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20B8C" w14:textId="36E9B3B4" w:rsidR="0023606E" w:rsidRPr="00ED21B9" w:rsidRDefault="00E86169" w:rsidP="0023606E">
      <w:pPr>
        <w:jc w:val="right"/>
        <w:rPr>
          <w:rFonts w:ascii="Arial" w:hAnsi="Arial" w:cs="Arial"/>
          <w:b/>
          <w:sz w:val="18"/>
          <w:szCs w:val="18"/>
        </w:rPr>
      </w:pPr>
      <w:r w:rsidRPr="00E86169">
        <w:rPr>
          <w:rFonts w:ascii="Arial" w:hAnsi="Arial" w:cs="Arial"/>
          <w:b/>
          <w:color w:val="FF0000"/>
          <w:sz w:val="18"/>
          <w:szCs w:val="18"/>
        </w:rPr>
        <w:t>ZMODYFIKOWANY</w:t>
      </w:r>
      <w:r>
        <w:rPr>
          <w:rFonts w:ascii="Arial" w:hAnsi="Arial" w:cs="Arial"/>
          <w:b/>
          <w:sz w:val="18"/>
          <w:szCs w:val="18"/>
        </w:rPr>
        <w:t xml:space="preserve"> </w:t>
      </w:r>
      <w:r w:rsidR="0023606E" w:rsidRPr="00ED21B9">
        <w:rPr>
          <w:rFonts w:ascii="Arial" w:hAnsi="Arial" w:cs="Arial"/>
          <w:b/>
          <w:sz w:val="18"/>
          <w:szCs w:val="18"/>
        </w:rPr>
        <w:t xml:space="preserve">Załącznik Nr 2 do SIWZ </w:t>
      </w:r>
    </w:p>
    <w:p w14:paraId="1F01CA7C" w14:textId="77777777" w:rsidR="0023606E" w:rsidRPr="00ED21B9" w:rsidRDefault="0023606E" w:rsidP="0023606E">
      <w:pPr>
        <w:jc w:val="right"/>
        <w:rPr>
          <w:rFonts w:ascii="Arial" w:hAnsi="Arial" w:cs="Arial"/>
          <w:b/>
          <w:sz w:val="18"/>
          <w:szCs w:val="18"/>
        </w:rPr>
      </w:pPr>
    </w:p>
    <w:p w14:paraId="22C1BB9C" w14:textId="77777777" w:rsidR="0023606E" w:rsidRPr="00ED21B9" w:rsidRDefault="0023606E" w:rsidP="0023606E">
      <w:pPr>
        <w:rPr>
          <w:rFonts w:ascii="Arial" w:hAnsi="Arial" w:cs="Arial"/>
          <w:sz w:val="18"/>
          <w:szCs w:val="18"/>
        </w:rPr>
      </w:pPr>
    </w:p>
    <w:p w14:paraId="7D470ADD" w14:textId="77777777" w:rsidR="0023606E" w:rsidRPr="00ED21B9" w:rsidRDefault="0023606E" w:rsidP="0023606E">
      <w:pPr>
        <w:rPr>
          <w:rFonts w:ascii="Arial" w:hAnsi="Arial" w:cs="Arial"/>
          <w:sz w:val="18"/>
          <w:szCs w:val="18"/>
        </w:rPr>
      </w:pPr>
    </w:p>
    <w:p w14:paraId="2978AD28" w14:textId="5BD902F0" w:rsidR="0023606E" w:rsidRPr="00ED21B9" w:rsidRDefault="0023606E" w:rsidP="00C55D07">
      <w:pPr>
        <w:jc w:val="both"/>
        <w:rPr>
          <w:rFonts w:ascii="Arial" w:hAnsi="Arial" w:cs="Arial"/>
          <w:sz w:val="18"/>
          <w:szCs w:val="18"/>
        </w:rPr>
      </w:pPr>
      <w:r w:rsidRPr="00ED21B9">
        <w:rPr>
          <w:rFonts w:ascii="Arial" w:hAnsi="Arial" w:cs="Arial"/>
          <w:sz w:val="18"/>
          <w:szCs w:val="18"/>
        </w:rPr>
        <w:t>Szczegółowy opis przedmiotu zamówienia, zawierający warunki wymagane grupowego ubezpieczenia na ży</w:t>
      </w:r>
      <w:r w:rsidR="009F760B">
        <w:rPr>
          <w:rFonts w:ascii="Arial" w:hAnsi="Arial" w:cs="Arial"/>
          <w:sz w:val="18"/>
          <w:szCs w:val="18"/>
        </w:rPr>
        <w:t xml:space="preserve">cie pracowników, współmałżonków, partnerów życiowych </w:t>
      </w:r>
      <w:r w:rsidRPr="00ED21B9">
        <w:rPr>
          <w:rFonts w:ascii="Arial" w:hAnsi="Arial" w:cs="Arial"/>
          <w:sz w:val="18"/>
          <w:szCs w:val="18"/>
        </w:rPr>
        <w:t>oraz pełnoletnich dzieci pracowników Samodzielnego Publicznego Zakładu Opieki Zdrowotnej Zespołu Szpitali Miejskich w Chorzowie</w:t>
      </w:r>
    </w:p>
    <w:p w14:paraId="1597AE87" w14:textId="77777777" w:rsidR="0023606E" w:rsidRPr="00ED21B9" w:rsidRDefault="0023606E" w:rsidP="0023606E">
      <w:pPr>
        <w:rPr>
          <w:rFonts w:ascii="Arial" w:hAnsi="Arial" w:cs="Arial"/>
          <w:sz w:val="18"/>
          <w:szCs w:val="18"/>
        </w:rPr>
      </w:pPr>
      <w:bookmarkStart w:id="0" w:name="_GoBack"/>
      <w:bookmarkEnd w:id="0"/>
    </w:p>
    <w:p w14:paraId="770F2018" w14:textId="77777777" w:rsidR="0023606E" w:rsidRPr="00ED21B9" w:rsidRDefault="0023606E" w:rsidP="0023606E">
      <w:pPr>
        <w:rPr>
          <w:rFonts w:ascii="Arial" w:hAnsi="Arial" w:cs="Arial"/>
          <w:sz w:val="18"/>
          <w:szCs w:val="18"/>
        </w:rPr>
      </w:pPr>
      <w:r w:rsidRPr="00ED21B9">
        <w:rPr>
          <w:rFonts w:ascii="Arial" w:hAnsi="Arial" w:cs="Arial"/>
          <w:sz w:val="18"/>
          <w:szCs w:val="18"/>
        </w:rPr>
        <w:t xml:space="preserve">Ubezpieczający: </w:t>
      </w:r>
      <w:r w:rsidRPr="00ED21B9">
        <w:rPr>
          <w:rFonts w:ascii="Arial" w:hAnsi="Arial" w:cs="Arial"/>
          <w:sz w:val="18"/>
          <w:szCs w:val="18"/>
        </w:rPr>
        <w:br/>
      </w:r>
    </w:p>
    <w:p w14:paraId="1A4F3B9F" w14:textId="77777777" w:rsidR="0023606E" w:rsidRPr="00ED21B9" w:rsidRDefault="0023606E" w:rsidP="0023606E">
      <w:pPr>
        <w:rPr>
          <w:rFonts w:ascii="Arial" w:hAnsi="Arial" w:cs="Arial"/>
          <w:sz w:val="18"/>
          <w:szCs w:val="18"/>
        </w:rPr>
      </w:pPr>
    </w:p>
    <w:p w14:paraId="6CAF02D3" w14:textId="77777777" w:rsidR="0023606E" w:rsidRPr="00ED21B9" w:rsidRDefault="0023606E" w:rsidP="0023606E">
      <w:pPr>
        <w:shd w:val="clear" w:color="auto" w:fill="FFFFFF"/>
        <w:rPr>
          <w:rFonts w:ascii="Arial" w:hAnsi="Arial" w:cs="Arial"/>
          <w:b/>
          <w:sz w:val="18"/>
          <w:szCs w:val="18"/>
        </w:rPr>
      </w:pPr>
      <w:r w:rsidRPr="00ED21B9">
        <w:rPr>
          <w:rFonts w:ascii="Arial" w:hAnsi="Arial" w:cs="Arial"/>
          <w:b/>
          <w:bCs/>
          <w:sz w:val="18"/>
          <w:szCs w:val="18"/>
        </w:rPr>
        <w:t>Samodzielny Publiczny Zakład Opieki Zdrowotnej Zespół Szpitali Miejskich w Chorzowie</w:t>
      </w:r>
    </w:p>
    <w:p w14:paraId="110C3E1C" w14:textId="77777777" w:rsidR="0023606E" w:rsidRPr="00ED21B9" w:rsidRDefault="0023606E" w:rsidP="0023606E">
      <w:pPr>
        <w:rPr>
          <w:rFonts w:ascii="Arial" w:hAnsi="Arial" w:cs="Arial"/>
          <w:sz w:val="18"/>
          <w:szCs w:val="18"/>
        </w:rPr>
      </w:pPr>
      <w:r w:rsidRPr="00ED21B9">
        <w:rPr>
          <w:rFonts w:ascii="Arial" w:hAnsi="Arial" w:cs="Arial"/>
          <w:sz w:val="18"/>
          <w:szCs w:val="18"/>
        </w:rPr>
        <w:t xml:space="preserve">z siedzibą: 41-500 Chorzów, ul. Strzelców Bytomskich 11, tel. (032) 3499-289, fax: (032) 3499-299;  </w:t>
      </w:r>
      <w:r w:rsidRPr="00ED21B9">
        <w:rPr>
          <w:rFonts w:ascii="Arial" w:hAnsi="Arial" w:cs="Arial"/>
          <w:sz w:val="18"/>
          <w:szCs w:val="18"/>
        </w:rPr>
        <w:br/>
        <w:t xml:space="preserve">KRS: 0000011939, NIP: 627-19-23-530; REGON: </w:t>
      </w:r>
      <w:r w:rsidRPr="00ED21B9">
        <w:rPr>
          <w:rFonts w:ascii="Arial" w:hAnsi="Arial" w:cs="Arial"/>
          <w:bCs/>
          <w:sz w:val="18"/>
          <w:szCs w:val="18"/>
        </w:rPr>
        <w:t xml:space="preserve">271503410; </w:t>
      </w:r>
    </w:p>
    <w:p w14:paraId="1DB7698D" w14:textId="77777777" w:rsidR="0023606E" w:rsidRPr="00ED21B9" w:rsidRDefault="0023606E" w:rsidP="0023606E">
      <w:pPr>
        <w:ind w:left="708"/>
        <w:rPr>
          <w:rFonts w:ascii="Arial" w:hAnsi="Arial" w:cs="Arial"/>
          <w:sz w:val="18"/>
          <w:szCs w:val="18"/>
        </w:rPr>
      </w:pPr>
      <w:r w:rsidRPr="00ED21B9">
        <w:rPr>
          <w:rFonts w:ascii="Arial" w:hAnsi="Arial" w:cs="Arial"/>
          <w:sz w:val="18"/>
          <w:szCs w:val="18"/>
        </w:rPr>
        <w:t xml:space="preserve"> </w:t>
      </w:r>
    </w:p>
    <w:p w14:paraId="2059149A" w14:textId="77777777" w:rsidR="0023606E" w:rsidRPr="00ED21B9" w:rsidRDefault="0023606E" w:rsidP="0023606E">
      <w:pPr>
        <w:rPr>
          <w:rFonts w:ascii="Arial" w:hAnsi="Arial" w:cs="Arial"/>
          <w:sz w:val="18"/>
          <w:szCs w:val="18"/>
        </w:rPr>
      </w:pPr>
      <w:r w:rsidRPr="00ED21B9">
        <w:rPr>
          <w:rFonts w:ascii="Arial" w:hAnsi="Arial" w:cs="Arial"/>
          <w:sz w:val="18"/>
          <w:szCs w:val="18"/>
        </w:rPr>
        <w:t>Ubezpieczeni – pracownicy, współmałżonkowie</w:t>
      </w:r>
      <w:r w:rsidR="00913A57" w:rsidRPr="00ED21B9">
        <w:rPr>
          <w:rFonts w:ascii="Arial" w:hAnsi="Arial" w:cs="Arial"/>
          <w:sz w:val="18"/>
          <w:szCs w:val="18"/>
        </w:rPr>
        <w:t>, partnerzy życiowi</w:t>
      </w:r>
      <w:r w:rsidRPr="00ED21B9">
        <w:rPr>
          <w:rFonts w:ascii="Arial" w:hAnsi="Arial" w:cs="Arial"/>
          <w:sz w:val="18"/>
          <w:szCs w:val="18"/>
        </w:rPr>
        <w:t xml:space="preserve"> oraz pełnoletnie dzieci pracowników: </w:t>
      </w:r>
      <w:r w:rsidRPr="00ED21B9">
        <w:rPr>
          <w:rFonts w:ascii="Arial" w:hAnsi="Arial" w:cs="Arial"/>
          <w:sz w:val="18"/>
          <w:szCs w:val="18"/>
        </w:rPr>
        <w:br/>
      </w:r>
      <w:r w:rsidR="009F68F2">
        <w:rPr>
          <w:rFonts w:ascii="Arial" w:hAnsi="Arial" w:cs="Arial"/>
          <w:sz w:val="18"/>
          <w:szCs w:val="18"/>
        </w:rPr>
        <w:t xml:space="preserve"> </w:t>
      </w:r>
    </w:p>
    <w:p w14:paraId="14780B46" w14:textId="77777777" w:rsidR="0023606E" w:rsidRPr="00ED21B9" w:rsidRDefault="00913A57" w:rsidP="0023606E">
      <w:pPr>
        <w:rPr>
          <w:rFonts w:ascii="Arial" w:hAnsi="Arial" w:cs="Arial"/>
          <w:b/>
          <w:sz w:val="18"/>
          <w:szCs w:val="18"/>
        </w:rPr>
      </w:pPr>
      <w:r w:rsidRPr="00ED21B9">
        <w:rPr>
          <w:rFonts w:ascii="Arial" w:hAnsi="Arial" w:cs="Arial"/>
          <w:b/>
          <w:sz w:val="18"/>
          <w:szCs w:val="18"/>
        </w:rPr>
        <w:t>Zamawiający zatrudnia pracowników na podstawie umów o pracę, umów cywilno-prawnych oraz kontraktów.</w:t>
      </w:r>
    </w:p>
    <w:p w14:paraId="5C55402A" w14:textId="77777777" w:rsidR="009F68F2" w:rsidRDefault="009F68F2" w:rsidP="009F68F2">
      <w:pPr>
        <w:autoSpaceDE w:val="0"/>
        <w:autoSpaceDN w:val="0"/>
        <w:adjustRightInd w:val="0"/>
        <w:rPr>
          <w:rFonts w:ascii="Arial" w:hAnsi="Arial" w:cs="Arial"/>
          <w:sz w:val="18"/>
          <w:szCs w:val="18"/>
        </w:rPr>
      </w:pPr>
    </w:p>
    <w:p w14:paraId="4D8B6CE4" w14:textId="77777777" w:rsidR="009F68F2" w:rsidRDefault="009F68F2" w:rsidP="009F68F2">
      <w:pPr>
        <w:autoSpaceDE w:val="0"/>
        <w:autoSpaceDN w:val="0"/>
        <w:adjustRightInd w:val="0"/>
        <w:rPr>
          <w:rFonts w:ascii="Arial" w:hAnsi="Arial" w:cs="Arial"/>
          <w:sz w:val="18"/>
          <w:szCs w:val="18"/>
        </w:rPr>
      </w:pPr>
      <w:r>
        <w:rPr>
          <w:rFonts w:ascii="Arial" w:hAnsi="Arial" w:cs="Arial"/>
          <w:sz w:val="18"/>
          <w:szCs w:val="18"/>
        </w:rPr>
        <w:t>Informacje podstawowe</w:t>
      </w:r>
    </w:p>
    <w:p w14:paraId="78DD344D" w14:textId="77777777" w:rsidR="009F68F2" w:rsidRPr="009F68F2" w:rsidRDefault="009F68F2" w:rsidP="009F68F2">
      <w:pPr>
        <w:autoSpaceDE w:val="0"/>
        <w:autoSpaceDN w:val="0"/>
        <w:adjustRightInd w:val="0"/>
        <w:rPr>
          <w:rFonts w:eastAsiaTheme="minorHAnsi"/>
          <w:color w:val="00000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4"/>
        <w:gridCol w:w="4284"/>
      </w:tblGrid>
      <w:tr w:rsidR="009F68F2" w:rsidRPr="009F68F2" w14:paraId="3DC9455B" w14:textId="77777777" w:rsidTr="009F68F2">
        <w:trPr>
          <w:trHeight w:val="107"/>
        </w:trPr>
        <w:tc>
          <w:tcPr>
            <w:tcW w:w="4284" w:type="dxa"/>
          </w:tcPr>
          <w:p w14:paraId="592C6721" w14:textId="77777777" w:rsidR="009F68F2" w:rsidRPr="009F68F2" w:rsidRDefault="009F68F2" w:rsidP="009F68F2">
            <w:pPr>
              <w:autoSpaceDE w:val="0"/>
              <w:autoSpaceDN w:val="0"/>
              <w:adjustRightInd w:val="0"/>
              <w:rPr>
                <w:rFonts w:ascii="Arial" w:eastAsiaTheme="minorHAnsi" w:hAnsi="Arial" w:cs="Arial"/>
                <w:color w:val="000000"/>
                <w:sz w:val="18"/>
                <w:szCs w:val="18"/>
                <w:lang w:eastAsia="en-US"/>
              </w:rPr>
            </w:pPr>
            <w:r w:rsidRPr="009F68F2">
              <w:rPr>
                <w:rFonts w:ascii="Arial" w:eastAsiaTheme="minorHAnsi" w:hAnsi="Arial" w:cs="Arial"/>
                <w:b/>
                <w:bCs/>
                <w:color w:val="000000"/>
                <w:sz w:val="18"/>
                <w:szCs w:val="18"/>
                <w:lang w:eastAsia="en-US"/>
              </w:rPr>
              <w:t xml:space="preserve">Stan na miesiąc </w:t>
            </w:r>
            <w:r>
              <w:rPr>
                <w:rFonts w:ascii="Arial" w:eastAsiaTheme="minorHAnsi" w:hAnsi="Arial" w:cs="Arial"/>
                <w:b/>
                <w:bCs/>
                <w:color w:val="000000"/>
                <w:sz w:val="18"/>
                <w:szCs w:val="18"/>
                <w:lang w:eastAsia="en-US"/>
              </w:rPr>
              <w:t xml:space="preserve"> 16.10.2020</w:t>
            </w:r>
            <w:r w:rsidRPr="009F68F2">
              <w:rPr>
                <w:rFonts w:ascii="Arial" w:eastAsiaTheme="minorHAnsi" w:hAnsi="Arial" w:cs="Arial"/>
                <w:b/>
                <w:bCs/>
                <w:color w:val="000000"/>
                <w:sz w:val="18"/>
                <w:szCs w:val="18"/>
                <w:lang w:eastAsia="en-US"/>
              </w:rPr>
              <w:t xml:space="preserve"> r. </w:t>
            </w:r>
          </w:p>
        </w:tc>
        <w:tc>
          <w:tcPr>
            <w:tcW w:w="4284" w:type="dxa"/>
          </w:tcPr>
          <w:p w14:paraId="177D5241" w14:textId="77777777" w:rsidR="009F68F2" w:rsidRPr="009F68F2" w:rsidRDefault="009F68F2" w:rsidP="009F68F2">
            <w:pPr>
              <w:autoSpaceDE w:val="0"/>
              <w:autoSpaceDN w:val="0"/>
              <w:adjustRightInd w:val="0"/>
              <w:rPr>
                <w:rFonts w:ascii="Arial" w:eastAsiaTheme="minorHAnsi" w:hAnsi="Arial" w:cs="Arial"/>
                <w:color w:val="000000"/>
                <w:sz w:val="18"/>
                <w:szCs w:val="18"/>
                <w:lang w:eastAsia="en-US"/>
              </w:rPr>
            </w:pPr>
            <w:r w:rsidRPr="009F68F2">
              <w:rPr>
                <w:rFonts w:ascii="Arial" w:eastAsiaTheme="minorHAnsi" w:hAnsi="Arial" w:cs="Arial"/>
                <w:b/>
                <w:bCs/>
                <w:color w:val="000000"/>
                <w:sz w:val="18"/>
                <w:szCs w:val="18"/>
                <w:lang w:eastAsia="en-US"/>
              </w:rPr>
              <w:t xml:space="preserve">Liczba </w:t>
            </w:r>
          </w:p>
        </w:tc>
      </w:tr>
      <w:tr w:rsidR="009F68F2" w:rsidRPr="009F68F2" w14:paraId="4D1146FA" w14:textId="77777777" w:rsidTr="009F68F2">
        <w:trPr>
          <w:trHeight w:val="109"/>
        </w:trPr>
        <w:tc>
          <w:tcPr>
            <w:tcW w:w="4284" w:type="dxa"/>
          </w:tcPr>
          <w:p w14:paraId="6D76814F" w14:textId="77777777" w:rsidR="009F68F2" w:rsidRPr="009F68F2" w:rsidRDefault="009F68F2" w:rsidP="009F68F2">
            <w:pPr>
              <w:autoSpaceDE w:val="0"/>
              <w:autoSpaceDN w:val="0"/>
              <w:adjustRightInd w:val="0"/>
              <w:rPr>
                <w:rFonts w:ascii="Arial" w:eastAsiaTheme="minorHAnsi" w:hAnsi="Arial" w:cs="Arial"/>
                <w:color w:val="000000"/>
                <w:sz w:val="18"/>
                <w:szCs w:val="18"/>
                <w:lang w:eastAsia="en-US"/>
              </w:rPr>
            </w:pPr>
            <w:r w:rsidRPr="009F68F2">
              <w:rPr>
                <w:rFonts w:ascii="Arial" w:eastAsiaTheme="minorHAnsi" w:hAnsi="Arial" w:cs="Arial"/>
                <w:color w:val="000000"/>
                <w:sz w:val="18"/>
                <w:szCs w:val="18"/>
                <w:lang w:eastAsia="en-US"/>
              </w:rPr>
              <w:t xml:space="preserve">Pracownicy ogółem </w:t>
            </w:r>
          </w:p>
        </w:tc>
        <w:tc>
          <w:tcPr>
            <w:tcW w:w="4284" w:type="dxa"/>
          </w:tcPr>
          <w:p w14:paraId="764B97F3" w14:textId="77777777" w:rsidR="009F68F2" w:rsidRPr="009F68F2" w:rsidRDefault="009F68F2" w:rsidP="009F68F2">
            <w:pPr>
              <w:autoSpaceDE w:val="0"/>
              <w:autoSpaceDN w:val="0"/>
              <w:adjustRightInd w:val="0"/>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1 513</w:t>
            </w:r>
            <w:r w:rsidRPr="009F68F2">
              <w:rPr>
                <w:rFonts w:ascii="Arial" w:eastAsiaTheme="minorHAnsi" w:hAnsi="Arial" w:cs="Arial"/>
                <w:color w:val="000000"/>
                <w:sz w:val="18"/>
                <w:szCs w:val="18"/>
                <w:lang w:eastAsia="en-US"/>
              </w:rPr>
              <w:t xml:space="preserve"> </w:t>
            </w:r>
          </w:p>
        </w:tc>
      </w:tr>
      <w:tr w:rsidR="009F68F2" w:rsidRPr="009F68F2" w14:paraId="0E695CF4" w14:textId="77777777" w:rsidTr="009F68F2">
        <w:trPr>
          <w:trHeight w:val="109"/>
        </w:trPr>
        <w:tc>
          <w:tcPr>
            <w:tcW w:w="4284" w:type="dxa"/>
          </w:tcPr>
          <w:p w14:paraId="2ADCCED8" w14:textId="77777777" w:rsidR="009F68F2" w:rsidRPr="009F68F2" w:rsidRDefault="009F68F2" w:rsidP="009F68F2">
            <w:pPr>
              <w:autoSpaceDE w:val="0"/>
              <w:autoSpaceDN w:val="0"/>
              <w:adjustRightInd w:val="0"/>
              <w:rPr>
                <w:rFonts w:ascii="Arial" w:eastAsiaTheme="minorHAnsi" w:hAnsi="Arial" w:cs="Arial"/>
                <w:color w:val="000000"/>
                <w:sz w:val="18"/>
                <w:szCs w:val="18"/>
                <w:lang w:eastAsia="en-US"/>
              </w:rPr>
            </w:pPr>
            <w:r w:rsidRPr="009F68F2">
              <w:rPr>
                <w:rFonts w:ascii="Arial" w:eastAsiaTheme="minorHAnsi" w:hAnsi="Arial" w:cs="Arial"/>
                <w:color w:val="000000"/>
                <w:sz w:val="18"/>
                <w:szCs w:val="18"/>
                <w:lang w:eastAsia="en-US"/>
              </w:rPr>
              <w:t xml:space="preserve">Struktura zawodowo-wiekowa pracowników </w:t>
            </w:r>
          </w:p>
        </w:tc>
        <w:tc>
          <w:tcPr>
            <w:tcW w:w="4284" w:type="dxa"/>
          </w:tcPr>
          <w:p w14:paraId="73F80F21" w14:textId="56BE29A7" w:rsidR="009F68F2" w:rsidRPr="009F68F2" w:rsidRDefault="009F68F2" w:rsidP="009F68F2">
            <w:pPr>
              <w:autoSpaceDE w:val="0"/>
              <w:autoSpaceDN w:val="0"/>
              <w:adjustRightInd w:val="0"/>
              <w:rPr>
                <w:rFonts w:ascii="Arial" w:eastAsiaTheme="minorHAnsi" w:hAnsi="Arial" w:cs="Arial"/>
                <w:color w:val="000000"/>
                <w:sz w:val="18"/>
                <w:szCs w:val="18"/>
                <w:lang w:eastAsia="en-US"/>
              </w:rPr>
            </w:pPr>
            <w:r w:rsidRPr="009F68F2">
              <w:rPr>
                <w:rFonts w:ascii="Arial" w:eastAsiaTheme="minorHAnsi" w:hAnsi="Arial" w:cs="Arial"/>
                <w:color w:val="000000"/>
                <w:sz w:val="18"/>
                <w:szCs w:val="18"/>
                <w:lang w:eastAsia="en-US"/>
              </w:rPr>
              <w:t>Załącznik nr 2</w:t>
            </w:r>
            <w:r>
              <w:rPr>
                <w:rFonts w:ascii="Arial" w:eastAsiaTheme="minorHAnsi" w:hAnsi="Arial" w:cs="Arial"/>
                <w:color w:val="000000"/>
                <w:sz w:val="18"/>
                <w:szCs w:val="18"/>
                <w:lang w:eastAsia="en-US"/>
              </w:rPr>
              <w:t xml:space="preserve"> a</w:t>
            </w:r>
            <w:r w:rsidRPr="009F68F2">
              <w:rPr>
                <w:rFonts w:ascii="Arial" w:eastAsiaTheme="minorHAnsi" w:hAnsi="Arial" w:cs="Arial"/>
                <w:color w:val="000000"/>
                <w:sz w:val="18"/>
                <w:szCs w:val="18"/>
                <w:lang w:eastAsia="en-US"/>
              </w:rPr>
              <w:t xml:space="preserve"> do SIWZ </w:t>
            </w:r>
          </w:p>
        </w:tc>
      </w:tr>
      <w:tr w:rsidR="009F68F2" w:rsidRPr="009F68F2" w14:paraId="2C297125" w14:textId="77777777" w:rsidTr="009F68F2">
        <w:trPr>
          <w:trHeight w:val="253"/>
        </w:trPr>
        <w:tc>
          <w:tcPr>
            <w:tcW w:w="4284" w:type="dxa"/>
          </w:tcPr>
          <w:p w14:paraId="7B1FA8C5" w14:textId="77777777" w:rsidR="009F68F2" w:rsidRPr="009F68F2" w:rsidRDefault="009F68F2" w:rsidP="009F68F2">
            <w:pPr>
              <w:autoSpaceDE w:val="0"/>
              <w:autoSpaceDN w:val="0"/>
              <w:adjustRightInd w:val="0"/>
              <w:rPr>
                <w:rFonts w:ascii="Arial" w:eastAsiaTheme="minorHAnsi" w:hAnsi="Arial" w:cs="Arial"/>
                <w:color w:val="000000"/>
                <w:sz w:val="18"/>
                <w:szCs w:val="18"/>
                <w:lang w:eastAsia="en-US"/>
              </w:rPr>
            </w:pPr>
            <w:r w:rsidRPr="009F68F2">
              <w:rPr>
                <w:rFonts w:ascii="Arial" w:eastAsiaTheme="minorHAnsi" w:hAnsi="Arial" w:cs="Arial"/>
                <w:color w:val="000000"/>
                <w:sz w:val="18"/>
                <w:szCs w:val="18"/>
                <w:lang w:eastAsia="en-US"/>
              </w:rPr>
              <w:t>Pracownicy posiadający ochronę ubez</w:t>
            </w:r>
            <w:r w:rsidR="00D95456">
              <w:rPr>
                <w:rFonts w:ascii="Arial" w:eastAsiaTheme="minorHAnsi" w:hAnsi="Arial" w:cs="Arial"/>
                <w:color w:val="000000"/>
                <w:sz w:val="18"/>
                <w:szCs w:val="18"/>
                <w:lang w:eastAsia="en-US"/>
              </w:rPr>
              <w:t>pieczeniową w ramach ubezpieczenia grupowego</w:t>
            </w:r>
            <w:r w:rsidRPr="009F68F2">
              <w:rPr>
                <w:rFonts w:ascii="Arial" w:eastAsiaTheme="minorHAnsi" w:hAnsi="Arial" w:cs="Arial"/>
                <w:color w:val="000000"/>
                <w:sz w:val="18"/>
                <w:szCs w:val="18"/>
                <w:lang w:eastAsia="en-US"/>
              </w:rPr>
              <w:t xml:space="preserve"> (powyżej 68 roku życia) </w:t>
            </w:r>
          </w:p>
        </w:tc>
        <w:tc>
          <w:tcPr>
            <w:tcW w:w="4284" w:type="dxa"/>
          </w:tcPr>
          <w:p w14:paraId="089A8D3F" w14:textId="77777777" w:rsidR="009F68F2" w:rsidRPr="009F68F2" w:rsidRDefault="00D95456" w:rsidP="009F68F2">
            <w:pPr>
              <w:autoSpaceDE w:val="0"/>
              <w:autoSpaceDN w:val="0"/>
              <w:adjustRightInd w:val="0"/>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539</w:t>
            </w:r>
            <w:r w:rsidR="00126BEE">
              <w:rPr>
                <w:rFonts w:ascii="Arial" w:eastAsiaTheme="minorHAnsi" w:hAnsi="Arial" w:cs="Arial"/>
                <w:color w:val="000000"/>
                <w:sz w:val="18"/>
                <w:szCs w:val="18"/>
                <w:lang w:eastAsia="en-US"/>
              </w:rPr>
              <w:t xml:space="preserve"> (6)</w:t>
            </w:r>
          </w:p>
        </w:tc>
      </w:tr>
      <w:tr w:rsidR="009F68F2" w:rsidRPr="009F68F2" w14:paraId="3A466BF3" w14:textId="77777777" w:rsidTr="009F68F2">
        <w:trPr>
          <w:trHeight w:val="253"/>
        </w:trPr>
        <w:tc>
          <w:tcPr>
            <w:tcW w:w="4284" w:type="dxa"/>
          </w:tcPr>
          <w:p w14:paraId="4CE66851" w14:textId="77777777" w:rsidR="009F68F2" w:rsidRPr="009F68F2" w:rsidRDefault="009F68F2" w:rsidP="009F68F2">
            <w:pPr>
              <w:autoSpaceDE w:val="0"/>
              <w:autoSpaceDN w:val="0"/>
              <w:adjustRightInd w:val="0"/>
              <w:rPr>
                <w:rFonts w:ascii="Arial" w:eastAsiaTheme="minorHAnsi" w:hAnsi="Arial" w:cs="Arial"/>
                <w:color w:val="000000"/>
                <w:sz w:val="18"/>
                <w:szCs w:val="18"/>
                <w:lang w:eastAsia="en-US"/>
              </w:rPr>
            </w:pPr>
            <w:r w:rsidRPr="009F68F2">
              <w:rPr>
                <w:rFonts w:ascii="Arial" w:eastAsiaTheme="minorHAnsi" w:hAnsi="Arial" w:cs="Arial"/>
                <w:color w:val="000000"/>
                <w:sz w:val="18"/>
                <w:szCs w:val="18"/>
                <w:lang w:eastAsia="en-US"/>
              </w:rPr>
              <w:t>Członkowie rodzin pracowników posiadający ochronę ubez</w:t>
            </w:r>
            <w:r w:rsidR="00D95456">
              <w:rPr>
                <w:rFonts w:ascii="Arial" w:eastAsiaTheme="minorHAnsi" w:hAnsi="Arial" w:cs="Arial"/>
                <w:color w:val="000000"/>
                <w:sz w:val="18"/>
                <w:szCs w:val="18"/>
                <w:lang w:eastAsia="en-US"/>
              </w:rPr>
              <w:t>pieczeniową w ramach ubezpieczenia grupowego</w:t>
            </w:r>
            <w:r w:rsidRPr="009F68F2">
              <w:rPr>
                <w:rFonts w:ascii="Arial" w:eastAsiaTheme="minorHAnsi" w:hAnsi="Arial" w:cs="Arial"/>
                <w:color w:val="000000"/>
                <w:sz w:val="18"/>
                <w:szCs w:val="18"/>
                <w:lang w:eastAsia="en-US"/>
              </w:rPr>
              <w:t xml:space="preserve"> </w:t>
            </w:r>
          </w:p>
        </w:tc>
        <w:tc>
          <w:tcPr>
            <w:tcW w:w="4284" w:type="dxa"/>
          </w:tcPr>
          <w:p w14:paraId="3E3CB707" w14:textId="77777777" w:rsidR="009F68F2" w:rsidRPr="009F68F2" w:rsidRDefault="00D95456" w:rsidP="009F68F2">
            <w:pPr>
              <w:autoSpaceDE w:val="0"/>
              <w:autoSpaceDN w:val="0"/>
              <w:adjustRightInd w:val="0"/>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174</w:t>
            </w:r>
          </w:p>
        </w:tc>
      </w:tr>
    </w:tbl>
    <w:p w14:paraId="3AA80C0A" w14:textId="77777777" w:rsidR="0023606E" w:rsidRPr="00ED21B9" w:rsidRDefault="0023606E" w:rsidP="0023606E">
      <w:pPr>
        <w:rPr>
          <w:rFonts w:ascii="Arial" w:hAnsi="Arial" w:cs="Arial"/>
          <w:sz w:val="18"/>
          <w:szCs w:val="18"/>
        </w:rPr>
      </w:pPr>
    </w:p>
    <w:p w14:paraId="5BE2AF67" w14:textId="77777777" w:rsidR="0023606E" w:rsidRPr="00ED21B9" w:rsidRDefault="0023606E" w:rsidP="0023606E">
      <w:pPr>
        <w:numPr>
          <w:ilvl w:val="0"/>
          <w:numId w:val="17"/>
        </w:numPr>
        <w:rPr>
          <w:rFonts w:ascii="Arial" w:hAnsi="Arial" w:cs="Arial"/>
          <w:b/>
          <w:sz w:val="18"/>
          <w:szCs w:val="18"/>
        </w:rPr>
      </w:pPr>
      <w:r w:rsidRPr="00ED21B9">
        <w:rPr>
          <w:rFonts w:ascii="Arial" w:hAnsi="Arial" w:cs="Arial"/>
          <w:sz w:val="18"/>
          <w:szCs w:val="18"/>
        </w:rPr>
        <w:br w:type="page"/>
      </w:r>
      <w:r w:rsidRPr="00ED21B9">
        <w:rPr>
          <w:rFonts w:ascii="Arial" w:hAnsi="Arial" w:cs="Arial"/>
          <w:b/>
          <w:sz w:val="18"/>
          <w:szCs w:val="18"/>
        </w:rPr>
        <w:lastRenderedPageBreak/>
        <w:t>Warunki ubezpieczenia: Minimalny wymagany zakres ubezpieczenia oraz wysokość świadczeń</w:t>
      </w:r>
    </w:p>
    <w:p w14:paraId="226FDF1B" w14:textId="77777777" w:rsidR="0023606E" w:rsidRPr="00ED21B9" w:rsidRDefault="0023606E" w:rsidP="0023606E">
      <w:pPr>
        <w:rPr>
          <w:rFonts w:ascii="Arial" w:hAnsi="Arial" w:cs="Arial"/>
          <w:b/>
          <w:sz w:val="18"/>
          <w:szCs w:val="18"/>
        </w:rPr>
      </w:pPr>
      <w:r w:rsidRPr="00ED21B9">
        <w:rPr>
          <w:rFonts w:ascii="Arial" w:hAnsi="Arial" w:cs="Arial"/>
          <w:sz w:val="16"/>
          <w:szCs w:val="18"/>
        </w:rPr>
        <w:br/>
      </w:r>
      <w:r w:rsidRPr="00ED21B9">
        <w:rPr>
          <w:rFonts w:ascii="Arial" w:hAnsi="Arial" w:cs="Arial"/>
          <w:b/>
          <w:sz w:val="18"/>
          <w:szCs w:val="18"/>
        </w:rPr>
        <w:t>Tabela 1 - Grupa nr 1</w:t>
      </w:r>
      <w:r w:rsidRPr="00ED21B9">
        <w:rPr>
          <w:rFonts w:ascii="Arial" w:hAnsi="Arial" w:cs="Arial"/>
          <w:b/>
          <w:sz w:val="18"/>
          <w:szCs w:val="18"/>
        </w:rPr>
        <w:br/>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5766"/>
        <w:gridCol w:w="1701"/>
      </w:tblGrid>
      <w:tr w:rsidR="007B0991" w:rsidRPr="00ED21B9" w14:paraId="1465A6C1" w14:textId="77777777" w:rsidTr="007B0991">
        <w:tc>
          <w:tcPr>
            <w:tcW w:w="750" w:type="dxa"/>
            <w:vAlign w:val="center"/>
          </w:tcPr>
          <w:p w14:paraId="38CEDCBC" w14:textId="77777777" w:rsidR="007B0991" w:rsidRPr="00ED21B9" w:rsidRDefault="007B0991" w:rsidP="00511E21">
            <w:pPr>
              <w:jc w:val="center"/>
              <w:rPr>
                <w:rFonts w:ascii="Arial" w:hAnsi="Arial" w:cs="Arial"/>
                <w:b/>
                <w:sz w:val="18"/>
                <w:szCs w:val="18"/>
              </w:rPr>
            </w:pPr>
            <w:r w:rsidRPr="00ED21B9">
              <w:rPr>
                <w:rFonts w:ascii="Arial" w:hAnsi="Arial" w:cs="Arial"/>
                <w:b/>
                <w:sz w:val="18"/>
                <w:szCs w:val="18"/>
              </w:rPr>
              <w:t>LP</w:t>
            </w:r>
          </w:p>
        </w:tc>
        <w:tc>
          <w:tcPr>
            <w:tcW w:w="5766" w:type="dxa"/>
            <w:vAlign w:val="center"/>
          </w:tcPr>
          <w:p w14:paraId="72F6EE89" w14:textId="77777777" w:rsidR="007B0991" w:rsidRPr="00ED21B9" w:rsidRDefault="007B0991" w:rsidP="00511E21">
            <w:pPr>
              <w:jc w:val="center"/>
              <w:rPr>
                <w:rFonts w:ascii="Arial" w:hAnsi="Arial" w:cs="Arial"/>
                <w:b/>
                <w:sz w:val="18"/>
                <w:szCs w:val="18"/>
              </w:rPr>
            </w:pPr>
            <w:r w:rsidRPr="00ED21B9">
              <w:rPr>
                <w:rFonts w:ascii="Arial" w:hAnsi="Arial" w:cs="Arial"/>
                <w:b/>
                <w:sz w:val="18"/>
                <w:szCs w:val="18"/>
              </w:rPr>
              <w:t>Świadczenie z tytułu</w:t>
            </w:r>
          </w:p>
        </w:tc>
        <w:tc>
          <w:tcPr>
            <w:tcW w:w="1701" w:type="dxa"/>
            <w:vAlign w:val="center"/>
          </w:tcPr>
          <w:p w14:paraId="062A0099" w14:textId="579B412E" w:rsidR="007B0991" w:rsidRPr="00ED21B9" w:rsidRDefault="007B0991" w:rsidP="00511E21">
            <w:pPr>
              <w:jc w:val="center"/>
              <w:rPr>
                <w:rFonts w:ascii="Arial" w:hAnsi="Arial" w:cs="Arial"/>
                <w:b/>
                <w:sz w:val="18"/>
                <w:szCs w:val="18"/>
              </w:rPr>
            </w:pPr>
            <w:r w:rsidRPr="00ED21B9">
              <w:rPr>
                <w:rFonts w:ascii="Arial" w:hAnsi="Arial" w:cs="Arial"/>
                <w:b/>
                <w:sz w:val="18"/>
                <w:szCs w:val="18"/>
              </w:rPr>
              <w:t xml:space="preserve">Minimalna </w:t>
            </w:r>
            <w:r w:rsidRPr="00ED21B9">
              <w:rPr>
                <w:rFonts w:ascii="Arial" w:hAnsi="Arial" w:cs="Arial"/>
                <w:b/>
                <w:sz w:val="18"/>
                <w:szCs w:val="18"/>
              </w:rPr>
              <w:br/>
              <w:t>wysokość świadczenia</w:t>
            </w:r>
            <w:r w:rsidR="00560CBB">
              <w:rPr>
                <w:rFonts w:ascii="Arial" w:hAnsi="Arial" w:cs="Arial"/>
                <w:b/>
                <w:sz w:val="18"/>
                <w:szCs w:val="18"/>
              </w:rPr>
              <w:t xml:space="preserve">     (w zł)</w:t>
            </w:r>
          </w:p>
        </w:tc>
      </w:tr>
      <w:tr w:rsidR="007B0991" w:rsidRPr="00ED21B9" w14:paraId="3439C4FD" w14:textId="77777777" w:rsidTr="007B0991">
        <w:tc>
          <w:tcPr>
            <w:tcW w:w="750" w:type="dxa"/>
            <w:vAlign w:val="center"/>
          </w:tcPr>
          <w:p w14:paraId="1ABB044B" w14:textId="77777777" w:rsidR="007B0991" w:rsidRPr="00ED21B9" w:rsidRDefault="007B0991" w:rsidP="0023606E">
            <w:pPr>
              <w:numPr>
                <w:ilvl w:val="0"/>
                <w:numId w:val="14"/>
              </w:numPr>
              <w:jc w:val="right"/>
              <w:rPr>
                <w:rFonts w:ascii="Arial" w:hAnsi="Arial" w:cs="Arial"/>
                <w:sz w:val="18"/>
                <w:szCs w:val="18"/>
              </w:rPr>
            </w:pPr>
          </w:p>
        </w:tc>
        <w:tc>
          <w:tcPr>
            <w:tcW w:w="5766" w:type="dxa"/>
            <w:vAlign w:val="center"/>
          </w:tcPr>
          <w:p w14:paraId="13A08458" w14:textId="77777777" w:rsidR="007B0991" w:rsidRPr="00ED21B9" w:rsidRDefault="007B0991" w:rsidP="00511E21">
            <w:pPr>
              <w:rPr>
                <w:rFonts w:ascii="Arial" w:hAnsi="Arial" w:cs="Arial"/>
                <w:sz w:val="16"/>
                <w:szCs w:val="16"/>
              </w:rPr>
            </w:pPr>
            <w:r w:rsidRPr="00ED21B9">
              <w:rPr>
                <w:rFonts w:ascii="Arial" w:hAnsi="Arial" w:cs="Arial"/>
                <w:sz w:val="16"/>
                <w:szCs w:val="16"/>
              </w:rPr>
              <w:t xml:space="preserve">Zgon ubezpieczonego </w:t>
            </w:r>
          </w:p>
        </w:tc>
        <w:tc>
          <w:tcPr>
            <w:tcW w:w="1701" w:type="dxa"/>
            <w:vAlign w:val="bottom"/>
          </w:tcPr>
          <w:p w14:paraId="1001E84E" w14:textId="77777777" w:rsidR="007B0991" w:rsidRPr="00ED21B9" w:rsidRDefault="007B0991" w:rsidP="00511E21">
            <w:pPr>
              <w:jc w:val="right"/>
              <w:rPr>
                <w:rFonts w:ascii="Arial" w:hAnsi="Arial" w:cs="Arial"/>
                <w:sz w:val="18"/>
                <w:szCs w:val="18"/>
              </w:rPr>
            </w:pPr>
            <w:r w:rsidRPr="00ED21B9">
              <w:rPr>
                <w:rFonts w:ascii="Arial" w:hAnsi="Arial" w:cs="Arial"/>
                <w:sz w:val="18"/>
                <w:szCs w:val="18"/>
              </w:rPr>
              <w:t>36 000</w:t>
            </w:r>
          </w:p>
        </w:tc>
      </w:tr>
      <w:tr w:rsidR="007B0991" w:rsidRPr="00ED21B9" w14:paraId="0CA4EF7F" w14:textId="77777777" w:rsidTr="007B0991">
        <w:tc>
          <w:tcPr>
            <w:tcW w:w="750" w:type="dxa"/>
            <w:vAlign w:val="center"/>
          </w:tcPr>
          <w:p w14:paraId="2746F0C8" w14:textId="77777777" w:rsidR="007B0991" w:rsidRPr="00ED21B9" w:rsidRDefault="007B0991" w:rsidP="0023606E">
            <w:pPr>
              <w:numPr>
                <w:ilvl w:val="0"/>
                <w:numId w:val="14"/>
              </w:numPr>
              <w:jc w:val="right"/>
              <w:rPr>
                <w:rFonts w:ascii="Arial" w:hAnsi="Arial" w:cs="Arial"/>
                <w:sz w:val="18"/>
                <w:szCs w:val="18"/>
              </w:rPr>
            </w:pPr>
          </w:p>
        </w:tc>
        <w:tc>
          <w:tcPr>
            <w:tcW w:w="5766" w:type="dxa"/>
            <w:vAlign w:val="center"/>
          </w:tcPr>
          <w:p w14:paraId="678FFE72" w14:textId="77777777" w:rsidR="007B0991" w:rsidRPr="00ED21B9" w:rsidRDefault="007B0991" w:rsidP="00511E21">
            <w:pPr>
              <w:rPr>
                <w:rFonts w:ascii="Arial" w:hAnsi="Arial" w:cs="Arial"/>
                <w:sz w:val="16"/>
                <w:szCs w:val="16"/>
              </w:rPr>
            </w:pPr>
            <w:r w:rsidRPr="00ED21B9">
              <w:rPr>
                <w:rFonts w:ascii="Arial" w:hAnsi="Arial" w:cs="Arial"/>
                <w:color w:val="000000"/>
                <w:sz w:val="16"/>
                <w:szCs w:val="16"/>
              </w:rPr>
              <w:t xml:space="preserve">Zgon ubezpieczonego w wyniku zawału lub </w:t>
            </w:r>
            <w:r w:rsidRPr="00ED21B9">
              <w:rPr>
                <w:rFonts w:ascii="Arial" w:hAnsi="Arial" w:cs="Arial"/>
                <w:sz w:val="16"/>
                <w:szCs w:val="16"/>
              </w:rPr>
              <w:t xml:space="preserve">udaru mózgu </w:t>
            </w:r>
            <w:r w:rsidRPr="00ED21B9">
              <w:rPr>
                <w:rFonts w:ascii="Arial" w:hAnsi="Arial" w:cs="Arial"/>
                <w:color w:val="000000"/>
                <w:sz w:val="16"/>
                <w:szCs w:val="16"/>
              </w:rPr>
              <w:t xml:space="preserve"> </w:t>
            </w:r>
            <w:r w:rsidRPr="00ED21B9">
              <w:rPr>
                <w:rFonts w:ascii="Arial" w:hAnsi="Arial" w:cs="Arial"/>
                <w:sz w:val="16"/>
                <w:szCs w:val="16"/>
              </w:rPr>
              <w:t>– świadczenie dodatkowe</w:t>
            </w:r>
          </w:p>
        </w:tc>
        <w:tc>
          <w:tcPr>
            <w:tcW w:w="1701" w:type="dxa"/>
            <w:vAlign w:val="bottom"/>
          </w:tcPr>
          <w:p w14:paraId="1A215ACB" w14:textId="77777777" w:rsidR="007B0991" w:rsidRPr="00ED21B9" w:rsidRDefault="007B0991" w:rsidP="00511E21">
            <w:pPr>
              <w:jc w:val="right"/>
              <w:rPr>
                <w:rFonts w:ascii="Arial" w:hAnsi="Arial" w:cs="Arial"/>
                <w:sz w:val="18"/>
                <w:szCs w:val="18"/>
              </w:rPr>
            </w:pPr>
            <w:r w:rsidRPr="00ED21B9">
              <w:rPr>
                <w:rFonts w:ascii="Arial" w:hAnsi="Arial" w:cs="Arial"/>
                <w:sz w:val="18"/>
                <w:szCs w:val="18"/>
              </w:rPr>
              <w:t>36</w:t>
            </w:r>
            <w:r>
              <w:rPr>
                <w:rFonts w:ascii="Arial" w:hAnsi="Arial" w:cs="Arial"/>
                <w:sz w:val="18"/>
                <w:szCs w:val="18"/>
              </w:rPr>
              <w:t> </w:t>
            </w:r>
            <w:r w:rsidRPr="00ED21B9">
              <w:rPr>
                <w:rFonts w:ascii="Arial" w:hAnsi="Arial" w:cs="Arial"/>
                <w:sz w:val="18"/>
                <w:szCs w:val="18"/>
              </w:rPr>
              <w:t>000</w:t>
            </w:r>
          </w:p>
        </w:tc>
      </w:tr>
      <w:tr w:rsidR="007B0991" w:rsidRPr="00ED21B9" w14:paraId="5484EE4E" w14:textId="77777777" w:rsidTr="007B0991">
        <w:tc>
          <w:tcPr>
            <w:tcW w:w="750" w:type="dxa"/>
            <w:vAlign w:val="center"/>
          </w:tcPr>
          <w:p w14:paraId="2E849522" w14:textId="77777777" w:rsidR="007B0991" w:rsidRPr="00ED21B9" w:rsidRDefault="007B0991" w:rsidP="0023606E">
            <w:pPr>
              <w:numPr>
                <w:ilvl w:val="0"/>
                <w:numId w:val="14"/>
              </w:numPr>
              <w:jc w:val="right"/>
              <w:rPr>
                <w:rFonts w:ascii="Arial" w:hAnsi="Arial" w:cs="Arial"/>
                <w:sz w:val="18"/>
                <w:szCs w:val="18"/>
              </w:rPr>
            </w:pPr>
          </w:p>
        </w:tc>
        <w:tc>
          <w:tcPr>
            <w:tcW w:w="5766" w:type="dxa"/>
            <w:vAlign w:val="center"/>
          </w:tcPr>
          <w:p w14:paraId="2F5A0375" w14:textId="77777777" w:rsidR="007B0991" w:rsidRPr="00ED21B9" w:rsidRDefault="007B0991" w:rsidP="00511E21">
            <w:pPr>
              <w:rPr>
                <w:rFonts w:ascii="Arial" w:hAnsi="Arial" w:cs="Arial"/>
                <w:sz w:val="16"/>
                <w:szCs w:val="16"/>
              </w:rPr>
            </w:pPr>
            <w:r w:rsidRPr="00ED21B9">
              <w:rPr>
                <w:rFonts w:ascii="Arial" w:hAnsi="Arial" w:cs="Arial"/>
                <w:sz w:val="16"/>
                <w:szCs w:val="16"/>
              </w:rPr>
              <w:t>Zgon ubezpieczonego w wyniku nieszczęśliwego wypadku – świadczenie dodatkowe</w:t>
            </w:r>
          </w:p>
        </w:tc>
        <w:tc>
          <w:tcPr>
            <w:tcW w:w="1701" w:type="dxa"/>
            <w:vAlign w:val="bottom"/>
          </w:tcPr>
          <w:p w14:paraId="2B436BA2" w14:textId="77777777" w:rsidR="007B0991" w:rsidRPr="00ED21B9" w:rsidRDefault="007B0991" w:rsidP="00511E21">
            <w:pPr>
              <w:jc w:val="right"/>
              <w:rPr>
                <w:rFonts w:ascii="Arial" w:hAnsi="Arial" w:cs="Arial"/>
                <w:sz w:val="18"/>
                <w:szCs w:val="18"/>
              </w:rPr>
            </w:pPr>
            <w:r w:rsidRPr="00ED21B9">
              <w:rPr>
                <w:rFonts w:ascii="Arial" w:hAnsi="Arial" w:cs="Arial"/>
                <w:sz w:val="18"/>
                <w:szCs w:val="18"/>
              </w:rPr>
              <w:t>36 000</w:t>
            </w:r>
          </w:p>
        </w:tc>
      </w:tr>
      <w:tr w:rsidR="007B0991" w:rsidRPr="00ED21B9" w14:paraId="08A61799" w14:textId="77777777" w:rsidTr="007B0991">
        <w:tc>
          <w:tcPr>
            <w:tcW w:w="750" w:type="dxa"/>
            <w:vAlign w:val="center"/>
          </w:tcPr>
          <w:p w14:paraId="0AB718FB" w14:textId="77777777" w:rsidR="007B0991" w:rsidRPr="00ED21B9" w:rsidRDefault="007B0991" w:rsidP="0023606E">
            <w:pPr>
              <w:numPr>
                <w:ilvl w:val="0"/>
                <w:numId w:val="14"/>
              </w:numPr>
              <w:jc w:val="right"/>
              <w:rPr>
                <w:rFonts w:ascii="Arial" w:hAnsi="Arial" w:cs="Arial"/>
                <w:sz w:val="18"/>
                <w:szCs w:val="18"/>
              </w:rPr>
            </w:pPr>
          </w:p>
        </w:tc>
        <w:tc>
          <w:tcPr>
            <w:tcW w:w="5766" w:type="dxa"/>
            <w:vAlign w:val="center"/>
          </w:tcPr>
          <w:p w14:paraId="2D460537" w14:textId="77777777" w:rsidR="007B0991" w:rsidRPr="00ED21B9" w:rsidRDefault="007B0991" w:rsidP="00511E21">
            <w:pPr>
              <w:rPr>
                <w:rFonts w:ascii="Arial" w:hAnsi="Arial" w:cs="Arial"/>
                <w:sz w:val="16"/>
                <w:szCs w:val="16"/>
              </w:rPr>
            </w:pPr>
            <w:r w:rsidRPr="00ED21B9">
              <w:rPr>
                <w:rFonts w:ascii="Arial" w:hAnsi="Arial" w:cs="Arial"/>
                <w:sz w:val="16"/>
                <w:szCs w:val="16"/>
              </w:rPr>
              <w:t>Zgon ubezpieczonego w wyniku nieszczęśliwego wypadku w pracy – świadczenie dodatkowe</w:t>
            </w:r>
          </w:p>
        </w:tc>
        <w:tc>
          <w:tcPr>
            <w:tcW w:w="1701" w:type="dxa"/>
            <w:vAlign w:val="bottom"/>
          </w:tcPr>
          <w:p w14:paraId="7242D303" w14:textId="77777777" w:rsidR="007B0991" w:rsidRPr="00ED21B9" w:rsidRDefault="007B0991" w:rsidP="00511E21">
            <w:pPr>
              <w:jc w:val="right"/>
              <w:rPr>
                <w:rFonts w:ascii="Arial" w:hAnsi="Arial" w:cs="Arial"/>
                <w:bCs/>
                <w:sz w:val="18"/>
                <w:szCs w:val="18"/>
              </w:rPr>
            </w:pPr>
            <w:r w:rsidRPr="00ED21B9">
              <w:rPr>
                <w:rFonts w:ascii="Arial" w:hAnsi="Arial" w:cs="Arial"/>
                <w:bCs/>
                <w:sz w:val="18"/>
                <w:szCs w:val="18"/>
              </w:rPr>
              <w:t>36 000</w:t>
            </w:r>
          </w:p>
        </w:tc>
      </w:tr>
      <w:tr w:rsidR="007B0991" w:rsidRPr="00ED21B9" w14:paraId="1011F9DA" w14:textId="77777777" w:rsidTr="007B0991">
        <w:tc>
          <w:tcPr>
            <w:tcW w:w="750" w:type="dxa"/>
            <w:vAlign w:val="center"/>
          </w:tcPr>
          <w:p w14:paraId="66E405A6" w14:textId="77777777" w:rsidR="007B0991" w:rsidRPr="00ED21B9" w:rsidRDefault="007B0991" w:rsidP="0023606E">
            <w:pPr>
              <w:numPr>
                <w:ilvl w:val="0"/>
                <w:numId w:val="14"/>
              </w:numPr>
              <w:jc w:val="right"/>
              <w:rPr>
                <w:rFonts w:ascii="Arial" w:hAnsi="Arial" w:cs="Arial"/>
                <w:sz w:val="18"/>
                <w:szCs w:val="18"/>
              </w:rPr>
            </w:pPr>
          </w:p>
        </w:tc>
        <w:tc>
          <w:tcPr>
            <w:tcW w:w="5766" w:type="dxa"/>
            <w:vAlign w:val="center"/>
          </w:tcPr>
          <w:p w14:paraId="54B98C91" w14:textId="77777777" w:rsidR="007B0991" w:rsidRPr="00ED21B9" w:rsidRDefault="007B0991" w:rsidP="00511E21">
            <w:pPr>
              <w:rPr>
                <w:rFonts w:ascii="Arial" w:hAnsi="Arial" w:cs="Arial"/>
                <w:sz w:val="16"/>
                <w:szCs w:val="16"/>
              </w:rPr>
            </w:pPr>
            <w:r w:rsidRPr="00ED21B9">
              <w:rPr>
                <w:rFonts w:ascii="Arial" w:hAnsi="Arial" w:cs="Arial"/>
                <w:sz w:val="16"/>
                <w:szCs w:val="16"/>
              </w:rPr>
              <w:t xml:space="preserve">Zgon ubezpieczonego w wyniku nieszczęśliwego wypadku komunikacyjnego </w:t>
            </w:r>
            <w:r w:rsidRPr="00ED21B9">
              <w:rPr>
                <w:rFonts w:ascii="Arial" w:hAnsi="Arial" w:cs="Arial"/>
                <w:strike/>
                <w:color w:val="000000"/>
                <w:sz w:val="16"/>
                <w:szCs w:val="16"/>
              </w:rPr>
              <w:t xml:space="preserve"> </w:t>
            </w:r>
            <w:r w:rsidRPr="00ED21B9">
              <w:rPr>
                <w:rFonts w:ascii="Arial" w:hAnsi="Arial" w:cs="Arial"/>
                <w:sz w:val="16"/>
                <w:szCs w:val="16"/>
              </w:rPr>
              <w:t>– świadczenie dodatkowe</w:t>
            </w:r>
          </w:p>
        </w:tc>
        <w:tc>
          <w:tcPr>
            <w:tcW w:w="1701" w:type="dxa"/>
            <w:vAlign w:val="bottom"/>
          </w:tcPr>
          <w:p w14:paraId="6D5279A7" w14:textId="77777777" w:rsidR="007B0991" w:rsidRPr="00ED21B9" w:rsidRDefault="007B0991" w:rsidP="00511E21">
            <w:pPr>
              <w:jc w:val="right"/>
              <w:rPr>
                <w:rFonts w:ascii="Arial" w:hAnsi="Arial" w:cs="Arial"/>
                <w:bCs/>
                <w:sz w:val="18"/>
                <w:szCs w:val="18"/>
              </w:rPr>
            </w:pPr>
            <w:r w:rsidRPr="00ED21B9">
              <w:rPr>
                <w:rFonts w:ascii="Arial" w:hAnsi="Arial" w:cs="Arial"/>
                <w:bCs/>
                <w:sz w:val="18"/>
                <w:szCs w:val="18"/>
              </w:rPr>
              <w:t>36 000</w:t>
            </w:r>
          </w:p>
        </w:tc>
      </w:tr>
      <w:tr w:rsidR="00E9374E" w:rsidRPr="00E9374E" w14:paraId="1BC2F1CC" w14:textId="77777777" w:rsidTr="007B0991">
        <w:tc>
          <w:tcPr>
            <w:tcW w:w="750" w:type="dxa"/>
            <w:vAlign w:val="center"/>
          </w:tcPr>
          <w:p w14:paraId="1CAACF2E" w14:textId="77777777" w:rsidR="007B0991" w:rsidRPr="00E9374E" w:rsidRDefault="007B0991" w:rsidP="0023606E">
            <w:pPr>
              <w:numPr>
                <w:ilvl w:val="0"/>
                <w:numId w:val="14"/>
              </w:numPr>
              <w:jc w:val="right"/>
              <w:rPr>
                <w:rFonts w:ascii="Arial" w:hAnsi="Arial" w:cs="Arial"/>
                <w:color w:val="000000" w:themeColor="text1"/>
                <w:sz w:val="18"/>
                <w:szCs w:val="18"/>
              </w:rPr>
            </w:pPr>
          </w:p>
        </w:tc>
        <w:tc>
          <w:tcPr>
            <w:tcW w:w="5766" w:type="dxa"/>
            <w:vAlign w:val="center"/>
          </w:tcPr>
          <w:p w14:paraId="5FDAC6EA" w14:textId="77777777" w:rsidR="007B0991" w:rsidRPr="00E9374E" w:rsidRDefault="007B0991" w:rsidP="00B47438">
            <w:pPr>
              <w:rPr>
                <w:rFonts w:ascii="Arial" w:hAnsi="Arial" w:cs="Arial"/>
                <w:color w:val="000000" w:themeColor="text1"/>
                <w:sz w:val="16"/>
                <w:szCs w:val="16"/>
              </w:rPr>
            </w:pPr>
            <w:r w:rsidRPr="00E9374E">
              <w:rPr>
                <w:rFonts w:ascii="Arial" w:hAnsi="Arial" w:cs="Arial"/>
                <w:color w:val="000000" w:themeColor="text1"/>
                <w:sz w:val="16"/>
                <w:szCs w:val="16"/>
              </w:rPr>
              <w:t xml:space="preserve">Zgon ubezpieczonego w wyniku nieszczęśliwego wypadku komunikacyjnego w pracy  </w:t>
            </w:r>
            <w:r w:rsidR="00E9374E" w:rsidRPr="00ED21B9">
              <w:rPr>
                <w:rFonts w:ascii="Arial" w:hAnsi="Arial" w:cs="Arial"/>
                <w:sz w:val="16"/>
                <w:szCs w:val="16"/>
              </w:rPr>
              <w:t>– świadczenie dodatkowe</w:t>
            </w:r>
          </w:p>
        </w:tc>
        <w:tc>
          <w:tcPr>
            <w:tcW w:w="1701" w:type="dxa"/>
            <w:vAlign w:val="bottom"/>
          </w:tcPr>
          <w:p w14:paraId="670DE97B" w14:textId="77777777" w:rsidR="007B0991" w:rsidRPr="00E9374E" w:rsidRDefault="007B0991" w:rsidP="00511E21">
            <w:pPr>
              <w:jc w:val="right"/>
              <w:rPr>
                <w:rFonts w:ascii="Arial" w:hAnsi="Arial" w:cs="Arial"/>
                <w:bCs/>
                <w:color w:val="000000" w:themeColor="text1"/>
                <w:sz w:val="18"/>
                <w:szCs w:val="18"/>
              </w:rPr>
            </w:pPr>
            <w:r w:rsidRPr="00E9374E">
              <w:rPr>
                <w:rFonts w:ascii="Arial" w:hAnsi="Arial" w:cs="Arial"/>
                <w:bCs/>
                <w:color w:val="000000" w:themeColor="text1"/>
                <w:sz w:val="18"/>
                <w:szCs w:val="18"/>
              </w:rPr>
              <w:t>0</w:t>
            </w:r>
          </w:p>
        </w:tc>
      </w:tr>
      <w:tr w:rsidR="007B0991" w:rsidRPr="00ED21B9" w14:paraId="35991734" w14:textId="77777777" w:rsidTr="007B0991">
        <w:tc>
          <w:tcPr>
            <w:tcW w:w="750" w:type="dxa"/>
            <w:vAlign w:val="center"/>
          </w:tcPr>
          <w:p w14:paraId="20C2D7FB" w14:textId="77777777" w:rsidR="007B0991" w:rsidRPr="00ED21B9" w:rsidRDefault="007B0991" w:rsidP="0023606E">
            <w:pPr>
              <w:numPr>
                <w:ilvl w:val="0"/>
                <w:numId w:val="14"/>
              </w:numPr>
              <w:jc w:val="right"/>
              <w:rPr>
                <w:rFonts w:ascii="Arial" w:hAnsi="Arial" w:cs="Arial"/>
                <w:sz w:val="18"/>
                <w:szCs w:val="18"/>
              </w:rPr>
            </w:pPr>
          </w:p>
        </w:tc>
        <w:tc>
          <w:tcPr>
            <w:tcW w:w="5766" w:type="dxa"/>
            <w:vAlign w:val="center"/>
          </w:tcPr>
          <w:p w14:paraId="6DE48CDA" w14:textId="77777777" w:rsidR="007B0991" w:rsidRPr="00ED21B9" w:rsidRDefault="007B0991" w:rsidP="00511E21">
            <w:pPr>
              <w:rPr>
                <w:rFonts w:ascii="Arial" w:hAnsi="Arial" w:cs="Arial"/>
                <w:sz w:val="16"/>
                <w:szCs w:val="16"/>
              </w:rPr>
            </w:pPr>
            <w:r w:rsidRPr="00ED21B9">
              <w:rPr>
                <w:rFonts w:ascii="Arial" w:hAnsi="Arial" w:cs="Arial"/>
                <w:sz w:val="16"/>
                <w:szCs w:val="16"/>
              </w:rPr>
              <w:t xml:space="preserve">Trwały uszczerbek na zdrowiu w wyniku nieszczęśliwego wypadku lub w wyniku zawału lub udaru mózgu, Za 1% trwałego uszczerbku w wyniku NW </w:t>
            </w:r>
          </w:p>
        </w:tc>
        <w:tc>
          <w:tcPr>
            <w:tcW w:w="1701" w:type="dxa"/>
            <w:vAlign w:val="bottom"/>
          </w:tcPr>
          <w:p w14:paraId="73FC6AC6" w14:textId="77777777" w:rsidR="007B0991" w:rsidRPr="00ED21B9" w:rsidRDefault="007B0991" w:rsidP="00511E21">
            <w:pPr>
              <w:jc w:val="right"/>
              <w:rPr>
                <w:rFonts w:ascii="Arial" w:hAnsi="Arial" w:cs="Arial"/>
                <w:bCs/>
                <w:sz w:val="18"/>
                <w:szCs w:val="18"/>
              </w:rPr>
            </w:pPr>
            <w:r w:rsidRPr="00ED21B9">
              <w:rPr>
                <w:rFonts w:ascii="Arial" w:hAnsi="Arial" w:cs="Arial"/>
                <w:bCs/>
                <w:sz w:val="18"/>
                <w:szCs w:val="18"/>
              </w:rPr>
              <w:t>540</w:t>
            </w:r>
          </w:p>
        </w:tc>
      </w:tr>
      <w:tr w:rsidR="007B0991" w:rsidRPr="00ED21B9" w14:paraId="203D87BF" w14:textId="77777777" w:rsidTr="007B0991">
        <w:tc>
          <w:tcPr>
            <w:tcW w:w="750" w:type="dxa"/>
            <w:vAlign w:val="center"/>
          </w:tcPr>
          <w:p w14:paraId="4D1C07AC" w14:textId="77777777" w:rsidR="007B0991" w:rsidRPr="00ED21B9" w:rsidRDefault="007B0991" w:rsidP="0023606E">
            <w:pPr>
              <w:numPr>
                <w:ilvl w:val="0"/>
                <w:numId w:val="14"/>
              </w:numPr>
              <w:jc w:val="right"/>
              <w:rPr>
                <w:rFonts w:ascii="Arial" w:hAnsi="Arial" w:cs="Arial"/>
                <w:sz w:val="18"/>
                <w:szCs w:val="18"/>
              </w:rPr>
            </w:pPr>
          </w:p>
        </w:tc>
        <w:tc>
          <w:tcPr>
            <w:tcW w:w="5766" w:type="dxa"/>
            <w:vAlign w:val="center"/>
          </w:tcPr>
          <w:p w14:paraId="475F2CE6" w14:textId="77777777" w:rsidR="007B0991" w:rsidRPr="00ED21B9" w:rsidRDefault="007B0991" w:rsidP="00511E21">
            <w:pPr>
              <w:rPr>
                <w:rFonts w:ascii="Arial" w:hAnsi="Arial" w:cs="Arial"/>
                <w:sz w:val="16"/>
                <w:szCs w:val="16"/>
              </w:rPr>
            </w:pPr>
            <w:r w:rsidRPr="00ED21B9">
              <w:rPr>
                <w:rFonts w:ascii="Arial" w:hAnsi="Arial" w:cs="Arial"/>
                <w:sz w:val="16"/>
                <w:szCs w:val="16"/>
              </w:rPr>
              <w:t>Osierocenie dziecka</w:t>
            </w:r>
          </w:p>
        </w:tc>
        <w:tc>
          <w:tcPr>
            <w:tcW w:w="1701" w:type="dxa"/>
            <w:vAlign w:val="bottom"/>
          </w:tcPr>
          <w:p w14:paraId="294A3E1C" w14:textId="77777777" w:rsidR="007B0991" w:rsidRPr="00ED21B9" w:rsidRDefault="007B0991" w:rsidP="00511E21">
            <w:pPr>
              <w:jc w:val="right"/>
              <w:rPr>
                <w:rFonts w:ascii="Arial" w:hAnsi="Arial" w:cs="Arial"/>
                <w:bCs/>
                <w:sz w:val="18"/>
                <w:szCs w:val="18"/>
              </w:rPr>
            </w:pPr>
            <w:r w:rsidRPr="00ED21B9">
              <w:rPr>
                <w:rFonts w:ascii="Arial" w:hAnsi="Arial" w:cs="Arial"/>
                <w:bCs/>
                <w:sz w:val="18"/>
                <w:szCs w:val="18"/>
              </w:rPr>
              <w:t>5 400</w:t>
            </w:r>
          </w:p>
        </w:tc>
      </w:tr>
      <w:tr w:rsidR="007B0991" w:rsidRPr="00ED21B9" w14:paraId="36247698" w14:textId="77777777" w:rsidTr="007B0991">
        <w:tc>
          <w:tcPr>
            <w:tcW w:w="750" w:type="dxa"/>
            <w:vAlign w:val="center"/>
          </w:tcPr>
          <w:p w14:paraId="738D807A" w14:textId="77777777" w:rsidR="007B0991" w:rsidRPr="00ED21B9" w:rsidRDefault="007B0991" w:rsidP="0023606E">
            <w:pPr>
              <w:numPr>
                <w:ilvl w:val="0"/>
                <w:numId w:val="14"/>
              </w:numPr>
              <w:jc w:val="right"/>
              <w:rPr>
                <w:rFonts w:ascii="Arial" w:hAnsi="Arial" w:cs="Arial"/>
                <w:sz w:val="18"/>
                <w:szCs w:val="18"/>
              </w:rPr>
            </w:pPr>
          </w:p>
        </w:tc>
        <w:tc>
          <w:tcPr>
            <w:tcW w:w="5766" w:type="dxa"/>
            <w:vAlign w:val="center"/>
          </w:tcPr>
          <w:p w14:paraId="1686BD36" w14:textId="77777777" w:rsidR="007B0991" w:rsidRPr="00ED21B9" w:rsidRDefault="007B0991" w:rsidP="00511E21">
            <w:pPr>
              <w:rPr>
                <w:rFonts w:ascii="Arial" w:hAnsi="Arial" w:cs="Arial"/>
                <w:sz w:val="16"/>
                <w:szCs w:val="16"/>
              </w:rPr>
            </w:pPr>
            <w:r w:rsidRPr="00ED21B9">
              <w:rPr>
                <w:rFonts w:ascii="Arial" w:hAnsi="Arial" w:cs="Arial"/>
                <w:sz w:val="16"/>
                <w:szCs w:val="16"/>
              </w:rPr>
              <w:t xml:space="preserve">Śmierć </w:t>
            </w:r>
            <w:r w:rsidR="005204DC">
              <w:rPr>
                <w:rFonts w:ascii="Arial" w:hAnsi="Arial" w:cs="Arial"/>
                <w:sz w:val="16"/>
                <w:szCs w:val="16"/>
              </w:rPr>
              <w:t>współ</w:t>
            </w:r>
            <w:r w:rsidR="005204DC" w:rsidRPr="00ED21B9">
              <w:rPr>
                <w:rFonts w:ascii="Arial" w:hAnsi="Arial" w:cs="Arial"/>
                <w:sz w:val="16"/>
                <w:szCs w:val="16"/>
              </w:rPr>
              <w:t>małżonka</w:t>
            </w:r>
            <w:r w:rsidR="005204DC">
              <w:rPr>
                <w:rFonts w:ascii="Arial" w:hAnsi="Arial" w:cs="Arial"/>
                <w:sz w:val="16"/>
                <w:szCs w:val="16"/>
              </w:rPr>
              <w:t>/partnera życiowego</w:t>
            </w:r>
            <w:r w:rsidR="005204DC" w:rsidRPr="00ED21B9">
              <w:rPr>
                <w:rFonts w:ascii="Arial" w:hAnsi="Arial" w:cs="Arial"/>
                <w:sz w:val="16"/>
                <w:szCs w:val="16"/>
              </w:rPr>
              <w:t xml:space="preserve"> </w:t>
            </w:r>
            <w:r w:rsidRPr="00ED21B9">
              <w:rPr>
                <w:rFonts w:ascii="Arial" w:hAnsi="Arial" w:cs="Arial"/>
                <w:sz w:val="16"/>
                <w:szCs w:val="16"/>
              </w:rPr>
              <w:t>ubezpieczonego</w:t>
            </w:r>
          </w:p>
        </w:tc>
        <w:tc>
          <w:tcPr>
            <w:tcW w:w="1701" w:type="dxa"/>
            <w:vAlign w:val="bottom"/>
          </w:tcPr>
          <w:p w14:paraId="4A1581E1" w14:textId="77777777" w:rsidR="007B0991" w:rsidRPr="00ED21B9" w:rsidRDefault="007B0991" w:rsidP="00511E21">
            <w:pPr>
              <w:jc w:val="right"/>
              <w:rPr>
                <w:rFonts w:ascii="Arial" w:hAnsi="Arial" w:cs="Arial"/>
                <w:bCs/>
                <w:sz w:val="18"/>
                <w:szCs w:val="18"/>
              </w:rPr>
            </w:pPr>
            <w:r w:rsidRPr="00ED21B9">
              <w:rPr>
                <w:rFonts w:ascii="Arial" w:hAnsi="Arial" w:cs="Arial"/>
                <w:bCs/>
                <w:sz w:val="18"/>
                <w:szCs w:val="18"/>
              </w:rPr>
              <w:t>15 000</w:t>
            </w:r>
          </w:p>
        </w:tc>
      </w:tr>
      <w:tr w:rsidR="007B0991" w:rsidRPr="00ED21B9" w14:paraId="3E4A2602" w14:textId="77777777" w:rsidTr="007B0991">
        <w:tc>
          <w:tcPr>
            <w:tcW w:w="750" w:type="dxa"/>
            <w:vAlign w:val="center"/>
          </w:tcPr>
          <w:p w14:paraId="2FE6879A" w14:textId="77777777" w:rsidR="007B0991" w:rsidRPr="00ED21B9" w:rsidRDefault="007B0991" w:rsidP="0023606E">
            <w:pPr>
              <w:numPr>
                <w:ilvl w:val="0"/>
                <w:numId w:val="14"/>
              </w:numPr>
              <w:jc w:val="right"/>
              <w:rPr>
                <w:rFonts w:ascii="Arial" w:hAnsi="Arial" w:cs="Arial"/>
                <w:sz w:val="18"/>
                <w:szCs w:val="18"/>
              </w:rPr>
            </w:pPr>
          </w:p>
        </w:tc>
        <w:tc>
          <w:tcPr>
            <w:tcW w:w="5766" w:type="dxa"/>
            <w:vAlign w:val="center"/>
          </w:tcPr>
          <w:p w14:paraId="39ECE561" w14:textId="77777777" w:rsidR="007B0991" w:rsidRPr="00ED21B9" w:rsidRDefault="007B0991" w:rsidP="00511E21">
            <w:pPr>
              <w:rPr>
                <w:rFonts w:ascii="Arial" w:hAnsi="Arial" w:cs="Arial"/>
                <w:sz w:val="16"/>
                <w:szCs w:val="16"/>
              </w:rPr>
            </w:pPr>
            <w:r w:rsidRPr="00ED21B9">
              <w:rPr>
                <w:rFonts w:ascii="Arial" w:hAnsi="Arial" w:cs="Arial"/>
                <w:sz w:val="16"/>
                <w:szCs w:val="16"/>
              </w:rPr>
              <w:t xml:space="preserve">Śmierć </w:t>
            </w:r>
            <w:r w:rsidR="005204DC">
              <w:rPr>
                <w:rFonts w:ascii="Arial" w:hAnsi="Arial" w:cs="Arial"/>
                <w:sz w:val="16"/>
                <w:szCs w:val="16"/>
              </w:rPr>
              <w:t>współ</w:t>
            </w:r>
            <w:r w:rsidR="005204DC" w:rsidRPr="00ED21B9">
              <w:rPr>
                <w:rFonts w:ascii="Arial" w:hAnsi="Arial" w:cs="Arial"/>
                <w:sz w:val="16"/>
                <w:szCs w:val="16"/>
              </w:rPr>
              <w:t>małżonka</w:t>
            </w:r>
            <w:r w:rsidR="005204DC">
              <w:rPr>
                <w:rFonts w:ascii="Arial" w:hAnsi="Arial" w:cs="Arial"/>
                <w:sz w:val="16"/>
                <w:szCs w:val="16"/>
              </w:rPr>
              <w:t>/partnera życiowego</w:t>
            </w:r>
            <w:r w:rsidR="005204DC" w:rsidRPr="00ED21B9">
              <w:rPr>
                <w:rFonts w:ascii="Arial" w:hAnsi="Arial" w:cs="Arial"/>
                <w:sz w:val="16"/>
                <w:szCs w:val="16"/>
              </w:rPr>
              <w:t xml:space="preserve"> </w:t>
            </w:r>
            <w:r w:rsidRPr="00ED21B9">
              <w:rPr>
                <w:rFonts w:ascii="Arial" w:hAnsi="Arial" w:cs="Arial"/>
                <w:sz w:val="16"/>
                <w:szCs w:val="16"/>
              </w:rPr>
              <w:t>ubezpieczonego w wyniku nieszczęśliwego wypadku– świadczenie dodatkowe</w:t>
            </w:r>
          </w:p>
        </w:tc>
        <w:tc>
          <w:tcPr>
            <w:tcW w:w="1701" w:type="dxa"/>
            <w:vAlign w:val="bottom"/>
          </w:tcPr>
          <w:p w14:paraId="50288A30" w14:textId="77777777" w:rsidR="007B0991" w:rsidRPr="00ED21B9" w:rsidRDefault="007B0991" w:rsidP="00511E21">
            <w:pPr>
              <w:jc w:val="right"/>
              <w:rPr>
                <w:rFonts w:ascii="Arial" w:hAnsi="Arial" w:cs="Arial"/>
                <w:bCs/>
                <w:sz w:val="18"/>
                <w:szCs w:val="18"/>
              </w:rPr>
            </w:pPr>
            <w:r w:rsidRPr="00ED21B9">
              <w:rPr>
                <w:rFonts w:ascii="Arial" w:hAnsi="Arial" w:cs="Arial"/>
                <w:bCs/>
                <w:sz w:val="18"/>
                <w:szCs w:val="18"/>
              </w:rPr>
              <w:t>15 000</w:t>
            </w:r>
          </w:p>
        </w:tc>
      </w:tr>
      <w:tr w:rsidR="007B0991" w:rsidRPr="00ED21B9" w14:paraId="44893BDF" w14:textId="77777777" w:rsidTr="007B0991">
        <w:tc>
          <w:tcPr>
            <w:tcW w:w="750" w:type="dxa"/>
            <w:vAlign w:val="center"/>
          </w:tcPr>
          <w:p w14:paraId="3DA0FB03" w14:textId="77777777" w:rsidR="007B0991" w:rsidRPr="00ED21B9" w:rsidRDefault="007B0991" w:rsidP="0023606E">
            <w:pPr>
              <w:numPr>
                <w:ilvl w:val="0"/>
                <w:numId w:val="14"/>
              </w:numPr>
              <w:jc w:val="right"/>
              <w:rPr>
                <w:rFonts w:ascii="Arial" w:hAnsi="Arial" w:cs="Arial"/>
                <w:sz w:val="18"/>
                <w:szCs w:val="18"/>
              </w:rPr>
            </w:pPr>
          </w:p>
        </w:tc>
        <w:tc>
          <w:tcPr>
            <w:tcW w:w="5766" w:type="dxa"/>
            <w:vAlign w:val="center"/>
          </w:tcPr>
          <w:p w14:paraId="63CA6539" w14:textId="77777777" w:rsidR="007B0991" w:rsidRPr="00ED21B9" w:rsidRDefault="007B0991" w:rsidP="00511E21">
            <w:pPr>
              <w:rPr>
                <w:rFonts w:ascii="Arial" w:hAnsi="Arial" w:cs="Arial"/>
                <w:sz w:val="16"/>
                <w:szCs w:val="16"/>
              </w:rPr>
            </w:pPr>
            <w:r w:rsidRPr="00ED21B9">
              <w:rPr>
                <w:rFonts w:ascii="Arial" w:hAnsi="Arial" w:cs="Arial"/>
                <w:color w:val="000000"/>
                <w:sz w:val="16"/>
                <w:szCs w:val="16"/>
              </w:rPr>
              <w:t>Śmierć dziecka</w:t>
            </w:r>
          </w:p>
        </w:tc>
        <w:tc>
          <w:tcPr>
            <w:tcW w:w="1701" w:type="dxa"/>
            <w:vAlign w:val="bottom"/>
          </w:tcPr>
          <w:p w14:paraId="669A3251" w14:textId="77777777" w:rsidR="007B0991" w:rsidRPr="00ED21B9" w:rsidRDefault="007B0991" w:rsidP="00511E21">
            <w:pPr>
              <w:jc w:val="right"/>
              <w:rPr>
                <w:rFonts w:ascii="Arial" w:hAnsi="Arial" w:cs="Arial"/>
                <w:bCs/>
                <w:sz w:val="18"/>
                <w:szCs w:val="18"/>
              </w:rPr>
            </w:pPr>
            <w:r w:rsidRPr="00ED21B9">
              <w:rPr>
                <w:rFonts w:ascii="Arial" w:hAnsi="Arial" w:cs="Arial"/>
                <w:bCs/>
                <w:sz w:val="18"/>
                <w:szCs w:val="18"/>
              </w:rPr>
              <w:t>4 600</w:t>
            </w:r>
          </w:p>
        </w:tc>
      </w:tr>
      <w:tr w:rsidR="007B0991" w:rsidRPr="00ED21B9" w14:paraId="4C6113C3" w14:textId="77777777" w:rsidTr="007B0991">
        <w:tc>
          <w:tcPr>
            <w:tcW w:w="750" w:type="dxa"/>
            <w:vAlign w:val="center"/>
          </w:tcPr>
          <w:p w14:paraId="5FCAA9CF" w14:textId="77777777" w:rsidR="007B0991" w:rsidRPr="00ED21B9" w:rsidRDefault="007B0991" w:rsidP="0023606E">
            <w:pPr>
              <w:numPr>
                <w:ilvl w:val="0"/>
                <w:numId w:val="14"/>
              </w:numPr>
              <w:jc w:val="right"/>
              <w:rPr>
                <w:rFonts w:ascii="Arial" w:hAnsi="Arial" w:cs="Arial"/>
                <w:sz w:val="18"/>
                <w:szCs w:val="18"/>
              </w:rPr>
            </w:pPr>
          </w:p>
        </w:tc>
        <w:tc>
          <w:tcPr>
            <w:tcW w:w="5766" w:type="dxa"/>
            <w:vAlign w:val="center"/>
          </w:tcPr>
          <w:p w14:paraId="7CE15532" w14:textId="77777777" w:rsidR="007B0991" w:rsidRPr="00ED21B9" w:rsidRDefault="007B0991" w:rsidP="00511E21">
            <w:pPr>
              <w:rPr>
                <w:rFonts w:ascii="Arial" w:hAnsi="Arial" w:cs="Arial"/>
                <w:sz w:val="16"/>
                <w:szCs w:val="16"/>
              </w:rPr>
            </w:pPr>
            <w:r w:rsidRPr="00ED21B9">
              <w:rPr>
                <w:rFonts w:ascii="Arial" w:hAnsi="Arial" w:cs="Arial"/>
                <w:sz w:val="16"/>
                <w:szCs w:val="16"/>
              </w:rPr>
              <w:t>Śmierć rodziców lub teściów ubezpieczonego</w:t>
            </w:r>
          </w:p>
        </w:tc>
        <w:tc>
          <w:tcPr>
            <w:tcW w:w="1701" w:type="dxa"/>
            <w:vAlign w:val="bottom"/>
          </w:tcPr>
          <w:p w14:paraId="6B8E47B0" w14:textId="77777777" w:rsidR="007B0991" w:rsidRPr="00ED21B9" w:rsidRDefault="007B0991" w:rsidP="00511E21">
            <w:pPr>
              <w:jc w:val="right"/>
              <w:rPr>
                <w:rFonts w:ascii="Arial" w:hAnsi="Arial" w:cs="Arial"/>
                <w:sz w:val="18"/>
                <w:szCs w:val="18"/>
              </w:rPr>
            </w:pPr>
            <w:r w:rsidRPr="00ED21B9">
              <w:rPr>
                <w:rFonts w:ascii="Arial" w:hAnsi="Arial" w:cs="Arial"/>
                <w:sz w:val="18"/>
                <w:szCs w:val="18"/>
              </w:rPr>
              <w:t>2 400</w:t>
            </w:r>
          </w:p>
        </w:tc>
      </w:tr>
      <w:tr w:rsidR="007B0991" w:rsidRPr="00ED21B9" w14:paraId="59C9D82A" w14:textId="77777777" w:rsidTr="007B0991">
        <w:tc>
          <w:tcPr>
            <w:tcW w:w="750" w:type="dxa"/>
            <w:vAlign w:val="center"/>
          </w:tcPr>
          <w:p w14:paraId="433FFE2D" w14:textId="77777777" w:rsidR="007B0991" w:rsidRPr="00ED21B9" w:rsidRDefault="007B0991" w:rsidP="0023606E">
            <w:pPr>
              <w:numPr>
                <w:ilvl w:val="0"/>
                <w:numId w:val="14"/>
              </w:numPr>
              <w:jc w:val="right"/>
              <w:rPr>
                <w:rFonts w:ascii="Arial" w:hAnsi="Arial" w:cs="Arial"/>
                <w:sz w:val="18"/>
                <w:szCs w:val="18"/>
              </w:rPr>
            </w:pPr>
          </w:p>
        </w:tc>
        <w:tc>
          <w:tcPr>
            <w:tcW w:w="5766" w:type="dxa"/>
            <w:vAlign w:val="center"/>
          </w:tcPr>
          <w:p w14:paraId="0906D220" w14:textId="77777777" w:rsidR="007B0991" w:rsidRPr="00ED21B9" w:rsidRDefault="007B0991" w:rsidP="00511E21">
            <w:pPr>
              <w:rPr>
                <w:rFonts w:ascii="Arial" w:hAnsi="Arial" w:cs="Arial"/>
                <w:sz w:val="16"/>
                <w:szCs w:val="16"/>
              </w:rPr>
            </w:pPr>
            <w:r w:rsidRPr="00ED21B9">
              <w:rPr>
                <w:rFonts w:ascii="Arial" w:hAnsi="Arial" w:cs="Arial"/>
                <w:sz w:val="16"/>
                <w:szCs w:val="16"/>
              </w:rPr>
              <w:t xml:space="preserve">Niezdolność do pracy </w:t>
            </w:r>
          </w:p>
        </w:tc>
        <w:tc>
          <w:tcPr>
            <w:tcW w:w="1701" w:type="dxa"/>
            <w:vAlign w:val="bottom"/>
          </w:tcPr>
          <w:p w14:paraId="65B7DDEE" w14:textId="77777777" w:rsidR="007B0991" w:rsidRPr="00ED21B9" w:rsidRDefault="007B0991" w:rsidP="00511E21">
            <w:pPr>
              <w:jc w:val="right"/>
              <w:rPr>
                <w:rFonts w:ascii="Arial" w:hAnsi="Arial" w:cs="Arial"/>
                <w:sz w:val="18"/>
                <w:szCs w:val="18"/>
              </w:rPr>
            </w:pPr>
            <w:r w:rsidRPr="00ED21B9">
              <w:rPr>
                <w:rFonts w:ascii="Arial" w:hAnsi="Arial" w:cs="Arial"/>
                <w:sz w:val="18"/>
                <w:szCs w:val="18"/>
              </w:rPr>
              <w:t>12 000</w:t>
            </w:r>
          </w:p>
        </w:tc>
      </w:tr>
      <w:tr w:rsidR="007B0991" w:rsidRPr="00ED21B9" w14:paraId="68E8E223" w14:textId="77777777" w:rsidTr="007B0991">
        <w:tc>
          <w:tcPr>
            <w:tcW w:w="750" w:type="dxa"/>
            <w:vAlign w:val="center"/>
          </w:tcPr>
          <w:p w14:paraId="2F76A1E5" w14:textId="77777777" w:rsidR="007B0991" w:rsidRPr="00ED21B9" w:rsidRDefault="007B0991" w:rsidP="0023606E">
            <w:pPr>
              <w:numPr>
                <w:ilvl w:val="0"/>
                <w:numId w:val="14"/>
              </w:numPr>
              <w:jc w:val="right"/>
              <w:rPr>
                <w:rFonts w:ascii="Arial" w:hAnsi="Arial" w:cs="Arial"/>
                <w:sz w:val="18"/>
                <w:szCs w:val="18"/>
              </w:rPr>
            </w:pPr>
          </w:p>
        </w:tc>
        <w:tc>
          <w:tcPr>
            <w:tcW w:w="5766" w:type="dxa"/>
            <w:vAlign w:val="center"/>
          </w:tcPr>
          <w:p w14:paraId="752D9179" w14:textId="77777777" w:rsidR="007B0991" w:rsidRPr="00ED21B9" w:rsidRDefault="007B0991" w:rsidP="00511E21">
            <w:pPr>
              <w:rPr>
                <w:rFonts w:ascii="Arial" w:hAnsi="Arial" w:cs="Arial"/>
                <w:sz w:val="16"/>
                <w:szCs w:val="16"/>
              </w:rPr>
            </w:pPr>
            <w:r w:rsidRPr="00ED21B9">
              <w:rPr>
                <w:rFonts w:ascii="Arial" w:hAnsi="Arial" w:cs="Arial"/>
                <w:sz w:val="16"/>
                <w:szCs w:val="16"/>
              </w:rPr>
              <w:t xml:space="preserve">Niezdolność do pracy wskutek nieszczęśliwego wypadku </w:t>
            </w:r>
            <w:r w:rsidRPr="00ED21B9">
              <w:rPr>
                <w:rFonts w:ascii="Arial" w:hAnsi="Arial" w:cs="Arial"/>
                <w:color w:val="000000"/>
                <w:sz w:val="16"/>
                <w:szCs w:val="16"/>
              </w:rPr>
              <w:t xml:space="preserve"> (świadczenie dodatkowe)</w:t>
            </w:r>
          </w:p>
        </w:tc>
        <w:tc>
          <w:tcPr>
            <w:tcW w:w="1701" w:type="dxa"/>
            <w:vAlign w:val="bottom"/>
          </w:tcPr>
          <w:p w14:paraId="7032D381" w14:textId="77777777" w:rsidR="007B0991" w:rsidRPr="00ED21B9" w:rsidRDefault="007B0991" w:rsidP="00511E21">
            <w:pPr>
              <w:jc w:val="right"/>
              <w:rPr>
                <w:rFonts w:ascii="Arial" w:hAnsi="Arial" w:cs="Arial"/>
                <w:sz w:val="18"/>
                <w:szCs w:val="18"/>
              </w:rPr>
            </w:pPr>
            <w:r w:rsidRPr="00ED21B9">
              <w:rPr>
                <w:rFonts w:ascii="Arial" w:hAnsi="Arial" w:cs="Arial"/>
                <w:sz w:val="18"/>
                <w:szCs w:val="18"/>
              </w:rPr>
              <w:t>12 000</w:t>
            </w:r>
          </w:p>
        </w:tc>
      </w:tr>
      <w:tr w:rsidR="007B0991" w:rsidRPr="00ED21B9" w14:paraId="347E2A1C" w14:textId="77777777" w:rsidTr="007B0991">
        <w:tc>
          <w:tcPr>
            <w:tcW w:w="750" w:type="dxa"/>
            <w:vAlign w:val="center"/>
          </w:tcPr>
          <w:p w14:paraId="493856AB" w14:textId="77777777" w:rsidR="007B0991" w:rsidRPr="00ED21B9" w:rsidRDefault="007B0991" w:rsidP="0023606E">
            <w:pPr>
              <w:numPr>
                <w:ilvl w:val="0"/>
                <w:numId w:val="14"/>
              </w:numPr>
              <w:jc w:val="right"/>
              <w:rPr>
                <w:rFonts w:ascii="Arial" w:hAnsi="Arial" w:cs="Arial"/>
                <w:sz w:val="18"/>
                <w:szCs w:val="18"/>
              </w:rPr>
            </w:pPr>
          </w:p>
        </w:tc>
        <w:tc>
          <w:tcPr>
            <w:tcW w:w="5766" w:type="dxa"/>
            <w:vAlign w:val="center"/>
          </w:tcPr>
          <w:p w14:paraId="1161C4ED" w14:textId="77777777" w:rsidR="007B0991" w:rsidRPr="00ED21B9" w:rsidRDefault="007B0991" w:rsidP="00511E21">
            <w:pPr>
              <w:pStyle w:val="Nagwek5"/>
              <w:spacing w:before="0" w:after="0"/>
              <w:rPr>
                <w:rFonts w:ascii="Arial" w:hAnsi="Arial" w:cs="Arial"/>
                <w:b w:val="0"/>
                <w:i w:val="0"/>
                <w:sz w:val="16"/>
                <w:szCs w:val="16"/>
              </w:rPr>
            </w:pPr>
            <w:r w:rsidRPr="00ED21B9">
              <w:rPr>
                <w:rFonts w:ascii="Arial" w:hAnsi="Arial" w:cs="Arial"/>
                <w:b w:val="0"/>
                <w:i w:val="0"/>
                <w:sz w:val="16"/>
                <w:szCs w:val="16"/>
              </w:rPr>
              <w:t>Urodzenie dziecka</w:t>
            </w:r>
          </w:p>
        </w:tc>
        <w:tc>
          <w:tcPr>
            <w:tcW w:w="1701" w:type="dxa"/>
            <w:vAlign w:val="bottom"/>
          </w:tcPr>
          <w:p w14:paraId="6ECC73AA" w14:textId="77777777" w:rsidR="007B0991" w:rsidRPr="00ED21B9" w:rsidRDefault="007B0991" w:rsidP="00511E21">
            <w:pPr>
              <w:jc w:val="right"/>
              <w:rPr>
                <w:rFonts w:ascii="Arial" w:hAnsi="Arial" w:cs="Arial"/>
                <w:bCs/>
                <w:sz w:val="18"/>
                <w:szCs w:val="18"/>
              </w:rPr>
            </w:pPr>
            <w:r w:rsidRPr="00ED21B9">
              <w:rPr>
                <w:rFonts w:ascii="Arial" w:hAnsi="Arial" w:cs="Arial"/>
                <w:bCs/>
                <w:sz w:val="18"/>
                <w:szCs w:val="18"/>
              </w:rPr>
              <w:t>2 300</w:t>
            </w:r>
          </w:p>
        </w:tc>
      </w:tr>
      <w:tr w:rsidR="007B0991" w:rsidRPr="00ED21B9" w14:paraId="12425A66" w14:textId="77777777" w:rsidTr="007B0991">
        <w:tc>
          <w:tcPr>
            <w:tcW w:w="750" w:type="dxa"/>
            <w:vAlign w:val="center"/>
          </w:tcPr>
          <w:p w14:paraId="672236A2" w14:textId="77777777" w:rsidR="007B0991" w:rsidRPr="00ED21B9" w:rsidRDefault="007B0991" w:rsidP="0023606E">
            <w:pPr>
              <w:numPr>
                <w:ilvl w:val="0"/>
                <w:numId w:val="14"/>
              </w:numPr>
              <w:jc w:val="right"/>
              <w:rPr>
                <w:rFonts w:ascii="Arial" w:hAnsi="Arial" w:cs="Arial"/>
                <w:sz w:val="18"/>
                <w:szCs w:val="18"/>
              </w:rPr>
            </w:pPr>
          </w:p>
        </w:tc>
        <w:tc>
          <w:tcPr>
            <w:tcW w:w="5766" w:type="dxa"/>
            <w:vAlign w:val="center"/>
          </w:tcPr>
          <w:p w14:paraId="2696C31D" w14:textId="77777777" w:rsidR="007B0991" w:rsidRPr="00ED21B9" w:rsidRDefault="007B0991" w:rsidP="00511E21">
            <w:pPr>
              <w:pStyle w:val="Nagwek5"/>
              <w:spacing w:before="0" w:after="0"/>
              <w:rPr>
                <w:rFonts w:ascii="Arial" w:hAnsi="Arial" w:cs="Arial"/>
                <w:b w:val="0"/>
                <w:i w:val="0"/>
                <w:sz w:val="16"/>
                <w:szCs w:val="16"/>
              </w:rPr>
            </w:pPr>
            <w:r w:rsidRPr="00ED21B9">
              <w:rPr>
                <w:rFonts w:ascii="Arial" w:hAnsi="Arial" w:cs="Arial"/>
                <w:b w:val="0"/>
                <w:i w:val="0"/>
                <w:sz w:val="16"/>
                <w:szCs w:val="16"/>
              </w:rPr>
              <w:t>Urodzenie martwego dziecka – świadczenie dodatkowe</w:t>
            </w:r>
          </w:p>
        </w:tc>
        <w:tc>
          <w:tcPr>
            <w:tcW w:w="1701" w:type="dxa"/>
            <w:vAlign w:val="bottom"/>
          </w:tcPr>
          <w:p w14:paraId="00C7F659" w14:textId="77777777" w:rsidR="007B0991" w:rsidRPr="00ED21B9" w:rsidRDefault="007B0991" w:rsidP="00511E21">
            <w:pPr>
              <w:jc w:val="right"/>
              <w:rPr>
                <w:rFonts w:ascii="Arial" w:hAnsi="Arial" w:cs="Arial"/>
                <w:bCs/>
                <w:sz w:val="18"/>
                <w:szCs w:val="18"/>
              </w:rPr>
            </w:pPr>
            <w:r w:rsidRPr="00ED21B9">
              <w:rPr>
                <w:rFonts w:ascii="Arial" w:hAnsi="Arial" w:cs="Arial"/>
                <w:bCs/>
                <w:sz w:val="18"/>
                <w:szCs w:val="18"/>
              </w:rPr>
              <w:t>2 300</w:t>
            </w:r>
          </w:p>
        </w:tc>
      </w:tr>
      <w:tr w:rsidR="007B0991" w:rsidRPr="00ED21B9" w14:paraId="06713EDD" w14:textId="77777777" w:rsidTr="007B0991">
        <w:trPr>
          <w:trHeight w:val="65"/>
        </w:trPr>
        <w:tc>
          <w:tcPr>
            <w:tcW w:w="750" w:type="dxa"/>
            <w:vAlign w:val="center"/>
          </w:tcPr>
          <w:p w14:paraId="1692B906" w14:textId="77777777" w:rsidR="007B0991" w:rsidRPr="00ED21B9" w:rsidRDefault="007B0991" w:rsidP="0023606E">
            <w:pPr>
              <w:numPr>
                <w:ilvl w:val="0"/>
                <w:numId w:val="14"/>
              </w:numPr>
              <w:jc w:val="right"/>
              <w:rPr>
                <w:rFonts w:ascii="Arial" w:hAnsi="Arial" w:cs="Arial"/>
                <w:sz w:val="18"/>
                <w:szCs w:val="18"/>
              </w:rPr>
            </w:pPr>
          </w:p>
        </w:tc>
        <w:tc>
          <w:tcPr>
            <w:tcW w:w="5766" w:type="dxa"/>
            <w:vAlign w:val="center"/>
          </w:tcPr>
          <w:p w14:paraId="15D0E27A" w14:textId="77777777" w:rsidR="007B0991" w:rsidRPr="00ED21B9" w:rsidRDefault="007B0991" w:rsidP="00511E21">
            <w:pPr>
              <w:rPr>
                <w:rFonts w:ascii="Arial" w:hAnsi="Arial" w:cs="Arial"/>
                <w:sz w:val="16"/>
                <w:szCs w:val="16"/>
              </w:rPr>
            </w:pPr>
            <w:r w:rsidRPr="00ED21B9">
              <w:rPr>
                <w:rFonts w:ascii="Arial" w:hAnsi="Arial" w:cs="Arial"/>
                <w:sz w:val="16"/>
                <w:szCs w:val="16"/>
              </w:rPr>
              <w:t>Ciężka choroba Ubezpieczonego</w:t>
            </w:r>
          </w:p>
        </w:tc>
        <w:tc>
          <w:tcPr>
            <w:tcW w:w="1701" w:type="dxa"/>
            <w:vAlign w:val="bottom"/>
          </w:tcPr>
          <w:p w14:paraId="098D2280" w14:textId="77777777" w:rsidR="007B0991" w:rsidRPr="00ED21B9" w:rsidRDefault="007B0991" w:rsidP="00511E21">
            <w:pPr>
              <w:jc w:val="right"/>
              <w:rPr>
                <w:rFonts w:ascii="Arial" w:hAnsi="Arial" w:cs="Arial"/>
                <w:sz w:val="18"/>
                <w:szCs w:val="18"/>
              </w:rPr>
            </w:pPr>
            <w:r w:rsidRPr="00ED21B9">
              <w:rPr>
                <w:rFonts w:ascii="Arial" w:hAnsi="Arial" w:cs="Arial"/>
                <w:sz w:val="18"/>
                <w:szCs w:val="18"/>
              </w:rPr>
              <w:t>5 000</w:t>
            </w:r>
          </w:p>
        </w:tc>
      </w:tr>
      <w:tr w:rsidR="007B0991" w:rsidRPr="00ED21B9" w14:paraId="5D56CF92" w14:textId="77777777" w:rsidTr="007B0991">
        <w:tc>
          <w:tcPr>
            <w:tcW w:w="750" w:type="dxa"/>
            <w:vAlign w:val="center"/>
          </w:tcPr>
          <w:p w14:paraId="41856283" w14:textId="77777777" w:rsidR="007B0991" w:rsidRPr="00ED21B9" w:rsidRDefault="007B0991" w:rsidP="0023606E">
            <w:pPr>
              <w:numPr>
                <w:ilvl w:val="0"/>
                <w:numId w:val="14"/>
              </w:numPr>
              <w:jc w:val="right"/>
              <w:rPr>
                <w:rFonts w:ascii="Arial" w:hAnsi="Arial" w:cs="Arial"/>
                <w:sz w:val="18"/>
                <w:szCs w:val="18"/>
              </w:rPr>
            </w:pPr>
          </w:p>
        </w:tc>
        <w:tc>
          <w:tcPr>
            <w:tcW w:w="5766" w:type="dxa"/>
            <w:vAlign w:val="center"/>
          </w:tcPr>
          <w:p w14:paraId="352122F4" w14:textId="77777777" w:rsidR="007B0991" w:rsidRPr="00ED21B9" w:rsidRDefault="007B0991" w:rsidP="00511E21">
            <w:pPr>
              <w:rPr>
                <w:rFonts w:ascii="Arial" w:hAnsi="Arial" w:cs="Arial"/>
                <w:sz w:val="16"/>
                <w:szCs w:val="16"/>
              </w:rPr>
            </w:pPr>
            <w:r w:rsidRPr="00ED21B9">
              <w:rPr>
                <w:rFonts w:ascii="Arial" w:hAnsi="Arial" w:cs="Arial"/>
                <w:sz w:val="16"/>
                <w:szCs w:val="16"/>
              </w:rPr>
              <w:t>Operacje chirurgiczne</w:t>
            </w:r>
          </w:p>
        </w:tc>
        <w:tc>
          <w:tcPr>
            <w:tcW w:w="1701" w:type="dxa"/>
            <w:tcBorders>
              <w:bottom w:val="single" w:sz="4" w:space="0" w:color="auto"/>
            </w:tcBorders>
            <w:vAlign w:val="bottom"/>
          </w:tcPr>
          <w:p w14:paraId="5346C740" w14:textId="77777777" w:rsidR="007B0991" w:rsidRPr="00ED21B9" w:rsidRDefault="007B0991" w:rsidP="00511E21">
            <w:pPr>
              <w:jc w:val="right"/>
              <w:rPr>
                <w:rFonts w:ascii="Arial" w:hAnsi="Arial" w:cs="Arial"/>
                <w:sz w:val="18"/>
                <w:szCs w:val="18"/>
              </w:rPr>
            </w:pPr>
            <w:r w:rsidRPr="00ED21B9">
              <w:rPr>
                <w:rFonts w:ascii="Arial" w:hAnsi="Arial" w:cs="Arial"/>
                <w:sz w:val="18"/>
                <w:szCs w:val="18"/>
              </w:rPr>
              <w:t>5 000</w:t>
            </w:r>
          </w:p>
        </w:tc>
      </w:tr>
      <w:tr w:rsidR="007B0991" w:rsidRPr="00ED21B9" w14:paraId="2B8BDA6A" w14:textId="77777777" w:rsidTr="007B0991">
        <w:tc>
          <w:tcPr>
            <w:tcW w:w="750" w:type="dxa"/>
            <w:vAlign w:val="center"/>
          </w:tcPr>
          <w:p w14:paraId="6665EE67" w14:textId="77777777" w:rsidR="007B0991" w:rsidRPr="00ED21B9" w:rsidRDefault="007B0991" w:rsidP="0023606E">
            <w:pPr>
              <w:numPr>
                <w:ilvl w:val="0"/>
                <w:numId w:val="14"/>
              </w:numPr>
              <w:jc w:val="right"/>
              <w:rPr>
                <w:rFonts w:ascii="Arial" w:hAnsi="Arial" w:cs="Arial"/>
                <w:sz w:val="18"/>
                <w:szCs w:val="18"/>
              </w:rPr>
            </w:pPr>
          </w:p>
        </w:tc>
        <w:tc>
          <w:tcPr>
            <w:tcW w:w="5766" w:type="dxa"/>
            <w:vAlign w:val="center"/>
          </w:tcPr>
          <w:p w14:paraId="6F77C181" w14:textId="77777777" w:rsidR="007B0991" w:rsidRPr="00D07811" w:rsidRDefault="007B0991" w:rsidP="00511E21">
            <w:pPr>
              <w:rPr>
                <w:rFonts w:ascii="Arial" w:hAnsi="Arial" w:cs="Arial"/>
                <w:sz w:val="16"/>
                <w:szCs w:val="16"/>
              </w:rPr>
            </w:pPr>
            <w:r w:rsidRPr="00D07811">
              <w:rPr>
                <w:rFonts w:ascii="Arial" w:hAnsi="Arial" w:cs="Arial"/>
                <w:sz w:val="16"/>
                <w:szCs w:val="16"/>
              </w:rPr>
              <w:t>Dzienne świadczenia z tytułu pobytu w szpitalu do 14 dni</w:t>
            </w:r>
          </w:p>
        </w:tc>
        <w:tc>
          <w:tcPr>
            <w:tcW w:w="1701" w:type="dxa"/>
            <w:shd w:val="clear" w:color="auto" w:fill="8C8C8C"/>
            <w:vAlign w:val="bottom"/>
          </w:tcPr>
          <w:p w14:paraId="604754C4" w14:textId="77777777" w:rsidR="007B0991" w:rsidRPr="00D07811" w:rsidRDefault="007B0991" w:rsidP="00511E21">
            <w:pPr>
              <w:rPr>
                <w:rFonts w:ascii="Arial" w:hAnsi="Arial" w:cs="Arial"/>
                <w:sz w:val="18"/>
                <w:szCs w:val="18"/>
              </w:rPr>
            </w:pPr>
            <w:r w:rsidRPr="00D07811">
              <w:rPr>
                <w:rFonts w:ascii="Arial" w:hAnsi="Arial" w:cs="Arial"/>
                <w:sz w:val="18"/>
                <w:szCs w:val="18"/>
              </w:rPr>
              <w:t> </w:t>
            </w:r>
          </w:p>
        </w:tc>
      </w:tr>
      <w:tr w:rsidR="007B0991" w:rsidRPr="00ED21B9" w14:paraId="3BA2DA53" w14:textId="77777777" w:rsidTr="007B0991">
        <w:tc>
          <w:tcPr>
            <w:tcW w:w="750" w:type="dxa"/>
            <w:vAlign w:val="center"/>
          </w:tcPr>
          <w:p w14:paraId="2F46EDF9" w14:textId="77777777" w:rsidR="007B0991" w:rsidRPr="00D07811" w:rsidRDefault="007B0991" w:rsidP="00511E21">
            <w:pPr>
              <w:ind w:left="113"/>
              <w:jc w:val="right"/>
              <w:rPr>
                <w:rFonts w:ascii="Arial" w:hAnsi="Arial" w:cs="Arial"/>
                <w:sz w:val="18"/>
                <w:szCs w:val="18"/>
              </w:rPr>
            </w:pPr>
            <w:r w:rsidRPr="00D07811">
              <w:rPr>
                <w:rFonts w:ascii="Arial" w:hAnsi="Arial" w:cs="Arial"/>
                <w:sz w:val="18"/>
                <w:szCs w:val="18"/>
              </w:rPr>
              <w:t>a)</w:t>
            </w:r>
          </w:p>
        </w:tc>
        <w:tc>
          <w:tcPr>
            <w:tcW w:w="5766" w:type="dxa"/>
            <w:vAlign w:val="center"/>
          </w:tcPr>
          <w:p w14:paraId="4F243EA6" w14:textId="77777777" w:rsidR="007B0991" w:rsidRPr="00D07811" w:rsidRDefault="007B0991" w:rsidP="00511E21">
            <w:pPr>
              <w:rPr>
                <w:rFonts w:ascii="Arial" w:hAnsi="Arial" w:cs="Arial"/>
                <w:sz w:val="16"/>
                <w:szCs w:val="16"/>
              </w:rPr>
            </w:pPr>
            <w:r w:rsidRPr="00D07811">
              <w:rPr>
                <w:rFonts w:ascii="Arial" w:hAnsi="Arial" w:cs="Arial"/>
                <w:sz w:val="16"/>
                <w:szCs w:val="16"/>
              </w:rPr>
              <w:t>w związku chorobą – świadczenie podstawowe</w:t>
            </w:r>
          </w:p>
        </w:tc>
        <w:tc>
          <w:tcPr>
            <w:tcW w:w="1701" w:type="dxa"/>
            <w:vAlign w:val="bottom"/>
          </w:tcPr>
          <w:p w14:paraId="3C84544D" w14:textId="77777777" w:rsidR="007B0991" w:rsidRPr="00D07811" w:rsidRDefault="007B0991" w:rsidP="00511E21">
            <w:pPr>
              <w:jc w:val="right"/>
              <w:rPr>
                <w:rFonts w:ascii="Arial" w:hAnsi="Arial" w:cs="Arial"/>
                <w:bCs/>
                <w:sz w:val="18"/>
                <w:szCs w:val="18"/>
              </w:rPr>
            </w:pPr>
            <w:r w:rsidRPr="00D07811">
              <w:rPr>
                <w:rFonts w:ascii="Arial" w:hAnsi="Arial" w:cs="Arial"/>
                <w:bCs/>
                <w:sz w:val="18"/>
                <w:szCs w:val="18"/>
              </w:rPr>
              <w:t>60</w:t>
            </w:r>
          </w:p>
        </w:tc>
      </w:tr>
      <w:tr w:rsidR="007B0991" w:rsidRPr="00ED21B9" w14:paraId="1483B0F7" w14:textId="77777777" w:rsidTr="007B0991">
        <w:tc>
          <w:tcPr>
            <w:tcW w:w="750" w:type="dxa"/>
            <w:vAlign w:val="center"/>
          </w:tcPr>
          <w:p w14:paraId="719E7F83" w14:textId="77777777" w:rsidR="007B0991" w:rsidRPr="00D07811" w:rsidRDefault="007B0991" w:rsidP="00511E21">
            <w:pPr>
              <w:ind w:left="113"/>
              <w:jc w:val="right"/>
              <w:rPr>
                <w:rFonts w:ascii="Arial" w:hAnsi="Arial" w:cs="Arial"/>
                <w:sz w:val="18"/>
                <w:szCs w:val="18"/>
              </w:rPr>
            </w:pPr>
            <w:r w:rsidRPr="00D07811">
              <w:rPr>
                <w:rFonts w:ascii="Arial" w:hAnsi="Arial" w:cs="Arial"/>
                <w:sz w:val="18"/>
                <w:szCs w:val="18"/>
              </w:rPr>
              <w:t>b)</w:t>
            </w:r>
          </w:p>
        </w:tc>
        <w:tc>
          <w:tcPr>
            <w:tcW w:w="5766" w:type="dxa"/>
            <w:vAlign w:val="center"/>
          </w:tcPr>
          <w:p w14:paraId="688EAADD" w14:textId="423A4050" w:rsidR="007B0991" w:rsidRPr="00D07811" w:rsidRDefault="007B0991" w:rsidP="006F7879">
            <w:pPr>
              <w:rPr>
                <w:rFonts w:ascii="Arial" w:hAnsi="Arial" w:cs="Arial"/>
                <w:sz w:val="16"/>
                <w:szCs w:val="16"/>
              </w:rPr>
            </w:pPr>
            <w:r w:rsidRPr="00D07811">
              <w:rPr>
                <w:rFonts w:ascii="Arial" w:hAnsi="Arial" w:cs="Arial"/>
                <w:sz w:val="16"/>
                <w:szCs w:val="16"/>
              </w:rPr>
              <w:t xml:space="preserve">w związku z zawałem lub udarem mózgu – świadczenie </w:t>
            </w:r>
            <w:r w:rsidR="006F7879" w:rsidRPr="00D07811">
              <w:rPr>
                <w:rFonts w:ascii="Arial" w:hAnsi="Arial" w:cs="Arial"/>
                <w:sz w:val="16"/>
                <w:szCs w:val="16"/>
              </w:rPr>
              <w:t>skumulowane</w:t>
            </w:r>
            <w:r w:rsidRPr="00D07811">
              <w:rPr>
                <w:rFonts w:ascii="Arial" w:hAnsi="Arial" w:cs="Arial"/>
                <w:sz w:val="16"/>
                <w:szCs w:val="16"/>
              </w:rPr>
              <w:t xml:space="preserve"> </w:t>
            </w:r>
          </w:p>
        </w:tc>
        <w:tc>
          <w:tcPr>
            <w:tcW w:w="1701" w:type="dxa"/>
            <w:vAlign w:val="bottom"/>
          </w:tcPr>
          <w:p w14:paraId="443DDE3D" w14:textId="616EAAB0" w:rsidR="007B0991" w:rsidRPr="00D07811" w:rsidRDefault="006F7879" w:rsidP="00511E21">
            <w:pPr>
              <w:jc w:val="right"/>
              <w:rPr>
                <w:rFonts w:ascii="Arial" w:hAnsi="Arial" w:cs="Arial"/>
                <w:bCs/>
                <w:sz w:val="18"/>
                <w:szCs w:val="18"/>
              </w:rPr>
            </w:pPr>
            <w:r w:rsidRPr="00D07811">
              <w:rPr>
                <w:rFonts w:ascii="Arial" w:hAnsi="Arial" w:cs="Arial"/>
                <w:bCs/>
                <w:sz w:val="18"/>
                <w:szCs w:val="18"/>
              </w:rPr>
              <w:t>156</w:t>
            </w:r>
          </w:p>
        </w:tc>
      </w:tr>
      <w:tr w:rsidR="007B0991" w:rsidRPr="00ED21B9" w14:paraId="517ABD89" w14:textId="77777777" w:rsidTr="007B0991">
        <w:tc>
          <w:tcPr>
            <w:tcW w:w="750" w:type="dxa"/>
            <w:vAlign w:val="center"/>
          </w:tcPr>
          <w:p w14:paraId="1B28AF4D" w14:textId="77777777" w:rsidR="007B0991" w:rsidRPr="00D07811" w:rsidRDefault="007B0991" w:rsidP="00511E21">
            <w:pPr>
              <w:ind w:left="113"/>
              <w:jc w:val="right"/>
              <w:rPr>
                <w:rFonts w:ascii="Arial" w:hAnsi="Arial" w:cs="Arial"/>
                <w:sz w:val="18"/>
                <w:szCs w:val="18"/>
              </w:rPr>
            </w:pPr>
            <w:r w:rsidRPr="00D07811">
              <w:rPr>
                <w:rFonts w:ascii="Arial" w:hAnsi="Arial" w:cs="Arial"/>
                <w:sz w:val="18"/>
                <w:szCs w:val="18"/>
              </w:rPr>
              <w:t>c)</w:t>
            </w:r>
          </w:p>
        </w:tc>
        <w:tc>
          <w:tcPr>
            <w:tcW w:w="5766" w:type="dxa"/>
            <w:vAlign w:val="center"/>
          </w:tcPr>
          <w:p w14:paraId="02D9DFF6" w14:textId="552EA87D" w:rsidR="007B0991" w:rsidRPr="00D07811" w:rsidRDefault="007B0991" w:rsidP="006F7879">
            <w:pPr>
              <w:rPr>
                <w:rFonts w:ascii="Arial" w:hAnsi="Arial" w:cs="Arial"/>
                <w:sz w:val="16"/>
                <w:szCs w:val="16"/>
              </w:rPr>
            </w:pPr>
            <w:r w:rsidRPr="00D07811">
              <w:rPr>
                <w:rFonts w:ascii="Arial" w:hAnsi="Arial" w:cs="Arial"/>
                <w:sz w:val="16"/>
                <w:szCs w:val="16"/>
              </w:rPr>
              <w:t xml:space="preserve">w związku z nieszczęśliwym wypadkiem – świadczenie </w:t>
            </w:r>
            <w:r w:rsidR="006F7879" w:rsidRPr="00D07811">
              <w:rPr>
                <w:rFonts w:ascii="Arial" w:hAnsi="Arial" w:cs="Arial"/>
                <w:sz w:val="16"/>
                <w:szCs w:val="16"/>
              </w:rPr>
              <w:t>skumulowane</w:t>
            </w:r>
          </w:p>
        </w:tc>
        <w:tc>
          <w:tcPr>
            <w:tcW w:w="1701" w:type="dxa"/>
            <w:vAlign w:val="bottom"/>
          </w:tcPr>
          <w:p w14:paraId="7B71A2AD" w14:textId="5300DEC8" w:rsidR="007B0991" w:rsidRPr="00D07811" w:rsidRDefault="007B0991" w:rsidP="00511E21">
            <w:pPr>
              <w:jc w:val="right"/>
              <w:rPr>
                <w:rFonts w:ascii="Arial" w:hAnsi="Arial" w:cs="Arial"/>
                <w:bCs/>
                <w:sz w:val="18"/>
                <w:szCs w:val="18"/>
              </w:rPr>
            </w:pPr>
            <w:r w:rsidRPr="00D07811">
              <w:rPr>
                <w:rFonts w:ascii="Arial" w:hAnsi="Arial" w:cs="Arial"/>
                <w:bCs/>
                <w:sz w:val="18"/>
                <w:szCs w:val="18"/>
              </w:rPr>
              <w:t>1</w:t>
            </w:r>
            <w:r w:rsidR="006F7879" w:rsidRPr="00D07811">
              <w:rPr>
                <w:rFonts w:ascii="Arial" w:hAnsi="Arial" w:cs="Arial"/>
                <w:bCs/>
                <w:sz w:val="18"/>
                <w:szCs w:val="18"/>
              </w:rPr>
              <w:t>80</w:t>
            </w:r>
          </w:p>
        </w:tc>
      </w:tr>
      <w:tr w:rsidR="007B0991" w:rsidRPr="00ED21B9" w14:paraId="59D271A4" w14:textId="77777777" w:rsidTr="007B0991">
        <w:tc>
          <w:tcPr>
            <w:tcW w:w="750" w:type="dxa"/>
            <w:vAlign w:val="center"/>
          </w:tcPr>
          <w:p w14:paraId="6CC616E5" w14:textId="77777777" w:rsidR="007B0991" w:rsidRPr="00D07811" w:rsidRDefault="007B0991" w:rsidP="00511E21">
            <w:pPr>
              <w:ind w:left="113"/>
              <w:jc w:val="right"/>
              <w:rPr>
                <w:rFonts w:ascii="Arial" w:hAnsi="Arial" w:cs="Arial"/>
                <w:sz w:val="18"/>
                <w:szCs w:val="18"/>
              </w:rPr>
            </w:pPr>
            <w:r w:rsidRPr="00D07811">
              <w:rPr>
                <w:rFonts w:ascii="Arial" w:hAnsi="Arial" w:cs="Arial"/>
                <w:sz w:val="18"/>
                <w:szCs w:val="18"/>
              </w:rPr>
              <w:t>d)</w:t>
            </w:r>
          </w:p>
        </w:tc>
        <w:tc>
          <w:tcPr>
            <w:tcW w:w="5766" w:type="dxa"/>
            <w:vAlign w:val="center"/>
          </w:tcPr>
          <w:p w14:paraId="06693F23" w14:textId="08ADAC9B" w:rsidR="007B0991" w:rsidRPr="00D07811" w:rsidRDefault="007B0991" w:rsidP="00142776">
            <w:pPr>
              <w:rPr>
                <w:rFonts w:ascii="Arial" w:hAnsi="Arial" w:cs="Arial"/>
                <w:sz w:val="16"/>
                <w:szCs w:val="16"/>
              </w:rPr>
            </w:pPr>
            <w:r w:rsidRPr="00D07811">
              <w:rPr>
                <w:rFonts w:ascii="Arial" w:hAnsi="Arial" w:cs="Arial"/>
                <w:sz w:val="16"/>
                <w:szCs w:val="16"/>
              </w:rPr>
              <w:t xml:space="preserve">W związku z nieszczęśliwym wypadkiem komunikacyjnym lub wypadkiem przy pracy – </w:t>
            </w:r>
            <w:r w:rsidR="00142776" w:rsidRPr="00D07811">
              <w:rPr>
                <w:rFonts w:ascii="Arial" w:hAnsi="Arial" w:cs="Arial"/>
                <w:sz w:val="16"/>
                <w:szCs w:val="16"/>
              </w:rPr>
              <w:t xml:space="preserve">świadczenie </w:t>
            </w:r>
            <w:r w:rsidRPr="00D07811">
              <w:rPr>
                <w:rFonts w:ascii="Arial" w:hAnsi="Arial" w:cs="Arial"/>
                <w:sz w:val="16"/>
                <w:szCs w:val="16"/>
              </w:rPr>
              <w:t xml:space="preserve">skumulowane </w:t>
            </w:r>
          </w:p>
        </w:tc>
        <w:tc>
          <w:tcPr>
            <w:tcW w:w="1701" w:type="dxa"/>
            <w:vAlign w:val="bottom"/>
          </w:tcPr>
          <w:p w14:paraId="0EA7E395" w14:textId="4344C657" w:rsidR="007B0991" w:rsidRPr="00D07811" w:rsidRDefault="006F7879" w:rsidP="00511E21">
            <w:pPr>
              <w:jc w:val="right"/>
              <w:rPr>
                <w:rFonts w:ascii="Arial" w:hAnsi="Arial" w:cs="Arial"/>
                <w:bCs/>
                <w:sz w:val="18"/>
                <w:szCs w:val="18"/>
              </w:rPr>
            </w:pPr>
            <w:r w:rsidRPr="00D07811">
              <w:rPr>
                <w:rFonts w:ascii="Arial" w:hAnsi="Arial" w:cs="Arial"/>
                <w:bCs/>
                <w:sz w:val="18"/>
                <w:szCs w:val="18"/>
              </w:rPr>
              <w:t>240</w:t>
            </w:r>
          </w:p>
        </w:tc>
      </w:tr>
      <w:tr w:rsidR="007B0991" w:rsidRPr="00ED21B9" w14:paraId="544C7D67" w14:textId="77777777" w:rsidTr="007B0991">
        <w:tc>
          <w:tcPr>
            <w:tcW w:w="750" w:type="dxa"/>
            <w:vAlign w:val="center"/>
          </w:tcPr>
          <w:p w14:paraId="795E885A" w14:textId="77777777" w:rsidR="007B0991" w:rsidRPr="00D07811" w:rsidRDefault="007B0991" w:rsidP="00511E21">
            <w:pPr>
              <w:ind w:left="113"/>
              <w:jc w:val="right"/>
              <w:rPr>
                <w:rFonts w:ascii="Arial" w:hAnsi="Arial" w:cs="Arial"/>
                <w:sz w:val="18"/>
                <w:szCs w:val="18"/>
              </w:rPr>
            </w:pPr>
            <w:r w:rsidRPr="00D07811">
              <w:rPr>
                <w:rFonts w:ascii="Arial" w:hAnsi="Arial" w:cs="Arial"/>
                <w:sz w:val="18"/>
                <w:szCs w:val="18"/>
              </w:rPr>
              <w:t>e)</w:t>
            </w:r>
          </w:p>
        </w:tc>
        <w:tc>
          <w:tcPr>
            <w:tcW w:w="5766" w:type="dxa"/>
            <w:vAlign w:val="center"/>
          </w:tcPr>
          <w:p w14:paraId="3AA1D47D" w14:textId="34EE6BF2" w:rsidR="007B0991" w:rsidRPr="00D07811" w:rsidRDefault="007B0991" w:rsidP="006F7879">
            <w:pPr>
              <w:rPr>
                <w:rFonts w:ascii="Arial" w:hAnsi="Arial" w:cs="Arial"/>
                <w:sz w:val="16"/>
                <w:szCs w:val="16"/>
              </w:rPr>
            </w:pPr>
            <w:r w:rsidRPr="00D07811">
              <w:rPr>
                <w:rFonts w:ascii="Arial" w:hAnsi="Arial" w:cs="Arial"/>
                <w:sz w:val="16"/>
                <w:szCs w:val="16"/>
              </w:rPr>
              <w:t xml:space="preserve">W związku z nieszczęśliwym wypadkiem komunikacyjnym przy pracy – </w:t>
            </w:r>
            <w:r w:rsidR="006F7879" w:rsidRPr="00D07811">
              <w:rPr>
                <w:rFonts w:ascii="Arial" w:hAnsi="Arial" w:cs="Arial"/>
                <w:sz w:val="16"/>
                <w:szCs w:val="16"/>
              </w:rPr>
              <w:t xml:space="preserve">świadczenie </w:t>
            </w:r>
            <w:r w:rsidRPr="00D07811">
              <w:rPr>
                <w:rFonts w:ascii="Arial" w:hAnsi="Arial" w:cs="Arial"/>
                <w:sz w:val="16"/>
                <w:szCs w:val="16"/>
              </w:rPr>
              <w:t xml:space="preserve">skumulowane </w:t>
            </w:r>
          </w:p>
        </w:tc>
        <w:tc>
          <w:tcPr>
            <w:tcW w:w="1701" w:type="dxa"/>
            <w:tcBorders>
              <w:bottom w:val="single" w:sz="4" w:space="0" w:color="auto"/>
            </w:tcBorders>
            <w:vAlign w:val="bottom"/>
          </w:tcPr>
          <w:p w14:paraId="6D61998C" w14:textId="2CBA0EE4" w:rsidR="007B0991" w:rsidRPr="00D07811" w:rsidRDefault="006F7879" w:rsidP="00511E21">
            <w:pPr>
              <w:jc w:val="right"/>
              <w:rPr>
                <w:rFonts w:ascii="Arial" w:hAnsi="Arial" w:cs="Arial"/>
                <w:bCs/>
                <w:sz w:val="18"/>
                <w:szCs w:val="18"/>
              </w:rPr>
            </w:pPr>
            <w:r w:rsidRPr="00D07811">
              <w:rPr>
                <w:rFonts w:ascii="Arial" w:hAnsi="Arial" w:cs="Arial"/>
                <w:bCs/>
                <w:sz w:val="18"/>
                <w:szCs w:val="18"/>
              </w:rPr>
              <w:t>30</w:t>
            </w:r>
            <w:r w:rsidR="007B0991" w:rsidRPr="00D07811">
              <w:rPr>
                <w:rFonts w:ascii="Arial" w:hAnsi="Arial" w:cs="Arial"/>
                <w:bCs/>
                <w:sz w:val="18"/>
                <w:szCs w:val="18"/>
              </w:rPr>
              <w:t>0</w:t>
            </w:r>
          </w:p>
        </w:tc>
      </w:tr>
      <w:tr w:rsidR="007B0991" w:rsidRPr="00ED21B9" w14:paraId="5EF38149" w14:textId="77777777" w:rsidTr="007B0991">
        <w:tc>
          <w:tcPr>
            <w:tcW w:w="750" w:type="dxa"/>
            <w:vAlign w:val="center"/>
          </w:tcPr>
          <w:p w14:paraId="1573C7D7" w14:textId="77777777" w:rsidR="007B0991" w:rsidRPr="00D07811" w:rsidRDefault="007B0991" w:rsidP="0023606E">
            <w:pPr>
              <w:numPr>
                <w:ilvl w:val="0"/>
                <w:numId w:val="14"/>
              </w:numPr>
              <w:jc w:val="right"/>
              <w:rPr>
                <w:rFonts w:ascii="Arial" w:hAnsi="Arial" w:cs="Arial"/>
                <w:sz w:val="18"/>
                <w:szCs w:val="18"/>
              </w:rPr>
            </w:pPr>
          </w:p>
        </w:tc>
        <w:tc>
          <w:tcPr>
            <w:tcW w:w="5766" w:type="dxa"/>
            <w:vAlign w:val="center"/>
          </w:tcPr>
          <w:p w14:paraId="15C63A68" w14:textId="77777777" w:rsidR="007B0991" w:rsidRPr="00D07811" w:rsidRDefault="007B0991" w:rsidP="00511E21">
            <w:pPr>
              <w:rPr>
                <w:rFonts w:ascii="Arial" w:hAnsi="Arial" w:cs="Arial"/>
                <w:sz w:val="16"/>
                <w:szCs w:val="16"/>
              </w:rPr>
            </w:pPr>
            <w:r w:rsidRPr="00D07811">
              <w:rPr>
                <w:rFonts w:ascii="Arial" w:hAnsi="Arial" w:cs="Arial"/>
                <w:sz w:val="16"/>
                <w:szCs w:val="16"/>
              </w:rPr>
              <w:t>Dzienne świadczenia z tytułu pobytu w szpitalu powyżej 14 dni</w:t>
            </w:r>
          </w:p>
        </w:tc>
        <w:tc>
          <w:tcPr>
            <w:tcW w:w="1701" w:type="dxa"/>
            <w:shd w:val="clear" w:color="auto" w:fill="A6A6A6"/>
            <w:vAlign w:val="bottom"/>
          </w:tcPr>
          <w:p w14:paraId="70BB5D34" w14:textId="77777777" w:rsidR="007B0991" w:rsidRPr="00D07811" w:rsidRDefault="007B0991" w:rsidP="00511E21">
            <w:pPr>
              <w:rPr>
                <w:rFonts w:ascii="Arial" w:hAnsi="Arial" w:cs="Arial"/>
                <w:sz w:val="18"/>
                <w:szCs w:val="18"/>
              </w:rPr>
            </w:pPr>
            <w:r w:rsidRPr="00D07811">
              <w:rPr>
                <w:rFonts w:ascii="Arial" w:hAnsi="Arial" w:cs="Arial"/>
                <w:sz w:val="18"/>
                <w:szCs w:val="18"/>
              </w:rPr>
              <w:t> </w:t>
            </w:r>
          </w:p>
        </w:tc>
      </w:tr>
      <w:tr w:rsidR="007B0991" w:rsidRPr="00ED21B9" w14:paraId="7512B4AC" w14:textId="77777777" w:rsidTr="007B0991">
        <w:tc>
          <w:tcPr>
            <w:tcW w:w="750" w:type="dxa"/>
            <w:vAlign w:val="center"/>
          </w:tcPr>
          <w:p w14:paraId="3EB3AEDA" w14:textId="77777777" w:rsidR="007B0991" w:rsidRPr="00D07811" w:rsidRDefault="007B0991" w:rsidP="00511E21">
            <w:pPr>
              <w:ind w:left="113"/>
              <w:jc w:val="right"/>
              <w:rPr>
                <w:rFonts w:ascii="Arial" w:hAnsi="Arial" w:cs="Arial"/>
                <w:sz w:val="18"/>
                <w:szCs w:val="18"/>
              </w:rPr>
            </w:pPr>
            <w:r w:rsidRPr="00D07811">
              <w:rPr>
                <w:rFonts w:ascii="Arial" w:hAnsi="Arial" w:cs="Arial"/>
                <w:sz w:val="18"/>
                <w:szCs w:val="18"/>
              </w:rPr>
              <w:t>a)</w:t>
            </w:r>
          </w:p>
        </w:tc>
        <w:tc>
          <w:tcPr>
            <w:tcW w:w="5766" w:type="dxa"/>
            <w:vAlign w:val="center"/>
          </w:tcPr>
          <w:p w14:paraId="0E47B92A" w14:textId="77777777" w:rsidR="007B0991" w:rsidRPr="00D07811" w:rsidRDefault="007B0991" w:rsidP="00511E21">
            <w:pPr>
              <w:rPr>
                <w:rFonts w:ascii="Arial" w:hAnsi="Arial" w:cs="Arial"/>
                <w:sz w:val="16"/>
                <w:szCs w:val="16"/>
              </w:rPr>
            </w:pPr>
            <w:r w:rsidRPr="00D07811">
              <w:rPr>
                <w:rFonts w:ascii="Arial" w:hAnsi="Arial" w:cs="Arial"/>
                <w:sz w:val="16"/>
                <w:szCs w:val="16"/>
              </w:rPr>
              <w:t>w związku chorobą – świadczenie podstawowe</w:t>
            </w:r>
          </w:p>
        </w:tc>
        <w:tc>
          <w:tcPr>
            <w:tcW w:w="1701" w:type="dxa"/>
            <w:vAlign w:val="bottom"/>
          </w:tcPr>
          <w:p w14:paraId="70973D2C" w14:textId="77777777" w:rsidR="007B0991" w:rsidRPr="00D07811" w:rsidRDefault="007B0991" w:rsidP="00511E21">
            <w:pPr>
              <w:jc w:val="right"/>
              <w:rPr>
                <w:rFonts w:ascii="Arial" w:hAnsi="Arial" w:cs="Arial"/>
                <w:bCs/>
                <w:sz w:val="18"/>
                <w:szCs w:val="18"/>
              </w:rPr>
            </w:pPr>
            <w:r w:rsidRPr="00D07811">
              <w:rPr>
                <w:rFonts w:ascii="Arial" w:hAnsi="Arial" w:cs="Arial"/>
                <w:bCs/>
                <w:sz w:val="18"/>
                <w:szCs w:val="18"/>
              </w:rPr>
              <w:t>60</w:t>
            </w:r>
          </w:p>
        </w:tc>
      </w:tr>
      <w:tr w:rsidR="007B0991" w:rsidRPr="00ED21B9" w14:paraId="19B84228" w14:textId="77777777" w:rsidTr="007B0991">
        <w:tc>
          <w:tcPr>
            <w:tcW w:w="750" w:type="dxa"/>
            <w:vAlign w:val="center"/>
          </w:tcPr>
          <w:p w14:paraId="69AA15B4" w14:textId="77777777" w:rsidR="007B0991" w:rsidRPr="00D07811" w:rsidRDefault="007B0991" w:rsidP="00511E21">
            <w:pPr>
              <w:ind w:left="113"/>
              <w:jc w:val="right"/>
              <w:rPr>
                <w:rFonts w:ascii="Arial" w:hAnsi="Arial" w:cs="Arial"/>
                <w:sz w:val="18"/>
                <w:szCs w:val="18"/>
              </w:rPr>
            </w:pPr>
            <w:r w:rsidRPr="00D07811">
              <w:rPr>
                <w:rFonts w:ascii="Arial" w:hAnsi="Arial" w:cs="Arial"/>
                <w:sz w:val="18"/>
                <w:szCs w:val="18"/>
              </w:rPr>
              <w:t>b)</w:t>
            </w:r>
          </w:p>
        </w:tc>
        <w:tc>
          <w:tcPr>
            <w:tcW w:w="5766" w:type="dxa"/>
            <w:vAlign w:val="center"/>
          </w:tcPr>
          <w:p w14:paraId="3D0F97E5" w14:textId="605AF985" w:rsidR="007B0991" w:rsidRPr="00D07811" w:rsidRDefault="007B0991" w:rsidP="006F7879">
            <w:pPr>
              <w:rPr>
                <w:rFonts w:ascii="Arial" w:hAnsi="Arial" w:cs="Arial"/>
                <w:sz w:val="16"/>
                <w:szCs w:val="16"/>
              </w:rPr>
            </w:pPr>
            <w:r w:rsidRPr="00D07811">
              <w:rPr>
                <w:rFonts w:ascii="Arial" w:hAnsi="Arial" w:cs="Arial"/>
                <w:sz w:val="16"/>
                <w:szCs w:val="16"/>
              </w:rPr>
              <w:t xml:space="preserve">w związku z zawałem lub udarem mózgu – świadczenie </w:t>
            </w:r>
            <w:r w:rsidR="006F7879" w:rsidRPr="00D07811">
              <w:rPr>
                <w:rFonts w:ascii="Arial" w:hAnsi="Arial" w:cs="Arial"/>
                <w:sz w:val="16"/>
                <w:szCs w:val="16"/>
              </w:rPr>
              <w:t>skumulowane</w:t>
            </w:r>
          </w:p>
        </w:tc>
        <w:tc>
          <w:tcPr>
            <w:tcW w:w="1701" w:type="dxa"/>
            <w:vAlign w:val="bottom"/>
          </w:tcPr>
          <w:p w14:paraId="1A430F8D" w14:textId="1D233EA8" w:rsidR="007B0991" w:rsidRPr="00D07811" w:rsidRDefault="006F7879" w:rsidP="00511E21">
            <w:pPr>
              <w:jc w:val="right"/>
              <w:rPr>
                <w:rFonts w:ascii="Arial" w:hAnsi="Arial" w:cs="Arial"/>
                <w:bCs/>
                <w:sz w:val="18"/>
                <w:szCs w:val="18"/>
              </w:rPr>
            </w:pPr>
            <w:r w:rsidRPr="00D07811">
              <w:rPr>
                <w:rFonts w:ascii="Arial" w:hAnsi="Arial" w:cs="Arial"/>
                <w:bCs/>
                <w:sz w:val="18"/>
                <w:szCs w:val="18"/>
              </w:rPr>
              <w:t>6</w:t>
            </w:r>
            <w:r w:rsidR="00E9374E" w:rsidRPr="00D07811">
              <w:rPr>
                <w:rFonts w:ascii="Arial" w:hAnsi="Arial" w:cs="Arial"/>
                <w:bCs/>
                <w:sz w:val="18"/>
                <w:szCs w:val="18"/>
              </w:rPr>
              <w:t>0</w:t>
            </w:r>
          </w:p>
        </w:tc>
      </w:tr>
      <w:tr w:rsidR="007B0991" w:rsidRPr="00ED21B9" w14:paraId="72019B87" w14:textId="77777777" w:rsidTr="007B0991">
        <w:tc>
          <w:tcPr>
            <w:tcW w:w="750" w:type="dxa"/>
            <w:vAlign w:val="center"/>
          </w:tcPr>
          <w:p w14:paraId="4CCEB945" w14:textId="77777777" w:rsidR="007B0991" w:rsidRPr="00D07811" w:rsidRDefault="007B0991" w:rsidP="00511E21">
            <w:pPr>
              <w:ind w:left="113"/>
              <w:jc w:val="right"/>
              <w:rPr>
                <w:rFonts w:ascii="Arial" w:hAnsi="Arial" w:cs="Arial"/>
                <w:sz w:val="18"/>
                <w:szCs w:val="18"/>
              </w:rPr>
            </w:pPr>
            <w:r w:rsidRPr="00D07811">
              <w:rPr>
                <w:rFonts w:ascii="Arial" w:hAnsi="Arial" w:cs="Arial"/>
                <w:sz w:val="18"/>
                <w:szCs w:val="18"/>
              </w:rPr>
              <w:t>c)</w:t>
            </w:r>
          </w:p>
        </w:tc>
        <w:tc>
          <w:tcPr>
            <w:tcW w:w="5766" w:type="dxa"/>
            <w:vAlign w:val="center"/>
          </w:tcPr>
          <w:p w14:paraId="31A66382" w14:textId="7D8DE384" w:rsidR="007B0991" w:rsidRPr="00D07811" w:rsidRDefault="007B0991" w:rsidP="00511E21">
            <w:pPr>
              <w:rPr>
                <w:rFonts w:ascii="Arial" w:hAnsi="Arial" w:cs="Arial"/>
                <w:sz w:val="16"/>
                <w:szCs w:val="16"/>
              </w:rPr>
            </w:pPr>
            <w:r w:rsidRPr="00D07811">
              <w:rPr>
                <w:rFonts w:ascii="Arial" w:hAnsi="Arial" w:cs="Arial"/>
                <w:sz w:val="16"/>
                <w:szCs w:val="16"/>
              </w:rPr>
              <w:t xml:space="preserve">w związku z nieszczęśliwym wypadkiem – świadczenie </w:t>
            </w:r>
            <w:r w:rsidR="006F7879" w:rsidRPr="00D07811">
              <w:rPr>
                <w:rFonts w:ascii="Arial" w:hAnsi="Arial" w:cs="Arial"/>
                <w:sz w:val="16"/>
                <w:szCs w:val="16"/>
              </w:rPr>
              <w:t>skumulowane</w:t>
            </w:r>
          </w:p>
        </w:tc>
        <w:tc>
          <w:tcPr>
            <w:tcW w:w="1701" w:type="dxa"/>
            <w:vAlign w:val="bottom"/>
          </w:tcPr>
          <w:p w14:paraId="57444B17" w14:textId="6C27769D" w:rsidR="007B0991" w:rsidRPr="00D07811" w:rsidRDefault="006F7879" w:rsidP="00511E21">
            <w:pPr>
              <w:jc w:val="right"/>
              <w:rPr>
                <w:rFonts w:ascii="Arial" w:hAnsi="Arial" w:cs="Arial"/>
                <w:bCs/>
                <w:sz w:val="18"/>
                <w:szCs w:val="18"/>
              </w:rPr>
            </w:pPr>
            <w:r w:rsidRPr="00D07811">
              <w:rPr>
                <w:rFonts w:ascii="Arial" w:hAnsi="Arial" w:cs="Arial"/>
                <w:bCs/>
                <w:sz w:val="18"/>
                <w:szCs w:val="18"/>
              </w:rPr>
              <w:t>6</w:t>
            </w:r>
            <w:r w:rsidR="007B0991" w:rsidRPr="00D07811">
              <w:rPr>
                <w:rFonts w:ascii="Arial" w:hAnsi="Arial" w:cs="Arial"/>
                <w:bCs/>
                <w:sz w:val="18"/>
                <w:szCs w:val="18"/>
              </w:rPr>
              <w:t>0</w:t>
            </w:r>
          </w:p>
        </w:tc>
      </w:tr>
      <w:tr w:rsidR="007B0991" w:rsidRPr="00ED21B9" w14:paraId="26CF76F6" w14:textId="77777777" w:rsidTr="007B0991">
        <w:tc>
          <w:tcPr>
            <w:tcW w:w="750" w:type="dxa"/>
            <w:vAlign w:val="center"/>
          </w:tcPr>
          <w:p w14:paraId="42B872A5" w14:textId="77777777" w:rsidR="007B0991" w:rsidRPr="00D07811" w:rsidRDefault="007B0991" w:rsidP="00511E21">
            <w:pPr>
              <w:ind w:left="113"/>
              <w:jc w:val="right"/>
              <w:rPr>
                <w:rFonts w:ascii="Arial" w:hAnsi="Arial" w:cs="Arial"/>
                <w:sz w:val="18"/>
                <w:szCs w:val="18"/>
              </w:rPr>
            </w:pPr>
            <w:r w:rsidRPr="00D07811">
              <w:rPr>
                <w:rFonts w:ascii="Arial" w:hAnsi="Arial" w:cs="Arial"/>
                <w:sz w:val="18"/>
                <w:szCs w:val="18"/>
              </w:rPr>
              <w:t>d)</w:t>
            </w:r>
          </w:p>
        </w:tc>
        <w:tc>
          <w:tcPr>
            <w:tcW w:w="5766" w:type="dxa"/>
            <w:vAlign w:val="center"/>
          </w:tcPr>
          <w:p w14:paraId="3912ED4C" w14:textId="491DF34E" w:rsidR="007B0991" w:rsidRPr="00D07811" w:rsidRDefault="007B0991" w:rsidP="006F7879">
            <w:pPr>
              <w:rPr>
                <w:rFonts w:ascii="Arial" w:hAnsi="Arial" w:cs="Arial"/>
                <w:sz w:val="16"/>
                <w:szCs w:val="16"/>
              </w:rPr>
            </w:pPr>
            <w:r w:rsidRPr="00D07811">
              <w:rPr>
                <w:rFonts w:ascii="Arial" w:hAnsi="Arial" w:cs="Arial"/>
                <w:sz w:val="16"/>
                <w:szCs w:val="16"/>
              </w:rPr>
              <w:t xml:space="preserve">W związku z nieszczęśliwym wypadkiem komunikacyjnym lub wypadkiem przy pracy – </w:t>
            </w:r>
            <w:r w:rsidR="006F7879" w:rsidRPr="00D07811">
              <w:rPr>
                <w:rFonts w:ascii="Arial" w:hAnsi="Arial" w:cs="Arial"/>
                <w:sz w:val="16"/>
                <w:szCs w:val="16"/>
              </w:rPr>
              <w:t xml:space="preserve"> </w:t>
            </w:r>
            <w:r w:rsidRPr="00D07811">
              <w:rPr>
                <w:rFonts w:ascii="Arial" w:hAnsi="Arial" w:cs="Arial"/>
                <w:sz w:val="16"/>
                <w:szCs w:val="16"/>
              </w:rPr>
              <w:t xml:space="preserve"> świadczenie</w:t>
            </w:r>
            <w:r w:rsidR="006F7879" w:rsidRPr="00D07811">
              <w:rPr>
                <w:rFonts w:ascii="Arial" w:hAnsi="Arial" w:cs="Arial"/>
                <w:sz w:val="16"/>
                <w:szCs w:val="16"/>
              </w:rPr>
              <w:t xml:space="preserve"> skumulowane</w:t>
            </w:r>
            <w:r w:rsidRPr="00D07811">
              <w:rPr>
                <w:rFonts w:ascii="Arial" w:hAnsi="Arial" w:cs="Arial"/>
                <w:sz w:val="16"/>
                <w:szCs w:val="16"/>
              </w:rPr>
              <w:t xml:space="preserve"> </w:t>
            </w:r>
            <w:r w:rsidR="006F7879" w:rsidRPr="00D07811">
              <w:rPr>
                <w:rFonts w:ascii="Arial" w:hAnsi="Arial" w:cs="Arial"/>
                <w:sz w:val="16"/>
                <w:szCs w:val="16"/>
              </w:rPr>
              <w:t xml:space="preserve"> </w:t>
            </w:r>
          </w:p>
        </w:tc>
        <w:tc>
          <w:tcPr>
            <w:tcW w:w="1701" w:type="dxa"/>
            <w:vAlign w:val="bottom"/>
          </w:tcPr>
          <w:p w14:paraId="26264FC8" w14:textId="40FE5F18" w:rsidR="007B0991" w:rsidRPr="00D07811" w:rsidRDefault="006F7879" w:rsidP="00511E21">
            <w:pPr>
              <w:jc w:val="right"/>
              <w:rPr>
                <w:rFonts w:ascii="Arial" w:hAnsi="Arial" w:cs="Arial"/>
                <w:bCs/>
                <w:sz w:val="18"/>
                <w:szCs w:val="18"/>
              </w:rPr>
            </w:pPr>
            <w:r w:rsidRPr="00D07811">
              <w:rPr>
                <w:rFonts w:ascii="Arial" w:hAnsi="Arial" w:cs="Arial"/>
                <w:bCs/>
                <w:sz w:val="18"/>
                <w:szCs w:val="18"/>
              </w:rPr>
              <w:t>6</w:t>
            </w:r>
            <w:r w:rsidR="00E9374E" w:rsidRPr="00D07811">
              <w:rPr>
                <w:rFonts w:ascii="Arial" w:hAnsi="Arial" w:cs="Arial"/>
                <w:bCs/>
                <w:sz w:val="18"/>
                <w:szCs w:val="18"/>
              </w:rPr>
              <w:t>0</w:t>
            </w:r>
          </w:p>
        </w:tc>
      </w:tr>
      <w:tr w:rsidR="007B0991" w:rsidRPr="00ED21B9" w14:paraId="1FF33C74" w14:textId="77777777" w:rsidTr="007B0991">
        <w:tc>
          <w:tcPr>
            <w:tcW w:w="750" w:type="dxa"/>
            <w:vAlign w:val="center"/>
          </w:tcPr>
          <w:p w14:paraId="001383E7" w14:textId="77777777" w:rsidR="007B0991" w:rsidRPr="00D07811" w:rsidRDefault="007B0991" w:rsidP="00511E21">
            <w:pPr>
              <w:ind w:left="113"/>
              <w:jc w:val="right"/>
              <w:rPr>
                <w:rFonts w:ascii="Arial" w:hAnsi="Arial" w:cs="Arial"/>
                <w:sz w:val="18"/>
                <w:szCs w:val="18"/>
              </w:rPr>
            </w:pPr>
            <w:r w:rsidRPr="00D07811">
              <w:rPr>
                <w:rFonts w:ascii="Arial" w:hAnsi="Arial" w:cs="Arial"/>
                <w:sz w:val="18"/>
                <w:szCs w:val="18"/>
              </w:rPr>
              <w:t>e)</w:t>
            </w:r>
          </w:p>
        </w:tc>
        <w:tc>
          <w:tcPr>
            <w:tcW w:w="5766" w:type="dxa"/>
            <w:vAlign w:val="center"/>
          </w:tcPr>
          <w:p w14:paraId="07B7E1CE" w14:textId="7C0EFCC8" w:rsidR="007B0991" w:rsidRPr="00D07811" w:rsidRDefault="007B0991" w:rsidP="006F7879">
            <w:pPr>
              <w:rPr>
                <w:rFonts w:ascii="Arial" w:hAnsi="Arial" w:cs="Arial"/>
                <w:sz w:val="16"/>
                <w:szCs w:val="16"/>
              </w:rPr>
            </w:pPr>
            <w:r w:rsidRPr="00D07811">
              <w:rPr>
                <w:rFonts w:ascii="Arial" w:hAnsi="Arial" w:cs="Arial"/>
                <w:sz w:val="16"/>
                <w:szCs w:val="16"/>
              </w:rPr>
              <w:t xml:space="preserve">W związku z nieszczęśliwym wypadkiem komunikacyjnym przy pracy – – </w:t>
            </w:r>
            <w:r w:rsidR="006F7879" w:rsidRPr="00D07811">
              <w:rPr>
                <w:rFonts w:ascii="Arial" w:hAnsi="Arial" w:cs="Arial"/>
                <w:sz w:val="16"/>
                <w:szCs w:val="16"/>
              </w:rPr>
              <w:t xml:space="preserve"> </w:t>
            </w:r>
            <w:r w:rsidRPr="00D07811">
              <w:rPr>
                <w:rFonts w:ascii="Arial" w:hAnsi="Arial" w:cs="Arial"/>
                <w:sz w:val="16"/>
                <w:szCs w:val="16"/>
              </w:rPr>
              <w:t xml:space="preserve"> świadczenie</w:t>
            </w:r>
            <w:r w:rsidR="006F7879" w:rsidRPr="00D07811">
              <w:rPr>
                <w:rFonts w:ascii="Arial" w:hAnsi="Arial" w:cs="Arial"/>
                <w:sz w:val="16"/>
                <w:szCs w:val="16"/>
              </w:rPr>
              <w:t xml:space="preserve"> skumulowane</w:t>
            </w:r>
          </w:p>
        </w:tc>
        <w:tc>
          <w:tcPr>
            <w:tcW w:w="1701" w:type="dxa"/>
            <w:vAlign w:val="bottom"/>
          </w:tcPr>
          <w:p w14:paraId="345E47BF" w14:textId="7992F182" w:rsidR="007B0991" w:rsidRPr="00D07811" w:rsidRDefault="006F7879" w:rsidP="00511E21">
            <w:pPr>
              <w:jc w:val="right"/>
              <w:rPr>
                <w:rFonts w:ascii="Arial" w:hAnsi="Arial" w:cs="Arial"/>
                <w:bCs/>
                <w:sz w:val="18"/>
                <w:szCs w:val="18"/>
              </w:rPr>
            </w:pPr>
            <w:r w:rsidRPr="00D07811">
              <w:rPr>
                <w:rFonts w:ascii="Arial" w:hAnsi="Arial" w:cs="Arial"/>
                <w:bCs/>
                <w:sz w:val="18"/>
                <w:szCs w:val="18"/>
              </w:rPr>
              <w:t>6</w:t>
            </w:r>
            <w:r w:rsidR="007B0991" w:rsidRPr="00D07811">
              <w:rPr>
                <w:rFonts w:ascii="Arial" w:hAnsi="Arial" w:cs="Arial"/>
                <w:bCs/>
                <w:sz w:val="18"/>
                <w:szCs w:val="18"/>
              </w:rPr>
              <w:t>0</w:t>
            </w:r>
          </w:p>
        </w:tc>
      </w:tr>
      <w:tr w:rsidR="007B0991" w:rsidRPr="00ED21B9" w14:paraId="1A1FFB78" w14:textId="77777777" w:rsidTr="007B0991">
        <w:tc>
          <w:tcPr>
            <w:tcW w:w="750" w:type="dxa"/>
            <w:vAlign w:val="center"/>
          </w:tcPr>
          <w:p w14:paraId="5162FC24" w14:textId="77777777" w:rsidR="007B0991" w:rsidRPr="00ED21B9" w:rsidRDefault="007B0991" w:rsidP="0023606E">
            <w:pPr>
              <w:numPr>
                <w:ilvl w:val="0"/>
                <w:numId w:val="14"/>
              </w:numPr>
              <w:jc w:val="right"/>
              <w:rPr>
                <w:rFonts w:ascii="Arial" w:hAnsi="Arial" w:cs="Arial"/>
                <w:sz w:val="18"/>
                <w:szCs w:val="18"/>
              </w:rPr>
            </w:pPr>
          </w:p>
        </w:tc>
        <w:tc>
          <w:tcPr>
            <w:tcW w:w="5766" w:type="dxa"/>
            <w:vAlign w:val="center"/>
          </w:tcPr>
          <w:p w14:paraId="5D6FCE4A" w14:textId="77777777" w:rsidR="007B0991" w:rsidRPr="00D07811" w:rsidRDefault="007B0991" w:rsidP="00511E21">
            <w:pPr>
              <w:rPr>
                <w:rFonts w:ascii="Arial" w:hAnsi="Arial" w:cs="Arial"/>
                <w:sz w:val="16"/>
                <w:szCs w:val="16"/>
              </w:rPr>
            </w:pPr>
            <w:r w:rsidRPr="00D07811">
              <w:rPr>
                <w:rFonts w:ascii="Arial" w:hAnsi="Arial" w:cs="Arial"/>
                <w:sz w:val="16"/>
                <w:szCs w:val="16"/>
              </w:rPr>
              <w:t>OIT świadczenie jednorazowe</w:t>
            </w:r>
          </w:p>
        </w:tc>
        <w:tc>
          <w:tcPr>
            <w:tcW w:w="1701" w:type="dxa"/>
            <w:vAlign w:val="bottom"/>
          </w:tcPr>
          <w:p w14:paraId="2549C53A" w14:textId="77777777" w:rsidR="007B0991" w:rsidRPr="00D07811" w:rsidRDefault="007B0991" w:rsidP="00511E21">
            <w:pPr>
              <w:jc w:val="right"/>
              <w:rPr>
                <w:rFonts w:ascii="Arial" w:hAnsi="Arial" w:cs="Arial"/>
                <w:bCs/>
                <w:sz w:val="18"/>
                <w:szCs w:val="18"/>
              </w:rPr>
            </w:pPr>
            <w:r w:rsidRPr="00D07811">
              <w:rPr>
                <w:rFonts w:ascii="Arial" w:hAnsi="Arial" w:cs="Arial"/>
                <w:bCs/>
                <w:sz w:val="18"/>
                <w:szCs w:val="18"/>
              </w:rPr>
              <w:t>600</w:t>
            </w:r>
          </w:p>
        </w:tc>
      </w:tr>
      <w:tr w:rsidR="007B0991" w:rsidRPr="00ED21B9" w14:paraId="73599024" w14:textId="77777777" w:rsidTr="007B0991">
        <w:tc>
          <w:tcPr>
            <w:tcW w:w="750" w:type="dxa"/>
            <w:vAlign w:val="center"/>
          </w:tcPr>
          <w:p w14:paraId="57FEE350" w14:textId="77777777" w:rsidR="007B0991" w:rsidRPr="00ED21B9" w:rsidRDefault="007B0991" w:rsidP="0023606E">
            <w:pPr>
              <w:numPr>
                <w:ilvl w:val="0"/>
                <w:numId w:val="14"/>
              </w:numPr>
              <w:jc w:val="right"/>
              <w:rPr>
                <w:rFonts w:ascii="Arial" w:hAnsi="Arial" w:cs="Arial"/>
                <w:sz w:val="18"/>
                <w:szCs w:val="18"/>
              </w:rPr>
            </w:pPr>
          </w:p>
        </w:tc>
        <w:tc>
          <w:tcPr>
            <w:tcW w:w="5766" w:type="dxa"/>
            <w:vAlign w:val="center"/>
          </w:tcPr>
          <w:p w14:paraId="68636128" w14:textId="77777777" w:rsidR="007B0991" w:rsidRPr="00ED21B9" w:rsidRDefault="007B0991" w:rsidP="00511E21">
            <w:pPr>
              <w:rPr>
                <w:rFonts w:ascii="Arial" w:hAnsi="Arial" w:cs="Arial"/>
                <w:sz w:val="16"/>
                <w:szCs w:val="16"/>
              </w:rPr>
            </w:pPr>
            <w:r w:rsidRPr="00ED21B9">
              <w:rPr>
                <w:rFonts w:ascii="Arial" w:hAnsi="Arial" w:cs="Arial"/>
                <w:sz w:val="16"/>
                <w:szCs w:val="16"/>
              </w:rPr>
              <w:t>Dzienne świadczenie dodatkowe za każdy dzień z tytułu pobytu  na OIOM/OIT od 1 do 14 dnia</w:t>
            </w:r>
          </w:p>
        </w:tc>
        <w:tc>
          <w:tcPr>
            <w:tcW w:w="1701" w:type="dxa"/>
            <w:vAlign w:val="bottom"/>
          </w:tcPr>
          <w:p w14:paraId="4793275A" w14:textId="77777777" w:rsidR="007B0991" w:rsidRPr="00ED21B9" w:rsidRDefault="00E9374E" w:rsidP="00511E21">
            <w:pPr>
              <w:jc w:val="right"/>
              <w:rPr>
                <w:rFonts w:ascii="Arial" w:hAnsi="Arial" w:cs="Arial"/>
                <w:bCs/>
                <w:sz w:val="18"/>
                <w:szCs w:val="18"/>
              </w:rPr>
            </w:pPr>
            <w:r>
              <w:rPr>
                <w:rFonts w:ascii="Arial" w:hAnsi="Arial" w:cs="Arial"/>
                <w:bCs/>
                <w:sz w:val="18"/>
                <w:szCs w:val="18"/>
              </w:rPr>
              <w:t>0</w:t>
            </w:r>
          </w:p>
        </w:tc>
      </w:tr>
      <w:tr w:rsidR="007B0991" w:rsidRPr="00ED21B9" w14:paraId="17EFA565" w14:textId="77777777" w:rsidTr="007B0991">
        <w:tc>
          <w:tcPr>
            <w:tcW w:w="750" w:type="dxa"/>
            <w:vAlign w:val="center"/>
          </w:tcPr>
          <w:p w14:paraId="4DFBBD39" w14:textId="77777777" w:rsidR="007B0991" w:rsidRPr="00ED21B9" w:rsidRDefault="007B0991" w:rsidP="0023606E">
            <w:pPr>
              <w:numPr>
                <w:ilvl w:val="0"/>
                <w:numId w:val="14"/>
              </w:numPr>
              <w:jc w:val="right"/>
              <w:rPr>
                <w:rFonts w:ascii="Arial" w:hAnsi="Arial" w:cs="Arial"/>
                <w:sz w:val="18"/>
                <w:szCs w:val="18"/>
              </w:rPr>
            </w:pPr>
          </w:p>
        </w:tc>
        <w:tc>
          <w:tcPr>
            <w:tcW w:w="5766" w:type="dxa"/>
            <w:vAlign w:val="center"/>
          </w:tcPr>
          <w:p w14:paraId="4D970F32" w14:textId="77777777" w:rsidR="007B0991" w:rsidRPr="00ED21B9" w:rsidRDefault="007B0991" w:rsidP="00511E21">
            <w:pPr>
              <w:rPr>
                <w:rFonts w:ascii="Arial" w:hAnsi="Arial" w:cs="Arial"/>
                <w:sz w:val="16"/>
                <w:szCs w:val="16"/>
              </w:rPr>
            </w:pPr>
            <w:r w:rsidRPr="00ED21B9">
              <w:rPr>
                <w:rFonts w:ascii="Arial" w:hAnsi="Arial" w:cs="Arial"/>
                <w:sz w:val="16"/>
                <w:szCs w:val="16"/>
              </w:rPr>
              <w:t>Świadczenie za dzień rekonwalescencji (świadczenie za 1 dzień zwolnienia lekarskiego wydanego przez szpital po min. 14 dnia pobytu w szpitalu</w:t>
            </w:r>
          </w:p>
        </w:tc>
        <w:tc>
          <w:tcPr>
            <w:tcW w:w="1701" w:type="dxa"/>
            <w:vAlign w:val="bottom"/>
          </w:tcPr>
          <w:p w14:paraId="372EC2B0" w14:textId="77777777" w:rsidR="007B0991" w:rsidRPr="00ED21B9" w:rsidRDefault="007B0991" w:rsidP="00511E21">
            <w:pPr>
              <w:jc w:val="right"/>
              <w:rPr>
                <w:rFonts w:ascii="Arial" w:hAnsi="Arial" w:cs="Arial"/>
                <w:bCs/>
                <w:sz w:val="18"/>
                <w:szCs w:val="18"/>
              </w:rPr>
            </w:pPr>
            <w:r w:rsidRPr="00ED21B9">
              <w:rPr>
                <w:rFonts w:ascii="Arial" w:hAnsi="Arial" w:cs="Arial"/>
                <w:bCs/>
                <w:sz w:val="18"/>
                <w:szCs w:val="18"/>
              </w:rPr>
              <w:t>30</w:t>
            </w:r>
          </w:p>
        </w:tc>
      </w:tr>
    </w:tbl>
    <w:p w14:paraId="5FA8C3CB" w14:textId="77777777" w:rsidR="0023606E" w:rsidRPr="00ED21B9" w:rsidRDefault="0023606E" w:rsidP="0023606E">
      <w:pPr>
        <w:rPr>
          <w:rFonts w:ascii="Arial" w:hAnsi="Arial" w:cs="Arial"/>
          <w:sz w:val="18"/>
          <w:szCs w:val="18"/>
        </w:rPr>
      </w:pPr>
    </w:p>
    <w:p w14:paraId="686C341C" w14:textId="77777777" w:rsidR="0023606E" w:rsidRPr="00ED21B9" w:rsidRDefault="0023606E" w:rsidP="0023606E">
      <w:pPr>
        <w:rPr>
          <w:rFonts w:ascii="Arial" w:hAnsi="Arial" w:cs="Arial"/>
          <w:sz w:val="8"/>
          <w:szCs w:val="8"/>
        </w:rPr>
      </w:pPr>
      <w:r w:rsidRPr="00ED21B9">
        <w:rPr>
          <w:rFonts w:ascii="Arial" w:hAnsi="Arial" w:cs="Arial"/>
          <w:sz w:val="18"/>
          <w:szCs w:val="18"/>
        </w:rPr>
        <w:br w:type="page"/>
      </w:r>
      <w:r w:rsidRPr="00ED21B9">
        <w:rPr>
          <w:rFonts w:ascii="Arial" w:hAnsi="Arial" w:cs="Arial"/>
          <w:b/>
          <w:sz w:val="18"/>
          <w:szCs w:val="18"/>
        </w:rPr>
        <w:lastRenderedPageBreak/>
        <w:t xml:space="preserve">Tabela 2  - Grupa nr 2 </w:t>
      </w:r>
      <w:r w:rsidRPr="00ED21B9">
        <w:rPr>
          <w:rFonts w:ascii="Arial" w:hAnsi="Arial" w:cs="Arial"/>
          <w:b/>
          <w:sz w:val="18"/>
          <w:szCs w:val="18"/>
        </w:rPr>
        <w:br/>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5921"/>
        <w:gridCol w:w="1701"/>
      </w:tblGrid>
      <w:tr w:rsidR="007B0991" w:rsidRPr="00ED21B9" w14:paraId="6F202905" w14:textId="77777777" w:rsidTr="007B0991">
        <w:tc>
          <w:tcPr>
            <w:tcW w:w="737" w:type="dxa"/>
            <w:vAlign w:val="center"/>
          </w:tcPr>
          <w:p w14:paraId="1A180F8F" w14:textId="77777777" w:rsidR="007B0991" w:rsidRPr="00ED21B9" w:rsidRDefault="007B0991" w:rsidP="00511E21">
            <w:pPr>
              <w:ind w:left="113"/>
              <w:jc w:val="center"/>
              <w:rPr>
                <w:rFonts w:ascii="Arial" w:hAnsi="Arial" w:cs="Arial"/>
                <w:b/>
                <w:sz w:val="18"/>
                <w:szCs w:val="18"/>
              </w:rPr>
            </w:pPr>
            <w:r w:rsidRPr="00ED21B9">
              <w:rPr>
                <w:rFonts w:ascii="Arial" w:hAnsi="Arial" w:cs="Arial"/>
                <w:b/>
                <w:sz w:val="18"/>
                <w:szCs w:val="18"/>
              </w:rPr>
              <w:t>LP</w:t>
            </w:r>
          </w:p>
        </w:tc>
        <w:tc>
          <w:tcPr>
            <w:tcW w:w="5921" w:type="dxa"/>
            <w:vAlign w:val="center"/>
          </w:tcPr>
          <w:p w14:paraId="28199E51" w14:textId="77777777" w:rsidR="007B0991" w:rsidRPr="00ED21B9" w:rsidRDefault="007B0991" w:rsidP="00511E21">
            <w:pPr>
              <w:jc w:val="center"/>
              <w:rPr>
                <w:rFonts w:ascii="Arial" w:hAnsi="Arial" w:cs="Arial"/>
                <w:b/>
                <w:sz w:val="18"/>
                <w:szCs w:val="18"/>
              </w:rPr>
            </w:pPr>
            <w:r w:rsidRPr="00ED21B9">
              <w:rPr>
                <w:rFonts w:ascii="Arial" w:hAnsi="Arial" w:cs="Arial"/>
                <w:b/>
                <w:sz w:val="18"/>
                <w:szCs w:val="18"/>
              </w:rPr>
              <w:t>Świadczenie z tytułu</w:t>
            </w:r>
          </w:p>
        </w:tc>
        <w:tc>
          <w:tcPr>
            <w:tcW w:w="1701" w:type="dxa"/>
            <w:vAlign w:val="center"/>
          </w:tcPr>
          <w:p w14:paraId="79DB5A32" w14:textId="39A080DD" w:rsidR="007B0991" w:rsidRPr="00ED21B9" w:rsidRDefault="007B0991" w:rsidP="00511E21">
            <w:pPr>
              <w:jc w:val="center"/>
              <w:rPr>
                <w:rFonts w:ascii="Arial" w:hAnsi="Arial" w:cs="Arial"/>
                <w:b/>
                <w:sz w:val="18"/>
                <w:szCs w:val="18"/>
              </w:rPr>
            </w:pPr>
            <w:r w:rsidRPr="00ED21B9">
              <w:rPr>
                <w:rFonts w:ascii="Arial" w:hAnsi="Arial" w:cs="Arial"/>
                <w:b/>
                <w:sz w:val="18"/>
                <w:szCs w:val="18"/>
              </w:rPr>
              <w:t xml:space="preserve">Minimalna </w:t>
            </w:r>
            <w:r w:rsidRPr="00ED21B9">
              <w:rPr>
                <w:rFonts w:ascii="Arial" w:hAnsi="Arial" w:cs="Arial"/>
                <w:b/>
                <w:sz w:val="18"/>
                <w:szCs w:val="18"/>
              </w:rPr>
              <w:br/>
              <w:t>wysokość świadczenia</w:t>
            </w:r>
            <w:r w:rsidR="00DE17D1">
              <w:rPr>
                <w:rFonts w:ascii="Arial" w:hAnsi="Arial" w:cs="Arial"/>
                <w:b/>
                <w:sz w:val="18"/>
                <w:szCs w:val="18"/>
              </w:rPr>
              <w:t xml:space="preserve">      (w zł)</w:t>
            </w:r>
          </w:p>
        </w:tc>
      </w:tr>
      <w:tr w:rsidR="007B0991" w:rsidRPr="00ED21B9" w14:paraId="3FD1E55F" w14:textId="77777777" w:rsidTr="007B0991">
        <w:tc>
          <w:tcPr>
            <w:tcW w:w="737" w:type="dxa"/>
            <w:vAlign w:val="center"/>
          </w:tcPr>
          <w:p w14:paraId="3FD2A492" w14:textId="77777777" w:rsidR="007B0991" w:rsidRPr="00ED21B9" w:rsidRDefault="007B0991" w:rsidP="0023606E">
            <w:pPr>
              <w:numPr>
                <w:ilvl w:val="0"/>
                <w:numId w:val="15"/>
              </w:numPr>
              <w:tabs>
                <w:tab w:val="clear" w:pos="720"/>
              </w:tabs>
              <w:jc w:val="right"/>
              <w:rPr>
                <w:rFonts w:ascii="Arial" w:hAnsi="Arial" w:cs="Arial"/>
                <w:sz w:val="18"/>
                <w:szCs w:val="18"/>
              </w:rPr>
            </w:pPr>
          </w:p>
        </w:tc>
        <w:tc>
          <w:tcPr>
            <w:tcW w:w="5921" w:type="dxa"/>
            <w:vAlign w:val="center"/>
          </w:tcPr>
          <w:p w14:paraId="0F004358" w14:textId="77777777" w:rsidR="007B0991" w:rsidRPr="00ED21B9" w:rsidRDefault="007B0991" w:rsidP="00511E21">
            <w:pPr>
              <w:rPr>
                <w:rFonts w:ascii="Arial" w:hAnsi="Arial" w:cs="Arial"/>
                <w:sz w:val="16"/>
                <w:szCs w:val="16"/>
              </w:rPr>
            </w:pPr>
            <w:r w:rsidRPr="00ED21B9">
              <w:rPr>
                <w:rFonts w:ascii="Arial" w:hAnsi="Arial" w:cs="Arial"/>
                <w:sz w:val="16"/>
                <w:szCs w:val="16"/>
              </w:rPr>
              <w:t xml:space="preserve">Zgon ubezpieczonego </w:t>
            </w:r>
          </w:p>
        </w:tc>
        <w:tc>
          <w:tcPr>
            <w:tcW w:w="1701" w:type="dxa"/>
            <w:vAlign w:val="bottom"/>
          </w:tcPr>
          <w:p w14:paraId="18243354" w14:textId="77777777" w:rsidR="007B0991" w:rsidRPr="00ED21B9" w:rsidRDefault="007B0991" w:rsidP="00511E21">
            <w:pPr>
              <w:jc w:val="right"/>
              <w:rPr>
                <w:rFonts w:ascii="Arial" w:hAnsi="Arial" w:cs="Arial"/>
                <w:sz w:val="18"/>
                <w:szCs w:val="18"/>
              </w:rPr>
            </w:pPr>
            <w:r w:rsidRPr="00ED21B9">
              <w:rPr>
                <w:rFonts w:ascii="Arial" w:hAnsi="Arial" w:cs="Arial"/>
                <w:sz w:val="18"/>
                <w:szCs w:val="18"/>
              </w:rPr>
              <w:t>27 000</w:t>
            </w:r>
          </w:p>
        </w:tc>
      </w:tr>
      <w:tr w:rsidR="007B0991" w:rsidRPr="00ED21B9" w14:paraId="1F5DD44E" w14:textId="77777777" w:rsidTr="007B0991">
        <w:tc>
          <w:tcPr>
            <w:tcW w:w="737" w:type="dxa"/>
            <w:vAlign w:val="center"/>
          </w:tcPr>
          <w:p w14:paraId="72594EC4" w14:textId="77777777" w:rsidR="007B0991" w:rsidRPr="00ED21B9" w:rsidRDefault="007B0991" w:rsidP="0023606E">
            <w:pPr>
              <w:numPr>
                <w:ilvl w:val="0"/>
                <w:numId w:val="15"/>
              </w:numPr>
              <w:tabs>
                <w:tab w:val="clear" w:pos="720"/>
              </w:tabs>
              <w:jc w:val="right"/>
              <w:rPr>
                <w:rFonts w:ascii="Arial" w:hAnsi="Arial" w:cs="Arial"/>
                <w:sz w:val="18"/>
                <w:szCs w:val="18"/>
              </w:rPr>
            </w:pPr>
          </w:p>
        </w:tc>
        <w:tc>
          <w:tcPr>
            <w:tcW w:w="5921" w:type="dxa"/>
            <w:vAlign w:val="center"/>
          </w:tcPr>
          <w:p w14:paraId="672FAC90" w14:textId="77777777" w:rsidR="007B0991" w:rsidRPr="00ED21B9" w:rsidRDefault="007B0991" w:rsidP="00511E21">
            <w:pPr>
              <w:rPr>
                <w:rFonts w:ascii="Arial" w:hAnsi="Arial" w:cs="Arial"/>
                <w:sz w:val="16"/>
                <w:szCs w:val="16"/>
              </w:rPr>
            </w:pPr>
            <w:r w:rsidRPr="00ED21B9">
              <w:rPr>
                <w:rFonts w:ascii="Arial" w:hAnsi="Arial" w:cs="Arial"/>
                <w:color w:val="000000"/>
                <w:sz w:val="16"/>
                <w:szCs w:val="16"/>
              </w:rPr>
              <w:t xml:space="preserve">Zgon ubezpieczonego w wyniku zawału lub </w:t>
            </w:r>
            <w:r w:rsidRPr="00ED21B9">
              <w:rPr>
                <w:rFonts w:ascii="Arial" w:hAnsi="Arial" w:cs="Arial"/>
                <w:sz w:val="16"/>
                <w:szCs w:val="16"/>
              </w:rPr>
              <w:t>udaru mózgu</w:t>
            </w:r>
            <w:r w:rsidRPr="00ED21B9">
              <w:rPr>
                <w:rFonts w:ascii="Arial" w:hAnsi="Arial" w:cs="Arial"/>
                <w:color w:val="000000"/>
                <w:sz w:val="16"/>
                <w:szCs w:val="16"/>
              </w:rPr>
              <w:t xml:space="preserve"> </w:t>
            </w:r>
            <w:r w:rsidRPr="00ED21B9">
              <w:rPr>
                <w:rFonts w:ascii="Arial" w:hAnsi="Arial" w:cs="Arial"/>
                <w:sz w:val="16"/>
                <w:szCs w:val="16"/>
              </w:rPr>
              <w:t>– świadczenie dodatkowe</w:t>
            </w:r>
          </w:p>
        </w:tc>
        <w:tc>
          <w:tcPr>
            <w:tcW w:w="1701" w:type="dxa"/>
            <w:vAlign w:val="bottom"/>
          </w:tcPr>
          <w:p w14:paraId="2AFBF7CA" w14:textId="77777777" w:rsidR="007B0991" w:rsidRPr="00ED21B9" w:rsidRDefault="007B0991" w:rsidP="00511E21">
            <w:pPr>
              <w:jc w:val="right"/>
              <w:rPr>
                <w:rFonts w:ascii="Arial" w:hAnsi="Arial" w:cs="Arial"/>
                <w:sz w:val="18"/>
                <w:szCs w:val="18"/>
              </w:rPr>
            </w:pPr>
            <w:r w:rsidRPr="00ED21B9">
              <w:rPr>
                <w:rFonts w:ascii="Arial" w:hAnsi="Arial" w:cs="Arial"/>
                <w:sz w:val="18"/>
                <w:szCs w:val="18"/>
              </w:rPr>
              <w:t>27 000</w:t>
            </w:r>
          </w:p>
        </w:tc>
      </w:tr>
      <w:tr w:rsidR="007B0991" w:rsidRPr="00ED21B9" w14:paraId="2EC3AFD3" w14:textId="77777777" w:rsidTr="007B0991">
        <w:tc>
          <w:tcPr>
            <w:tcW w:w="737" w:type="dxa"/>
            <w:vAlign w:val="center"/>
          </w:tcPr>
          <w:p w14:paraId="6DA67898" w14:textId="77777777" w:rsidR="007B0991" w:rsidRPr="00ED21B9" w:rsidRDefault="007B0991" w:rsidP="0023606E">
            <w:pPr>
              <w:numPr>
                <w:ilvl w:val="0"/>
                <w:numId w:val="15"/>
              </w:numPr>
              <w:tabs>
                <w:tab w:val="clear" w:pos="720"/>
              </w:tabs>
              <w:jc w:val="right"/>
              <w:rPr>
                <w:rFonts w:ascii="Arial" w:hAnsi="Arial" w:cs="Arial"/>
                <w:sz w:val="18"/>
                <w:szCs w:val="18"/>
              </w:rPr>
            </w:pPr>
          </w:p>
        </w:tc>
        <w:tc>
          <w:tcPr>
            <w:tcW w:w="5921" w:type="dxa"/>
            <w:vAlign w:val="center"/>
          </w:tcPr>
          <w:p w14:paraId="266D4B44" w14:textId="77777777" w:rsidR="007B0991" w:rsidRPr="00ED21B9" w:rsidRDefault="007B0991" w:rsidP="00511E21">
            <w:pPr>
              <w:rPr>
                <w:rFonts w:ascii="Arial" w:hAnsi="Arial" w:cs="Arial"/>
                <w:sz w:val="16"/>
                <w:szCs w:val="16"/>
              </w:rPr>
            </w:pPr>
            <w:r w:rsidRPr="00ED21B9">
              <w:rPr>
                <w:rFonts w:ascii="Arial" w:hAnsi="Arial" w:cs="Arial"/>
                <w:sz w:val="16"/>
                <w:szCs w:val="16"/>
              </w:rPr>
              <w:t>Zgon ubezpieczonego w wyniku nieszczęśliwego wypadku – świadczenie dodatkowe</w:t>
            </w:r>
          </w:p>
        </w:tc>
        <w:tc>
          <w:tcPr>
            <w:tcW w:w="1701" w:type="dxa"/>
            <w:vAlign w:val="bottom"/>
          </w:tcPr>
          <w:p w14:paraId="49ED46D8" w14:textId="77777777" w:rsidR="007B0991" w:rsidRPr="00ED21B9" w:rsidRDefault="007B0991" w:rsidP="00511E21">
            <w:pPr>
              <w:jc w:val="right"/>
              <w:rPr>
                <w:rFonts w:ascii="Arial" w:hAnsi="Arial" w:cs="Arial"/>
                <w:sz w:val="18"/>
                <w:szCs w:val="18"/>
              </w:rPr>
            </w:pPr>
            <w:r w:rsidRPr="00ED21B9">
              <w:rPr>
                <w:rFonts w:ascii="Arial" w:hAnsi="Arial" w:cs="Arial"/>
                <w:sz w:val="18"/>
                <w:szCs w:val="18"/>
              </w:rPr>
              <w:t>27 000</w:t>
            </w:r>
          </w:p>
        </w:tc>
      </w:tr>
      <w:tr w:rsidR="007B0991" w:rsidRPr="00ED21B9" w14:paraId="2923B60F" w14:textId="77777777" w:rsidTr="007B0991">
        <w:tc>
          <w:tcPr>
            <w:tcW w:w="737" w:type="dxa"/>
            <w:vAlign w:val="center"/>
          </w:tcPr>
          <w:p w14:paraId="243D05F3" w14:textId="77777777" w:rsidR="007B0991" w:rsidRPr="00ED21B9" w:rsidRDefault="007B0991" w:rsidP="0023606E">
            <w:pPr>
              <w:numPr>
                <w:ilvl w:val="0"/>
                <w:numId w:val="15"/>
              </w:numPr>
              <w:tabs>
                <w:tab w:val="clear" w:pos="720"/>
              </w:tabs>
              <w:jc w:val="right"/>
              <w:rPr>
                <w:rFonts w:ascii="Arial" w:hAnsi="Arial" w:cs="Arial"/>
                <w:sz w:val="18"/>
                <w:szCs w:val="18"/>
              </w:rPr>
            </w:pPr>
          </w:p>
        </w:tc>
        <w:tc>
          <w:tcPr>
            <w:tcW w:w="5921" w:type="dxa"/>
            <w:vAlign w:val="center"/>
          </w:tcPr>
          <w:p w14:paraId="5419FC04" w14:textId="77777777" w:rsidR="007B0991" w:rsidRPr="00ED21B9" w:rsidRDefault="007B0991" w:rsidP="00511E21">
            <w:pPr>
              <w:rPr>
                <w:rFonts w:ascii="Arial" w:hAnsi="Arial" w:cs="Arial"/>
                <w:sz w:val="16"/>
                <w:szCs w:val="16"/>
              </w:rPr>
            </w:pPr>
            <w:r w:rsidRPr="00ED21B9">
              <w:rPr>
                <w:rFonts w:ascii="Arial" w:hAnsi="Arial" w:cs="Arial"/>
                <w:sz w:val="16"/>
                <w:szCs w:val="16"/>
              </w:rPr>
              <w:t xml:space="preserve">Zgon ubezpieczonego w wyniku nieszczęśliwego wypadku w pracy – świadczenie dodatkowe </w:t>
            </w:r>
          </w:p>
        </w:tc>
        <w:tc>
          <w:tcPr>
            <w:tcW w:w="1701" w:type="dxa"/>
            <w:vAlign w:val="bottom"/>
          </w:tcPr>
          <w:p w14:paraId="03E5FCE6" w14:textId="77777777" w:rsidR="007B0991" w:rsidRPr="00ED21B9" w:rsidRDefault="007B0991" w:rsidP="00511E21">
            <w:pPr>
              <w:jc w:val="right"/>
              <w:rPr>
                <w:rFonts w:ascii="Arial" w:hAnsi="Arial" w:cs="Arial"/>
                <w:sz w:val="18"/>
                <w:szCs w:val="18"/>
              </w:rPr>
            </w:pPr>
            <w:r w:rsidRPr="00ED21B9">
              <w:rPr>
                <w:rFonts w:ascii="Arial" w:hAnsi="Arial" w:cs="Arial"/>
                <w:sz w:val="18"/>
                <w:szCs w:val="18"/>
              </w:rPr>
              <w:t>27 000</w:t>
            </w:r>
          </w:p>
        </w:tc>
      </w:tr>
      <w:tr w:rsidR="007B0991" w:rsidRPr="00ED21B9" w14:paraId="63F6046E" w14:textId="77777777" w:rsidTr="007B0991">
        <w:tc>
          <w:tcPr>
            <w:tcW w:w="737" w:type="dxa"/>
            <w:vAlign w:val="center"/>
          </w:tcPr>
          <w:p w14:paraId="5A0C2142" w14:textId="77777777" w:rsidR="007B0991" w:rsidRPr="00ED21B9" w:rsidRDefault="007B0991" w:rsidP="0023606E">
            <w:pPr>
              <w:numPr>
                <w:ilvl w:val="0"/>
                <w:numId w:val="15"/>
              </w:numPr>
              <w:tabs>
                <w:tab w:val="clear" w:pos="720"/>
              </w:tabs>
              <w:jc w:val="right"/>
              <w:rPr>
                <w:rFonts w:ascii="Arial" w:hAnsi="Arial" w:cs="Arial"/>
                <w:sz w:val="18"/>
                <w:szCs w:val="18"/>
              </w:rPr>
            </w:pPr>
          </w:p>
        </w:tc>
        <w:tc>
          <w:tcPr>
            <w:tcW w:w="5921" w:type="dxa"/>
            <w:vAlign w:val="center"/>
          </w:tcPr>
          <w:p w14:paraId="1E64C994" w14:textId="77777777" w:rsidR="007B0991" w:rsidRPr="00ED21B9" w:rsidRDefault="007B0991" w:rsidP="00511E21">
            <w:pPr>
              <w:rPr>
                <w:rFonts w:ascii="Arial" w:hAnsi="Arial" w:cs="Arial"/>
                <w:sz w:val="16"/>
                <w:szCs w:val="16"/>
              </w:rPr>
            </w:pPr>
            <w:r w:rsidRPr="00ED21B9">
              <w:rPr>
                <w:rFonts w:ascii="Arial" w:hAnsi="Arial" w:cs="Arial"/>
                <w:sz w:val="16"/>
                <w:szCs w:val="16"/>
              </w:rPr>
              <w:t>Zgon ubezpieczonego w wyniku nieszczęśliwego wypadku komunikacyjnego – świadczenie dodatkowe</w:t>
            </w:r>
          </w:p>
        </w:tc>
        <w:tc>
          <w:tcPr>
            <w:tcW w:w="1701" w:type="dxa"/>
            <w:vAlign w:val="bottom"/>
          </w:tcPr>
          <w:p w14:paraId="1B95FC1F" w14:textId="77777777" w:rsidR="007B0991" w:rsidRPr="00ED21B9" w:rsidRDefault="007B0991" w:rsidP="00511E21">
            <w:pPr>
              <w:jc w:val="right"/>
              <w:rPr>
                <w:rFonts w:ascii="Arial" w:hAnsi="Arial" w:cs="Arial"/>
                <w:sz w:val="18"/>
                <w:szCs w:val="18"/>
              </w:rPr>
            </w:pPr>
            <w:r w:rsidRPr="00ED21B9">
              <w:rPr>
                <w:rFonts w:ascii="Arial" w:hAnsi="Arial" w:cs="Arial"/>
                <w:sz w:val="18"/>
                <w:szCs w:val="18"/>
              </w:rPr>
              <w:t>27 000</w:t>
            </w:r>
          </w:p>
        </w:tc>
      </w:tr>
      <w:tr w:rsidR="00E9374E" w:rsidRPr="00E9374E" w14:paraId="4CFFF529" w14:textId="77777777" w:rsidTr="007B0991">
        <w:tc>
          <w:tcPr>
            <w:tcW w:w="737" w:type="dxa"/>
            <w:vAlign w:val="center"/>
          </w:tcPr>
          <w:p w14:paraId="7014E1A0" w14:textId="77777777" w:rsidR="007B0991" w:rsidRPr="00E9374E" w:rsidRDefault="007B0991" w:rsidP="00B47438">
            <w:pPr>
              <w:numPr>
                <w:ilvl w:val="0"/>
                <w:numId w:val="15"/>
              </w:numPr>
              <w:tabs>
                <w:tab w:val="clear" w:pos="720"/>
              </w:tabs>
              <w:jc w:val="right"/>
              <w:rPr>
                <w:rFonts w:ascii="Arial" w:hAnsi="Arial" w:cs="Arial"/>
                <w:color w:val="000000" w:themeColor="text1"/>
                <w:sz w:val="18"/>
                <w:szCs w:val="18"/>
              </w:rPr>
            </w:pPr>
          </w:p>
        </w:tc>
        <w:tc>
          <w:tcPr>
            <w:tcW w:w="5921" w:type="dxa"/>
            <w:vAlign w:val="center"/>
          </w:tcPr>
          <w:p w14:paraId="6C20A604" w14:textId="77777777" w:rsidR="007B0991" w:rsidRPr="00E9374E" w:rsidRDefault="00E9374E" w:rsidP="00B47438">
            <w:pPr>
              <w:rPr>
                <w:rFonts w:ascii="Arial" w:hAnsi="Arial" w:cs="Arial"/>
                <w:color w:val="000000" w:themeColor="text1"/>
                <w:sz w:val="16"/>
                <w:szCs w:val="16"/>
              </w:rPr>
            </w:pPr>
            <w:r w:rsidRPr="00E9374E">
              <w:rPr>
                <w:rFonts w:ascii="Arial" w:hAnsi="Arial" w:cs="Arial"/>
                <w:color w:val="000000" w:themeColor="text1"/>
                <w:sz w:val="16"/>
                <w:szCs w:val="16"/>
              </w:rPr>
              <w:t>Zgon ubezpieczonego w wyniku nieszczęśliwego wypadku komunikacyjnego w pracy  – świadczenie dodatkowe</w:t>
            </w:r>
          </w:p>
        </w:tc>
        <w:tc>
          <w:tcPr>
            <w:tcW w:w="1701" w:type="dxa"/>
            <w:vAlign w:val="bottom"/>
          </w:tcPr>
          <w:p w14:paraId="3B8DE110" w14:textId="77777777" w:rsidR="007B0991" w:rsidRPr="00E9374E" w:rsidRDefault="007B0991" w:rsidP="00B47438">
            <w:pPr>
              <w:jc w:val="right"/>
              <w:rPr>
                <w:rFonts w:ascii="Arial" w:hAnsi="Arial" w:cs="Arial"/>
                <w:bCs/>
                <w:color w:val="000000" w:themeColor="text1"/>
                <w:sz w:val="18"/>
                <w:szCs w:val="18"/>
              </w:rPr>
            </w:pPr>
            <w:r w:rsidRPr="00E9374E">
              <w:rPr>
                <w:rFonts w:ascii="Arial" w:hAnsi="Arial" w:cs="Arial"/>
                <w:bCs/>
                <w:color w:val="000000" w:themeColor="text1"/>
                <w:sz w:val="18"/>
                <w:szCs w:val="18"/>
              </w:rPr>
              <w:t>0</w:t>
            </w:r>
          </w:p>
        </w:tc>
      </w:tr>
      <w:tr w:rsidR="007B0991" w:rsidRPr="00ED21B9" w14:paraId="7C735CF6" w14:textId="77777777" w:rsidTr="007B0991">
        <w:trPr>
          <w:trHeight w:val="589"/>
        </w:trPr>
        <w:tc>
          <w:tcPr>
            <w:tcW w:w="737" w:type="dxa"/>
            <w:vAlign w:val="center"/>
          </w:tcPr>
          <w:p w14:paraId="126CF147" w14:textId="77777777" w:rsidR="007B0991" w:rsidRPr="00ED21B9" w:rsidRDefault="007B0991" w:rsidP="0023606E">
            <w:pPr>
              <w:numPr>
                <w:ilvl w:val="0"/>
                <w:numId w:val="15"/>
              </w:numPr>
              <w:tabs>
                <w:tab w:val="clear" w:pos="720"/>
              </w:tabs>
              <w:jc w:val="right"/>
              <w:rPr>
                <w:rFonts w:ascii="Arial" w:hAnsi="Arial" w:cs="Arial"/>
                <w:sz w:val="18"/>
                <w:szCs w:val="18"/>
              </w:rPr>
            </w:pPr>
          </w:p>
        </w:tc>
        <w:tc>
          <w:tcPr>
            <w:tcW w:w="5921" w:type="dxa"/>
            <w:vAlign w:val="center"/>
          </w:tcPr>
          <w:p w14:paraId="7870D9ED" w14:textId="77777777" w:rsidR="007B0991" w:rsidRPr="00ED21B9" w:rsidRDefault="007B0991" w:rsidP="00511E21">
            <w:pPr>
              <w:rPr>
                <w:rFonts w:ascii="Arial" w:hAnsi="Arial" w:cs="Arial"/>
                <w:sz w:val="16"/>
                <w:szCs w:val="16"/>
              </w:rPr>
            </w:pPr>
            <w:r w:rsidRPr="00ED21B9">
              <w:rPr>
                <w:rFonts w:ascii="Arial" w:hAnsi="Arial" w:cs="Arial"/>
                <w:sz w:val="16"/>
                <w:szCs w:val="16"/>
              </w:rPr>
              <w:t xml:space="preserve">Trwały uszczerbek na zdrowiu w wyniku nieszczęśliwego wypadku lub w wyniku zawału lub  udaru mózgu </w:t>
            </w:r>
          </w:p>
          <w:p w14:paraId="1C654E96" w14:textId="77777777" w:rsidR="007B0991" w:rsidRPr="00ED21B9" w:rsidRDefault="007B0991" w:rsidP="00511E21">
            <w:pPr>
              <w:rPr>
                <w:rFonts w:ascii="Arial" w:hAnsi="Arial" w:cs="Arial"/>
                <w:sz w:val="16"/>
                <w:szCs w:val="16"/>
              </w:rPr>
            </w:pPr>
            <w:r w:rsidRPr="00ED21B9">
              <w:rPr>
                <w:rFonts w:ascii="Arial" w:hAnsi="Arial" w:cs="Arial"/>
                <w:sz w:val="16"/>
                <w:szCs w:val="16"/>
              </w:rPr>
              <w:t xml:space="preserve">Za 1% trwałego uszczerbku w wyniku NW </w:t>
            </w:r>
          </w:p>
        </w:tc>
        <w:tc>
          <w:tcPr>
            <w:tcW w:w="1701" w:type="dxa"/>
            <w:vAlign w:val="bottom"/>
          </w:tcPr>
          <w:p w14:paraId="7584A323" w14:textId="77777777" w:rsidR="007B0991" w:rsidRPr="00ED21B9" w:rsidRDefault="007B0991" w:rsidP="00511E21">
            <w:pPr>
              <w:jc w:val="right"/>
              <w:rPr>
                <w:rFonts w:ascii="Arial" w:hAnsi="Arial" w:cs="Arial"/>
                <w:bCs/>
                <w:sz w:val="18"/>
                <w:szCs w:val="18"/>
              </w:rPr>
            </w:pPr>
            <w:r w:rsidRPr="00ED21B9">
              <w:rPr>
                <w:rFonts w:ascii="Arial" w:hAnsi="Arial" w:cs="Arial"/>
                <w:bCs/>
                <w:sz w:val="18"/>
                <w:szCs w:val="18"/>
              </w:rPr>
              <w:t>450</w:t>
            </w:r>
          </w:p>
        </w:tc>
      </w:tr>
      <w:tr w:rsidR="007B0991" w:rsidRPr="00ED21B9" w14:paraId="3F92E4D8" w14:textId="77777777" w:rsidTr="007B0991">
        <w:tc>
          <w:tcPr>
            <w:tcW w:w="737" w:type="dxa"/>
            <w:vAlign w:val="center"/>
          </w:tcPr>
          <w:p w14:paraId="70C25541" w14:textId="77777777" w:rsidR="007B0991" w:rsidRPr="00ED21B9" w:rsidRDefault="007B0991" w:rsidP="0023606E">
            <w:pPr>
              <w:numPr>
                <w:ilvl w:val="0"/>
                <w:numId w:val="15"/>
              </w:numPr>
              <w:tabs>
                <w:tab w:val="clear" w:pos="720"/>
              </w:tabs>
              <w:jc w:val="right"/>
              <w:rPr>
                <w:rFonts w:ascii="Arial" w:hAnsi="Arial" w:cs="Arial"/>
                <w:sz w:val="18"/>
                <w:szCs w:val="18"/>
              </w:rPr>
            </w:pPr>
          </w:p>
        </w:tc>
        <w:tc>
          <w:tcPr>
            <w:tcW w:w="5921" w:type="dxa"/>
            <w:vAlign w:val="center"/>
          </w:tcPr>
          <w:p w14:paraId="6A4DA39C" w14:textId="77777777" w:rsidR="007B0991" w:rsidRPr="00ED21B9" w:rsidRDefault="007B0991" w:rsidP="00511E21">
            <w:pPr>
              <w:rPr>
                <w:rFonts w:ascii="Arial" w:hAnsi="Arial" w:cs="Arial"/>
                <w:strike/>
                <w:sz w:val="16"/>
                <w:szCs w:val="16"/>
              </w:rPr>
            </w:pPr>
            <w:r w:rsidRPr="00ED21B9">
              <w:rPr>
                <w:rFonts w:ascii="Arial" w:hAnsi="Arial" w:cs="Arial"/>
                <w:sz w:val="16"/>
                <w:szCs w:val="16"/>
              </w:rPr>
              <w:t>Osierocenie dziecka</w:t>
            </w:r>
          </w:p>
        </w:tc>
        <w:tc>
          <w:tcPr>
            <w:tcW w:w="1701" w:type="dxa"/>
            <w:vAlign w:val="bottom"/>
          </w:tcPr>
          <w:p w14:paraId="3F8A8165" w14:textId="77777777" w:rsidR="007B0991" w:rsidRPr="00ED21B9" w:rsidRDefault="007B0991" w:rsidP="00511E21">
            <w:pPr>
              <w:jc w:val="right"/>
              <w:rPr>
                <w:rFonts w:ascii="Arial" w:hAnsi="Arial" w:cs="Arial"/>
                <w:bCs/>
                <w:sz w:val="18"/>
                <w:szCs w:val="18"/>
              </w:rPr>
            </w:pPr>
            <w:r w:rsidRPr="00ED21B9">
              <w:rPr>
                <w:rFonts w:ascii="Arial" w:hAnsi="Arial" w:cs="Arial"/>
                <w:bCs/>
                <w:sz w:val="18"/>
                <w:szCs w:val="18"/>
              </w:rPr>
              <w:t>4 400</w:t>
            </w:r>
          </w:p>
        </w:tc>
      </w:tr>
      <w:tr w:rsidR="007B0991" w:rsidRPr="00ED21B9" w14:paraId="3A9CB2F3" w14:textId="77777777" w:rsidTr="007B0991">
        <w:tc>
          <w:tcPr>
            <w:tcW w:w="737" w:type="dxa"/>
            <w:vAlign w:val="center"/>
          </w:tcPr>
          <w:p w14:paraId="0162148E" w14:textId="77777777" w:rsidR="007B0991" w:rsidRPr="00ED21B9" w:rsidRDefault="007B0991" w:rsidP="0023606E">
            <w:pPr>
              <w:numPr>
                <w:ilvl w:val="0"/>
                <w:numId w:val="15"/>
              </w:numPr>
              <w:tabs>
                <w:tab w:val="clear" w:pos="720"/>
              </w:tabs>
              <w:jc w:val="right"/>
              <w:rPr>
                <w:rFonts w:ascii="Arial" w:hAnsi="Arial" w:cs="Arial"/>
                <w:sz w:val="18"/>
                <w:szCs w:val="18"/>
              </w:rPr>
            </w:pPr>
          </w:p>
        </w:tc>
        <w:tc>
          <w:tcPr>
            <w:tcW w:w="5921" w:type="dxa"/>
            <w:vAlign w:val="center"/>
          </w:tcPr>
          <w:p w14:paraId="2ABB3626" w14:textId="77777777" w:rsidR="007B0991" w:rsidRPr="00ED21B9" w:rsidRDefault="007B0991" w:rsidP="00511E21">
            <w:pPr>
              <w:rPr>
                <w:rFonts w:ascii="Arial" w:hAnsi="Arial" w:cs="Arial"/>
                <w:sz w:val="16"/>
                <w:szCs w:val="16"/>
              </w:rPr>
            </w:pPr>
            <w:r w:rsidRPr="00ED21B9">
              <w:rPr>
                <w:rFonts w:ascii="Arial" w:hAnsi="Arial" w:cs="Arial"/>
                <w:sz w:val="16"/>
                <w:szCs w:val="16"/>
              </w:rPr>
              <w:t xml:space="preserve">Śmierć </w:t>
            </w:r>
            <w:r w:rsidR="005204DC">
              <w:rPr>
                <w:rFonts w:ascii="Arial" w:hAnsi="Arial" w:cs="Arial"/>
                <w:sz w:val="16"/>
                <w:szCs w:val="16"/>
              </w:rPr>
              <w:t>współ</w:t>
            </w:r>
            <w:r w:rsidR="005204DC" w:rsidRPr="00ED21B9">
              <w:rPr>
                <w:rFonts w:ascii="Arial" w:hAnsi="Arial" w:cs="Arial"/>
                <w:sz w:val="16"/>
                <w:szCs w:val="16"/>
              </w:rPr>
              <w:t>małżonka</w:t>
            </w:r>
            <w:r w:rsidR="005204DC">
              <w:rPr>
                <w:rFonts w:ascii="Arial" w:hAnsi="Arial" w:cs="Arial"/>
                <w:sz w:val="16"/>
                <w:szCs w:val="16"/>
              </w:rPr>
              <w:t>/partnera życiowego</w:t>
            </w:r>
            <w:r w:rsidR="005204DC" w:rsidRPr="00ED21B9">
              <w:rPr>
                <w:rFonts w:ascii="Arial" w:hAnsi="Arial" w:cs="Arial"/>
                <w:sz w:val="16"/>
                <w:szCs w:val="16"/>
              </w:rPr>
              <w:t xml:space="preserve"> </w:t>
            </w:r>
            <w:r w:rsidRPr="00ED21B9">
              <w:rPr>
                <w:rFonts w:ascii="Arial" w:hAnsi="Arial" w:cs="Arial"/>
                <w:sz w:val="16"/>
                <w:szCs w:val="16"/>
              </w:rPr>
              <w:t>ubezpieczonego</w:t>
            </w:r>
          </w:p>
        </w:tc>
        <w:tc>
          <w:tcPr>
            <w:tcW w:w="1701" w:type="dxa"/>
            <w:vAlign w:val="bottom"/>
          </w:tcPr>
          <w:p w14:paraId="6B1909DF" w14:textId="77777777" w:rsidR="007B0991" w:rsidRPr="00ED21B9" w:rsidRDefault="007B0991" w:rsidP="00511E21">
            <w:pPr>
              <w:jc w:val="right"/>
              <w:rPr>
                <w:rFonts w:ascii="Arial" w:hAnsi="Arial" w:cs="Arial"/>
                <w:sz w:val="18"/>
                <w:szCs w:val="18"/>
              </w:rPr>
            </w:pPr>
            <w:r w:rsidRPr="00ED21B9">
              <w:rPr>
                <w:rFonts w:ascii="Arial" w:hAnsi="Arial" w:cs="Arial"/>
                <w:sz w:val="18"/>
                <w:szCs w:val="18"/>
              </w:rPr>
              <w:t>11 000</w:t>
            </w:r>
          </w:p>
        </w:tc>
      </w:tr>
      <w:tr w:rsidR="007B0991" w:rsidRPr="00ED21B9" w14:paraId="031B29AD" w14:textId="77777777" w:rsidTr="007B0991">
        <w:tc>
          <w:tcPr>
            <w:tcW w:w="737" w:type="dxa"/>
            <w:vAlign w:val="center"/>
          </w:tcPr>
          <w:p w14:paraId="2889EAF9" w14:textId="77777777" w:rsidR="007B0991" w:rsidRPr="00ED21B9" w:rsidRDefault="007B0991" w:rsidP="0023606E">
            <w:pPr>
              <w:numPr>
                <w:ilvl w:val="0"/>
                <w:numId w:val="15"/>
              </w:numPr>
              <w:tabs>
                <w:tab w:val="clear" w:pos="720"/>
              </w:tabs>
              <w:jc w:val="right"/>
              <w:rPr>
                <w:rFonts w:ascii="Arial" w:hAnsi="Arial" w:cs="Arial"/>
                <w:sz w:val="18"/>
                <w:szCs w:val="18"/>
              </w:rPr>
            </w:pPr>
          </w:p>
        </w:tc>
        <w:tc>
          <w:tcPr>
            <w:tcW w:w="5921" w:type="dxa"/>
            <w:vAlign w:val="center"/>
          </w:tcPr>
          <w:p w14:paraId="4E080C00" w14:textId="77777777" w:rsidR="007B0991" w:rsidRPr="00ED21B9" w:rsidRDefault="007B0991" w:rsidP="00511E21">
            <w:pPr>
              <w:rPr>
                <w:rFonts w:ascii="Arial" w:hAnsi="Arial" w:cs="Arial"/>
                <w:sz w:val="16"/>
                <w:szCs w:val="16"/>
              </w:rPr>
            </w:pPr>
            <w:r w:rsidRPr="00ED21B9">
              <w:rPr>
                <w:rFonts w:ascii="Arial" w:hAnsi="Arial" w:cs="Arial"/>
                <w:sz w:val="16"/>
                <w:szCs w:val="16"/>
              </w:rPr>
              <w:t xml:space="preserve">Śmierć </w:t>
            </w:r>
            <w:r w:rsidR="005204DC">
              <w:rPr>
                <w:rFonts w:ascii="Arial" w:hAnsi="Arial" w:cs="Arial"/>
                <w:sz w:val="16"/>
                <w:szCs w:val="16"/>
              </w:rPr>
              <w:t>współ</w:t>
            </w:r>
            <w:r w:rsidR="005204DC" w:rsidRPr="00ED21B9">
              <w:rPr>
                <w:rFonts w:ascii="Arial" w:hAnsi="Arial" w:cs="Arial"/>
                <w:sz w:val="16"/>
                <w:szCs w:val="16"/>
              </w:rPr>
              <w:t>małżonka</w:t>
            </w:r>
            <w:r w:rsidR="005204DC">
              <w:rPr>
                <w:rFonts w:ascii="Arial" w:hAnsi="Arial" w:cs="Arial"/>
                <w:sz w:val="16"/>
                <w:szCs w:val="16"/>
              </w:rPr>
              <w:t>/partnera życiowego</w:t>
            </w:r>
            <w:r w:rsidR="005204DC" w:rsidRPr="00ED21B9">
              <w:rPr>
                <w:rFonts w:ascii="Arial" w:hAnsi="Arial" w:cs="Arial"/>
                <w:sz w:val="16"/>
                <w:szCs w:val="16"/>
              </w:rPr>
              <w:t xml:space="preserve"> </w:t>
            </w:r>
            <w:r w:rsidRPr="00ED21B9">
              <w:rPr>
                <w:rFonts w:ascii="Arial" w:hAnsi="Arial" w:cs="Arial"/>
                <w:sz w:val="16"/>
                <w:szCs w:val="16"/>
              </w:rPr>
              <w:t>ubezpieczonego w wyniku nieszczęśliwego wypadku – świadczenie dodatkowe</w:t>
            </w:r>
          </w:p>
        </w:tc>
        <w:tc>
          <w:tcPr>
            <w:tcW w:w="1701" w:type="dxa"/>
            <w:vAlign w:val="bottom"/>
          </w:tcPr>
          <w:p w14:paraId="25C14906" w14:textId="77777777" w:rsidR="007B0991" w:rsidRPr="00ED21B9" w:rsidRDefault="007B0991" w:rsidP="00511E21">
            <w:pPr>
              <w:jc w:val="right"/>
              <w:rPr>
                <w:rFonts w:ascii="Arial" w:hAnsi="Arial" w:cs="Arial"/>
                <w:bCs/>
                <w:sz w:val="18"/>
                <w:szCs w:val="18"/>
              </w:rPr>
            </w:pPr>
            <w:r w:rsidRPr="00ED21B9">
              <w:rPr>
                <w:rFonts w:ascii="Arial" w:hAnsi="Arial" w:cs="Arial"/>
                <w:bCs/>
                <w:sz w:val="18"/>
                <w:szCs w:val="18"/>
              </w:rPr>
              <w:t>11 000</w:t>
            </w:r>
          </w:p>
        </w:tc>
      </w:tr>
      <w:tr w:rsidR="007B0991" w:rsidRPr="00ED21B9" w14:paraId="4D9C1165" w14:textId="77777777" w:rsidTr="007B0991">
        <w:tc>
          <w:tcPr>
            <w:tcW w:w="737" w:type="dxa"/>
            <w:vAlign w:val="center"/>
          </w:tcPr>
          <w:p w14:paraId="441A71B1" w14:textId="77777777" w:rsidR="007B0991" w:rsidRPr="00ED21B9" w:rsidRDefault="007B0991" w:rsidP="0023606E">
            <w:pPr>
              <w:numPr>
                <w:ilvl w:val="0"/>
                <w:numId w:val="15"/>
              </w:numPr>
              <w:tabs>
                <w:tab w:val="clear" w:pos="720"/>
              </w:tabs>
              <w:jc w:val="right"/>
              <w:rPr>
                <w:rFonts w:ascii="Arial" w:hAnsi="Arial" w:cs="Arial"/>
                <w:sz w:val="18"/>
                <w:szCs w:val="18"/>
              </w:rPr>
            </w:pPr>
          </w:p>
        </w:tc>
        <w:tc>
          <w:tcPr>
            <w:tcW w:w="5921" w:type="dxa"/>
            <w:vAlign w:val="center"/>
          </w:tcPr>
          <w:p w14:paraId="458874B6" w14:textId="77777777" w:rsidR="007B0991" w:rsidRPr="00ED21B9" w:rsidRDefault="007B0991" w:rsidP="00511E21">
            <w:pPr>
              <w:rPr>
                <w:rFonts w:ascii="Arial" w:hAnsi="Arial" w:cs="Arial"/>
                <w:sz w:val="16"/>
                <w:szCs w:val="16"/>
              </w:rPr>
            </w:pPr>
            <w:r w:rsidRPr="00ED21B9">
              <w:rPr>
                <w:rFonts w:ascii="Arial" w:hAnsi="Arial" w:cs="Arial"/>
                <w:color w:val="000000"/>
                <w:sz w:val="16"/>
                <w:szCs w:val="16"/>
              </w:rPr>
              <w:t xml:space="preserve">Śmierć dziecka </w:t>
            </w:r>
          </w:p>
        </w:tc>
        <w:tc>
          <w:tcPr>
            <w:tcW w:w="1701" w:type="dxa"/>
            <w:vAlign w:val="bottom"/>
          </w:tcPr>
          <w:p w14:paraId="1EF239B2" w14:textId="77777777" w:rsidR="007B0991" w:rsidRPr="00ED21B9" w:rsidRDefault="007B0991" w:rsidP="00511E21">
            <w:pPr>
              <w:jc w:val="right"/>
              <w:rPr>
                <w:rFonts w:ascii="Arial" w:hAnsi="Arial" w:cs="Arial"/>
                <w:sz w:val="18"/>
                <w:szCs w:val="18"/>
              </w:rPr>
            </w:pPr>
            <w:r w:rsidRPr="00ED21B9">
              <w:rPr>
                <w:rFonts w:ascii="Arial" w:hAnsi="Arial" w:cs="Arial"/>
                <w:sz w:val="18"/>
                <w:szCs w:val="18"/>
              </w:rPr>
              <w:t>3 300</w:t>
            </w:r>
          </w:p>
        </w:tc>
      </w:tr>
      <w:tr w:rsidR="007B0991" w:rsidRPr="00ED21B9" w14:paraId="145BDC96" w14:textId="77777777" w:rsidTr="007B0991">
        <w:tc>
          <w:tcPr>
            <w:tcW w:w="737" w:type="dxa"/>
            <w:vAlign w:val="center"/>
          </w:tcPr>
          <w:p w14:paraId="77541E37" w14:textId="77777777" w:rsidR="007B0991" w:rsidRPr="00ED21B9" w:rsidRDefault="007B0991" w:rsidP="0023606E">
            <w:pPr>
              <w:numPr>
                <w:ilvl w:val="0"/>
                <w:numId w:val="15"/>
              </w:numPr>
              <w:tabs>
                <w:tab w:val="clear" w:pos="720"/>
              </w:tabs>
              <w:jc w:val="right"/>
              <w:rPr>
                <w:rFonts w:ascii="Arial" w:hAnsi="Arial" w:cs="Arial"/>
                <w:sz w:val="18"/>
                <w:szCs w:val="18"/>
              </w:rPr>
            </w:pPr>
          </w:p>
        </w:tc>
        <w:tc>
          <w:tcPr>
            <w:tcW w:w="5921" w:type="dxa"/>
            <w:vAlign w:val="center"/>
          </w:tcPr>
          <w:p w14:paraId="71180B9B" w14:textId="77777777" w:rsidR="007B0991" w:rsidRPr="00ED21B9" w:rsidRDefault="007B0991" w:rsidP="00511E21">
            <w:pPr>
              <w:rPr>
                <w:rFonts w:ascii="Arial" w:hAnsi="Arial" w:cs="Arial"/>
                <w:sz w:val="16"/>
                <w:szCs w:val="16"/>
              </w:rPr>
            </w:pPr>
            <w:r w:rsidRPr="00ED21B9">
              <w:rPr>
                <w:rFonts w:ascii="Arial" w:hAnsi="Arial" w:cs="Arial"/>
                <w:sz w:val="16"/>
                <w:szCs w:val="16"/>
              </w:rPr>
              <w:t>Śmierć rodziców lub teściów ubezpieczonego</w:t>
            </w:r>
          </w:p>
        </w:tc>
        <w:tc>
          <w:tcPr>
            <w:tcW w:w="1701" w:type="dxa"/>
            <w:vAlign w:val="bottom"/>
          </w:tcPr>
          <w:p w14:paraId="42821B3D" w14:textId="77777777" w:rsidR="007B0991" w:rsidRPr="00ED21B9" w:rsidRDefault="007B0991" w:rsidP="00511E21">
            <w:pPr>
              <w:jc w:val="right"/>
              <w:rPr>
                <w:rFonts w:ascii="Arial" w:hAnsi="Arial" w:cs="Arial"/>
                <w:bCs/>
                <w:sz w:val="18"/>
                <w:szCs w:val="18"/>
              </w:rPr>
            </w:pPr>
            <w:r w:rsidRPr="00ED21B9">
              <w:rPr>
                <w:rFonts w:ascii="Arial" w:hAnsi="Arial" w:cs="Arial"/>
                <w:bCs/>
                <w:sz w:val="18"/>
                <w:szCs w:val="18"/>
              </w:rPr>
              <w:t>2 200</w:t>
            </w:r>
          </w:p>
        </w:tc>
      </w:tr>
      <w:tr w:rsidR="007B0991" w:rsidRPr="00ED21B9" w14:paraId="3170A873" w14:textId="77777777" w:rsidTr="007B0991">
        <w:tc>
          <w:tcPr>
            <w:tcW w:w="737" w:type="dxa"/>
            <w:vAlign w:val="center"/>
          </w:tcPr>
          <w:p w14:paraId="232A2FC6" w14:textId="77777777" w:rsidR="007B0991" w:rsidRPr="00ED21B9" w:rsidRDefault="007B0991" w:rsidP="0023606E">
            <w:pPr>
              <w:numPr>
                <w:ilvl w:val="0"/>
                <w:numId w:val="15"/>
              </w:numPr>
              <w:tabs>
                <w:tab w:val="clear" w:pos="720"/>
              </w:tabs>
              <w:jc w:val="right"/>
              <w:rPr>
                <w:rFonts w:ascii="Arial" w:hAnsi="Arial" w:cs="Arial"/>
                <w:sz w:val="18"/>
                <w:szCs w:val="18"/>
              </w:rPr>
            </w:pPr>
          </w:p>
        </w:tc>
        <w:tc>
          <w:tcPr>
            <w:tcW w:w="5921" w:type="dxa"/>
            <w:vAlign w:val="center"/>
          </w:tcPr>
          <w:p w14:paraId="24778B22" w14:textId="77777777" w:rsidR="007B0991" w:rsidRPr="00ED21B9" w:rsidRDefault="007B0991" w:rsidP="00511E21">
            <w:pPr>
              <w:rPr>
                <w:rFonts w:ascii="Arial" w:hAnsi="Arial" w:cs="Arial"/>
                <w:sz w:val="16"/>
                <w:szCs w:val="16"/>
              </w:rPr>
            </w:pPr>
            <w:r w:rsidRPr="00ED21B9">
              <w:rPr>
                <w:rFonts w:ascii="Arial" w:hAnsi="Arial" w:cs="Arial"/>
                <w:sz w:val="16"/>
                <w:szCs w:val="16"/>
              </w:rPr>
              <w:t xml:space="preserve">Niezdolność do pracy </w:t>
            </w:r>
          </w:p>
        </w:tc>
        <w:tc>
          <w:tcPr>
            <w:tcW w:w="1701" w:type="dxa"/>
            <w:vAlign w:val="bottom"/>
          </w:tcPr>
          <w:p w14:paraId="192166C7" w14:textId="77777777" w:rsidR="007B0991" w:rsidRPr="00ED21B9" w:rsidRDefault="007B0991" w:rsidP="00511E21">
            <w:pPr>
              <w:jc w:val="right"/>
              <w:rPr>
                <w:rFonts w:ascii="Arial" w:hAnsi="Arial" w:cs="Arial"/>
                <w:bCs/>
                <w:sz w:val="18"/>
                <w:szCs w:val="18"/>
              </w:rPr>
            </w:pPr>
            <w:r w:rsidRPr="00ED21B9">
              <w:rPr>
                <w:rFonts w:ascii="Arial" w:hAnsi="Arial" w:cs="Arial"/>
                <w:bCs/>
                <w:sz w:val="18"/>
                <w:szCs w:val="18"/>
              </w:rPr>
              <w:t>11 000</w:t>
            </w:r>
          </w:p>
        </w:tc>
      </w:tr>
      <w:tr w:rsidR="007B0991" w:rsidRPr="00ED21B9" w14:paraId="4139675F" w14:textId="77777777" w:rsidTr="007B0991">
        <w:tc>
          <w:tcPr>
            <w:tcW w:w="737" w:type="dxa"/>
            <w:vAlign w:val="center"/>
          </w:tcPr>
          <w:p w14:paraId="49FB1A8B" w14:textId="77777777" w:rsidR="007B0991" w:rsidRPr="00ED21B9" w:rsidRDefault="007B0991" w:rsidP="0023606E">
            <w:pPr>
              <w:numPr>
                <w:ilvl w:val="0"/>
                <w:numId w:val="15"/>
              </w:numPr>
              <w:tabs>
                <w:tab w:val="clear" w:pos="720"/>
              </w:tabs>
              <w:jc w:val="right"/>
              <w:rPr>
                <w:rFonts w:ascii="Arial" w:hAnsi="Arial" w:cs="Arial"/>
                <w:sz w:val="18"/>
                <w:szCs w:val="18"/>
              </w:rPr>
            </w:pPr>
          </w:p>
        </w:tc>
        <w:tc>
          <w:tcPr>
            <w:tcW w:w="5921" w:type="dxa"/>
            <w:vAlign w:val="center"/>
          </w:tcPr>
          <w:p w14:paraId="41362D5F" w14:textId="77777777" w:rsidR="007B0991" w:rsidRPr="00ED21B9" w:rsidRDefault="007B0991" w:rsidP="00511E21">
            <w:pPr>
              <w:rPr>
                <w:rFonts w:ascii="Arial" w:hAnsi="Arial" w:cs="Arial"/>
                <w:sz w:val="16"/>
                <w:szCs w:val="16"/>
              </w:rPr>
            </w:pPr>
            <w:r w:rsidRPr="00ED21B9">
              <w:rPr>
                <w:rFonts w:ascii="Arial" w:hAnsi="Arial" w:cs="Arial"/>
                <w:sz w:val="16"/>
                <w:szCs w:val="16"/>
              </w:rPr>
              <w:t xml:space="preserve">Niezdolność do pracy wskutek nieszczęśliwego wypadku </w:t>
            </w:r>
            <w:r w:rsidRPr="00ED21B9">
              <w:rPr>
                <w:rFonts w:ascii="Arial" w:hAnsi="Arial" w:cs="Arial"/>
                <w:color w:val="000000"/>
                <w:sz w:val="16"/>
                <w:szCs w:val="16"/>
              </w:rPr>
              <w:t xml:space="preserve"> (świadczenie dodatkowe)</w:t>
            </w:r>
          </w:p>
        </w:tc>
        <w:tc>
          <w:tcPr>
            <w:tcW w:w="1701" w:type="dxa"/>
            <w:vAlign w:val="bottom"/>
          </w:tcPr>
          <w:p w14:paraId="56777E69" w14:textId="77777777" w:rsidR="007B0991" w:rsidRPr="00ED21B9" w:rsidRDefault="007B0991" w:rsidP="00511E21">
            <w:pPr>
              <w:jc w:val="right"/>
              <w:rPr>
                <w:rFonts w:ascii="Arial" w:hAnsi="Arial" w:cs="Arial"/>
                <w:bCs/>
                <w:sz w:val="18"/>
                <w:szCs w:val="18"/>
              </w:rPr>
            </w:pPr>
            <w:r w:rsidRPr="00ED21B9">
              <w:rPr>
                <w:rFonts w:ascii="Arial" w:hAnsi="Arial" w:cs="Arial"/>
                <w:bCs/>
                <w:sz w:val="18"/>
                <w:szCs w:val="18"/>
              </w:rPr>
              <w:t>11 000</w:t>
            </w:r>
          </w:p>
        </w:tc>
      </w:tr>
      <w:tr w:rsidR="007B0991" w:rsidRPr="00ED21B9" w14:paraId="012AAB86" w14:textId="77777777" w:rsidTr="007B0991">
        <w:tc>
          <w:tcPr>
            <w:tcW w:w="737" w:type="dxa"/>
            <w:vAlign w:val="center"/>
          </w:tcPr>
          <w:p w14:paraId="523F908F" w14:textId="77777777" w:rsidR="007B0991" w:rsidRPr="00ED21B9" w:rsidRDefault="007B0991" w:rsidP="0023606E">
            <w:pPr>
              <w:numPr>
                <w:ilvl w:val="0"/>
                <w:numId w:val="15"/>
              </w:numPr>
              <w:tabs>
                <w:tab w:val="clear" w:pos="720"/>
              </w:tabs>
              <w:jc w:val="right"/>
              <w:rPr>
                <w:rFonts w:ascii="Arial" w:hAnsi="Arial" w:cs="Arial"/>
                <w:sz w:val="18"/>
                <w:szCs w:val="18"/>
              </w:rPr>
            </w:pPr>
          </w:p>
        </w:tc>
        <w:tc>
          <w:tcPr>
            <w:tcW w:w="5921" w:type="dxa"/>
            <w:vAlign w:val="center"/>
          </w:tcPr>
          <w:p w14:paraId="6B99B11D" w14:textId="77777777" w:rsidR="007B0991" w:rsidRPr="00ED21B9" w:rsidRDefault="007B0991" w:rsidP="00511E21">
            <w:pPr>
              <w:rPr>
                <w:rFonts w:ascii="Arial" w:hAnsi="Arial" w:cs="Arial"/>
                <w:sz w:val="16"/>
                <w:szCs w:val="16"/>
              </w:rPr>
            </w:pPr>
            <w:r w:rsidRPr="00ED21B9">
              <w:rPr>
                <w:rFonts w:ascii="Arial" w:hAnsi="Arial" w:cs="Arial"/>
                <w:sz w:val="16"/>
                <w:szCs w:val="16"/>
              </w:rPr>
              <w:t>Urodzenie dziecka</w:t>
            </w:r>
          </w:p>
        </w:tc>
        <w:tc>
          <w:tcPr>
            <w:tcW w:w="1701" w:type="dxa"/>
            <w:vAlign w:val="bottom"/>
          </w:tcPr>
          <w:p w14:paraId="022C8659" w14:textId="77777777" w:rsidR="007B0991" w:rsidRPr="00ED21B9" w:rsidRDefault="007B0991" w:rsidP="00511E21">
            <w:pPr>
              <w:jc w:val="right"/>
              <w:rPr>
                <w:rFonts w:ascii="Arial" w:hAnsi="Arial" w:cs="Arial"/>
                <w:bCs/>
                <w:sz w:val="18"/>
                <w:szCs w:val="18"/>
              </w:rPr>
            </w:pPr>
            <w:r w:rsidRPr="00ED21B9">
              <w:rPr>
                <w:rFonts w:ascii="Arial" w:hAnsi="Arial" w:cs="Arial"/>
                <w:bCs/>
                <w:sz w:val="18"/>
                <w:szCs w:val="18"/>
              </w:rPr>
              <w:t>1 700</w:t>
            </w:r>
          </w:p>
        </w:tc>
      </w:tr>
      <w:tr w:rsidR="007B0991" w:rsidRPr="00ED21B9" w14:paraId="0452EECF" w14:textId="77777777" w:rsidTr="007B0991">
        <w:tc>
          <w:tcPr>
            <w:tcW w:w="737" w:type="dxa"/>
            <w:vAlign w:val="center"/>
          </w:tcPr>
          <w:p w14:paraId="5D02E715" w14:textId="77777777" w:rsidR="007B0991" w:rsidRPr="00ED21B9" w:rsidRDefault="007B0991" w:rsidP="0023606E">
            <w:pPr>
              <w:numPr>
                <w:ilvl w:val="0"/>
                <w:numId w:val="15"/>
              </w:numPr>
              <w:tabs>
                <w:tab w:val="clear" w:pos="720"/>
              </w:tabs>
              <w:jc w:val="right"/>
              <w:rPr>
                <w:rFonts w:ascii="Arial" w:hAnsi="Arial" w:cs="Arial"/>
                <w:sz w:val="18"/>
                <w:szCs w:val="18"/>
              </w:rPr>
            </w:pPr>
          </w:p>
        </w:tc>
        <w:tc>
          <w:tcPr>
            <w:tcW w:w="5921" w:type="dxa"/>
            <w:vAlign w:val="center"/>
          </w:tcPr>
          <w:p w14:paraId="5367F254" w14:textId="77777777" w:rsidR="007B0991" w:rsidRPr="00ED21B9" w:rsidRDefault="007B0991" w:rsidP="00511E21">
            <w:pPr>
              <w:rPr>
                <w:rFonts w:ascii="Arial" w:hAnsi="Arial" w:cs="Arial"/>
                <w:sz w:val="16"/>
                <w:szCs w:val="16"/>
              </w:rPr>
            </w:pPr>
            <w:r w:rsidRPr="00ED21B9">
              <w:rPr>
                <w:rFonts w:ascii="Arial" w:hAnsi="Arial" w:cs="Arial"/>
                <w:sz w:val="16"/>
                <w:szCs w:val="16"/>
              </w:rPr>
              <w:t>Urodzenie martwego dziecka – świadczenie dodatkowe</w:t>
            </w:r>
          </w:p>
        </w:tc>
        <w:tc>
          <w:tcPr>
            <w:tcW w:w="1701" w:type="dxa"/>
            <w:vAlign w:val="bottom"/>
          </w:tcPr>
          <w:p w14:paraId="55C86837" w14:textId="77777777" w:rsidR="007B0991" w:rsidRPr="00ED21B9" w:rsidRDefault="007B0991" w:rsidP="00511E21">
            <w:pPr>
              <w:jc w:val="right"/>
              <w:rPr>
                <w:rFonts w:ascii="Arial" w:hAnsi="Arial" w:cs="Arial"/>
                <w:bCs/>
                <w:sz w:val="18"/>
                <w:szCs w:val="18"/>
              </w:rPr>
            </w:pPr>
            <w:r w:rsidRPr="00ED21B9">
              <w:rPr>
                <w:rFonts w:ascii="Arial" w:hAnsi="Arial" w:cs="Arial"/>
                <w:bCs/>
                <w:sz w:val="18"/>
                <w:szCs w:val="18"/>
              </w:rPr>
              <w:t>1 700</w:t>
            </w:r>
          </w:p>
        </w:tc>
      </w:tr>
      <w:tr w:rsidR="007B0991" w:rsidRPr="00ED21B9" w14:paraId="40F5A8D0" w14:textId="77777777" w:rsidTr="007B0991">
        <w:tc>
          <w:tcPr>
            <w:tcW w:w="737" w:type="dxa"/>
            <w:vAlign w:val="center"/>
          </w:tcPr>
          <w:p w14:paraId="7CA03318" w14:textId="77777777" w:rsidR="007B0991" w:rsidRPr="00ED21B9" w:rsidRDefault="007B0991" w:rsidP="0023606E">
            <w:pPr>
              <w:numPr>
                <w:ilvl w:val="0"/>
                <w:numId w:val="15"/>
              </w:numPr>
              <w:tabs>
                <w:tab w:val="clear" w:pos="720"/>
              </w:tabs>
              <w:jc w:val="right"/>
              <w:rPr>
                <w:rFonts w:ascii="Arial" w:hAnsi="Arial" w:cs="Arial"/>
                <w:sz w:val="18"/>
                <w:szCs w:val="18"/>
              </w:rPr>
            </w:pPr>
          </w:p>
        </w:tc>
        <w:tc>
          <w:tcPr>
            <w:tcW w:w="5921" w:type="dxa"/>
            <w:vAlign w:val="center"/>
          </w:tcPr>
          <w:p w14:paraId="28D50CE4" w14:textId="77777777" w:rsidR="007B0991" w:rsidRPr="00ED21B9" w:rsidRDefault="007B0991" w:rsidP="00511E21">
            <w:pPr>
              <w:rPr>
                <w:rFonts w:ascii="Arial" w:hAnsi="Arial" w:cs="Arial"/>
                <w:sz w:val="16"/>
                <w:szCs w:val="16"/>
              </w:rPr>
            </w:pPr>
            <w:r w:rsidRPr="00ED21B9">
              <w:rPr>
                <w:rFonts w:ascii="Arial" w:hAnsi="Arial" w:cs="Arial"/>
                <w:sz w:val="16"/>
                <w:szCs w:val="16"/>
              </w:rPr>
              <w:t>Ciężka choroba Ubezpieczonego</w:t>
            </w:r>
          </w:p>
        </w:tc>
        <w:tc>
          <w:tcPr>
            <w:tcW w:w="1701" w:type="dxa"/>
            <w:tcBorders>
              <w:bottom w:val="single" w:sz="4" w:space="0" w:color="auto"/>
            </w:tcBorders>
            <w:vAlign w:val="bottom"/>
          </w:tcPr>
          <w:p w14:paraId="105C5355" w14:textId="77777777" w:rsidR="007B0991" w:rsidRPr="00ED21B9" w:rsidRDefault="007B0991" w:rsidP="00511E21">
            <w:pPr>
              <w:jc w:val="right"/>
              <w:rPr>
                <w:rFonts w:ascii="Arial" w:hAnsi="Arial" w:cs="Arial"/>
                <w:bCs/>
                <w:sz w:val="18"/>
                <w:szCs w:val="18"/>
              </w:rPr>
            </w:pPr>
            <w:r w:rsidRPr="00ED21B9">
              <w:rPr>
                <w:rFonts w:ascii="Arial" w:hAnsi="Arial" w:cs="Arial"/>
                <w:bCs/>
                <w:sz w:val="18"/>
                <w:szCs w:val="18"/>
              </w:rPr>
              <w:t>3 600</w:t>
            </w:r>
          </w:p>
        </w:tc>
      </w:tr>
      <w:tr w:rsidR="007B0991" w:rsidRPr="00ED21B9" w14:paraId="21FE81F8" w14:textId="77777777" w:rsidTr="007B0991">
        <w:tc>
          <w:tcPr>
            <w:tcW w:w="737" w:type="dxa"/>
            <w:vAlign w:val="center"/>
          </w:tcPr>
          <w:p w14:paraId="2B5A1199" w14:textId="77777777" w:rsidR="007B0991" w:rsidRPr="00ED21B9" w:rsidRDefault="007B0991" w:rsidP="0023606E">
            <w:pPr>
              <w:numPr>
                <w:ilvl w:val="0"/>
                <w:numId w:val="15"/>
              </w:numPr>
              <w:tabs>
                <w:tab w:val="clear" w:pos="720"/>
              </w:tabs>
              <w:jc w:val="right"/>
              <w:rPr>
                <w:rFonts w:ascii="Arial" w:hAnsi="Arial" w:cs="Arial"/>
                <w:sz w:val="18"/>
                <w:szCs w:val="18"/>
              </w:rPr>
            </w:pPr>
          </w:p>
        </w:tc>
        <w:tc>
          <w:tcPr>
            <w:tcW w:w="5921" w:type="dxa"/>
            <w:vAlign w:val="center"/>
          </w:tcPr>
          <w:p w14:paraId="3961F2D9" w14:textId="77777777" w:rsidR="007B0991" w:rsidRPr="00ED21B9" w:rsidRDefault="007B0991" w:rsidP="00511E21">
            <w:pPr>
              <w:rPr>
                <w:rFonts w:ascii="Arial" w:hAnsi="Arial" w:cs="Arial"/>
                <w:sz w:val="16"/>
                <w:szCs w:val="16"/>
              </w:rPr>
            </w:pPr>
            <w:r w:rsidRPr="00ED21B9">
              <w:rPr>
                <w:rFonts w:ascii="Arial" w:hAnsi="Arial" w:cs="Arial"/>
                <w:sz w:val="16"/>
                <w:szCs w:val="16"/>
              </w:rPr>
              <w:t>Dzienne świadczenia z tytułu pobytu w szpitalu do 14 dni</w:t>
            </w:r>
          </w:p>
        </w:tc>
        <w:tc>
          <w:tcPr>
            <w:tcW w:w="1701" w:type="dxa"/>
            <w:shd w:val="clear" w:color="auto" w:fill="999999"/>
            <w:vAlign w:val="bottom"/>
          </w:tcPr>
          <w:p w14:paraId="7DAE479E" w14:textId="77777777" w:rsidR="007B0991" w:rsidRPr="00ED21B9" w:rsidRDefault="007B0991" w:rsidP="00511E21">
            <w:pPr>
              <w:rPr>
                <w:rFonts w:ascii="Arial" w:hAnsi="Arial" w:cs="Arial"/>
                <w:sz w:val="18"/>
                <w:szCs w:val="18"/>
              </w:rPr>
            </w:pPr>
            <w:r w:rsidRPr="00ED21B9">
              <w:rPr>
                <w:rFonts w:ascii="Arial" w:hAnsi="Arial" w:cs="Arial"/>
                <w:sz w:val="18"/>
                <w:szCs w:val="18"/>
              </w:rPr>
              <w:t> </w:t>
            </w:r>
          </w:p>
        </w:tc>
      </w:tr>
      <w:tr w:rsidR="007B0991" w:rsidRPr="00ED21B9" w14:paraId="5063E38C" w14:textId="77777777" w:rsidTr="007B0991">
        <w:tc>
          <w:tcPr>
            <w:tcW w:w="737" w:type="dxa"/>
            <w:vAlign w:val="center"/>
          </w:tcPr>
          <w:p w14:paraId="3BCCCD74" w14:textId="77777777" w:rsidR="007B0991" w:rsidRPr="00B360B4" w:rsidRDefault="007B0991" w:rsidP="00511E21">
            <w:pPr>
              <w:ind w:left="113"/>
              <w:jc w:val="center"/>
              <w:rPr>
                <w:rFonts w:ascii="Arial" w:hAnsi="Arial" w:cs="Arial"/>
                <w:sz w:val="18"/>
                <w:szCs w:val="18"/>
              </w:rPr>
            </w:pPr>
            <w:r w:rsidRPr="00B360B4">
              <w:rPr>
                <w:rFonts w:ascii="Arial" w:hAnsi="Arial" w:cs="Arial"/>
                <w:sz w:val="18"/>
                <w:szCs w:val="18"/>
              </w:rPr>
              <w:t>a)</w:t>
            </w:r>
          </w:p>
        </w:tc>
        <w:tc>
          <w:tcPr>
            <w:tcW w:w="5921" w:type="dxa"/>
            <w:vAlign w:val="center"/>
          </w:tcPr>
          <w:p w14:paraId="3AF2A41F" w14:textId="77777777" w:rsidR="007B0991" w:rsidRPr="00B360B4" w:rsidRDefault="007B0991" w:rsidP="00511E21">
            <w:pPr>
              <w:rPr>
                <w:rFonts w:ascii="Arial" w:hAnsi="Arial" w:cs="Arial"/>
                <w:sz w:val="16"/>
                <w:szCs w:val="16"/>
              </w:rPr>
            </w:pPr>
            <w:r w:rsidRPr="00B360B4">
              <w:rPr>
                <w:rFonts w:ascii="Arial" w:hAnsi="Arial" w:cs="Arial"/>
                <w:sz w:val="16"/>
                <w:szCs w:val="16"/>
              </w:rPr>
              <w:t>w związku chorobą – świadczenie podstawowe</w:t>
            </w:r>
          </w:p>
        </w:tc>
        <w:tc>
          <w:tcPr>
            <w:tcW w:w="1701" w:type="dxa"/>
            <w:vAlign w:val="bottom"/>
          </w:tcPr>
          <w:p w14:paraId="098F0FF5" w14:textId="77777777" w:rsidR="007B0991" w:rsidRPr="00ED21B9" w:rsidRDefault="007B0991" w:rsidP="00511E21">
            <w:pPr>
              <w:jc w:val="right"/>
              <w:rPr>
                <w:rFonts w:ascii="Arial" w:hAnsi="Arial" w:cs="Arial"/>
                <w:bCs/>
                <w:sz w:val="18"/>
                <w:szCs w:val="18"/>
              </w:rPr>
            </w:pPr>
            <w:r w:rsidRPr="00ED21B9">
              <w:rPr>
                <w:rFonts w:ascii="Arial" w:hAnsi="Arial" w:cs="Arial"/>
                <w:bCs/>
                <w:sz w:val="18"/>
                <w:szCs w:val="18"/>
              </w:rPr>
              <w:t>60</w:t>
            </w:r>
          </w:p>
        </w:tc>
      </w:tr>
      <w:tr w:rsidR="007B0991" w:rsidRPr="00ED21B9" w14:paraId="7DBCC200" w14:textId="77777777" w:rsidTr="007B0991">
        <w:tc>
          <w:tcPr>
            <w:tcW w:w="737" w:type="dxa"/>
            <w:vAlign w:val="center"/>
          </w:tcPr>
          <w:p w14:paraId="231D5EE2" w14:textId="77777777" w:rsidR="007B0991" w:rsidRPr="00B360B4" w:rsidRDefault="007B0991" w:rsidP="00511E21">
            <w:pPr>
              <w:ind w:left="113"/>
              <w:jc w:val="center"/>
              <w:rPr>
                <w:rFonts w:ascii="Arial" w:hAnsi="Arial" w:cs="Arial"/>
                <w:sz w:val="18"/>
                <w:szCs w:val="18"/>
              </w:rPr>
            </w:pPr>
            <w:r w:rsidRPr="00B360B4">
              <w:rPr>
                <w:rFonts w:ascii="Arial" w:hAnsi="Arial" w:cs="Arial"/>
                <w:sz w:val="18"/>
                <w:szCs w:val="18"/>
              </w:rPr>
              <w:t>b)</w:t>
            </w:r>
          </w:p>
        </w:tc>
        <w:tc>
          <w:tcPr>
            <w:tcW w:w="5921" w:type="dxa"/>
            <w:vAlign w:val="center"/>
          </w:tcPr>
          <w:p w14:paraId="38CDC298" w14:textId="71D158D6" w:rsidR="007B0991" w:rsidRPr="00B360B4" w:rsidRDefault="007B0991" w:rsidP="00511E21">
            <w:pPr>
              <w:rPr>
                <w:rFonts w:ascii="Arial" w:hAnsi="Arial" w:cs="Arial"/>
                <w:sz w:val="16"/>
                <w:szCs w:val="16"/>
              </w:rPr>
            </w:pPr>
            <w:r w:rsidRPr="00B360B4">
              <w:rPr>
                <w:rFonts w:ascii="Arial" w:hAnsi="Arial" w:cs="Arial"/>
                <w:sz w:val="16"/>
                <w:szCs w:val="16"/>
              </w:rPr>
              <w:t xml:space="preserve">w związku z zawałem lub udarem mózgu – świadczenie </w:t>
            </w:r>
            <w:r w:rsidR="00101124" w:rsidRPr="00B360B4">
              <w:rPr>
                <w:rFonts w:ascii="Arial" w:hAnsi="Arial" w:cs="Arial"/>
                <w:sz w:val="16"/>
                <w:szCs w:val="16"/>
              </w:rPr>
              <w:t>skumulowane</w:t>
            </w:r>
          </w:p>
        </w:tc>
        <w:tc>
          <w:tcPr>
            <w:tcW w:w="1701" w:type="dxa"/>
            <w:vAlign w:val="bottom"/>
          </w:tcPr>
          <w:p w14:paraId="48AF076D" w14:textId="707E61F9" w:rsidR="007B0991" w:rsidRPr="00ED21B9" w:rsidRDefault="00101124" w:rsidP="00511E21">
            <w:pPr>
              <w:jc w:val="right"/>
              <w:rPr>
                <w:rFonts w:ascii="Arial" w:hAnsi="Arial" w:cs="Arial"/>
                <w:bCs/>
                <w:sz w:val="18"/>
                <w:szCs w:val="18"/>
              </w:rPr>
            </w:pPr>
            <w:r>
              <w:rPr>
                <w:rFonts w:ascii="Arial" w:hAnsi="Arial" w:cs="Arial"/>
                <w:bCs/>
                <w:sz w:val="18"/>
                <w:szCs w:val="18"/>
              </w:rPr>
              <w:t>120</w:t>
            </w:r>
          </w:p>
        </w:tc>
      </w:tr>
      <w:tr w:rsidR="007B0991" w:rsidRPr="00ED21B9" w14:paraId="4826F64B" w14:textId="77777777" w:rsidTr="007B0991">
        <w:tc>
          <w:tcPr>
            <w:tcW w:w="737" w:type="dxa"/>
            <w:vAlign w:val="center"/>
          </w:tcPr>
          <w:p w14:paraId="4D6B7F4C" w14:textId="77777777" w:rsidR="007B0991" w:rsidRPr="00B360B4" w:rsidRDefault="007B0991" w:rsidP="00511E21">
            <w:pPr>
              <w:ind w:left="113"/>
              <w:jc w:val="center"/>
              <w:rPr>
                <w:rFonts w:ascii="Arial" w:hAnsi="Arial" w:cs="Arial"/>
                <w:sz w:val="18"/>
                <w:szCs w:val="18"/>
              </w:rPr>
            </w:pPr>
            <w:r w:rsidRPr="00B360B4">
              <w:rPr>
                <w:rFonts w:ascii="Arial" w:hAnsi="Arial" w:cs="Arial"/>
                <w:sz w:val="18"/>
                <w:szCs w:val="18"/>
              </w:rPr>
              <w:t>c)</w:t>
            </w:r>
          </w:p>
        </w:tc>
        <w:tc>
          <w:tcPr>
            <w:tcW w:w="5921" w:type="dxa"/>
            <w:vAlign w:val="center"/>
          </w:tcPr>
          <w:p w14:paraId="2FFF65D8" w14:textId="1C0EF09D" w:rsidR="007B0991" w:rsidRPr="00B360B4" w:rsidRDefault="007B0991" w:rsidP="00511E21">
            <w:pPr>
              <w:rPr>
                <w:rFonts w:ascii="Arial" w:hAnsi="Arial" w:cs="Arial"/>
                <w:sz w:val="16"/>
                <w:szCs w:val="16"/>
              </w:rPr>
            </w:pPr>
            <w:r w:rsidRPr="00B360B4">
              <w:rPr>
                <w:rFonts w:ascii="Arial" w:hAnsi="Arial" w:cs="Arial"/>
                <w:sz w:val="16"/>
                <w:szCs w:val="16"/>
              </w:rPr>
              <w:t xml:space="preserve">w związku z nieszczęśliwym wypadkiem – świadczenie </w:t>
            </w:r>
            <w:r w:rsidR="00101124" w:rsidRPr="00B360B4">
              <w:rPr>
                <w:rFonts w:ascii="Arial" w:hAnsi="Arial" w:cs="Arial"/>
                <w:sz w:val="16"/>
                <w:szCs w:val="16"/>
              </w:rPr>
              <w:t>skumulowane</w:t>
            </w:r>
          </w:p>
        </w:tc>
        <w:tc>
          <w:tcPr>
            <w:tcW w:w="1701" w:type="dxa"/>
            <w:vAlign w:val="bottom"/>
          </w:tcPr>
          <w:p w14:paraId="73F2E423" w14:textId="39F72E14" w:rsidR="007B0991" w:rsidRPr="00ED21B9" w:rsidRDefault="00101124" w:rsidP="00511E21">
            <w:pPr>
              <w:jc w:val="right"/>
              <w:rPr>
                <w:rFonts w:ascii="Arial" w:hAnsi="Arial" w:cs="Arial"/>
                <w:bCs/>
                <w:sz w:val="18"/>
                <w:szCs w:val="18"/>
              </w:rPr>
            </w:pPr>
            <w:r>
              <w:rPr>
                <w:rFonts w:ascii="Arial" w:hAnsi="Arial" w:cs="Arial"/>
                <w:bCs/>
                <w:sz w:val="18"/>
                <w:szCs w:val="18"/>
              </w:rPr>
              <w:t>156</w:t>
            </w:r>
          </w:p>
        </w:tc>
      </w:tr>
      <w:tr w:rsidR="007B0991" w:rsidRPr="00ED21B9" w14:paraId="3B023EE0" w14:textId="77777777" w:rsidTr="007B0991">
        <w:tc>
          <w:tcPr>
            <w:tcW w:w="737" w:type="dxa"/>
            <w:vAlign w:val="center"/>
          </w:tcPr>
          <w:p w14:paraId="19C38486" w14:textId="77777777" w:rsidR="007B0991" w:rsidRPr="00B360B4" w:rsidRDefault="007B0991" w:rsidP="00511E21">
            <w:pPr>
              <w:ind w:left="113"/>
              <w:jc w:val="center"/>
              <w:rPr>
                <w:rFonts w:ascii="Arial" w:hAnsi="Arial" w:cs="Arial"/>
                <w:sz w:val="18"/>
                <w:szCs w:val="18"/>
              </w:rPr>
            </w:pPr>
            <w:r w:rsidRPr="00B360B4">
              <w:rPr>
                <w:rFonts w:ascii="Arial" w:hAnsi="Arial" w:cs="Arial"/>
                <w:sz w:val="18"/>
                <w:szCs w:val="18"/>
              </w:rPr>
              <w:t>d)</w:t>
            </w:r>
          </w:p>
        </w:tc>
        <w:tc>
          <w:tcPr>
            <w:tcW w:w="5921" w:type="dxa"/>
            <w:vAlign w:val="center"/>
          </w:tcPr>
          <w:p w14:paraId="7CBFC405" w14:textId="07D1B8C8" w:rsidR="007B0991" w:rsidRPr="00B360B4" w:rsidRDefault="007B0991" w:rsidP="00101124">
            <w:pPr>
              <w:rPr>
                <w:rFonts w:ascii="Arial" w:hAnsi="Arial" w:cs="Arial"/>
                <w:sz w:val="16"/>
                <w:szCs w:val="16"/>
              </w:rPr>
            </w:pPr>
            <w:r w:rsidRPr="00B360B4">
              <w:rPr>
                <w:rFonts w:ascii="Arial" w:hAnsi="Arial" w:cs="Arial"/>
                <w:sz w:val="16"/>
                <w:szCs w:val="16"/>
              </w:rPr>
              <w:t>W związku z nieszczęśliwym wypadkiem komunikacyjn</w:t>
            </w:r>
            <w:r w:rsidR="00F27358" w:rsidRPr="00B360B4">
              <w:rPr>
                <w:rFonts w:ascii="Arial" w:hAnsi="Arial" w:cs="Arial"/>
                <w:sz w:val="16"/>
                <w:szCs w:val="16"/>
              </w:rPr>
              <w:t>ym lub wypadkiem przy pracy –</w:t>
            </w:r>
            <w:r w:rsidRPr="00B360B4">
              <w:rPr>
                <w:rFonts w:ascii="Arial" w:hAnsi="Arial" w:cs="Arial"/>
                <w:sz w:val="16"/>
                <w:szCs w:val="16"/>
              </w:rPr>
              <w:t>świadczenie</w:t>
            </w:r>
            <w:r w:rsidR="00101124" w:rsidRPr="00B360B4">
              <w:rPr>
                <w:rFonts w:ascii="Arial" w:hAnsi="Arial" w:cs="Arial"/>
                <w:sz w:val="16"/>
                <w:szCs w:val="16"/>
              </w:rPr>
              <w:t xml:space="preserve"> skumulowane</w:t>
            </w:r>
            <w:r w:rsidRPr="00B360B4">
              <w:rPr>
                <w:rFonts w:ascii="Arial" w:hAnsi="Arial" w:cs="Arial"/>
                <w:sz w:val="16"/>
                <w:szCs w:val="16"/>
              </w:rPr>
              <w:t xml:space="preserve"> </w:t>
            </w:r>
          </w:p>
        </w:tc>
        <w:tc>
          <w:tcPr>
            <w:tcW w:w="1701" w:type="dxa"/>
            <w:vAlign w:val="bottom"/>
          </w:tcPr>
          <w:p w14:paraId="63CFEE9F" w14:textId="775CCEEC" w:rsidR="007B0991" w:rsidRPr="00ED21B9" w:rsidRDefault="00101124" w:rsidP="00511E21">
            <w:pPr>
              <w:jc w:val="right"/>
              <w:rPr>
                <w:rFonts w:ascii="Arial" w:hAnsi="Arial" w:cs="Arial"/>
                <w:bCs/>
                <w:sz w:val="18"/>
                <w:szCs w:val="18"/>
              </w:rPr>
            </w:pPr>
            <w:r>
              <w:rPr>
                <w:rFonts w:ascii="Arial" w:hAnsi="Arial" w:cs="Arial"/>
                <w:bCs/>
                <w:sz w:val="18"/>
                <w:szCs w:val="18"/>
              </w:rPr>
              <w:t>18</w:t>
            </w:r>
            <w:r w:rsidR="007B0991" w:rsidRPr="00ED21B9">
              <w:rPr>
                <w:rFonts w:ascii="Arial" w:hAnsi="Arial" w:cs="Arial"/>
                <w:bCs/>
                <w:sz w:val="18"/>
                <w:szCs w:val="18"/>
              </w:rPr>
              <w:t>0</w:t>
            </w:r>
          </w:p>
        </w:tc>
      </w:tr>
      <w:tr w:rsidR="007B0991" w:rsidRPr="00ED21B9" w14:paraId="46588FBD" w14:textId="77777777" w:rsidTr="007B0991">
        <w:tc>
          <w:tcPr>
            <w:tcW w:w="737" w:type="dxa"/>
            <w:vAlign w:val="center"/>
          </w:tcPr>
          <w:p w14:paraId="6032ED8A" w14:textId="77777777" w:rsidR="007B0991" w:rsidRPr="00B360B4" w:rsidRDefault="007B0991" w:rsidP="00511E21">
            <w:pPr>
              <w:ind w:left="113"/>
              <w:jc w:val="center"/>
              <w:rPr>
                <w:rFonts w:ascii="Arial" w:hAnsi="Arial" w:cs="Arial"/>
                <w:sz w:val="18"/>
                <w:szCs w:val="18"/>
              </w:rPr>
            </w:pPr>
            <w:r w:rsidRPr="00B360B4">
              <w:rPr>
                <w:rFonts w:ascii="Arial" w:hAnsi="Arial" w:cs="Arial"/>
                <w:sz w:val="18"/>
                <w:szCs w:val="18"/>
              </w:rPr>
              <w:t>e)</w:t>
            </w:r>
          </w:p>
        </w:tc>
        <w:tc>
          <w:tcPr>
            <w:tcW w:w="5921" w:type="dxa"/>
            <w:vAlign w:val="center"/>
          </w:tcPr>
          <w:p w14:paraId="1CCFC2FE" w14:textId="6671D870" w:rsidR="007B0991" w:rsidRPr="00B360B4" w:rsidRDefault="007B0991" w:rsidP="00101124">
            <w:pPr>
              <w:rPr>
                <w:rFonts w:ascii="Arial" w:hAnsi="Arial" w:cs="Arial"/>
                <w:sz w:val="16"/>
                <w:szCs w:val="16"/>
              </w:rPr>
            </w:pPr>
            <w:r w:rsidRPr="00B360B4">
              <w:rPr>
                <w:rFonts w:ascii="Arial" w:hAnsi="Arial" w:cs="Arial"/>
                <w:sz w:val="16"/>
                <w:szCs w:val="16"/>
              </w:rPr>
              <w:t xml:space="preserve">W związku z nieszczęśliwym wypadkiem komunikacyjnym przy pracy – </w:t>
            </w:r>
            <w:r w:rsidR="00101124" w:rsidRPr="00B360B4">
              <w:rPr>
                <w:rFonts w:ascii="Arial" w:hAnsi="Arial" w:cs="Arial"/>
                <w:sz w:val="16"/>
                <w:szCs w:val="16"/>
              </w:rPr>
              <w:t xml:space="preserve"> </w:t>
            </w:r>
            <w:r w:rsidRPr="00B360B4">
              <w:rPr>
                <w:rFonts w:ascii="Arial" w:hAnsi="Arial" w:cs="Arial"/>
                <w:sz w:val="16"/>
                <w:szCs w:val="16"/>
              </w:rPr>
              <w:t xml:space="preserve"> świadczenie</w:t>
            </w:r>
            <w:r w:rsidR="00101124" w:rsidRPr="00B360B4">
              <w:rPr>
                <w:rFonts w:ascii="Arial" w:hAnsi="Arial" w:cs="Arial"/>
                <w:sz w:val="16"/>
                <w:szCs w:val="16"/>
              </w:rPr>
              <w:t xml:space="preserve"> skumulowane</w:t>
            </w:r>
            <w:r w:rsidRPr="00B360B4">
              <w:rPr>
                <w:rFonts w:ascii="Arial" w:hAnsi="Arial" w:cs="Arial"/>
                <w:sz w:val="16"/>
                <w:szCs w:val="16"/>
              </w:rPr>
              <w:t xml:space="preserve"> </w:t>
            </w:r>
            <w:r w:rsidR="00101124" w:rsidRPr="00B360B4">
              <w:rPr>
                <w:rFonts w:ascii="Arial" w:hAnsi="Arial" w:cs="Arial"/>
                <w:sz w:val="16"/>
                <w:szCs w:val="16"/>
              </w:rPr>
              <w:t xml:space="preserve"> </w:t>
            </w:r>
          </w:p>
        </w:tc>
        <w:tc>
          <w:tcPr>
            <w:tcW w:w="1701" w:type="dxa"/>
            <w:tcBorders>
              <w:bottom w:val="single" w:sz="4" w:space="0" w:color="auto"/>
            </w:tcBorders>
            <w:vAlign w:val="bottom"/>
          </w:tcPr>
          <w:p w14:paraId="6978476A" w14:textId="621CCAB7" w:rsidR="007B0991" w:rsidRPr="00ED21B9" w:rsidRDefault="00101124" w:rsidP="00511E21">
            <w:pPr>
              <w:jc w:val="right"/>
              <w:rPr>
                <w:rFonts w:ascii="Arial" w:hAnsi="Arial" w:cs="Arial"/>
                <w:bCs/>
                <w:sz w:val="18"/>
                <w:szCs w:val="18"/>
              </w:rPr>
            </w:pPr>
            <w:r>
              <w:rPr>
                <w:rFonts w:ascii="Arial" w:hAnsi="Arial" w:cs="Arial"/>
                <w:bCs/>
                <w:sz w:val="18"/>
                <w:szCs w:val="18"/>
              </w:rPr>
              <w:t>204</w:t>
            </w:r>
          </w:p>
        </w:tc>
      </w:tr>
      <w:tr w:rsidR="007B0991" w:rsidRPr="00ED21B9" w14:paraId="030DD6B1" w14:textId="77777777" w:rsidTr="007B0991">
        <w:tc>
          <w:tcPr>
            <w:tcW w:w="737" w:type="dxa"/>
            <w:vAlign w:val="center"/>
          </w:tcPr>
          <w:p w14:paraId="4E8F2485" w14:textId="77777777" w:rsidR="007B0991" w:rsidRPr="00B360B4" w:rsidRDefault="007B0991" w:rsidP="0023606E">
            <w:pPr>
              <w:numPr>
                <w:ilvl w:val="0"/>
                <w:numId w:val="15"/>
              </w:numPr>
              <w:tabs>
                <w:tab w:val="clear" w:pos="720"/>
              </w:tabs>
              <w:jc w:val="right"/>
              <w:rPr>
                <w:rFonts w:ascii="Arial" w:hAnsi="Arial" w:cs="Arial"/>
                <w:sz w:val="18"/>
                <w:szCs w:val="18"/>
              </w:rPr>
            </w:pPr>
          </w:p>
        </w:tc>
        <w:tc>
          <w:tcPr>
            <w:tcW w:w="5921" w:type="dxa"/>
            <w:vAlign w:val="center"/>
          </w:tcPr>
          <w:p w14:paraId="6478DA81" w14:textId="77777777" w:rsidR="007B0991" w:rsidRPr="00B360B4" w:rsidRDefault="007B0991" w:rsidP="00511E21">
            <w:pPr>
              <w:rPr>
                <w:rFonts w:ascii="Arial" w:hAnsi="Arial" w:cs="Arial"/>
                <w:sz w:val="16"/>
                <w:szCs w:val="16"/>
              </w:rPr>
            </w:pPr>
            <w:r w:rsidRPr="00B360B4">
              <w:rPr>
                <w:rFonts w:ascii="Arial" w:hAnsi="Arial" w:cs="Arial"/>
                <w:sz w:val="16"/>
                <w:szCs w:val="16"/>
              </w:rPr>
              <w:t>Dzienne świadczenia z tytułu pobytu w szpitalu powyżej 14 dni</w:t>
            </w:r>
          </w:p>
        </w:tc>
        <w:tc>
          <w:tcPr>
            <w:tcW w:w="1701" w:type="dxa"/>
            <w:shd w:val="clear" w:color="auto" w:fill="999999"/>
            <w:vAlign w:val="bottom"/>
          </w:tcPr>
          <w:p w14:paraId="0B637F0D" w14:textId="77777777" w:rsidR="007B0991" w:rsidRPr="00ED21B9" w:rsidRDefault="007B0991" w:rsidP="00511E21">
            <w:pPr>
              <w:rPr>
                <w:rFonts w:ascii="Arial" w:hAnsi="Arial" w:cs="Arial"/>
                <w:sz w:val="18"/>
                <w:szCs w:val="18"/>
              </w:rPr>
            </w:pPr>
            <w:r w:rsidRPr="00ED21B9">
              <w:rPr>
                <w:rFonts w:ascii="Arial" w:hAnsi="Arial" w:cs="Arial"/>
                <w:sz w:val="18"/>
                <w:szCs w:val="18"/>
              </w:rPr>
              <w:t> </w:t>
            </w:r>
          </w:p>
        </w:tc>
      </w:tr>
      <w:tr w:rsidR="007B0991" w:rsidRPr="00ED21B9" w14:paraId="5EF2FD0D" w14:textId="77777777" w:rsidTr="007B0991">
        <w:tc>
          <w:tcPr>
            <w:tcW w:w="737" w:type="dxa"/>
            <w:vAlign w:val="center"/>
          </w:tcPr>
          <w:p w14:paraId="44F1E3EC" w14:textId="77777777" w:rsidR="007B0991" w:rsidRPr="00B360B4" w:rsidRDefault="007B0991" w:rsidP="00511E21">
            <w:pPr>
              <w:ind w:left="113"/>
              <w:jc w:val="center"/>
              <w:rPr>
                <w:rFonts w:ascii="Arial" w:hAnsi="Arial" w:cs="Arial"/>
                <w:sz w:val="18"/>
                <w:szCs w:val="18"/>
              </w:rPr>
            </w:pPr>
            <w:r w:rsidRPr="00B360B4">
              <w:rPr>
                <w:rFonts w:ascii="Arial" w:hAnsi="Arial" w:cs="Arial"/>
                <w:sz w:val="18"/>
                <w:szCs w:val="18"/>
              </w:rPr>
              <w:t>a)</w:t>
            </w:r>
          </w:p>
        </w:tc>
        <w:tc>
          <w:tcPr>
            <w:tcW w:w="5921" w:type="dxa"/>
            <w:vAlign w:val="center"/>
          </w:tcPr>
          <w:p w14:paraId="0EC1A13E" w14:textId="77777777" w:rsidR="007B0991" w:rsidRPr="00B360B4" w:rsidRDefault="007B0991" w:rsidP="00511E21">
            <w:pPr>
              <w:rPr>
                <w:rFonts w:ascii="Arial" w:hAnsi="Arial" w:cs="Arial"/>
                <w:sz w:val="16"/>
                <w:szCs w:val="16"/>
              </w:rPr>
            </w:pPr>
            <w:r w:rsidRPr="00B360B4">
              <w:rPr>
                <w:rFonts w:ascii="Arial" w:hAnsi="Arial" w:cs="Arial"/>
                <w:sz w:val="16"/>
                <w:szCs w:val="16"/>
              </w:rPr>
              <w:t>w związku chorobą – świadczenie podstawowe</w:t>
            </w:r>
          </w:p>
        </w:tc>
        <w:tc>
          <w:tcPr>
            <w:tcW w:w="1701" w:type="dxa"/>
            <w:vAlign w:val="bottom"/>
          </w:tcPr>
          <w:p w14:paraId="35537D19" w14:textId="77777777" w:rsidR="007B0991" w:rsidRPr="00ED21B9" w:rsidRDefault="007B0991" w:rsidP="00511E21">
            <w:pPr>
              <w:jc w:val="right"/>
              <w:rPr>
                <w:rFonts w:ascii="Arial" w:hAnsi="Arial" w:cs="Arial"/>
                <w:bCs/>
                <w:sz w:val="18"/>
                <w:szCs w:val="18"/>
              </w:rPr>
            </w:pPr>
            <w:r w:rsidRPr="00ED21B9">
              <w:rPr>
                <w:rFonts w:ascii="Arial" w:hAnsi="Arial" w:cs="Arial"/>
                <w:bCs/>
                <w:sz w:val="18"/>
                <w:szCs w:val="18"/>
              </w:rPr>
              <w:t>60</w:t>
            </w:r>
          </w:p>
        </w:tc>
      </w:tr>
      <w:tr w:rsidR="007B0991" w:rsidRPr="00ED21B9" w14:paraId="0F282563" w14:textId="77777777" w:rsidTr="007B0991">
        <w:tc>
          <w:tcPr>
            <w:tcW w:w="737" w:type="dxa"/>
            <w:vAlign w:val="center"/>
          </w:tcPr>
          <w:p w14:paraId="2AE2B4D0" w14:textId="77777777" w:rsidR="007B0991" w:rsidRPr="00B360B4" w:rsidRDefault="007B0991" w:rsidP="00511E21">
            <w:pPr>
              <w:ind w:left="113"/>
              <w:jc w:val="center"/>
              <w:rPr>
                <w:rFonts w:ascii="Arial" w:hAnsi="Arial" w:cs="Arial"/>
                <w:sz w:val="18"/>
                <w:szCs w:val="18"/>
              </w:rPr>
            </w:pPr>
            <w:r w:rsidRPr="00B360B4">
              <w:rPr>
                <w:rFonts w:ascii="Arial" w:hAnsi="Arial" w:cs="Arial"/>
                <w:sz w:val="18"/>
                <w:szCs w:val="18"/>
              </w:rPr>
              <w:t>b)</w:t>
            </w:r>
          </w:p>
        </w:tc>
        <w:tc>
          <w:tcPr>
            <w:tcW w:w="5921" w:type="dxa"/>
            <w:vAlign w:val="center"/>
          </w:tcPr>
          <w:p w14:paraId="563F6847" w14:textId="0CA9E273" w:rsidR="007B0991" w:rsidRPr="00B360B4" w:rsidRDefault="007B0991" w:rsidP="00101124">
            <w:pPr>
              <w:rPr>
                <w:rFonts w:ascii="Arial" w:hAnsi="Arial" w:cs="Arial"/>
                <w:sz w:val="16"/>
                <w:szCs w:val="16"/>
              </w:rPr>
            </w:pPr>
            <w:r w:rsidRPr="00B360B4">
              <w:rPr>
                <w:rFonts w:ascii="Arial" w:hAnsi="Arial" w:cs="Arial"/>
                <w:sz w:val="16"/>
                <w:szCs w:val="16"/>
              </w:rPr>
              <w:t xml:space="preserve">w związku z zawałem lub udarem mózgu – świadczenie </w:t>
            </w:r>
            <w:r w:rsidR="00101124" w:rsidRPr="00B360B4">
              <w:rPr>
                <w:rFonts w:ascii="Arial" w:hAnsi="Arial" w:cs="Arial"/>
                <w:sz w:val="16"/>
                <w:szCs w:val="16"/>
              </w:rPr>
              <w:t>skumulowane</w:t>
            </w:r>
          </w:p>
        </w:tc>
        <w:tc>
          <w:tcPr>
            <w:tcW w:w="1701" w:type="dxa"/>
            <w:vAlign w:val="bottom"/>
          </w:tcPr>
          <w:p w14:paraId="59904807" w14:textId="38891DE6" w:rsidR="007B0991" w:rsidRPr="00ED21B9" w:rsidRDefault="00101124" w:rsidP="00511E21">
            <w:pPr>
              <w:jc w:val="right"/>
              <w:rPr>
                <w:rFonts w:ascii="Arial" w:hAnsi="Arial" w:cs="Arial"/>
                <w:bCs/>
                <w:sz w:val="18"/>
                <w:szCs w:val="18"/>
              </w:rPr>
            </w:pPr>
            <w:r>
              <w:rPr>
                <w:rFonts w:ascii="Arial" w:hAnsi="Arial" w:cs="Arial"/>
                <w:bCs/>
                <w:sz w:val="18"/>
                <w:szCs w:val="18"/>
              </w:rPr>
              <w:t>6</w:t>
            </w:r>
            <w:r w:rsidR="00E9374E">
              <w:rPr>
                <w:rFonts w:ascii="Arial" w:hAnsi="Arial" w:cs="Arial"/>
                <w:bCs/>
                <w:sz w:val="18"/>
                <w:szCs w:val="18"/>
              </w:rPr>
              <w:t>0</w:t>
            </w:r>
          </w:p>
        </w:tc>
      </w:tr>
      <w:tr w:rsidR="007B0991" w:rsidRPr="00ED21B9" w14:paraId="3DF3C0FD" w14:textId="77777777" w:rsidTr="007B0991">
        <w:tc>
          <w:tcPr>
            <w:tcW w:w="737" w:type="dxa"/>
            <w:vAlign w:val="center"/>
          </w:tcPr>
          <w:p w14:paraId="122F0F93" w14:textId="77777777" w:rsidR="007B0991" w:rsidRPr="00B360B4" w:rsidRDefault="007B0991" w:rsidP="00511E21">
            <w:pPr>
              <w:ind w:left="113"/>
              <w:jc w:val="center"/>
              <w:rPr>
                <w:rFonts w:ascii="Arial" w:hAnsi="Arial" w:cs="Arial"/>
                <w:sz w:val="18"/>
                <w:szCs w:val="18"/>
              </w:rPr>
            </w:pPr>
            <w:r w:rsidRPr="00B360B4">
              <w:rPr>
                <w:rFonts w:ascii="Arial" w:hAnsi="Arial" w:cs="Arial"/>
                <w:sz w:val="18"/>
                <w:szCs w:val="18"/>
              </w:rPr>
              <w:t>c)</w:t>
            </w:r>
          </w:p>
        </w:tc>
        <w:tc>
          <w:tcPr>
            <w:tcW w:w="5921" w:type="dxa"/>
            <w:vAlign w:val="center"/>
          </w:tcPr>
          <w:p w14:paraId="32752E41" w14:textId="62B26884" w:rsidR="007B0991" w:rsidRPr="00B360B4" w:rsidRDefault="007B0991" w:rsidP="00511E21">
            <w:pPr>
              <w:rPr>
                <w:rFonts w:ascii="Arial" w:hAnsi="Arial" w:cs="Arial"/>
                <w:sz w:val="16"/>
                <w:szCs w:val="16"/>
              </w:rPr>
            </w:pPr>
            <w:r w:rsidRPr="00B360B4">
              <w:rPr>
                <w:rFonts w:ascii="Arial" w:hAnsi="Arial" w:cs="Arial"/>
                <w:sz w:val="16"/>
                <w:szCs w:val="16"/>
              </w:rPr>
              <w:t xml:space="preserve">w związku z nieszczęśliwym wypadkiem – świadczenie </w:t>
            </w:r>
            <w:r w:rsidR="00101124" w:rsidRPr="00B360B4">
              <w:rPr>
                <w:rFonts w:ascii="Arial" w:hAnsi="Arial" w:cs="Arial"/>
                <w:sz w:val="16"/>
                <w:szCs w:val="16"/>
              </w:rPr>
              <w:t>skumulowane</w:t>
            </w:r>
          </w:p>
        </w:tc>
        <w:tc>
          <w:tcPr>
            <w:tcW w:w="1701" w:type="dxa"/>
            <w:vAlign w:val="bottom"/>
          </w:tcPr>
          <w:p w14:paraId="547C41C3" w14:textId="7F4CD8E4" w:rsidR="007B0991" w:rsidRPr="00ED21B9" w:rsidRDefault="00101124" w:rsidP="00E9374E">
            <w:pPr>
              <w:jc w:val="right"/>
              <w:rPr>
                <w:rFonts w:ascii="Arial" w:hAnsi="Arial" w:cs="Arial"/>
                <w:bCs/>
                <w:sz w:val="18"/>
                <w:szCs w:val="18"/>
              </w:rPr>
            </w:pPr>
            <w:r>
              <w:rPr>
                <w:rFonts w:ascii="Arial" w:hAnsi="Arial" w:cs="Arial"/>
                <w:bCs/>
                <w:sz w:val="18"/>
                <w:szCs w:val="18"/>
              </w:rPr>
              <w:t>6</w:t>
            </w:r>
            <w:r w:rsidR="00E9374E">
              <w:rPr>
                <w:rFonts w:ascii="Arial" w:hAnsi="Arial" w:cs="Arial"/>
                <w:bCs/>
                <w:sz w:val="18"/>
                <w:szCs w:val="18"/>
              </w:rPr>
              <w:t>0</w:t>
            </w:r>
          </w:p>
        </w:tc>
      </w:tr>
      <w:tr w:rsidR="007B0991" w:rsidRPr="00ED21B9" w14:paraId="57D813FD" w14:textId="77777777" w:rsidTr="007B0991">
        <w:tc>
          <w:tcPr>
            <w:tcW w:w="737" w:type="dxa"/>
            <w:vAlign w:val="center"/>
          </w:tcPr>
          <w:p w14:paraId="4B3F7A02" w14:textId="77777777" w:rsidR="007B0991" w:rsidRPr="00B360B4" w:rsidRDefault="007B0991" w:rsidP="00511E21">
            <w:pPr>
              <w:ind w:left="113"/>
              <w:jc w:val="center"/>
              <w:rPr>
                <w:rFonts w:ascii="Arial" w:hAnsi="Arial" w:cs="Arial"/>
                <w:sz w:val="18"/>
                <w:szCs w:val="18"/>
              </w:rPr>
            </w:pPr>
            <w:r w:rsidRPr="00B360B4">
              <w:rPr>
                <w:rFonts w:ascii="Arial" w:hAnsi="Arial" w:cs="Arial"/>
                <w:sz w:val="18"/>
                <w:szCs w:val="18"/>
              </w:rPr>
              <w:t>d)</w:t>
            </w:r>
          </w:p>
        </w:tc>
        <w:tc>
          <w:tcPr>
            <w:tcW w:w="5921" w:type="dxa"/>
            <w:vAlign w:val="center"/>
          </w:tcPr>
          <w:p w14:paraId="5D387F3C" w14:textId="127579B0" w:rsidR="007B0991" w:rsidRPr="00B360B4" w:rsidRDefault="007B0991" w:rsidP="00101124">
            <w:pPr>
              <w:rPr>
                <w:rFonts w:ascii="Arial" w:hAnsi="Arial" w:cs="Arial"/>
                <w:sz w:val="16"/>
                <w:szCs w:val="16"/>
              </w:rPr>
            </w:pPr>
            <w:r w:rsidRPr="00B360B4">
              <w:rPr>
                <w:rFonts w:ascii="Arial" w:hAnsi="Arial" w:cs="Arial"/>
                <w:sz w:val="16"/>
                <w:szCs w:val="16"/>
              </w:rPr>
              <w:t>W związku z nieszczęśliwym wypadkiem komunikacyjnym lub wypadkiem przy pracy – świadczenie</w:t>
            </w:r>
            <w:r w:rsidR="00101124" w:rsidRPr="00B360B4">
              <w:rPr>
                <w:rFonts w:ascii="Arial" w:hAnsi="Arial" w:cs="Arial"/>
                <w:sz w:val="16"/>
                <w:szCs w:val="16"/>
              </w:rPr>
              <w:t xml:space="preserve"> skumulowane</w:t>
            </w:r>
          </w:p>
        </w:tc>
        <w:tc>
          <w:tcPr>
            <w:tcW w:w="1701" w:type="dxa"/>
            <w:vAlign w:val="bottom"/>
          </w:tcPr>
          <w:p w14:paraId="5B75F8D6" w14:textId="4229A8F3" w:rsidR="007B0991" w:rsidRPr="00ED21B9" w:rsidRDefault="00101124" w:rsidP="00511E21">
            <w:pPr>
              <w:jc w:val="right"/>
              <w:rPr>
                <w:rFonts w:ascii="Arial" w:hAnsi="Arial" w:cs="Arial"/>
                <w:bCs/>
                <w:sz w:val="18"/>
                <w:szCs w:val="18"/>
              </w:rPr>
            </w:pPr>
            <w:r>
              <w:rPr>
                <w:rFonts w:ascii="Arial" w:hAnsi="Arial" w:cs="Arial"/>
                <w:bCs/>
                <w:sz w:val="18"/>
                <w:szCs w:val="18"/>
              </w:rPr>
              <w:t>6</w:t>
            </w:r>
            <w:r w:rsidR="00E9374E">
              <w:rPr>
                <w:rFonts w:ascii="Arial" w:hAnsi="Arial" w:cs="Arial"/>
                <w:bCs/>
                <w:sz w:val="18"/>
                <w:szCs w:val="18"/>
              </w:rPr>
              <w:t>0</w:t>
            </w:r>
          </w:p>
        </w:tc>
      </w:tr>
      <w:tr w:rsidR="007B0991" w:rsidRPr="00ED21B9" w14:paraId="21D86C28" w14:textId="77777777" w:rsidTr="007B0991">
        <w:tc>
          <w:tcPr>
            <w:tcW w:w="737" w:type="dxa"/>
            <w:vAlign w:val="center"/>
          </w:tcPr>
          <w:p w14:paraId="1783C07B" w14:textId="77777777" w:rsidR="007B0991" w:rsidRPr="00B360B4" w:rsidRDefault="007B0991" w:rsidP="00511E21">
            <w:pPr>
              <w:ind w:left="113"/>
              <w:jc w:val="center"/>
              <w:rPr>
                <w:rFonts w:ascii="Arial" w:hAnsi="Arial" w:cs="Arial"/>
                <w:sz w:val="18"/>
                <w:szCs w:val="18"/>
              </w:rPr>
            </w:pPr>
            <w:r w:rsidRPr="00B360B4">
              <w:rPr>
                <w:rFonts w:ascii="Arial" w:hAnsi="Arial" w:cs="Arial"/>
                <w:sz w:val="18"/>
                <w:szCs w:val="18"/>
              </w:rPr>
              <w:t>e)</w:t>
            </w:r>
          </w:p>
        </w:tc>
        <w:tc>
          <w:tcPr>
            <w:tcW w:w="5921" w:type="dxa"/>
            <w:vAlign w:val="center"/>
          </w:tcPr>
          <w:p w14:paraId="347BF3EB" w14:textId="5ED73A21" w:rsidR="007B0991" w:rsidRPr="00B360B4" w:rsidRDefault="007B0991" w:rsidP="00101124">
            <w:pPr>
              <w:rPr>
                <w:rFonts w:ascii="Arial" w:hAnsi="Arial" w:cs="Arial"/>
                <w:sz w:val="16"/>
                <w:szCs w:val="16"/>
              </w:rPr>
            </w:pPr>
            <w:r w:rsidRPr="00B360B4">
              <w:rPr>
                <w:rFonts w:ascii="Arial" w:hAnsi="Arial" w:cs="Arial"/>
                <w:sz w:val="16"/>
                <w:szCs w:val="16"/>
              </w:rPr>
              <w:t xml:space="preserve">W związku z nieszczęśliwym wypadkiem komunikacyjnym przy pracy – – </w:t>
            </w:r>
            <w:r w:rsidR="00101124" w:rsidRPr="00B360B4">
              <w:rPr>
                <w:rFonts w:ascii="Arial" w:hAnsi="Arial" w:cs="Arial"/>
                <w:sz w:val="16"/>
                <w:szCs w:val="16"/>
              </w:rPr>
              <w:t xml:space="preserve"> </w:t>
            </w:r>
            <w:r w:rsidRPr="00B360B4">
              <w:rPr>
                <w:rFonts w:ascii="Arial" w:hAnsi="Arial" w:cs="Arial"/>
                <w:sz w:val="16"/>
                <w:szCs w:val="16"/>
              </w:rPr>
              <w:t xml:space="preserve"> świadczenie </w:t>
            </w:r>
            <w:r w:rsidR="00101124" w:rsidRPr="00B360B4">
              <w:rPr>
                <w:rFonts w:ascii="Arial" w:hAnsi="Arial" w:cs="Arial"/>
                <w:sz w:val="16"/>
                <w:szCs w:val="16"/>
              </w:rPr>
              <w:t xml:space="preserve">skumulowane  </w:t>
            </w:r>
          </w:p>
        </w:tc>
        <w:tc>
          <w:tcPr>
            <w:tcW w:w="1701" w:type="dxa"/>
            <w:vAlign w:val="bottom"/>
          </w:tcPr>
          <w:p w14:paraId="124951EB" w14:textId="53435183" w:rsidR="007B0991" w:rsidRPr="00ED21B9" w:rsidRDefault="00101124" w:rsidP="00511E21">
            <w:pPr>
              <w:jc w:val="right"/>
              <w:rPr>
                <w:rFonts w:ascii="Arial" w:hAnsi="Arial" w:cs="Arial"/>
                <w:bCs/>
                <w:sz w:val="18"/>
                <w:szCs w:val="18"/>
              </w:rPr>
            </w:pPr>
            <w:r>
              <w:rPr>
                <w:rFonts w:ascii="Arial" w:hAnsi="Arial" w:cs="Arial"/>
                <w:bCs/>
                <w:sz w:val="18"/>
                <w:szCs w:val="18"/>
              </w:rPr>
              <w:t>6</w:t>
            </w:r>
            <w:r w:rsidR="00E9374E">
              <w:rPr>
                <w:rFonts w:ascii="Arial" w:hAnsi="Arial" w:cs="Arial"/>
                <w:bCs/>
                <w:sz w:val="18"/>
                <w:szCs w:val="18"/>
              </w:rPr>
              <w:t>0</w:t>
            </w:r>
          </w:p>
        </w:tc>
      </w:tr>
      <w:tr w:rsidR="007B0991" w:rsidRPr="00ED21B9" w14:paraId="113052DC" w14:textId="77777777" w:rsidTr="007B0991">
        <w:tc>
          <w:tcPr>
            <w:tcW w:w="737" w:type="dxa"/>
            <w:vAlign w:val="center"/>
          </w:tcPr>
          <w:p w14:paraId="06B9EE76" w14:textId="77777777" w:rsidR="007B0991" w:rsidRPr="00ED21B9" w:rsidRDefault="007B0991" w:rsidP="0023606E">
            <w:pPr>
              <w:numPr>
                <w:ilvl w:val="0"/>
                <w:numId w:val="15"/>
              </w:numPr>
              <w:tabs>
                <w:tab w:val="clear" w:pos="720"/>
              </w:tabs>
              <w:jc w:val="right"/>
              <w:rPr>
                <w:rFonts w:ascii="Arial" w:hAnsi="Arial" w:cs="Arial"/>
                <w:sz w:val="18"/>
                <w:szCs w:val="18"/>
              </w:rPr>
            </w:pPr>
          </w:p>
        </w:tc>
        <w:tc>
          <w:tcPr>
            <w:tcW w:w="5921" w:type="dxa"/>
            <w:vAlign w:val="center"/>
          </w:tcPr>
          <w:p w14:paraId="25FDD3A0" w14:textId="77777777" w:rsidR="007B0991" w:rsidRPr="00ED21B9" w:rsidRDefault="007B0991" w:rsidP="00511E21">
            <w:pPr>
              <w:rPr>
                <w:rFonts w:ascii="Arial" w:hAnsi="Arial" w:cs="Arial"/>
                <w:sz w:val="16"/>
                <w:szCs w:val="16"/>
              </w:rPr>
            </w:pPr>
            <w:r w:rsidRPr="00ED21B9">
              <w:rPr>
                <w:rFonts w:ascii="Arial" w:hAnsi="Arial" w:cs="Arial"/>
                <w:sz w:val="16"/>
                <w:szCs w:val="16"/>
              </w:rPr>
              <w:t>OIT świadczenie jednorazowe</w:t>
            </w:r>
          </w:p>
        </w:tc>
        <w:tc>
          <w:tcPr>
            <w:tcW w:w="1701" w:type="dxa"/>
            <w:vAlign w:val="bottom"/>
          </w:tcPr>
          <w:p w14:paraId="15AC61CB" w14:textId="77777777" w:rsidR="007B0991" w:rsidRPr="00ED21B9" w:rsidRDefault="007B0991" w:rsidP="00511E21">
            <w:pPr>
              <w:jc w:val="right"/>
              <w:rPr>
                <w:rFonts w:ascii="Arial" w:hAnsi="Arial" w:cs="Arial"/>
                <w:bCs/>
                <w:sz w:val="18"/>
                <w:szCs w:val="18"/>
              </w:rPr>
            </w:pPr>
            <w:r w:rsidRPr="00ED21B9">
              <w:rPr>
                <w:rFonts w:ascii="Arial" w:hAnsi="Arial" w:cs="Arial"/>
                <w:bCs/>
                <w:sz w:val="18"/>
                <w:szCs w:val="18"/>
              </w:rPr>
              <w:t>600</w:t>
            </w:r>
          </w:p>
        </w:tc>
      </w:tr>
      <w:tr w:rsidR="007B0991" w:rsidRPr="00ED21B9" w14:paraId="5D015F1B" w14:textId="77777777" w:rsidTr="007B0991">
        <w:tc>
          <w:tcPr>
            <w:tcW w:w="737" w:type="dxa"/>
            <w:vAlign w:val="center"/>
          </w:tcPr>
          <w:p w14:paraId="05E7788C" w14:textId="77777777" w:rsidR="007B0991" w:rsidRPr="00ED21B9" w:rsidRDefault="007B0991" w:rsidP="0023606E">
            <w:pPr>
              <w:numPr>
                <w:ilvl w:val="0"/>
                <w:numId w:val="15"/>
              </w:numPr>
              <w:tabs>
                <w:tab w:val="clear" w:pos="720"/>
              </w:tabs>
              <w:jc w:val="right"/>
              <w:rPr>
                <w:rFonts w:ascii="Arial" w:hAnsi="Arial" w:cs="Arial"/>
                <w:sz w:val="18"/>
                <w:szCs w:val="18"/>
              </w:rPr>
            </w:pPr>
          </w:p>
        </w:tc>
        <w:tc>
          <w:tcPr>
            <w:tcW w:w="5921" w:type="dxa"/>
            <w:vAlign w:val="center"/>
          </w:tcPr>
          <w:p w14:paraId="1C08564C" w14:textId="77777777" w:rsidR="007B0991" w:rsidRPr="00ED21B9" w:rsidRDefault="007B0991" w:rsidP="00511E21">
            <w:pPr>
              <w:rPr>
                <w:rFonts w:ascii="Arial" w:hAnsi="Arial" w:cs="Arial"/>
                <w:sz w:val="16"/>
                <w:szCs w:val="16"/>
              </w:rPr>
            </w:pPr>
            <w:r w:rsidRPr="00ED21B9">
              <w:rPr>
                <w:rFonts w:ascii="Arial" w:hAnsi="Arial" w:cs="Arial"/>
                <w:sz w:val="16"/>
                <w:szCs w:val="16"/>
              </w:rPr>
              <w:t>Dzienne świadczenie dodatkowe za każdy dzień z tytułu pobytu  na OIOM/OIT od 1 do 14 dnia</w:t>
            </w:r>
          </w:p>
        </w:tc>
        <w:tc>
          <w:tcPr>
            <w:tcW w:w="1701" w:type="dxa"/>
            <w:vAlign w:val="bottom"/>
          </w:tcPr>
          <w:p w14:paraId="06E3675F" w14:textId="77777777" w:rsidR="007B0991" w:rsidRPr="00ED21B9" w:rsidRDefault="00E9374E" w:rsidP="00511E21">
            <w:pPr>
              <w:jc w:val="right"/>
              <w:rPr>
                <w:rFonts w:ascii="Arial" w:hAnsi="Arial" w:cs="Arial"/>
                <w:bCs/>
                <w:sz w:val="18"/>
                <w:szCs w:val="18"/>
              </w:rPr>
            </w:pPr>
            <w:r>
              <w:rPr>
                <w:rFonts w:ascii="Arial" w:hAnsi="Arial" w:cs="Arial"/>
                <w:bCs/>
                <w:sz w:val="18"/>
                <w:szCs w:val="18"/>
              </w:rPr>
              <w:t>0</w:t>
            </w:r>
          </w:p>
        </w:tc>
      </w:tr>
      <w:tr w:rsidR="007B0991" w:rsidRPr="00ED21B9" w14:paraId="1CB9A78C" w14:textId="77777777" w:rsidTr="007B0991">
        <w:tc>
          <w:tcPr>
            <w:tcW w:w="737" w:type="dxa"/>
            <w:vAlign w:val="center"/>
          </w:tcPr>
          <w:p w14:paraId="18AA8679" w14:textId="77777777" w:rsidR="007B0991" w:rsidRPr="00ED21B9" w:rsidRDefault="007B0991" w:rsidP="0023606E">
            <w:pPr>
              <w:numPr>
                <w:ilvl w:val="0"/>
                <w:numId w:val="15"/>
              </w:numPr>
              <w:tabs>
                <w:tab w:val="clear" w:pos="720"/>
              </w:tabs>
              <w:jc w:val="right"/>
              <w:rPr>
                <w:rFonts w:ascii="Arial" w:hAnsi="Arial" w:cs="Arial"/>
                <w:sz w:val="18"/>
                <w:szCs w:val="18"/>
              </w:rPr>
            </w:pPr>
          </w:p>
        </w:tc>
        <w:tc>
          <w:tcPr>
            <w:tcW w:w="5921" w:type="dxa"/>
            <w:vAlign w:val="center"/>
          </w:tcPr>
          <w:p w14:paraId="60F58681" w14:textId="77777777" w:rsidR="007B0991" w:rsidRPr="00ED21B9" w:rsidRDefault="007B0991" w:rsidP="00511E21">
            <w:pPr>
              <w:rPr>
                <w:rFonts w:ascii="Arial" w:hAnsi="Arial" w:cs="Arial"/>
                <w:sz w:val="16"/>
                <w:szCs w:val="16"/>
              </w:rPr>
            </w:pPr>
            <w:r w:rsidRPr="00ED21B9">
              <w:rPr>
                <w:rFonts w:ascii="Arial" w:hAnsi="Arial" w:cs="Arial"/>
                <w:sz w:val="16"/>
                <w:szCs w:val="16"/>
              </w:rPr>
              <w:t>Świadczenie za dzień rekonwalescencji (świadczenie za 1 dzień zwolnienia lekarskiego wydanego przez szpital po min. 14 dnia pobytu w szpitalu</w:t>
            </w:r>
          </w:p>
        </w:tc>
        <w:tc>
          <w:tcPr>
            <w:tcW w:w="1701" w:type="dxa"/>
            <w:vAlign w:val="bottom"/>
          </w:tcPr>
          <w:p w14:paraId="4635E5B2" w14:textId="77777777" w:rsidR="007B0991" w:rsidRPr="00ED21B9" w:rsidRDefault="007B0991" w:rsidP="00511E21">
            <w:pPr>
              <w:jc w:val="right"/>
              <w:rPr>
                <w:rFonts w:ascii="Arial" w:hAnsi="Arial" w:cs="Arial"/>
                <w:bCs/>
                <w:sz w:val="18"/>
                <w:szCs w:val="18"/>
              </w:rPr>
            </w:pPr>
            <w:r w:rsidRPr="00ED21B9">
              <w:rPr>
                <w:rFonts w:ascii="Arial" w:hAnsi="Arial" w:cs="Arial"/>
                <w:bCs/>
                <w:sz w:val="18"/>
                <w:szCs w:val="18"/>
              </w:rPr>
              <w:t>30</w:t>
            </w:r>
          </w:p>
        </w:tc>
      </w:tr>
    </w:tbl>
    <w:p w14:paraId="195D5D16" w14:textId="77777777" w:rsidR="0023606E" w:rsidRPr="00ED21B9" w:rsidRDefault="0023606E" w:rsidP="0023606E">
      <w:pPr>
        <w:rPr>
          <w:rFonts w:ascii="Arial" w:hAnsi="Arial" w:cs="Arial"/>
          <w:sz w:val="10"/>
          <w:szCs w:val="18"/>
        </w:rPr>
      </w:pPr>
    </w:p>
    <w:p w14:paraId="2DC8C373" w14:textId="77777777" w:rsidR="0023606E" w:rsidRPr="00ED21B9" w:rsidRDefault="0023606E" w:rsidP="0023606E">
      <w:pPr>
        <w:rPr>
          <w:rFonts w:ascii="Arial" w:hAnsi="Arial" w:cs="Arial"/>
          <w:sz w:val="18"/>
          <w:szCs w:val="18"/>
        </w:rPr>
      </w:pPr>
    </w:p>
    <w:p w14:paraId="09FEDDEF" w14:textId="77777777" w:rsidR="0023606E" w:rsidRPr="00ED21B9" w:rsidRDefault="0023606E" w:rsidP="0023606E">
      <w:pPr>
        <w:rPr>
          <w:rFonts w:ascii="Arial" w:hAnsi="Arial" w:cs="Arial"/>
          <w:b/>
          <w:sz w:val="18"/>
          <w:szCs w:val="18"/>
        </w:rPr>
      </w:pPr>
      <w:r w:rsidRPr="00ED21B9">
        <w:rPr>
          <w:rFonts w:ascii="Arial" w:hAnsi="Arial" w:cs="Arial"/>
          <w:b/>
          <w:sz w:val="18"/>
          <w:szCs w:val="18"/>
        </w:rPr>
        <w:t>Tabela 3  - Grupa nr 3</w:t>
      </w:r>
      <w:r w:rsidRPr="00ED21B9">
        <w:rPr>
          <w:rFonts w:ascii="Arial" w:hAnsi="Arial" w:cs="Arial"/>
          <w:b/>
          <w:sz w:val="18"/>
          <w:szCs w:val="18"/>
        </w:rPr>
        <w:br/>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6024"/>
        <w:gridCol w:w="1560"/>
      </w:tblGrid>
      <w:tr w:rsidR="007B0991" w:rsidRPr="00ED21B9" w14:paraId="7A42295D" w14:textId="77777777" w:rsidTr="007B0991">
        <w:tc>
          <w:tcPr>
            <w:tcW w:w="775" w:type="dxa"/>
            <w:vAlign w:val="center"/>
          </w:tcPr>
          <w:p w14:paraId="1194D46C" w14:textId="77777777" w:rsidR="007B0991" w:rsidRPr="00ED21B9" w:rsidRDefault="007B0991" w:rsidP="00511E21">
            <w:pPr>
              <w:jc w:val="center"/>
              <w:rPr>
                <w:rFonts w:ascii="Arial" w:hAnsi="Arial" w:cs="Arial"/>
                <w:b/>
                <w:sz w:val="18"/>
                <w:szCs w:val="18"/>
              </w:rPr>
            </w:pPr>
            <w:r w:rsidRPr="00ED21B9">
              <w:rPr>
                <w:rFonts w:ascii="Arial" w:hAnsi="Arial" w:cs="Arial"/>
                <w:b/>
                <w:sz w:val="18"/>
                <w:szCs w:val="18"/>
              </w:rPr>
              <w:t>LP</w:t>
            </w:r>
          </w:p>
        </w:tc>
        <w:tc>
          <w:tcPr>
            <w:tcW w:w="6024" w:type="dxa"/>
            <w:vAlign w:val="center"/>
          </w:tcPr>
          <w:p w14:paraId="15A5E85D" w14:textId="77777777" w:rsidR="007B0991" w:rsidRPr="00ED21B9" w:rsidRDefault="007B0991" w:rsidP="00511E21">
            <w:pPr>
              <w:jc w:val="center"/>
              <w:rPr>
                <w:rFonts w:ascii="Arial" w:hAnsi="Arial" w:cs="Arial"/>
                <w:b/>
                <w:sz w:val="18"/>
                <w:szCs w:val="18"/>
              </w:rPr>
            </w:pPr>
            <w:r w:rsidRPr="00ED21B9">
              <w:rPr>
                <w:rFonts w:ascii="Arial" w:hAnsi="Arial" w:cs="Arial"/>
                <w:b/>
                <w:sz w:val="18"/>
                <w:szCs w:val="18"/>
              </w:rPr>
              <w:t>Świadczenie z tytułu</w:t>
            </w:r>
          </w:p>
        </w:tc>
        <w:tc>
          <w:tcPr>
            <w:tcW w:w="1560" w:type="dxa"/>
            <w:vAlign w:val="center"/>
          </w:tcPr>
          <w:p w14:paraId="18CFE2F2" w14:textId="7227F2DE" w:rsidR="007B0991" w:rsidRPr="00ED21B9" w:rsidRDefault="007B0991" w:rsidP="00511E21">
            <w:pPr>
              <w:jc w:val="center"/>
              <w:rPr>
                <w:rFonts w:ascii="Arial" w:hAnsi="Arial" w:cs="Arial"/>
                <w:b/>
                <w:sz w:val="18"/>
                <w:szCs w:val="18"/>
              </w:rPr>
            </w:pPr>
            <w:r w:rsidRPr="00ED21B9">
              <w:rPr>
                <w:rFonts w:ascii="Arial" w:hAnsi="Arial" w:cs="Arial"/>
                <w:b/>
                <w:sz w:val="18"/>
                <w:szCs w:val="18"/>
              </w:rPr>
              <w:t xml:space="preserve">Minimalna </w:t>
            </w:r>
            <w:r w:rsidRPr="00ED21B9">
              <w:rPr>
                <w:rFonts w:ascii="Arial" w:hAnsi="Arial" w:cs="Arial"/>
                <w:b/>
                <w:sz w:val="18"/>
                <w:szCs w:val="18"/>
              </w:rPr>
              <w:br/>
              <w:t>wysokość świadczenia</w:t>
            </w:r>
            <w:r w:rsidR="009A1052">
              <w:rPr>
                <w:rFonts w:ascii="Arial" w:hAnsi="Arial" w:cs="Arial"/>
                <w:b/>
                <w:sz w:val="18"/>
                <w:szCs w:val="18"/>
              </w:rPr>
              <w:t xml:space="preserve">   (w zł)</w:t>
            </w:r>
          </w:p>
        </w:tc>
      </w:tr>
      <w:tr w:rsidR="007B0991" w:rsidRPr="00ED21B9" w14:paraId="695DC732" w14:textId="77777777" w:rsidTr="007B0991">
        <w:tc>
          <w:tcPr>
            <w:tcW w:w="775" w:type="dxa"/>
            <w:vAlign w:val="center"/>
          </w:tcPr>
          <w:p w14:paraId="5739D19D" w14:textId="77777777" w:rsidR="007B0991" w:rsidRPr="00ED21B9" w:rsidRDefault="007B0991" w:rsidP="0023606E">
            <w:pPr>
              <w:numPr>
                <w:ilvl w:val="0"/>
                <w:numId w:val="18"/>
              </w:numPr>
              <w:jc w:val="right"/>
              <w:rPr>
                <w:rFonts w:ascii="Arial" w:hAnsi="Arial" w:cs="Arial"/>
                <w:sz w:val="18"/>
                <w:szCs w:val="18"/>
              </w:rPr>
            </w:pPr>
          </w:p>
        </w:tc>
        <w:tc>
          <w:tcPr>
            <w:tcW w:w="6024" w:type="dxa"/>
            <w:vAlign w:val="center"/>
          </w:tcPr>
          <w:p w14:paraId="602B658D" w14:textId="77777777" w:rsidR="007B0991" w:rsidRPr="00ED21B9" w:rsidRDefault="007B0991" w:rsidP="00511E21">
            <w:pPr>
              <w:rPr>
                <w:rFonts w:ascii="Arial" w:hAnsi="Arial" w:cs="Arial"/>
                <w:sz w:val="16"/>
                <w:szCs w:val="16"/>
              </w:rPr>
            </w:pPr>
            <w:r w:rsidRPr="00ED21B9">
              <w:rPr>
                <w:rFonts w:ascii="Arial" w:hAnsi="Arial" w:cs="Arial"/>
                <w:sz w:val="16"/>
                <w:szCs w:val="16"/>
              </w:rPr>
              <w:t xml:space="preserve">Zgon ubezpieczonego </w:t>
            </w:r>
          </w:p>
        </w:tc>
        <w:tc>
          <w:tcPr>
            <w:tcW w:w="1560" w:type="dxa"/>
            <w:vAlign w:val="center"/>
          </w:tcPr>
          <w:p w14:paraId="7BE3B32D" w14:textId="77777777" w:rsidR="007B0991" w:rsidRPr="00ED21B9" w:rsidRDefault="007B0991" w:rsidP="00511E21">
            <w:pPr>
              <w:jc w:val="center"/>
              <w:rPr>
                <w:rFonts w:ascii="Arial" w:hAnsi="Arial" w:cs="Arial"/>
                <w:bCs/>
                <w:sz w:val="18"/>
                <w:szCs w:val="18"/>
              </w:rPr>
            </w:pPr>
            <w:r w:rsidRPr="00ED21B9">
              <w:rPr>
                <w:rFonts w:ascii="Arial" w:hAnsi="Arial" w:cs="Arial"/>
                <w:bCs/>
                <w:sz w:val="18"/>
                <w:szCs w:val="18"/>
              </w:rPr>
              <w:t>105 000</w:t>
            </w:r>
          </w:p>
        </w:tc>
      </w:tr>
      <w:tr w:rsidR="007B0991" w:rsidRPr="00ED21B9" w14:paraId="259D2422" w14:textId="77777777" w:rsidTr="007B0991">
        <w:tc>
          <w:tcPr>
            <w:tcW w:w="775" w:type="dxa"/>
            <w:vAlign w:val="center"/>
          </w:tcPr>
          <w:p w14:paraId="4DAFC120" w14:textId="77777777" w:rsidR="007B0991" w:rsidRPr="00ED21B9" w:rsidRDefault="007B0991" w:rsidP="0023606E">
            <w:pPr>
              <w:numPr>
                <w:ilvl w:val="0"/>
                <w:numId w:val="18"/>
              </w:numPr>
              <w:jc w:val="right"/>
              <w:rPr>
                <w:rFonts w:ascii="Arial" w:hAnsi="Arial" w:cs="Arial"/>
                <w:sz w:val="18"/>
                <w:szCs w:val="18"/>
              </w:rPr>
            </w:pPr>
          </w:p>
        </w:tc>
        <w:tc>
          <w:tcPr>
            <w:tcW w:w="6024" w:type="dxa"/>
            <w:vAlign w:val="center"/>
          </w:tcPr>
          <w:p w14:paraId="6A90BB0B" w14:textId="77777777" w:rsidR="007B0991" w:rsidRPr="00ED21B9" w:rsidRDefault="007B0991" w:rsidP="00511E21">
            <w:pPr>
              <w:rPr>
                <w:rFonts w:ascii="Arial" w:hAnsi="Arial" w:cs="Arial"/>
                <w:sz w:val="16"/>
                <w:szCs w:val="16"/>
              </w:rPr>
            </w:pPr>
            <w:r w:rsidRPr="00ED21B9">
              <w:rPr>
                <w:rFonts w:ascii="Arial" w:hAnsi="Arial" w:cs="Arial"/>
                <w:color w:val="000000"/>
                <w:sz w:val="16"/>
                <w:szCs w:val="16"/>
              </w:rPr>
              <w:t xml:space="preserve">Zgon ubezpieczonego w wyniku zawału lub </w:t>
            </w:r>
            <w:r w:rsidRPr="00ED21B9">
              <w:rPr>
                <w:rFonts w:ascii="Arial" w:hAnsi="Arial" w:cs="Arial"/>
                <w:sz w:val="16"/>
                <w:szCs w:val="16"/>
              </w:rPr>
              <w:t xml:space="preserve">udaru mózgu </w:t>
            </w:r>
            <w:r w:rsidRPr="00ED21B9">
              <w:rPr>
                <w:rFonts w:ascii="Arial" w:hAnsi="Arial" w:cs="Arial"/>
                <w:color w:val="000000"/>
                <w:sz w:val="16"/>
                <w:szCs w:val="16"/>
              </w:rPr>
              <w:t xml:space="preserve"> </w:t>
            </w:r>
            <w:r w:rsidRPr="00ED21B9">
              <w:rPr>
                <w:rFonts w:ascii="Arial" w:hAnsi="Arial" w:cs="Arial"/>
                <w:sz w:val="16"/>
                <w:szCs w:val="16"/>
              </w:rPr>
              <w:t>– świadczenie dodatkowe</w:t>
            </w:r>
          </w:p>
        </w:tc>
        <w:tc>
          <w:tcPr>
            <w:tcW w:w="1560" w:type="dxa"/>
            <w:vAlign w:val="center"/>
          </w:tcPr>
          <w:p w14:paraId="4D648DB4" w14:textId="77777777" w:rsidR="007B0991" w:rsidRPr="00ED21B9" w:rsidRDefault="007B0991" w:rsidP="00511E21">
            <w:pPr>
              <w:jc w:val="center"/>
              <w:rPr>
                <w:rFonts w:ascii="Arial" w:hAnsi="Arial" w:cs="Arial"/>
                <w:bCs/>
                <w:sz w:val="18"/>
                <w:szCs w:val="18"/>
              </w:rPr>
            </w:pPr>
            <w:r w:rsidRPr="00ED21B9">
              <w:rPr>
                <w:rFonts w:ascii="Arial" w:hAnsi="Arial" w:cs="Arial"/>
                <w:bCs/>
                <w:sz w:val="18"/>
                <w:szCs w:val="18"/>
              </w:rPr>
              <w:t>25 000</w:t>
            </w:r>
          </w:p>
        </w:tc>
      </w:tr>
      <w:tr w:rsidR="007B0991" w:rsidRPr="00ED21B9" w14:paraId="74C36693" w14:textId="77777777" w:rsidTr="007B0991">
        <w:tc>
          <w:tcPr>
            <w:tcW w:w="775" w:type="dxa"/>
            <w:vAlign w:val="center"/>
          </w:tcPr>
          <w:p w14:paraId="187FFBDA" w14:textId="77777777" w:rsidR="007B0991" w:rsidRPr="00ED21B9" w:rsidRDefault="007B0991" w:rsidP="0023606E">
            <w:pPr>
              <w:numPr>
                <w:ilvl w:val="0"/>
                <w:numId w:val="18"/>
              </w:numPr>
              <w:jc w:val="right"/>
              <w:rPr>
                <w:rFonts w:ascii="Arial" w:hAnsi="Arial" w:cs="Arial"/>
                <w:sz w:val="18"/>
                <w:szCs w:val="18"/>
              </w:rPr>
            </w:pPr>
          </w:p>
        </w:tc>
        <w:tc>
          <w:tcPr>
            <w:tcW w:w="6024" w:type="dxa"/>
            <w:vAlign w:val="center"/>
          </w:tcPr>
          <w:p w14:paraId="00EDA953" w14:textId="77777777" w:rsidR="007B0991" w:rsidRPr="00ED21B9" w:rsidRDefault="007B0991" w:rsidP="00511E21">
            <w:pPr>
              <w:rPr>
                <w:rFonts w:ascii="Arial" w:hAnsi="Arial" w:cs="Arial"/>
                <w:sz w:val="16"/>
                <w:szCs w:val="16"/>
              </w:rPr>
            </w:pPr>
            <w:r w:rsidRPr="00ED21B9">
              <w:rPr>
                <w:rFonts w:ascii="Arial" w:hAnsi="Arial" w:cs="Arial"/>
                <w:sz w:val="16"/>
                <w:szCs w:val="16"/>
              </w:rPr>
              <w:t>Zgon ubezpieczonego w wyniku nieszczęśliwego wypadku – świadczenie dodatkowe</w:t>
            </w:r>
          </w:p>
        </w:tc>
        <w:tc>
          <w:tcPr>
            <w:tcW w:w="1560" w:type="dxa"/>
            <w:vAlign w:val="center"/>
          </w:tcPr>
          <w:p w14:paraId="38858170" w14:textId="77777777" w:rsidR="007B0991" w:rsidRPr="00ED21B9" w:rsidRDefault="007B0991" w:rsidP="00511E21">
            <w:pPr>
              <w:jc w:val="center"/>
              <w:rPr>
                <w:rFonts w:ascii="Arial" w:hAnsi="Arial" w:cs="Arial"/>
                <w:bCs/>
                <w:sz w:val="18"/>
                <w:szCs w:val="18"/>
              </w:rPr>
            </w:pPr>
            <w:r w:rsidRPr="00ED21B9">
              <w:rPr>
                <w:rFonts w:ascii="Arial" w:hAnsi="Arial" w:cs="Arial"/>
                <w:bCs/>
                <w:sz w:val="18"/>
                <w:szCs w:val="18"/>
              </w:rPr>
              <w:t>105 000</w:t>
            </w:r>
          </w:p>
        </w:tc>
      </w:tr>
      <w:tr w:rsidR="007B0991" w:rsidRPr="00ED21B9" w14:paraId="2E8F59D8" w14:textId="77777777" w:rsidTr="007B0991">
        <w:tc>
          <w:tcPr>
            <w:tcW w:w="775" w:type="dxa"/>
            <w:vAlign w:val="center"/>
          </w:tcPr>
          <w:p w14:paraId="07430640" w14:textId="77777777" w:rsidR="007B0991" w:rsidRPr="00ED21B9" w:rsidRDefault="007B0991" w:rsidP="0023606E">
            <w:pPr>
              <w:numPr>
                <w:ilvl w:val="0"/>
                <w:numId w:val="18"/>
              </w:numPr>
              <w:jc w:val="right"/>
              <w:rPr>
                <w:rFonts w:ascii="Arial" w:hAnsi="Arial" w:cs="Arial"/>
                <w:sz w:val="18"/>
                <w:szCs w:val="18"/>
              </w:rPr>
            </w:pPr>
          </w:p>
        </w:tc>
        <w:tc>
          <w:tcPr>
            <w:tcW w:w="6024" w:type="dxa"/>
            <w:vAlign w:val="center"/>
          </w:tcPr>
          <w:p w14:paraId="315367A5" w14:textId="77777777" w:rsidR="007B0991" w:rsidRPr="00ED21B9" w:rsidRDefault="007B0991" w:rsidP="00511E21">
            <w:pPr>
              <w:rPr>
                <w:rFonts w:ascii="Arial" w:hAnsi="Arial" w:cs="Arial"/>
                <w:sz w:val="16"/>
                <w:szCs w:val="16"/>
              </w:rPr>
            </w:pPr>
            <w:r w:rsidRPr="00ED21B9">
              <w:rPr>
                <w:rFonts w:ascii="Arial" w:hAnsi="Arial" w:cs="Arial"/>
                <w:sz w:val="16"/>
                <w:szCs w:val="16"/>
              </w:rPr>
              <w:t>Zgon ubezpieczonego w wyniku nieszczęśliwego wypadku w pracy – świadczenie dodatkowe</w:t>
            </w:r>
          </w:p>
        </w:tc>
        <w:tc>
          <w:tcPr>
            <w:tcW w:w="1560" w:type="dxa"/>
            <w:vAlign w:val="center"/>
          </w:tcPr>
          <w:p w14:paraId="67BBE6BA" w14:textId="77777777" w:rsidR="007B0991" w:rsidRPr="00ED21B9" w:rsidRDefault="007B0991" w:rsidP="00511E21">
            <w:pPr>
              <w:jc w:val="center"/>
              <w:rPr>
                <w:rFonts w:ascii="Arial" w:hAnsi="Arial" w:cs="Arial"/>
                <w:bCs/>
                <w:sz w:val="18"/>
                <w:szCs w:val="18"/>
              </w:rPr>
            </w:pPr>
            <w:r w:rsidRPr="00ED21B9">
              <w:rPr>
                <w:rFonts w:ascii="Arial" w:hAnsi="Arial" w:cs="Arial"/>
                <w:bCs/>
                <w:sz w:val="18"/>
                <w:szCs w:val="18"/>
              </w:rPr>
              <w:t>52 500</w:t>
            </w:r>
          </w:p>
        </w:tc>
      </w:tr>
      <w:tr w:rsidR="007B0991" w:rsidRPr="00ED21B9" w14:paraId="2137CF58" w14:textId="77777777" w:rsidTr="007B0991">
        <w:tc>
          <w:tcPr>
            <w:tcW w:w="775" w:type="dxa"/>
            <w:vAlign w:val="center"/>
          </w:tcPr>
          <w:p w14:paraId="4C767900" w14:textId="77777777" w:rsidR="007B0991" w:rsidRPr="00ED21B9" w:rsidRDefault="007B0991" w:rsidP="0023606E">
            <w:pPr>
              <w:numPr>
                <w:ilvl w:val="0"/>
                <w:numId w:val="18"/>
              </w:numPr>
              <w:jc w:val="right"/>
              <w:rPr>
                <w:rFonts w:ascii="Arial" w:hAnsi="Arial" w:cs="Arial"/>
                <w:sz w:val="18"/>
                <w:szCs w:val="18"/>
              </w:rPr>
            </w:pPr>
          </w:p>
        </w:tc>
        <w:tc>
          <w:tcPr>
            <w:tcW w:w="6024" w:type="dxa"/>
            <w:vAlign w:val="center"/>
          </w:tcPr>
          <w:p w14:paraId="780CE46A" w14:textId="77777777" w:rsidR="007B0991" w:rsidRPr="00ED21B9" w:rsidRDefault="007B0991" w:rsidP="00511E21">
            <w:pPr>
              <w:rPr>
                <w:rFonts w:ascii="Arial" w:hAnsi="Arial" w:cs="Arial"/>
                <w:sz w:val="16"/>
                <w:szCs w:val="16"/>
              </w:rPr>
            </w:pPr>
            <w:r w:rsidRPr="00ED21B9">
              <w:rPr>
                <w:rFonts w:ascii="Arial" w:hAnsi="Arial" w:cs="Arial"/>
                <w:sz w:val="16"/>
                <w:szCs w:val="16"/>
              </w:rPr>
              <w:t xml:space="preserve">Zgon ubezpieczonego w wyniku nieszczęśliwego wypadku komunikacyjnego </w:t>
            </w:r>
            <w:r w:rsidRPr="00ED21B9">
              <w:rPr>
                <w:rFonts w:ascii="Arial" w:hAnsi="Arial" w:cs="Arial"/>
                <w:strike/>
                <w:color w:val="000000"/>
                <w:sz w:val="16"/>
                <w:szCs w:val="16"/>
              </w:rPr>
              <w:t xml:space="preserve"> </w:t>
            </w:r>
            <w:r w:rsidRPr="00ED21B9">
              <w:rPr>
                <w:rFonts w:ascii="Arial" w:hAnsi="Arial" w:cs="Arial"/>
                <w:sz w:val="16"/>
                <w:szCs w:val="16"/>
              </w:rPr>
              <w:t>– świadczenie dodatkowe</w:t>
            </w:r>
          </w:p>
        </w:tc>
        <w:tc>
          <w:tcPr>
            <w:tcW w:w="1560" w:type="dxa"/>
            <w:vAlign w:val="center"/>
          </w:tcPr>
          <w:p w14:paraId="21A3BA89" w14:textId="77777777" w:rsidR="007B0991" w:rsidRPr="00ED21B9" w:rsidRDefault="007B0991" w:rsidP="00511E21">
            <w:pPr>
              <w:jc w:val="center"/>
              <w:rPr>
                <w:rFonts w:ascii="Arial" w:hAnsi="Arial" w:cs="Arial"/>
                <w:bCs/>
                <w:sz w:val="18"/>
                <w:szCs w:val="18"/>
              </w:rPr>
            </w:pPr>
            <w:r w:rsidRPr="00ED21B9">
              <w:rPr>
                <w:rFonts w:ascii="Arial" w:hAnsi="Arial" w:cs="Arial"/>
                <w:bCs/>
                <w:sz w:val="18"/>
                <w:szCs w:val="18"/>
              </w:rPr>
              <w:t>52 500</w:t>
            </w:r>
          </w:p>
        </w:tc>
      </w:tr>
      <w:tr w:rsidR="007B0991" w:rsidRPr="00ED21B9" w14:paraId="1B71A656" w14:textId="77777777" w:rsidTr="007B0991">
        <w:tc>
          <w:tcPr>
            <w:tcW w:w="775" w:type="dxa"/>
            <w:vAlign w:val="center"/>
          </w:tcPr>
          <w:p w14:paraId="751A37EF" w14:textId="77777777" w:rsidR="007B0991" w:rsidRPr="00ED21B9" w:rsidRDefault="007B0991" w:rsidP="00B47438">
            <w:pPr>
              <w:numPr>
                <w:ilvl w:val="0"/>
                <w:numId w:val="18"/>
              </w:numPr>
              <w:jc w:val="right"/>
              <w:rPr>
                <w:rFonts w:ascii="Arial" w:hAnsi="Arial" w:cs="Arial"/>
                <w:sz w:val="18"/>
                <w:szCs w:val="18"/>
              </w:rPr>
            </w:pPr>
          </w:p>
        </w:tc>
        <w:tc>
          <w:tcPr>
            <w:tcW w:w="6024" w:type="dxa"/>
            <w:vAlign w:val="center"/>
          </w:tcPr>
          <w:p w14:paraId="09E0CB48" w14:textId="77777777" w:rsidR="007B0991" w:rsidRPr="0057492E" w:rsidRDefault="00E9374E" w:rsidP="00B47438">
            <w:pPr>
              <w:rPr>
                <w:rFonts w:ascii="Arial" w:hAnsi="Arial" w:cs="Arial"/>
                <w:color w:val="FF0000"/>
                <w:sz w:val="16"/>
                <w:szCs w:val="16"/>
              </w:rPr>
            </w:pPr>
            <w:r w:rsidRPr="00E9374E">
              <w:rPr>
                <w:rFonts w:ascii="Arial" w:hAnsi="Arial" w:cs="Arial"/>
                <w:color w:val="000000" w:themeColor="text1"/>
                <w:sz w:val="16"/>
                <w:szCs w:val="16"/>
              </w:rPr>
              <w:t>Zgon ubezpieczonego w wyniku nieszczęśliwego wypadku komunikacyjnego w pracy  – świadczenie dodatkowe</w:t>
            </w:r>
          </w:p>
        </w:tc>
        <w:tc>
          <w:tcPr>
            <w:tcW w:w="1560" w:type="dxa"/>
            <w:vAlign w:val="bottom"/>
          </w:tcPr>
          <w:p w14:paraId="0FE33B96" w14:textId="77777777" w:rsidR="007B0991" w:rsidRPr="0057492E" w:rsidRDefault="007B0991" w:rsidP="00E9374E">
            <w:pPr>
              <w:jc w:val="center"/>
              <w:rPr>
                <w:rFonts w:ascii="Arial" w:hAnsi="Arial" w:cs="Arial"/>
                <w:bCs/>
                <w:color w:val="FF0000"/>
                <w:sz w:val="18"/>
                <w:szCs w:val="18"/>
              </w:rPr>
            </w:pPr>
            <w:r w:rsidRPr="00E9374E">
              <w:rPr>
                <w:rFonts w:ascii="Arial" w:hAnsi="Arial" w:cs="Arial"/>
                <w:bCs/>
                <w:color w:val="000000" w:themeColor="text1"/>
                <w:sz w:val="18"/>
                <w:szCs w:val="18"/>
              </w:rPr>
              <w:t>0</w:t>
            </w:r>
          </w:p>
        </w:tc>
      </w:tr>
      <w:tr w:rsidR="007B0991" w:rsidRPr="00ED21B9" w14:paraId="55CC2608" w14:textId="77777777" w:rsidTr="007B0991">
        <w:tc>
          <w:tcPr>
            <w:tcW w:w="775" w:type="dxa"/>
            <w:vAlign w:val="center"/>
          </w:tcPr>
          <w:p w14:paraId="7206F799" w14:textId="77777777" w:rsidR="007B0991" w:rsidRPr="00ED21B9" w:rsidRDefault="007B0991" w:rsidP="0023606E">
            <w:pPr>
              <w:numPr>
                <w:ilvl w:val="0"/>
                <w:numId w:val="18"/>
              </w:numPr>
              <w:jc w:val="right"/>
              <w:rPr>
                <w:rFonts w:ascii="Arial" w:hAnsi="Arial" w:cs="Arial"/>
                <w:sz w:val="18"/>
                <w:szCs w:val="18"/>
              </w:rPr>
            </w:pPr>
          </w:p>
        </w:tc>
        <w:tc>
          <w:tcPr>
            <w:tcW w:w="6024" w:type="dxa"/>
            <w:vAlign w:val="center"/>
          </w:tcPr>
          <w:p w14:paraId="105597EE" w14:textId="77777777" w:rsidR="007B0991" w:rsidRPr="00ED21B9" w:rsidRDefault="007B0991" w:rsidP="00511E21">
            <w:pPr>
              <w:rPr>
                <w:rFonts w:ascii="Arial" w:hAnsi="Arial" w:cs="Arial"/>
                <w:sz w:val="16"/>
                <w:szCs w:val="16"/>
              </w:rPr>
            </w:pPr>
            <w:r w:rsidRPr="00ED21B9">
              <w:rPr>
                <w:rFonts w:ascii="Arial" w:hAnsi="Arial" w:cs="Arial"/>
                <w:sz w:val="16"/>
                <w:szCs w:val="16"/>
              </w:rPr>
              <w:t xml:space="preserve">Trwały uszczerbek na zdrowiu w wyniku nieszczęśliwego wypadku lub w wyniku zawału lub udaru mózgu, Za 1% trwałego uszczerbku w wyniku NW </w:t>
            </w:r>
          </w:p>
        </w:tc>
        <w:tc>
          <w:tcPr>
            <w:tcW w:w="1560" w:type="dxa"/>
            <w:vAlign w:val="bottom"/>
          </w:tcPr>
          <w:p w14:paraId="3EB235F1" w14:textId="77777777" w:rsidR="007B0991" w:rsidRPr="00ED21B9" w:rsidRDefault="007B0991" w:rsidP="00511E21">
            <w:pPr>
              <w:jc w:val="center"/>
              <w:rPr>
                <w:rFonts w:ascii="Arial" w:hAnsi="Arial" w:cs="Arial"/>
                <w:bCs/>
                <w:sz w:val="18"/>
                <w:szCs w:val="18"/>
              </w:rPr>
            </w:pPr>
            <w:r w:rsidRPr="00ED21B9">
              <w:rPr>
                <w:rFonts w:ascii="Arial" w:hAnsi="Arial" w:cs="Arial"/>
                <w:bCs/>
                <w:sz w:val="18"/>
                <w:szCs w:val="18"/>
              </w:rPr>
              <w:t>420</w:t>
            </w:r>
          </w:p>
        </w:tc>
      </w:tr>
      <w:tr w:rsidR="007B0991" w:rsidRPr="00ED21B9" w14:paraId="1D507703" w14:textId="77777777" w:rsidTr="007B0991">
        <w:tc>
          <w:tcPr>
            <w:tcW w:w="775" w:type="dxa"/>
            <w:vAlign w:val="center"/>
          </w:tcPr>
          <w:p w14:paraId="13DBE5B0" w14:textId="77777777" w:rsidR="007B0991" w:rsidRPr="00ED21B9" w:rsidRDefault="007B0991" w:rsidP="0023606E">
            <w:pPr>
              <w:numPr>
                <w:ilvl w:val="0"/>
                <w:numId w:val="18"/>
              </w:numPr>
              <w:jc w:val="right"/>
              <w:rPr>
                <w:rFonts w:ascii="Arial" w:hAnsi="Arial" w:cs="Arial"/>
                <w:sz w:val="18"/>
                <w:szCs w:val="18"/>
              </w:rPr>
            </w:pPr>
          </w:p>
        </w:tc>
        <w:tc>
          <w:tcPr>
            <w:tcW w:w="6024" w:type="dxa"/>
            <w:vAlign w:val="center"/>
          </w:tcPr>
          <w:p w14:paraId="7607502D" w14:textId="77777777" w:rsidR="007B0991" w:rsidRPr="00ED21B9" w:rsidRDefault="007B0991" w:rsidP="00511E21">
            <w:pPr>
              <w:rPr>
                <w:rFonts w:ascii="Arial" w:hAnsi="Arial" w:cs="Arial"/>
                <w:sz w:val="16"/>
                <w:szCs w:val="16"/>
              </w:rPr>
            </w:pPr>
            <w:r w:rsidRPr="00ED21B9">
              <w:rPr>
                <w:rFonts w:ascii="Arial" w:hAnsi="Arial" w:cs="Arial"/>
                <w:sz w:val="16"/>
                <w:szCs w:val="16"/>
              </w:rPr>
              <w:t>Osierocenie dziecka</w:t>
            </w:r>
          </w:p>
        </w:tc>
        <w:tc>
          <w:tcPr>
            <w:tcW w:w="1560" w:type="dxa"/>
            <w:vAlign w:val="center"/>
          </w:tcPr>
          <w:p w14:paraId="119BB3E1" w14:textId="77777777" w:rsidR="007B0991" w:rsidRPr="00ED21B9" w:rsidRDefault="007B0991" w:rsidP="00511E21">
            <w:pPr>
              <w:jc w:val="center"/>
              <w:rPr>
                <w:rFonts w:ascii="Arial" w:hAnsi="Arial" w:cs="Arial"/>
                <w:sz w:val="18"/>
                <w:szCs w:val="18"/>
              </w:rPr>
            </w:pPr>
            <w:r w:rsidRPr="00ED21B9">
              <w:rPr>
                <w:rFonts w:ascii="Arial" w:hAnsi="Arial" w:cs="Arial"/>
                <w:bCs/>
                <w:sz w:val="18"/>
                <w:szCs w:val="18"/>
              </w:rPr>
              <w:t>4 000</w:t>
            </w:r>
          </w:p>
        </w:tc>
      </w:tr>
      <w:tr w:rsidR="007B0991" w:rsidRPr="00ED21B9" w14:paraId="1F8B8638" w14:textId="77777777" w:rsidTr="007B0991">
        <w:tc>
          <w:tcPr>
            <w:tcW w:w="775" w:type="dxa"/>
            <w:vAlign w:val="center"/>
          </w:tcPr>
          <w:p w14:paraId="32F27160" w14:textId="77777777" w:rsidR="007B0991" w:rsidRPr="00ED21B9" w:rsidRDefault="007B0991" w:rsidP="0023606E">
            <w:pPr>
              <w:numPr>
                <w:ilvl w:val="0"/>
                <w:numId w:val="18"/>
              </w:numPr>
              <w:jc w:val="right"/>
              <w:rPr>
                <w:rFonts w:ascii="Arial" w:hAnsi="Arial" w:cs="Arial"/>
                <w:sz w:val="18"/>
                <w:szCs w:val="18"/>
              </w:rPr>
            </w:pPr>
          </w:p>
        </w:tc>
        <w:tc>
          <w:tcPr>
            <w:tcW w:w="6024" w:type="dxa"/>
            <w:vAlign w:val="center"/>
          </w:tcPr>
          <w:p w14:paraId="19F44E10" w14:textId="77777777" w:rsidR="007B0991" w:rsidRPr="00ED21B9" w:rsidRDefault="007B0991" w:rsidP="00511E21">
            <w:pPr>
              <w:rPr>
                <w:rFonts w:ascii="Arial" w:hAnsi="Arial" w:cs="Arial"/>
                <w:sz w:val="16"/>
                <w:szCs w:val="16"/>
              </w:rPr>
            </w:pPr>
            <w:r w:rsidRPr="00ED21B9">
              <w:rPr>
                <w:rFonts w:ascii="Arial" w:hAnsi="Arial" w:cs="Arial"/>
                <w:sz w:val="16"/>
                <w:szCs w:val="16"/>
              </w:rPr>
              <w:t xml:space="preserve">Śmierć </w:t>
            </w:r>
            <w:r w:rsidR="005204DC">
              <w:rPr>
                <w:rFonts w:ascii="Arial" w:hAnsi="Arial" w:cs="Arial"/>
                <w:sz w:val="16"/>
                <w:szCs w:val="16"/>
              </w:rPr>
              <w:t>współ</w:t>
            </w:r>
            <w:r w:rsidR="005204DC" w:rsidRPr="00ED21B9">
              <w:rPr>
                <w:rFonts w:ascii="Arial" w:hAnsi="Arial" w:cs="Arial"/>
                <w:sz w:val="16"/>
                <w:szCs w:val="16"/>
              </w:rPr>
              <w:t>małżonka</w:t>
            </w:r>
            <w:r w:rsidR="005204DC">
              <w:rPr>
                <w:rFonts w:ascii="Arial" w:hAnsi="Arial" w:cs="Arial"/>
                <w:sz w:val="16"/>
                <w:szCs w:val="16"/>
              </w:rPr>
              <w:t>/partnera życiowego</w:t>
            </w:r>
            <w:r w:rsidR="005204DC" w:rsidRPr="00ED21B9">
              <w:rPr>
                <w:rFonts w:ascii="Arial" w:hAnsi="Arial" w:cs="Arial"/>
                <w:sz w:val="16"/>
                <w:szCs w:val="16"/>
              </w:rPr>
              <w:t xml:space="preserve"> </w:t>
            </w:r>
            <w:r w:rsidRPr="00ED21B9">
              <w:rPr>
                <w:rFonts w:ascii="Arial" w:hAnsi="Arial" w:cs="Arial"/>
                <w:sz w:val="16"/>
                <w:szCs w:val="16"/>
              </w:rPr>
              <w:t>ubezpieczonego</w:t>
            </w:r>
          </w:p>
        </w:tc>
        <w:tc>
          <w:tcPr>
            <w:tcW w:w="1560" w:type="dxa"/>
            <w:vAlign w:val="center"/>
          </w:tcPr>
          <w:p w14:paraId="4C637BA7" w14:textId="77777777" w:rsidR="007B0991" w:rsidRPr="00ED21B9" w:rsidRDefault="007B0991" w:rsidP="00511E21">
            <w:pPr>
              <w:jc w:val="center"/>
              <w:rPr>
                <w:rFonts w:ascii="Arial" w:hAnsi="Arial" w:cs="Arial"/>
                <w:sz w:val="18"/>
                <w:szCs w:val="18"/>
              </w:rPr>
            </w:pPr>
            <w:r w:rsidRPr="00ED21B9">
              <w:rPr>
                <w:rFonts w:ascii="Arial" w:hAnsi="Arial" w:cs="Arial"/>
                <w:bCs/>
                <w:sz w:val="18"/>
                <w:szCs w:val="18"/>
              </w:rPr>
              <w:t>10 500</w:t>
            </w:r>
          </w:p>
        </w:tc>
      </w:tr>
      <w:tr w:rsidR="007B0991" w:rsidRPr="00ED21B9" w14:paraId="33597414" w14:textId="77777777" w:rsidTr="007B0991">
        <w:tc>
          <w:tcPr>
            <w:tcW w:w="775" w:type="dxa"/>
            <w:vAlign w:val="center"/>
          </w:tcPr>
          <w:p w14:paraId="46A8CFEF" w14:textId="77777777" w:rsidR="007B0991" w:rsidRPr="00ED21B9" w:rsidRDefault="007B0991" w:rsidP="0023606E">
            <w:pPr>
              <w:numPr>
                <w:ilvl w:val="0"/>
                <w:numId w:val="18"/>
              </w:numPr>
              <w:jc w:val="right"/>
              <w:rPr>
                <w:rFonts w:ascii="Arial" w:hAnsi="Arial" w:cs="Arial"/>
                <w:sz w:val="18"/>
                <w:szCs w:val="18"/>
              </w:rPr>
            </w:pPr>
          </w:p>
        </w:tc>
        <w:tc>
          <w:tcPr>
            <w:tcW w:w="6024" w:type="dxa"/>
            <w:vAlign w:val="center"/>
          </w:tcPr>
          <w:p w14:paraId="553DE980" w14:textId="77777777" w:rsidR="007B0991" w:rsidRPr="00ED21B9" w:rsidRDefault="007B0991" w:rsidP="00511E21">
            <w:pPr>
              <w:rPr>
                <w:rFonts w:ascii="Arial" w:hAnsi="Arial" w:cs="Arial"/>
                <w:sz w:val="16"/>
                <w:szCs w:val="16"/>
              </w:rPr>
            </w:pPr>
            <w:r w:rsidRPr="00ED21B9">
              <w:rPr>
                <w:rFonts w:ascii="Arial" w:hAnsi="Arial" w:cs="Arial"/>
                <w:sz w:val="16"/>
                <w:szCs w:val="16"/>
              </w:rPr>
              <w:t xml:space="preserve">Śmierć </w:t>
            </w:r>
            <w:r w:rsidR="005204DC">
              <w:rPr>
                <w:rFonts w:ascii="Arial" w:hAnsi="Arial" w:cs="Arial"/>
                <w:sz w:val="16"/>
                <w:szCs w:val="16"/>
              </w:rPr>
              <w:t>współ</w:t>
            </w:r>
            <w:r w:rsidR="005204DC" w:rsidRPr="00ED21B9">
              <w:rPr>
                <w:rFonts w:ascii="Arial" w:hAnsi="Arial" w:cs="Arial"/>
                <w:sz w:val="16"/>
                <w:szCs w:val="16"/>
              </w:rPr>
              <w:t>małżonka</w:t>
            </w:r>
            <w:r w:rsidR="005204DC">
              <w:rPr>
                <w:rFonts w:ascii="Arial" w:hAnsi="Arial" w:cs="Arial"/>
                <w:sz w:val="16"/>
                <w:szCs w:val="16"/>
              </w:rPr>
              <w:t>/partnera życiowego</w:t>
            </w:r>
            <w:r w:rsidR="005204DC" w:rsidRPr="00ED21B9">
              <w:rPr>
                <w:rFonts w:ascii="Arial" w:hAnsi="Arial" w:cs="Arial"/>
                <w:sz w:val="16"/>
                <w:szCs w:val="16"/>
              </w:rPr>
              <w:t xml:space="preserve"> </w:t>
            </w:r>
            <w:r w:rsidRPr="00ED21B9">
              <w:rPr>
                <w:rFonts w:ascii="Arial" w:hAnsi="Arial" w:cs="Arial"/>
                <w:sz w:val="16"/>
                <w:szCs w:val="16"/>
              </w:rPr>
              <w:t>ubezpieczonego w wyniku nieszczęśliwego wypadku– świadczenie dodatkowe</w:t>
            </w:r>
          </w:p>
        </w:tc>
        <w:tc>
          <w:tcPr>
            <w:tcW w:w="1560" w:type="dxa"/>
            <w:vAlign w:val="center"/>
          </w:tcPr>
          <w:p w14:paraId="4333BFFF" w14:textId="77777777" w:rsidR="007B0991" w:rsidRPr="00ED21B9" w:rsidRDefault="007B0991" w:rsidP="00511E21">
            <w:pPr>
              <w:jc w:val="center"/>
              <w:rPr>
                <w:rFonts w:ascii="Arial" w:hAnsi="Arial" w:cs="Arial"/>
                <w:sz w:val="18"/>
                <w:szCs w:val="18"/>
              </w:rPr>
            </w:pPr>
            <w:r w:rsidRPr="00ED21B9">
              <w:rPr>
                <w:rFonts w:ascii="Arial" w:hAnsi="Arial" w:cs="Arial"/>
                <w:bCs/>
                <w:sz w:val="18"/>
                <w:szCs w:val="18"/>
              </w:rPr>
              <w:t>10 000</w:t>
            </w:r>
          </w:p>
        </w:tc>
      </w:tr>
      <w:tr w:rsidR="007B0991" w:rsidRPr="00ED21B9" w14:paraId="5B186640" w14:textId="77777777" w:rsidTr="007B0991">
        <w:tc>
          <w:tcPr>
            <w:tcW w:w="775" w:type="dxa"/>
            <w:vAlign w:val="center"/>
          </w:tcPr>
          <w:p w14:paraId="09C6DFF6" w14:textId="77777777" w:rsidR="007B0991" w:rsidRPr="00ED21B9" w:rsidRDefault="007B0991" w:rsidP="0023606E">
            <w:pPr>
              <w:numPr>
                <w:ilvl w:val="0"/>
                <w:numId w:val="18"/>
              </w:numPr>
              <w:jc w:val="right"/>
              <w:rPr>
                <w:rFonts w:ascii="Arial" w:hAnsi="Arial" w:cs="Arial"/>
                <w:sz w:val="18"/>
                <w:szCs w:val="18"/>
              </w:rPr>
            </w:pPr>
          </w:p>
        </w:tc>
        <w:tc>
          <w:tcPr>
            <w:tcW w:w="6024" w:type="dxa"/>
            <w:vAlign w:val="center"/>
          </w:tcPr>
          <w:p w14:paraId="2D8A98CA" w14:textId="77777777" w:rsidR="007B0991" w:rsidRPr="00ED21B9" w:rsidRDefault="007B0991" w:rsidP="00511E21">
            <w:pPr>
              <w:rPr>
                <w:rFonts w:ascii="Arial" w:hAnsi="Arial" w:cs="Arial"/>
                <w:sz w:val="16"/>
                <w:szCs w:val="16"/>
              </w:rPr>
            </w:pPr>
            <w:r w:rsidRPr="00ED21B9">
              <w:rPr>
                <w:rFonts w:ascii="Arial" w:hAnsi="Arial" w:cs="Arial"/>
                <w:color w:val="000000"/>
                <w:sz w:val="16"/>
                <w:szCs w:val="16"/>
              </w:rPr>
              <w:t>Śmierć dziecka</w:t>
            </w:r>
          </w:p>
        </w:tc>
        <w:tc>
          <w:tcPr>
            <w:tcW w:w="1560" w:type="dxa"/>
            <w:vAlign w:val="center"/>
          </w:tcPr>
          <w:p w14:paraId="39144E9B" w14:textId="77777777" w:rsidR="007B0991" w:rsidRPr="00ED21B9" w:rsidRDefault="007B0991" w:rsidP="00511E21">
            <w:pPr>
              <w:jc w:val="center"/>
              <w:rPr>
                <w:rFonts w:ascii="Arial" w:hAnsi="Arial" w:cs="Arial"/>
                <w:sz w:val="18"/>
                <w:szCs w:val="18"/>
              </w:rPr>
            </w:pPr>
            <w:r w:rsidRPr="00ED21B9">
              <w:rPr>
                <w:rFonts w:ascii="Arial" w:hAnsi="Arial" w:cs="Arial"/>
                <w:bCs/>
                <w:sz w:val="18"/>
                <w:szCs w:val="18"/>
              </w:rPr>
              <w:t>3 000</w:t>
            </w:r>
          </w:p>
        </w:tc>
      </w:tr>
      <w:tr w:rsidR="007B0991" w:rsidRPr="00ED21B9" w14:paraId="610C8288" w14:textId="77777777" w:rsidTr="007B0991">
        <w:tc>
          <w:tcPr>
            <w:tcW w:w="775" w:type="dxa"/>
            <w:vAlign w:val="center"/>
          </w:tcPr>
          <w:p w14:paraId="52178C33" w14:textId="77777777" w:rsidR="007B0991" w:rsidRPr="00ED21B9" w:rsidRDefault="007B0991" w:rsidP="0023606E">
            <w:pPr>
              <w:numPr>
                <w:ilvl w:val="0"/>
                <w:numId w:val="18"/>
              </w:numPr>
              <w:jc w:val="right"/>
              <w:rPr>
                <w:rFonts w:ascii="Arial" w:hAnsi="Arial" w:cs="Arial"/>
                <w:sz w:val="18"/>
                <w:szCs w:val="18"/>
              </w:rPr>
            </w:pPr>
          </w:p>
        </w:tc>
        <w:tc>
          <w:tcPr>
            <w:tcW w:w="6024" w:type="dxa"/>
            <w:vAlign w:val="center"/>
          </w:tcPr>
          <w:p w14:paraId="6C6A7065" w14:textId="77777777" w:rsidR="007B0991" w:rsidRPr="00ED21B9" w:rsidRDefault="007B0991" w:rsidP="00511E21">
            <w:pPr>
              <w:rPr>
                <w:rFonts w:ascii="Arial" w:hAnsi="Arial" w:cs="Arial"/>
                <w:sz w:val="16"/>
                <w:szCs w:val="16"/>
              </w:rPr>
            </w:pPr>
            <w:r w:rsidRPr="00ED21B9">
              <w:rPr>
                <w:rFonts w:ascii="Arial" w:hAnsi="Arial" w:cs="Arial"/>
                <w:sz w:val="16"/>
                <w:szCs w:val="16"/>
              </w:rPr>
              <w:t>Śmierć rodziców lub teściów ubezpieczonego</w:t>
            </w:r>
          </w:p>
        </w:tc>
        <w:tc>
          <w:tcPr>
            <w:tcW w:w="1560" w:type="dxa"/>
            <w:vAlign w:val="center"/>
          </w:tcPr>
          <w:p w14:paraId="4A66B3CC" w14:textId="77777777" w:rsidR="007B0991" w:rsidRPr="00ED21B9" w:rsidRDefault="007B0991" w:rsidP="00511E21">
            <w:pPr>
              <w:jc w:val="center"/>
              <w:rPr>
                <w:rFonts w:ascii="Arial" w:hAnsi="Arial" w:cs="Arial"/>
                <w:sz w:val="18"/>
                <w:szCs w:val="18"/>
              </w:rPr>
            </w:pPr>
            <w:r w:rsidRPr="00ED21B9">
              <w:rPr>
                <w:rFonts w:ascii="Arial" w:hAnsi="Arial" w:cs="Arial"/>
                <w:sz w:val="18"/>
                <w:szCs w:val="18"/>
              </w:rPr>
              <w:t>2 500</w:t>
            </w:r>
          </w:p>
        </w:tc>
      </w:tr>
      <w:tr w:rsidR="007B0991" w:rsidRPr="00ED21B9" w14:paraId="604CE8D6" w14:textId="77777777" w:rsidTr="007B0991">
        <w:tc>
          <w:tcPr>
            <w:tcW w:w="775" w:type="dxa"/>
            <w:vAlign w:val="center"/>
          </w:tcPr>
          <w:p w14:paraId="37F88B0D" w14:textId="77777777" w:rsidR="007B0991" w:rsidRPr="00ED21B9" w:rsidRDefault="007B0991" w:rsidP="0023606E">
            <w:pPr>
              <w:numPr>
                <w:ilvl w:val="0"/>
                <w:numId w:val="18"/>
              </w:numPr>
              <w:jc w:val="right"/>
              <w:rPr>
                <w:rFonts w:ascii="Arial" w:hAnsi="Arial" w:cs="Arial"/>
                <w:sz w:val="18"/>
                <w:szCs w:val="18"/>
              </w:rPr>
            </w:pPr>
          </w:p>
        </w:tc>
        <w:tc>
          <w:tcPr>
            <w:tcW w:w="6024" w:type="dxa"/>
            <w:vAlign w:val="center"/>
          </w:tcPr>
          <w:p w14:paraId="54FB3DEC" w14:textId="77777777" w:rsidR="007B0991" w:rsidRPr="00ED21B9" w:rsidRDefault="007B0991" w:rsidP="00511E21">
            <w:pPr>
              <w:rPr>
                <w:rFonts w:ascii="Arial" w:hAnsi="Arial" w:cs="Arial"/>
                <w:sz w:val="16"/>
                <w:szCs w:val="16"/>
              </w:rPr>
            </w:pPr>
            <w:r w:rsidRPr="00ED21B9">
              <w:rPr>
                <w:rFonts w:ascii="Arial" w:hAnsi="Arial" w:cs="Arial"/>
                <w:sz w:val="16"/>
                <w:szCs w:val="16"/>
              </w:rPr>
              <w:t xml:space="preserve">Niezdolność do pracy </w:t>
            </w:r>
          </w:p>
        </w:tc>
        <w:tc>
          <w:tcPr>
            <w:tcW w:w="1560" w:type="dxa"/>
            <w:vAlign w:val="center"/>
          </w:tcPr>
          <w:p w14:paraId="45837C86" w14:textId="77777777" w:rsidR="007B0991" w:rsidRPr="00ED21B9" w:rsidRDefault="007B0991" w:rsidP="00511E21">
            <w:pPr>
              <w:jc w:val="center"/>
              <w:rPr>
                <w:rFonts w:ascii="Arial" w:hAnsi="Arial" w:cs="Arial"/>
                <w:sz w:val="18"/>
                <w:szCs w:val="18"/>
              </w:rPr>
            </w:pPr>
            <w:r w:rsidRPr="00ED21B9">
              <w:rPr>
                <w:rFonts w:ascii="Arial" w:hAnsi="Arial" w:cs="Arial"/>
                <w:sz w:val="18"/>
                <w:szCs w:val="18"/>
              </w:rPr>
              <w:t>6 000</w:t>
            </w:r>
          </w:p>
        </w:tc>
      </w:tr>
      <w:tr w:rsidR="007B0991" w:rsidRPr="00ED21B9" w14:paraId="26D1D8B3" w14:textId="77777777" w:rsidTr="007B0991">
        <w:tc>
          <w:tcPr>
            <w:tcW w:w="775" w:type="dxa"/>
            <w:vAlign w:val="center"/>
          </w:tcPr>
          <w:p w14:paraId="018D3083" w14:textId="77777777" w:rsidR="007B0991" w:rsidRPr="00ED21B9" w:rsidRDefault="007B0991" w:rsidP="0023606E">
            <w:pPr>
              <w:numPr>
                <w:ilvl w:val="0"/>
                <w:numId w:val="18"/>
              </w:numPr>
              <w:jc w:val="right"/>
              <w:rPr>
                <w:rFonts w:ascii="Arial" w:hAnsi="Arial" w:cs="Arial"/>
                <w:sz w:val="18"/>
                <w:szCs w:val="18"/>
              </w:rPr>
            </w:pPr>
          </w:p>
        </w:tc>
        <w:tc>
          <w:tcPr>
            <w:tcW w:w="6024" w:type="dxa"/>
            <w:vAlign w:val="center"/>
          </w:tcPr>
          <w:p w14:paraId="208AD21B" w14:textId="77777777" w:rsidR="007B0991" w:rsidRPr="00ED21B9" w:rsidRDefault="007B0991" w:rsidP="00511E21">
            <w:pPr>
              <w:rPr>
                <w:rFonts w:ascii="Arial" w:hAnsi="Arial" w:cs="Arial"/>
                <w:sz w:val="16"/>
                <w:szCs w:val="16"/>
              </w:rPr>
            </w:pPr>
            <w:r w:rsidRPr="00ED21B9">
              <w:rPr>
                <w:rFonts w:ascii="Arial" w:hAnsi="Arial" w:cs="Arial"/>
                <w:sz w:val="16"/>
                <w:szCs w:val="16"/>
              </w:rPr>
              <w:t xml:space="preserve">Niezdolność do pracy wskutek nieszczęśliwego wypadku </w:t>
            </w:r>
            <w:r w:rsidRPr="00ED21B9">
              <w:rPr>
                <w:rFonts w:ascii="Arial" w:hAnsi="Arial" w:cs="Arial"/>
                <w:color w:val="000000"/>
                <w:sz w:val="16"/>
                <w:szCs w:val="16"/>
              </w:rPr>
              <w:t xml:space="preserve"> (świadczenie dodatkowe)</w:t>
            </w:r>
          </w:p>
        </w:tc>
        <w:tc>
          <w:tcPr>
            <w:tcW w:w="1560" w:type="dxa"/>
            <w:vAlign w:val="center"/>
          </w:tcPr>
          <w:p w14:paraId="08AB185A" w14:textId="77777777" w:rsidR="007B0991" w:rsidRPr="00ED21B9" w:rsidRDefault="007B0991" w:rsidP="00511E21">
            <w:pPr>
              <w:jc w:val="center"/>
              <w:rPr>
                <w:rFonts w:ascii="Arial" w:hAnsi="Arial" w:cs="Arial"/>
                <w:sz w:val="18"/>
                <w:szCs w:val="18"/>
              </w:rPr>
            </w:pPr>
            <w:r w:rsidRPr="00ED21B9">
              <w:rPr>
                <w:rFonts w:ascii="Arial" w:hAnsi="Arial" w:cs="Arial"/>
                <w:sz w:val="18"/>
                <w:szCs w:val="18"/>
              </w:rPr>
              <w:t>1 000</w:t>
            </w:r>
          </w:p>
        </w:tc>
      </w:tr>
      <w:tr w:rsidR="007B0991" w:rsidRPr="00ED21B9" w14:paraId="28E044DC" w14:textId="77777777" w:rsidTr="007B0991">
        <w:tc>
          <w:tcPr>
            <w:tcW w:w="775" w:type="dxa"/>
            <w:vAlign w:val="center"/>
          </w:tcPr>
          <w:p w14:paraId="5B731C5C" w14:textId="77777777" w:rsidR="007B0991" w:rsidRPr="00ED21B9" w:rsidRDefault="007B0991" w:rsidP="0023606E">
            <w:pPr>
              <w:numPr>
                <w:ilvl w:val="0"/>
                <w:numId w:val="18"/>
              </w:numPr>
              <w:jc w:val="right"/>
              <w:rPr>
                <w:rFonts w:ascii="Arial" w:hAnsi="Arial" w:cs="Arial"/>
                <w:sz w:val="18"/>
                <w:szCs w:val="18"/>
              </w:rPr>
            </w:pPr>
          </w:p>
        </w:tc>
        <w:tc>
          <w:tcPr>
            <w:tcW w:w="6024" w:type="dxa"/>
            <w:vAlign w:val="center"/>
          </w:tcPr>
          <w:p w14:paraId="6A13E8FF" w14:textId="77777777" w:rsidR="007B0991" w:rsidRPr="00ED21B9" w:rsidRDefault="007B0991" w:rsidP="00511E21">
            <w:pPr>
              <w:pStyle w:val="Nagwek5"/>
              <w:spacing w:before="0" w:after="0"/>
              <w:rPr>
                <w:rFonts w:ascii="Arial" w:hAnsi="Arial" w:cs="Arial"/>
                <w:b w:val="0"/>
                <w:i w:val="0"/>
                <w:sz w:val="16"/>
                <w:szCs w:val="16"/>
              </w:rPr>
            </w:pPr>
            <w:r w:rsidRPr="00ED21B9">
              <w:rPr>
                <w:rFonts w:ascii="Arial" w:hAnsi="Arial" w:cs="Arial"/>
                <w:b w:val="0"/>
                <w:i w:val="0"/>
                <w:sz w:val="16"/>
                <w:szCs w:val="16"/>
              </w:rPr>
              <w:t>Urodzenie dziecka</w:t>
            </w:r>
          </w:p>
        </w:tc>
        <w:tc>
          <w:tcPr>
            <w:tcW w:w="1560" w:type="dxa"/>
            <w:vAlign w:val="center"/>
          </w:tcPr>
          <w:p w14:paraId="18DE72A1" w14:textId="77777777" w:rsidR="007B0991" w:rsidRPr="00ED21B9" w:rsidRDefault="007B0991" w:rsidP="00511E21">
            <w:pPr>
              <w:jc w:val="center"/>
              <w:rPr>
                <w:rFonts w:ascii="Arial" w:hAnsi="Arial" w:cs="Arial"/>
                <w:sz w:val="18"/>
                <w:szCs w:val="18"/>
              </w:rPr>
            </w:pPr>
            <w:r w:rsidRPr="00ED21B9">
              <w:rPr>
                <w:rFonts w:ascii="Arial" w:hAnsi="Arial" w:cs="Arial"/>
                <w:bCs/>
                <w:sz w:val="18"/>
                <w:szCs w:val="18"/>
              </w:rPr>
              <w:t>1 500</w:t>
            </w:r>
          </w:p>
        </w:tc>
      </w:tr>
      <w:tr w:rsidR="007B0991" w:rsidRPr="00ED21B9" w14:paraId="7C82AC4B" w14:textId="77777777" w:rsidTr="007B0991">
        <w:tc>
          <w:tcPr>
            <w:tcW w:w="775" w:type="dxa"/>
            <w:vAlign w:val="center"/>
          </w:tcPr>
          <w:p w14:paraId="3EBE7281" w14:textId="77777777" w:rsidR="007B0991" w:rsidRPr="00ED21B9" w:rsidRDefault="007B0991" w:rsidP="0023606E">
            <w:pPr>
              <w:numPr>
                <w:ilvl w:val="0"/>
                <w:numId w:val="18"/>
              </w:numPr>
              <w:jc w:val="right"/>
              <w:rPr>
                <w:rFonts w:ascii="Arial" w:hAnsi="Arial" w:cs="Arial"/>
                <w:sz w:val="18"/>
                <w:szCs w:val="18"/>
              </w:rPr>
            </w:pPr>
          </w:p>
        </w:tc>
        <w:tc>
          <w:tcPr>
            <w:tcW w:w="6024" w:type="dxa"/>
            <w:vAlign w:val="center"/>
          </w:tcPr>
          <w:p w14:paraId="2B3B9CC0" w14:textId="77777777" w:rsidR="007B0991" w:rsidRPr="00ED21B9" w:rsidRDefault="007B0991" w:rsidP="00511E21">
            <w:pPr>
              <w:pStyle w:val="Nagwek5"/>
              <w:spacing w:before="0" w:after="0"/>
              <w:rPr>
                <w:rFonts w:ascii="Arial" w:hAnsi="Arial" w:cs="Arial"/>
                <w:b w:val="0"/>
                <w:i w:val="0"/>
                <w:sz w:val="16"/>
                <w:szCs w:val="16"/>
              </w:rPr>
            </w:pPr>
            <w:r w:rsidRPr="00ED21B9">
              <w:rPr>
                <w:rFonts w:ascii="Arial" w:hAnsi="Arial" w:cs="Arial"/>
                <w:b w:val="0"/>
                <w:i w:val="0"/>
                <w:sz w:val="16"/>
                <w:szCs w:val="16"/>
              </w:rPr>
              <w:t>Urodzenie martwego dziecka – świadczenie dodatkowe</w:t>
            </w:r>
          </w:p>
        </w:tc>
        <w:tc>
          <w:tcPr>
            <w:tcW w:w="1560" w:type="dxa"/>
            <w:vAlign w:val="center"/>
          </w:tcPr>
          <w:p w14:paraId="28F93C15" w14:textId="77777777" w:rsidR="007B0991" w:rsidRPr="00ED21B9" w:rsidRDefault="007B0991" w:rsidP="00511E21">
            <w:pPr>
              <w:jc w:val="center"/>
              <w:rPr>
                <w:rFonts w:ascii="Arial" w:hAnsi="Arial" w:cs="Arial"/>
                <w:sz w:val="18"/>
                <w:szCs w:val="18"/>
              </w:rPr>
            </w:pPr>
            <w:r w:rsidRPr="00ED21B9">
              <w:rPr>
                <w:rFonts w:ascii="Arial" w:hAnsi="Arial" w:cs="Arial"/>
                <w:bCs/>
                <w:sz w:val="18"/>
                <w:szCs w:val="18"/>
              </w:rPr>
              <w:t>1 500</w:t>
            </w:r>
          </w:p>
        </w:tc>
      </w:tr>
      <w:tr w:rsidR="007B0991" w:rsidRPr="00ED21B9" w14:paraId="69288DF2" w14:textId="77777777" w:rsidTr="007B0991">
        <w:trPr>
          <w:trHeight w:val="65"/>
        </w:trPr>
        <w:tc>
          <w:tcPr>
            <w:tcW w:w="775" w:type="dxa"/>
            <w:vAlign w:val="center"/>
          </w:tcPr>
          <w:p w14:paraId="3C18C211" w14:textId="77777777" w:rsidR="007B0991" w:rsidRPr="00ED21B9" w:rsidRDefault="007B0991" w:rsidP="0023606E">
            <w:pPr>
              <w:numPr>
                <w:ilvl w:val="0"/>
                <w:numId w:val="18"/>
              </w:numPr>
              <w:jc w:val="right"/>
              <w:rPr>
                <w:rFonts w:ascii="Arial" w:hAnsi="Arial" w:cs="Arial"/>
                <w:sz w:val="18"/>
                <w:szCs w:val="18"/>
              </w:rPr>
            </w:pPr>
          </w:p>
        </w:tc>
        <w:tc>
          <w:tcPr>
            <w:tcW w:w="6024" w:type="dxa"/>
            <w:vAlign w:val="center"/>
          </w:tcPr>
          <w:p w14:paraId="1CD9D3BB" w14:textId="77777777" w:rsidR="007B0991" w:rsidRPr="00ED21B9" w:rsidRDefault="007B0991" w:rsidP="00511E21">
            <w:pPr>
              <w:rPr>
                <w:rFonts w:ascii="Arial" w:hAnsi="Arial" w:cs="Arial"/>
                <w:sz w:val="16"/>
                <w:szCs w:val="16"/>
              </w:rPr>
            </w:pPr>
            <w:r w:rsidRPr="00ED21B9">
              <w:rPr>
                <w:rFonts w:ascii="Arial" w:hAnsi="Arial" w:cs="Arial"/>
                <w:sz w:val="16"/>
                <w:szCs w:val="16"/>
              </w:rPr>
              <w:t>Ciężka choroba Ubezpieczonego</w:t>
            </w:r>
          </w:p>
        </w:tc>
        <w:tc>
          <w:tcPr>
            <w:tcW w:w="1560" w:type="dxa"/>
            <w:vAlign w:val="center"/>
          </w:tcPr>
          <w:p w14:paraId="6B9C6055" w14:textId="77777777" w:rsidR="007B0991" w:rsidRPr="00ED21B9" w:rsidRDefault="007B0991" w:rsidP="00511E21">
            <w:pPr>
              <w:jc w:val="center"/>
              <w:rPr>
                <w:rFonts w:ascii="Arial" w:hAnsi="Arial" w:cs="Arial"/>
                <w:sz w:val="18"/>
                <w:szCs w:val="18"/>
              </w:rPr>
            </w:pPr>
            <w:r w:rsidRPr="00ED21B9">
              <w:rPr>
                <w:rFonts w:ascii="Arial" w:hAnsi="Arial" w:cs="Arial"/>
                <w:sz w:val="18"/>
                <w:szCs w:val="18"/>
              </w:rPr>
              <w:t>6 000</w:t>
            </w:r>
          </w:p>
        </w:tc>
      </w:tr>
      <w:tr w:rsidR="007B0991" w:rsidRPr="00ED21B9" w14:paraId="3F325F95" w14:textId="77777777" w:rsidTr="007B0991">
        <w:tc>
          <w:tcPr>
            <w:tcW w:w="775" w:type="dxa"/>
            <w:vAlign w:val="center"/>
          </w:tcPr>
          <w:p w14:paraId="53DA5A80" w14:textId="77777777" w:rsidR="007B0991" w:rsidRPr="00ED21B9" w:rsidRDefault="007B0991" w:rsidP="0023606E">
            <w:pPr>
              <w:numPr>
                <w:ilvl w:val="0"/>
                <w:numId w:val="18"/>
              </w:numPr>
              <w:jc w:val="right"/>
              <w:rPr>
                <w:rFonts w:ascii="Arial" w:hAnsi="Arial" w:cs="Arial"/>
                <w:sz w:val="18"/>
                <w:szCs w:val="18"/>
              </w:rPr>
            </w:pPr>
          </w:p>
        </w:tc>
        <w:tc>
          <w:tcPr>
            <w:tcW w:w="6024" w:type="dxa"/>
            <w:vAlign w:val="center"/>
          </w:tcPr>
          <w:p w14:paraId="7ACEB551" w14:textId="77777777" w:rsidR="007B0991" w:rsidRPr="00ED21B9" w:rsidRDefault="007B0991" w:rsidP="00511E21">
            <w:pPr>
              <w:rPr>
                <w:rFonts w:ascii="Arial" w:hAnsi="Arial" w:cs="Arial"/>
                <w:sz w:val="16"/>
                <w:szCs w:val="16"/>
              </w:rPr>
            </w:pPr>
            <w:r w:rsidRPr="00ED21B9">
              <w:rPr>
                <w:rFonts w:ascii="Arial" w:hAnsi="Arial" w:cs="Arial"/>
                <w:sz w:val="16"/>
                <w:szCs w:val="16"/>
              </w:rPr>
              <w:t>Operacje chirurgiczne</w:t>
            </w:r>
          </w:p>
        </w:tc>
        <w:tc>
          <w:tcPr>
            <w:tcW w:w="1560" w:type="dxa"/>
            <w:tcBorders>
              <w:bottom w:val="single" w:sz="4" w:space="0" w:color="auto"/>
            </w:tcBorders>
            <w:vAlign w:val="center"/>
          </w:tcPr>
          <w:p w14:paraId="670ED5F1" w14:textId="77777777" w:rsidR="007B0991" w:rsidRPr="00ED21B9" w:rsidRDefault="007B0991" w:rsidP="00511E21">
            <w:pPr>
              <w:jc w:val="center"/>
              <w:rPr>
                <w:rFonts w:ascii="Arial" w:hAnsi="Arial" w:cs="Arial"/>
                <w:sz w:val="18"/>
                <w:szCs w:val="18"/>
              </w:rPr>
            </w:pPr>
            <w:r w:rsidRPr="00ED21B9">
              <w:rPr>
                <w:rFonts w:ascii="Arial" w:hAnsi="Arial" w:cs="Arial"/>
                <w:sz w:val="18"/>
                <w:szCs w:val="18"/>
              </w:rPr>
              <w:t>6 000</w:t>
            </w:r>
          </w:p>
        </w:tc>
      </w:tr>
      <w:tr w:rsidR="007B0991" w:rsidRPr="00ED21B9" w14:paraId="14CF77C4" w14:textId="77777777" w:rsidTr="007B0991">
        <w:tc>
          <w:tcPr>
            <w:tcW w:w="775" w:type="dxa"/>
            <w:vAlign w:val="center"/>
          </w:tcPr>
          <w:p w14:paraId="0A89B997" w14:textId="77777777" w:rsidR="007B0991" w:rsidRPr="00ED21B9" w:rsidRDefault="007B0991" w:rsidP="0023606E">
            <w:pPr>
              <w:numPr>
                <w:ilvl w:val="0"/>
                <w:numId w:val="18"/>
              </w:numPr>
              <w:jc w:val="right"/>
              <w:rPr>
                <w:rFonts w:ascii="Arial" w:hAnsi="Arial" w:cs="Arial"/>
                <w:sz w:val="18"/>
                <w:szCs w:val="18"/>
              </w:rPr>
            </w:pPr>
          </w:p>
        </w:tc>
        <w:tc>
          <w:tcPr>
            <w:tcW w:w="6024" w:type="dxa"/>
            <w:vAlign w:val="bottom"/>
          </w:tcPr>
          <w:p w14:paraId="60A17CE4" w14:textId="77777777" w:rsidR="007B0991" w:rsidRPr="00ED21B9" w:rsidRDefault="007B0991" w:rsidP="00511E21">
            <w:pPr>
              <w:rPr>
                <w:rFonts w:ascii="Arial" w:hAnsi="Arial" w:cs="Arial"/>
                <w:sz w:val="16"/>
                <w:szCs w:val="16"/>
              </w:rPr>
            </w:pPr>
            <w:r w:rsidRPr="00ED21B9">
              <w:rPr>
                <w:rFonts w:ascii="Arial" w:hAnsi="Arial" w:cs="Arial"/>
                <w:sz w:val="16"/>
                <w:szCs w:val="16"/>
              </w:rPr>
              <w:t>Specjalistyczne leczenie</w:t>
            </w:r>
          </w:p>
        </w:tc>
        <w:tc>
          <w:tcPr>
            <w:tcW w:w="1560" w:type="dxa"/>
            <w:tcBorders>
              <w:bottom w:val="single" w:sz="4" w:space="0" w:color="auto"/>
            </w:tcBorders>
            <w:vAlign w:val="bottom"/>
          </w:tcPr>
          <w:p w14:paraId="2E412905" w14:textId="77777777" w:rsidR="007B0991" w:rsidRPr="00ED21B9" w:rsidRDefault="007B0991" w:rsidP="00511E21">
            <w:pPr>
              <w:jc w:val="center"/>
              <w:rPr>
                <w:rFonts w:ascii="Arial" w:hAnsi="Arial" w:cs="Arial"/>
                <w:sz w:val="18"/>
                <w:szCs w:val="18"/>
              </w:rPr>
            </w:pPr>
            <w:r w:rsidRPr="00ED21B9">
              <w:rPr>
                <w:rFonts w:ascii="Arial" w:hAnsi="Arial" w:cs="Arial"/>
                <w:sz w:val="18"/>
                <w:szCs w:val="18"/>
              </w:rPr>
              <w:t>6 000</w:t>
            </w:r>
          </w:p>
        </w:tc>
      </w:tr>
      <w:tr w:rsidR="007B0991" w:rsidRPr="00ED21B9" w14:paraId="20E5C7C8" w14:textId="77777777" w:rsidTr="007B0991">
        <w:tc>
          <w:tcPr>
            <w:tcW w:w="775" w:type="dxa"/>
            <w:vAlign w:val="center"/>
          </w:tcPr>
          <w:p w14:paraId="76325099" w14:textId="77777777" w:rsidR="007B0991" w:rsidRPr="00ED21B9" w:rsidRDefault="007B0991" w:rsidP="0023606E">
            <w:pPr>
              <w:numPr>
                <w:ilvl w:val="0"/>
                <w:numId w:val="18"/>
              </w:numPr>
              <w:jc w:val="right"/>
              <w:rPr>
                <w:rFonts w:ascii="Arial" w:hAnsi="Arial" w:cs="Arial"/>
                <w:sz w:val="18"/>
                <w:szCs w:val="18"/>
              </w:rPr>
            </w:pPr>
          </w:p>
        </w:tc>
        <w:tc>
          <w:tcPr>
            <w:tcW w:w="6024" w:type="dxa"/>
            <w:vAlign w:val="bottom"/>
          </w:tcPr>
          <w:p w14:paraId="034AF8D8" w14:textId="77777777" w:rsidR="007B0991" w:rsidRPr="00ED21B9" w:rsidRDefault="007B0991" w:rsidP="00511E21">
            <w:pPr>
              <w:rPr>
                <w:rFonts w:ascii="Arial" w:hAnsi="Arial" w:cs="Arial"/>
                <w:sz w:val="16"/>
                <w:szCs w:val="16"/>
              </w:rPr>
            </w:pPr>
            <w:r w:rsidRPr="00ED21B9">
              <w:rPr>
                <w:rFonts w:ascii="Arial" w:hAnsi="Arial" w:cs="Arial"/>
                <w:sz w:val="16"/>
                <w:szCs w:val="16"/>
              </w:rPr>
              <w:t xml:space="preserve">Ciężkie zachorowanie </w:t>
            </w:r>
            <w:r w:rsidR="005204DC">
              <w:rPr>
                <w:rFonts w:ascii="Arial" w:hAnsi="Arial" w:cs="Arial"/>
                <w:sz w:val="16"/>
                <w:szCs w:val="16"/>
              </w:rPr>
              <w:t>współ</w:t>
            </w:r>
            <w:r w:rsidRPr="00ED21B9">
              <w:rPr>
                <w:rFonts w:ascii="Arial" w:hAnsi="Arial" w:cs="Arial"/>
                <w:sz w:val="16"/>
                <w:szCs w:val="16"/>
              </w:rPr>
              <w:t>małżonka</w:t>
            </w:r>
            <w:r w:rsidR="005204DC">
              <w:rPr>
                <w:rFonts w:ascii="Arial" w:hAnsi="Arial" w:cs="Arial"/>
                <w:sz w:val="16"/>
                <w:szCs w:val="16"/>
              </w:rPr>
              <w:t>/partnera życiowego</w:t>
            </w:r>
          </w:p>
        </w:tc>
        <w:tc>
          <w:tcPr>
            <w:tcW w:w="1560" w:type="dxa"/>
            <w:tcBorders>
              <w:bottom w:val="single" w:sz="4" w:space="0" w:color="auto"/>
            </w:tcBorders>
            <w:vAlign w:val="bottom"/>
          </w:tcPr>
          <w:p w14:paraId="6E39224D" w14:textId="77777777" w:rsidR="007B0991" w:rsidRPr="00ED21B9" w:rsidRDefault="007B0991" w:rsidP="00511E21">
            <w:pPr>
              <w:jc w:val="center"/>
              <w:rPr>
                <w:rFonts w:ascii="Arial" w:hAnsi="Arial" w:cs="Arial"/>
                <w:sz w:val="18"/>
                <w:szCs w:val="18"/>
              </w:rPr>
            </w:pPr>
            <w:r w:rsidRPr="00ED21B9">
              <w:rPr>
                <w:rFonts w:ascii="Arial" w:hAnsi="Arial" w:cs="Arial"/>
                <w:sz w:val="18"/>
                <w:szCs w:val="18"/>
              </w:rPr>
              <w:t>6 000</w:t>
            </w:r>
          </w:p>
        </w:tc>
      </w:tr>
      <w:tr w:rsidR="007B0991" w:rsidRPr="00ED21B9" w14:paraId="76A35809" w14:textId="77777777" w:rsidTr="007B0991">
        <w:tc>
          <w:tcPr>
            <w:tcW w:w="775" w:type="dxa"/>
            <w:vAlign w:val="center"/>
          </w:tcPr>
          <w:p w14:paraId="2A2E0C1D" w14:textId="77777777" w:rsidR="007B0991" w:rsidRPr="00ED21B9" w:rsidRDefault="007B0991" w:rsidP="0023606E">
            <w:pPr>
              <w:numPr>
                <w:ilvl w:val="0"/>
                <w:numId w:val="18"/>
              </w:numPr>
              <w:jc w:val="right"/>
              <w:rPr>
                <w:rFonts w:ascii="Arial" w:hAnsi="Arial" w:cs="Arial"/>
                <w:sz w:val="18"/>
                <w:szCs w:val="18"/>
              </w:rPr>
            </w:pPr>
          </w:p>
        </w:tc>
        <w:tc>
          <w:tcPr>
            <w:tcW w:w="6024" w:type="dxa"/>
            <w:vAlign w:val="bottom"/>
          </w:tcPr>
          <w:p w14:paraId="439380D0" w14:textId="77777777" w:rsidR="007B0991" w:rsidRPr="00ED21B9" w:rsidRDefault="007B0991" w:rsidP="00511E21">
            <w:pPr>
              <w:rPr>
                <w:rFonts w:ascii="Arial" w:hAnsi="Arial" w:cs="Arial"/>
                <w:sz w:val="16"/>
                <w:szCs w:val="16"/>
              </w:rPr>
            </w:pPr>
            <w:r w:rsidRPr="00ED21B9">
              <w:rPr>
                <w:rFonts w:ascii="Arial" w:hAnsi="Arial" w:cs="Arial"/>
                <w:sz w:val="16"/>
                <w:szCs w:val="16"/>
              </w:rPr>
              <w:t>Utrata zdrowia przez dziecko</w:t>
            </w:r>
          </w:p>
        </w:tc>
        <w:tc>
          <w:tcPr>
            <w:tcW w:w="1560" w:type="dxa"/>
            <w:tcBorders>
              <w:bottom w:val="single" w:sz="4" w:space="0" w:color="auto"/>
            </w:tcBorders>
            <w:vAlign w:val="bottom"/>
          </w:tcPr>
          <w:p w14:paraId="0CC181F5" w14:textId="77777777" w:rsidR="007B0991" w:rsidRPr="00ED21B9" w:rsidRDefault="007B0991" w:rsidP="00511E21">
            <w:pPr>
              <w:jc w:val="center"/>
              <w:rPr>
                <w:rFonts w:ascii="Arial" w:hAnsi="Arial" w:cs="Arial"/>
                <w:sz w:val="18"/>
                <w:szCs w:val="18"/>
              </w:rPr>
            </w:pPr>
            <w:r w:rsidRPr="00ED21B9">
              <w:rPr>
                <w:rFonts w:ascii="Arial" w:hAnsi="Arial" w:cs="Arial"/>
                <w:sz w:val="18"/>
                <w:szCs w:val="18"/>
              </w:rPr>
              <w:t>5 000</w:t>
            </w:r>
          </w:p>
        </w:tc>
      </w:tr>
      <w:tr w:rsidR="007B0991" w:rsidRPr="00ED21B9" w14:paraId="09675D81" w14:textId="77777777" w:rsidTr="00B360B4">
        <w:trPr>
          <w:trHeight w:val="284"/>
        </w:trPr>
        <w:tc>
          <w:tcPr>
            <w:tcW w:w="775" w:type="dxa"/>
            <w:vAlign w:val="center"/>
          </w:tcPr>
          <w:p w14:paraId="73754EC6" w14:textId="77777777" w:rsidR="007B0991" w:rsidRPr="00ED21B9" w:rsidRDefault="007B0991" w:rsidP="0023606E">
            <w:pPr>
              <w:numPr>
                <w:ilvl w:val="0"/>
                <w:numId w:val="18"/>
              </w:numPr>
              <w:jc w:val="right"/>
              <w:rPr>
                <w:rFonts w:ascii="Arial" w:hAnsi="Arial" w:cs="Arial"/>
                <w:sz w:val="18"/>
                <w:szCs w:val="18"/>
              </w:rPr>
            </w:pPr>
          </w:p>
        </w:tc>
        <w:tc>
          <w:tcPr>
            <w:tcW w:w="6024" w:type="dxa"/>
            <w:vAlign w:val="center"/>
          </w:tcPr>
          <w:p w14:paraId="765BE55B" w14:textId="77777777" w:rsidR="007B0991" w:rsidRPr="00ED21B9" w:rsidRDefault="007B0991" w:rsidP="00511E21">
            <w:pPr>
              <w:rPr>
                <w:rFonts w:ascii="Arial" w:hAnsi="Arial" w:cs="Arial"/>
                <w:sz w:val="16"/>
                <w:szCs w:val="16"/>
              </w:rPr>
            </w:pPr>
            <w:r w:rsidRPr="00ED21B9">
              <w:rPr>
                <w:rFonts w:ascii="Arial" w:hAnsi="Arial" w:cs="Arial"/>
                <w:sz w:val="16"/>
                <w:szCs w:val="16"/>
              </w:rPr>
              <w:t>Dzienne świadczenia z tytułu pobytu w szpitalu do 14 dni</w:t>
            </w:r>
          </w:p>
        </w:tc>
        <w:tc>
          <w:tcPr>
            <w:tcW w:w="1560" w:type="dxa"/>
            <w:shd w:val="clear" w:color="auto" w:fill="8C8C8C"/>
            <w:vAlign w:val="bottom"/>
          </w:tcPr>
          <w:p w14:paraId="3E7AD5C3" w14:textId="77777777" w:rsidR="007B0991" w:rsidRPr="00ED21B9" w:rsidRDefault="007B0991" w:rsidP="00511E21">
            <w:pPr>
              <w:jc w:val="center"/>
              <w:rPr>
                <w:rFonts w:ascii="Arial" w:hAnsi="Arial" w:cs="Arial"/>
                <w:sz w:val="18"/>
                <w:szCs w:val="18"/>
              </w:rPr>
            </w:pPr>
          </w:p>
        </w:tc>
      </w:tr>
      <w:tr w:rsidR="007B0991" w:rsidRPr="00ED21B9" w14:paraId="601BBC87" w14:textId="77777777" w:rsidTr="007B0991">
        <w:tc>
          <w:tcPr>
            <w:tcW w:w="775" w:type="dxa"/>
            <w:vAlign w:val="center"/>
          </w:tcPr>
          <w:p w14:paraId="5D7AD229" w14:textId="77777777" w:rsidR="007B0991" w:rsidRPr="00B360B4" w:rsidRDefault="007B0991" w:rsidP="00511E21">
            <w:pPr>
              <w:ind w:left="113"/>
              <w:jc w:val="right"/>
              <w:rPr>
                <w:rFonts w:ascii="Arial" w:hAnsi="Arial" w:cs="Arial"/>
                <w:sz w:val="18"/>
                <w:szCs w:val="18"/>
              </w:rPr>
            </w:pPr>
            <w:r w:rsidRPr="00B360B4">
              <w:rPr>
                <w:rFonts w:ascii="Arial" w:hAnsi="Arial" w:cs="Arial"/>
                <w:sz w:val="18"/>
                <w:szCs w:val="18"/>
              </w:rPr>
              <w:t>a)</w:t>
            </w:r>
          </w:p>
        </w:tc>
        <w:tc>
          <w:tcPr>
            <w:tcW w:w="6024" w:type="dxa"/>
            <w:vAlign w:val="center"/>
          </w:tcPr>
          <w:p w14:paraId="4BDD66DB" w14:textId="77777777" w:rsidR="007B0991" w:rsidRPr="00B360B4" w:rsidRDefault="007B0991" w:rsidP="00511E21">
            <w:pPr>
              <w:rPr>
                <w:rFonts w:ascii="Arial" w:hAnsi="Arial" w:cs="Arial"/>
                <w:sz w:val="16"/>
                <w:szCs w:val="16"/>
              </w:rPr>
            </w:pPr>
            <w:r w:rsidRPr="00B360B4">
              <w:rPr>
                <w:rFonts w:ascii="Arial" w:hAnsi="Arial" w:cs="Arial"/>
                <w:sz w:val="16"/>
                <w:szCs w:val="16"/>
              </w:rPr>
              <w:t>w związku chorobą – świadczenie podstawowe</w:t>
            </w:r>
          </w:p>
        </w:tc>
        <w:tc>
          <w:tcPr>
            <w:tcW w:w="1560" w:type="dxa"/>
            <w:vAlign w:val="center"/>
          </w:tcPr>
          <w:p w14:paraId="07BFB1FC" w14:textId="77777777" w:rsidR="007B0991" w:rsidRPr="00ED21B9" w:rsidRDefault="007B0991" w:rsidP="00511E21">
            <w:pPr>
              <w:jc w:val="center"/>
              <w:rPr>
                <w:rFonts w:ascii="Arial" w:hAnsi="Arial" w:cs="Arial"/>
                <w:sz w:val="18"/>
                <w:szCs w:val="18"/>
              </w:rPr>
            </w:pPr>
            <w:r w:rsidRPr="00ED21B9">
              <w:rPr>
                <w:rFonts w:ascii="Arial" w:hAnsi="Arial" w:cs="Arial"/>
                <w:sz w:val="18"/>
                <w:szCs w:val="18"/>
              </w:rPr>
              <w:t>52,5</w:t>
            </w:r>
          </w:p>
        </w:tc>
      </w:tr>
      <w:tr w:rsidR="007B0991" w:rsidRPr="00ED21B9" w14:paraId="3FC9A0B2" w14:textId="77777777" w:rsidTr="007B0991">
        <w:tc>
          <w:tcPr>
            <w:tcW w:w="775" w:type="dxa"/>
            <w:vAlign w:val="center"/>
          </w:tcPr>
          <w:p w14:paraId="231C78C9" w14:textId="77777777" w:rsidR="007B0991" w:rsidRPr="00B360B4" w:rsidRDefault="007B0991" w:rsidP="00511E21">
            <w:pPr>
              <w:ind w:left="113"/>
              <w:jc w:val="right"/>
              <w:rPr>
                <w:rFonts w:ascii="Arial" w:hAnsi="Arial" w:cs="Arial"/>
                <w:sz w:val="18"/>
                <w:szCs w:val="18"/>
              </w:rPr>
            </w:pPr>
            <w:r w:rsidRPr="00B360B4">
              <w:rPr>
                <w:rFonts w:ascii="Arial" w:hAnsi="Arial" w:cs="Arial"/>
                <w:sz w:val="18"/>
                <w:szCs w:val="18"/>
              </w:rPr>
              <w:t>b)</w:t>
            </w:r>
          </w:p>
        </w:tc>
        <w:tc>
          <w:tcPr>
            <w:tcW w:w="6024" w:type="dxa"/>
            <w:vAlign w:val="center"/>
          </w:tcPr>
          <w:p w14:paraId="16528685" w14:textId="3B25F690" w:rsidR="007B0991" w:rsidRPr="00B360B4" w:rsidRDefault="007B0991" w:rsidP="00511E21">
            <w:pPr>
              <w:rPr>
                <w:rFonts w:ascii="Arial" w:hAnsi="Arial" w:cs="Arial"/>
                <w:sz w:val="16"/>
                <w:szCs w:val="16"/>
              </w:rPr>
            </w:pPr>
            <w:r w:rsidRPr="00B360B4">
              <w:rPr>
                <w:rFonts w:ascii="Arial" w:hAnsi="Arial" w:cs="Arial"/>
                <w:sz w:val="16"/>
                <w:szCs w:val="16"/>
              </w:rPr>
              <w:t xml:space="preserve">w związku z zawałem lub udarem mózgu – świadczenie </w:t>
            </w:r>
            <w:r w:rsidR="00101124" w:rsidRPr="00B360B4">
              <w:rPr>
                <w:rFonts w:ascii="Arial" w:hAnsi="Arial" w:cs="Arial"/>
                <w:sz w:val="16"/>
                <w:szCs w:val="16"/>
              </w:rPr>
              <w:t>skumulowane</w:t>
            </w:r>
          </w:p>
        </w:tc>
        <w:tc>
          <w:tcPr>
            <w:tcW w:w="1560" w:type="dxa"/>
            <w:vAlign w:val="center"/>
          </w:tcPr>
          <w:p w14:paraId="76FF6B70" w14:textId="77777777" w:rsidR="007B0991" w:rsidRPr="00ED21B9" w:rsidRDefault="007B0991" w:rsidP="00511E21">
            <w:pPr>
              <w:jc w:val="center"/>
              <w:rPr>
                <w:rFonts w:ascii="Arial" w:hAnsi="Arial" w:cs="Arial"/>
                <w:sz w:val="18"/>
                <w:szCs w:val="18"/>
              </w:rPr>
            </w:pPr>
            <w:r w:rsidRPr="00ED21B9">
              <w:rPr>
                <w:rFonts w:ascii="Arial" w:hAnsi="Arial" w:cs="Arial"/>
                <w:sz w:val="18"/>
                <w:szCs w:val="18"/>
              </w:rPr>
              <w:t>105</w:t>
            </w:r>
          </w:p>
        </w:tc>
      </w:tr>
      <w:tr w:rsidR="007B0991" w:rsidRPr="00ED21B9" w14:paraId="2BFEA89F" w14:textId="77777777" w:rsidTr="007B0991">
        <w:tc>
          <w:tcPr>
            <w:tcW w:w="775" w:type="dxa"/>
            <w:vAlign w:val="center"/>
          </w:tcPr>
          <w:p w14:paraId="3526B3FE" w14:textId="77777777" w:rsidR="007B0991" w:rsidRPr="00B360B4" w:rsidRDefault="007B0991" w:rsidP="00511E21">
            <w:pPr>
              <w:ind w:left="113"/>
              <w:jc w:val="right"/>
              <w:rPr>
                <w:rFonts w:ascii="Arial" w:hAnsi="Arial" w:cs="Arial"/>
                <w:sz w:val="18"/>
                <w:szCs w:val="18"/>
              </w:rPr>
            </w:pPr>
            <w:r w:rsidRPr="00B360B4">
              <w:rPr>
                <w:rFonts w:ascii="Arial" w:hAnsi="Arial" w:cs="Arial"/>
                <w:sz w:val="18"/>
                <w:szCs w:val="18"/>
              </w:rPr>
              <w:t>c)</w:t>
            </w:r>
          </w:p>
        </w:tc>
        <w:tc>
          <w:tcPr>
            <w:tcW w:w="6024" w:type="dxa"/>
            <w:vAlign w:val="center"/>
          </w:tcPr>
          <w:p w14:paraId="28D3DD42" w14:textId="1357E83A" w:rsidR="007B0991" w:rsidRPr="00B360B4" w:rsidRDefault="007B0991" w:rsidP="00511E21">
            <w:pPr>
              <w:rPr>
                <w:rFonts w:ascii="Arial" w:hAnsi="Arial" w:cs="Arial"/>
                <w:sz w:val="16"/>
                <w:szCs w:val="16"/>
              </w:rPr>
            </w:pPr>
            <w:r w:rsidRPr="00B360B4">
              <w:rPr>
                <w:rFonts w:ascii="Arial" w:hAnsi="Arial" w:cs="Arial"/>
                <w:sz w:val="16"/>
                <w:szCs w:val="16"/>
              </w:rPr>
              <w:t xml:space="preserve">w związku z nieszczęśliwym wypadkiem – świadczenie </w:t>
            </w:r>
            <w:r w:rsidR="00101124" w:rsidRPr="00B360B4">
              <w:rPr>
                <w:rFonts w:ascii="Arial" w:hAnsi="Arial" w:cs="Arial"/>
                <w:sz w:val="16"/>
                <w:szCs w:val="16"/>
              </w:rPr>
              <w:t>skumulowane</w:t>
            </w:r>
          </w:p>
        </w:tc>
        <w:tc>
          <w:tcPr>
            <w:tcW w:w="1560" w:type="dxa"/>
            <w:vAlign w:val="center"/>
          </w:tcPr>
          <w:p w14:paraId="62DBF97A" w14:textId="40888DDB" w:rsidR="007B0991" w:rsidRPr="00ED21B9" w:rsidRDefault="00101124" w:rsidP="00511E21">
            <w:pPr>
              <w:jc w:val="center"/>
              <w:rPr>
                <w:rFonts w:ascii="Arial" w:hAnsi="Arial" w:cs="Arial"/>
                <w:sz w:val="18"/>
                <w:szCs w:val="18"/>
              </w:rPr>
            </w:pPr>
            <w:r>
              <w:rPr>
                <w:rFonts w:ascii="Arial" w:hAnsi="Arial" w:cs="Arial"/>
                <w:sz w:val="18"/>
                <w:szCs w:val="18"/>
              </w:rPr>
              <w:t>210</w:t>
            </w:r>
          </w:p>
        </w:tc>
      </w:tr>
      <w:tr w:rsidR="007B0991" w:rsidRPr="00ED21B9" w14:paraId="54033B25" w14:textId="77777777" w:rsidTr="007B0991">
        <w:tc>
          <w:tcPr>
            <w:tcW w:w="775" w:type="dxa"/>
            <w:vAlign w:val="center"/>
          </w:tcPr>
          <w:p w14:paraId="6397936E" w14:textId="77777777" w:rsidR="007B0991" w:rsidRPr="00B360B4" w:rsidRDefault="007B0991" w:rsidP="00511E21">
            <w:pPr>
              <w:ind w:left="113"/>
              <w:jc w:val="right"/>
              <w:rPr>
                <w:rFonts w:ascii="Arial" w:hAnsi="Arial" w:cs="Arial"/>
                <w:sz w:val="18"/>
                <w:szCs w:val="18"/>
              </w:rPr>
            </w:pPr>
            <w:r w:rsidRPr="00B360B4">
              <w:rPr>
                <w:rFonts w:ascii="Arial" w:hAnsi="Arial" w:cs="Arial"/>
                <w:sz w:val="18"/>
                <w:szCs w:val="18"/>
              </w:rPr>
              <w:t>d)</w:t>
            </w:r>
          </w:p>
        </w:tc>
        <w:tc>
          <w:tcPr>
            <w:tcW w:w="6024" w:type="dxa"/>
            <w:vAlign w:val="center"/>
          </w:tcPr>
          <w:p w14:paraId="48FFE197" w14:textId="132FF3CB" w:rsidR="007B0991" w:rsidRPr="00B360B4" w:rsidRDefault="007B0991" w:rsidP="00101124">
            <w:pPr>
              <w:rPr>
                <w:rFonts w:ascii="Arial" w:hAnsi="Arial" w:cs="Arial"/>
                <w:sz w:val="16"/>
                <w:szCs w:val="16"/>
              </w:rPr>
            </w:pPr>
            <w:r w:rsidRPr="00B360B4">
              <w:rPr>
                <w:rFonts w:ascii="Arial" w:hAnsi="Arial" w:cs="Arial"/>
                <w:sz w:val="16"/>
                <w:szCs w:val="16"/>
              </w:rPr>
              <w:t>W związku z nieszczęśliwym wypadkiem komunikacyjn</w:t>
            </w:r>
            <w:r w:rsidR="00101124" w:rsidRPr="00B360B4">
              <w:rPr>
                <w:rFonts w:ascii="Arial" w:hAnsi="Arial" w:cs="Arial"/>
                <w:sz w:val="16"/>
                <w:szCs w:val="16"/>
              </w:rPr>
              <w:t>ym lub wypadkiem przy pracy –</w:t>
            </w:r>
            <w:r w:rsidRPr="00B360B4">
              <w:rPr>
                <w:rFonts w:ascii="Arial" w:hAnsi="Arial" w:cs="Arial"/>
                <w:sz w:val="16"/>
                <w:szCs w:val="16"/>
              </w:rPr>
              <w:t xml:space="preserve"> świadczenie</w:t>
            </w:r>
            <w:r w:rsidR="00101124" w:rsidRPr="00B360B4">
              <w:rPr>
                <w:rFonts w:ascii="Arial" w:hAnsi="Arial" w:cs="Arial"/>
                <w:sz w:val="16"/>
                <w:szCs w:val="16"/>
              </w:rPr>
              <w:t xml:space="preserve"> skumulowane</w:t>
            </w:r>
            <w:r w:rsidRPr="00B360B4">
              <w:rPr>
                <w:rFonts w:ascii="Arial" w:hAnsi="Arial" w:cs="Arial"/>
                <w:sz w:val="16"/>
                <w:szCs w:val="16"/>
              </w:rPr>
              <w:t xml:space="preserve"> </w:t>
            </w:r>
          </w:p>
        </w:tc>
        <w:tc>
          <w:tcPr>
            <w:tcW w:w="1560" w:type="dxa"/>
            <w:vAlign w:val="center"/>
          </w:tcPr>
          <w:p w14:paraId="1B7E36A6" w14:textId="6C9DB66B" w:rsidR="007B0991" w:rsidRPr="00ED21B9" w:rsidRDefault="00101124" w:rsidP="00511E21">
            <w:pPr>
              <w:jc w:val="center"/>
              <w:rPr>
                <w:rFonts w:ascii="Arial" w:hAnsi="Arial" w:cs="Arial"/>
                <w:sz w:val="18"/>
                <w:szCs w:val="18"/>
              </w:rPr>
            </w:pPr>
            <w:r>
              <w:rPr>
                <w:rFonts w:ascii="Arial" w:hAnsi="Arial" w:cs="Arial"/>
                <w:sz w:val="18"/>
                <w:szCs w:val="18"/>
              </w:rPr>
              <w:t>237,5</w:t>
            </w:r>
          </w:p>
        </w:tc>
      </w:tr>
      <w:tr w:rsidR="007B0991" w:rsidRPr="00ED21B9" w14:paraId="1980941B" w14:textId="77777777" w:rsidTr="007B0991">
        <w:tc>
          <w:tcPr>
            <w:tcW w:w="775" w:type="dxa"/>
            <w:vAlign w:val="center"/>
          </w:tcPr>
          <w:p w14:paraId="1B00E72A" w14:textId="77777777" w:rsidR="007B0991" w:rsidRPr="00B360B4" w:rsidRDefault="007B0991" w:rsidP="00511E21">
            <w:pPr>
              <w:ind w:left="113"/>
              <w:jc w:val="right"/>
              <w:rPr>
                <w:rFonts w:ascii="Arial" w:hAnsi="Arial" w:cs="Arial"/>
                <w:sz w:val="18"/>
                <w:szCs w:val="18"/>
              </w:rPr>
            </w:pPr>
            <w:r w:rsidRPr="00B360B4">
              <w:rPr>
                <w:rFonts w:ascii="Arial" w:hAnsi="Arial" w:cs="Arial"/>
                <w:sz w:val="18"/>
                <w:szCs w:val="18"/>
              </w:rPr>
              <w:t>e)</w:t>
            </w:r>
          </w:p>
        </w:tc>
        <w:tc>
          <w:tcPr>
            <w:tcW w:w="6024" w:type="dxa"/>
            <w:vAlign w:val="center"/>
          </w:tcPr>
          <w:p w14:paraId="0CB0FF3E" w14:textId="6C9601E5" w:rsidR="007B0991" w:rsidRPr="00B360B4" w:rsidRDefault="007B0991" w:rsidP="00101124">
            <w:pPr>
              <w:rPr>
                <w:rFonts w:ascii="Arial" w:hAnsi="Arial" w:cs="Arial"/>
                <w:sz w:val="16"/>
                <w:szCs w:val="16"/>
              </w:rPr>
            </w:pPr>
            <w:r w:rsidRPr="00B360B4">
              <w:rPr>
                <w:rFonts w:ascii="Arial" w:hAnsi="Arial" w:cs="Arial"/>
                <w:sz w:val="16"/>
                <w:szCs w:val="16"/>
              </w:rPr>
              <w:t xml:space="preserve">W związku z nieszczęśliwym wypadkiem komunikacyjnym przy pracy – </w:t>
            </w:r>
            <w:r w:rsidR="00101124" w:rsidRPr="00B360B4">
              <w:rPr>
                <w:rFonts w:ascii="Arial" w:hAnsi="Arial" w:cs="Arial"/>
                <w:sz w:val="16"/>
                <w:szCs w:val="16"/>
              </w:rPr>
              <w:t xml:space="preserve"> </w:t>
            </w:r>
            <w:r w:rsidRPr="00B360B4">
              <w:rPr>
                <w:rFonts w:ascii="Arial" w:hAnsi="Arial" w:cs="Arial"/>
                <w:sz w:val="16"/>
                <w:szCs w:val="16"/>
              </w:rPr>
              <w:t xml:space="preserve"> świadczenie </w:t>
            </w:r>
            <w:r w:rsidR="00101124" w:rsidRPr="00B360B4">
              <w:rPr>
                <w:rFonts w:ascii="Arial" w:hAnsi="Arial" w:cs="Arial"/>
                <w:sz w:val="16"/>
                <w:szCs w:val="16"/>
              </w:rPr>
              <w:t xml:space="preserve">skumulowane  </w:t>
            </w:r>
          </w:p>
        </w:tc>
        <w:tc>
          <w:tcPr>
            <w:tcW w:w="1560" w:type="dxa"/>
            <w:tcBorders>
              <w:bottom w:val="single" w:sz="4" w:space="0" w:color="auto"/>
            </w:tcBorders>
            <w:vAlign w:val="center"/>
          </w:tcPr>
          <w:p w14:paraId="7D3C9DD9" w14:textId="1D438609" w:rsidR="007B0991" w:rsidRPr="00ED21B9" w:rsidRDefault="00101124" w:rsidP="00511E21">
            <w:pPr>
              <w:jc w:val="center"/>
              <w:rPr>
                <w:rFonts w:ascii="Arial" w:hAnsi="Arial" w:cs="Arial"/>
                <w:sz w:val="18"/>
                <w:szCs w:val="18"/>
              </w:rPr>
            </w:pPr>
            <w:r>
              <w:rPr>
                <w:rFonts w:ascii="Arial" w:hAnsi="Arial" w:cs="Arial"/>
                <w:sz w:val="18"/>
                <w:szCs w:val="18"/>
              </w:rPr>
              <w:t>265</w:t>
            </w:r>
          </w:p>
        </w:tc>
      </w:tr>
      <w:tr w:rsidR="007B0991" w:rsidRPr="00ED21B9" w14:paraId="61F7C7AC" w14:textId="77777777" w:rsidTr="007B0991">
        <w:tc>
          <w:tcPr>
            <w:tcW w:w="775" w:type="dxa"/>
            <w:vAlign w:val="center"/>
          </w:tcPr>
          <w:p w14:paraId="74BE9677" w14:textId="77777777" w:rsidR="007B0991" w:rsidRPr="00B360B4" w:rsidRDefault="007B0991" w:rsidP="0023606E">
            <w:pPr>
              <w:numPr>
                <w:ilvl w:val="0"/>
                <w:numId w:val="18"/>
              </w:numPr>
              <w:jc w:val="right"/>
              <w:rPr>
                <w:rFonts w:ascii="Arial" w:hAnsi="Arial" w:cs="Arial"/>
                <w:sz w:val="18"/>
                <w:szCs w:val="18"/>
              </w:rPr>
            </w:pPr>
          </w:p>
        </w:tc>
        <w:tc>
          <w:tcPr>
            <w:tcW w:w="6024" w:type="dxa"/>
            <w:vAlign w:val="center"/>
          </w:tcPr>
          <w:p w14:paraId="4E9F3815" w14:textId="77777777" w:rsidR="007B0991" w:rsidRPr="00B360B4" w:rsidRDefault="007B0991" w:rsidP="00511E21">
            <w:pPr>
              <w:rPr>
                <w:rFonts w:ascii="Arial" w:hAnsi="Arial" w:cs="Arial"/>
                <w:sz w:val="16"/>
                <w:szCs w:val="16"/>
              </w:rPr>
            </w:pPr>
            <w:r w:rsidRPr="00B360B4">
              <w:rPr>
                <w:rFonts w:ascii="Arial" w:hAnsi="Arial" w:cs="Arial"/>
                <w:sz w:val="16"/>
                <w:szCs w:val="16"/>
              </w:rPr>
              <w:t>Dzienne świadczenia z tytułu pobytu w szpitalu powyżej 14 dni</w:t>
            </w:r>
          </w:p>
        </w:tc>
        <w:tc>
          <w:tcPr>
            <w:tcW w:w="1560" w:type="dxa"/>
            <w:shd w:val="clear" w:color="auto" w:fill="A6A6A6"/>
            <w:vAlign w:val="bottom"/>
          </w:tcPr>
          <w:p w14:paraId="4D376A59" w14:textId="77777777" w:rsidR="007B0991" w:rsidRPr="00ED21B9" w:rsidRDefault="007B0991" w:rsidP="00511E21">
            <w:pPr>
              <w:jc w:val="center"/>
              <w:rPr>
                <w:rFonts w:ascii="Arial" w:hAnsi="Arial" w:cs="Arial"/>
                <w:sz w:val="18"/>
                <w:szCs w:val="18"/>
              </w:rPr>
            </w:pPr>
          </w:p>
        </w:tc>
      </w:tr>
      <w:tr w:rsidR="007B0991" w:rsidRPr="00ED21B9" w14:paraId="2E0DEB86" w14:textId="77777777" w:rsidTr="007B0991">
        <w:tc>
          <w:tcPr>
            <w:tcW w:w="775" w:type="dxa"/>
            <w:vAlign w:val="center"/>
          </w:tcPr>
          <w:p w14:paraId="79B40E89" w14:textId="77777777" w:rsidR="007B0991" w:rsidRPr="00B360B4" w:rsidRDefault="007B0991" w:rsidP="00511E21">
            <w:pPr>
              <w:ind w:left="113"/>
              <w:jc w:val="right"/>
              <w:rPr>
                <w:rFonts w:ascii="Arial" w:hAnsi="Arial" w:cs="Arial"/>
                <w:sz w:val="18"/>
                <w:szCs w:val="18"/>
              </w:rPr>
            </w:pPr>
            <w:r w:rsidRPr="00B360B4">
              <w:rPr>
                <w:rFonts w:ascii="Arial" w:hAnsi="Arial" w:cs="Arial"/>
                <w:sz w:val="18"/>
                <w:szCs w:val="18"/>
              </w:rPr>
              <w:t>a)</w:t>
            </w:r>
          </w:p>
        </w:tc>
        <w:tc>
          <w:tcPr>
            <w:tcW w:w="6024" w:type="dxa"/>
            <w:vAlign w:val="center"/>
          </w:tcPr>
          <w:p w14:paraId="0B9EA40B" w14:textId="77777777" w:rsidR="007B0991" w:rsidRPr="00B360B4" w:rsidRDefault="007B0991" w:rsidP="00511E21">
            <w:pPr>
              <w:rPr>
                <w:rFonts w:ascii="Arial" w:hAnsi="Arial" w:cs="Arial"/>
                <w:sz w:val="16"/>
                <w:szCs w:val="16"/>
              </w:rPr>
            </w:pPr>
            <w:r w:rsidRPr="00B360B4">
              <w:rPr>
                <w:rFonts w:ascii="Arial" w:hAnsi="Arial" w:cs="Arial"/>
                <w:sz w:val="16"/>
                <w:szCs w:val="16"/>
              </w:rPr>
              <w:t>w związku chorobą – świadczenie podstawowe</w:t>
            </w:r>
          </w:p>
        </w:tc>
        <w:tc>
          <w:tcPr>
            <w:tcW w:w="1560" w:type="dxa"/>
            <w:vAlign w:val="bottom"/>
          </w:tcPr>
          <w:p w14:paraId="600800A7" w14:textId="77777777" w:rsidR="007B0991" w:rsidRPr="00ED21B9" w:rsidRDefault="007B0991" w:rsidP="00511E21">
            <w:pPr>
              <w:jc w:val="center"/>
              <w:rPr>
                <w:rFonts w:ascii="Arial" w:hAnsi="Arial" w:cs="Arial"/>
                <w:bCs/>
                <w:sz w:val="18"/>
                <w:szCs w:val="18"/>
              </w:rPr>
            </w:pPr>
            <w:r w:rsidRPr="00ED21B9">
              <w:rPr>
                <w:rFonts w:ascii="Arial" w:hAnsi="Arial" w:cs="Arial"/>
                <w:bCs/>
                <w:sz w:val="18"/>
                <w:szCs w:val="18"/>
              </w:rPr>
              <w:t>52,5</w:t>
            </w:r>
          </w:p>
        </w:tc>
      </w:tr>
      <w:tr w:rsidR="007B0991" w:rsidRPr="00ED21B9" w14:paraId="1E989213" w14:textId="77777777" w:rsidTr="007B0991">
        <w:tc>
          <w:tcPr>
            <w:tcW w:w="775" w:type="dxa"/>
            <w:vAlign w:val="center"/>
          </w:tcPr>
          <w:p w14:paraId="671139E3" w14:textId="77777777" w:rsidR="007B0991" w:rsidRPr="00B360B4" w:rsidRDefault="007B0991" w:rsidP="00511E21">
            <w:pPr>
              <w:ind w:left="113"/>
              <w:jc w:val="right"/>
              <w:rPr>
                <w:rFonts w:ascii="Arial" w:hAnsi="Arial" w:cs="Arial"/>
                <w:sz w:val="18"/>
                <w:szCs w:val="18"/>
              </w:rPr>
            </w:pPr>
            <w:r w:rsidRPr="00B360B4">
              <w:rPr>
                <w:rFonts w:ascii="Arial" w:hAnsi="Arial" w:cs="Arial"/>
                <w:sz w:val="18"/>
                <w:szCs w:val="18"/>
              </w:rPr>
              <w:t>b)</w:t>
            </w:r>
          </w:p>
        </w:tc>
        <w:tc>
          <w:tcPr>
            <w:tcW w:w="6024" w:type="dxa"/>
            <w:vAlign w:val="center"/>
          </w:tcPr>
          <w:p w14:paraId="1AE69AE0" w14:textId="57F769C4" w:rsidR="007B0991" w:rsidRPr="00B360B4" w:rsidRDefault="007B0991" w:rsidP="00511E21">
            <w:pPr>
              <w:rPr>
                <w:rFonts w:ascii="Arial" w:hAnsi="Arial" w:cs="Arial"/>
                <w:sz w:val="16"/>
                <w:szCs w:val="16"/>
              </w:rPr>
            </w:pPr>
            <w:r w:rsidRPr="00B360B4">
              <w:rPr>
                <w:rFonts w:ascii="Arial" w:hAnsi="Arial" w:cs="Arial"/>
                <w:sz w:val="16"/>
                <w:szCs w:val="16"/>
              </w:rPr>
              <w:t xml:space="preserve">w związku z zawałem lub udarem mózgu – świadczenie </w:t>
            </w:r>
            <w:r w:rsidR="00101124" w:rsidRPr="00B360B4">
              <w:rPr>
                <w:rFonts w:ascii="Arial" w:hAnsi="Arial" w:cs="Arial"/>
                <w:sz w:val="16"/>
                <w:szCs w:val="16"/>
              </w:rPr>
              <w:t>skumulowane</w:t>
            </w:r>
          </w:p>
        </w:tc>
        <w:tc>
          <w:tcPr>
            <w:tcW w:w="1560" w:type="dxa"/>
            <w:vAlign w:val="bottom"/>
          </w:tcPr>
          <w:p w14:paraId="1BD03BF3" w14:textId="12F666E2" w:rsidR="007B0991" w:rsidRPr="00ED21B9" w:rsidRDefault="00101124" w:rsidP="00511E21">
            <w:pPr>
              <w:jc w:val="center"/>
              <w:rPr>
                <w:rFonts w:ascii="Arial" w:hAnsi="Arial" w:cs="Arial"/>
                <w:bCs/>
                <w:sz w:val="18"/>
                <w:szCs w:val="18"/>
              </w:rPr>
            </w:pPr>
            <w:r w:rsidRPr="00ED21B9">
              <w:rPr>
                <w:rFonts w:ascii="Arial" w:hAnsi="Arial" w:cs="Arial"/>
                <w:bCs/>
                <w:sz w:val="18"/>
                <w:szCs w:val="18"/>
              </w:rPr>
              <w:t>52,5</w:t>
            </w:r>
          </w:p>
        </w:tc>
      </w:tr>
      <w:tr w:rsidR="007B0991" w:rsidRPr="00ED21B9" w14:paraId="62BC9A76" w14:textId="77777777" w:rsidTr="007B0991">
        <w:tc>
          <w:tcPr>
            <w:tcW w:w="775" w:type="dxa"/>
            <w:vAlign w:val="center"/>
          </w:tcPr>
          <w:p w14:paraId="5E28B09A" w14:textId="77777777" w:rsidR="007B0991" w:rsidRPr="00B360B4" w:rsidRDefault="007B0991" w:rsidP="00511E21">
            <w:pPr>
              <w:ind w:left="113"/>
              <w:jc w:val="right"/>
              <w:rPr>
                <w:rFonts w:ascii="Arial" w:hAnsi="Arial" w:cs="Arial"/>
                <w:sz w:val="18"/>
                <w:szCs w:val="18"/>
              </w:rPr>
            </w:pPr>
            <w:r w:rsidRPr="00B360B4">
              <w:rPr>
                <w:rFonts w:ascii="Arial" w:hAnsi="Arial" w:cs="Arial"/>
                <w:sz w:val="18"/>
                <w:szCs w:val="18"/>
              </w:rPr>
              <w:t>c)</w:t>
            </w:r>
          </w:p>
        </w:tc>
        <w:tc>
          <w:tcPr>
            <w:tcW w:w="6024" w:type="dxa"/>
            <w:vAlign w:val="center"/>
          </w:tcPr>
          <w:p w14:paraId="5A0BEBA5" w14:textId="50EEE328" w:rsidR="007B0991" w:rsidRPr="00B360B4" w:rsidRDefault="007B0991" w:rsidP="00511E21">
            <w:pPr>
              <w:rPr>
                <w:rFonts w:ascii="Arial" w:hAnsi="Arial" w:cs="Arial"/>
                <w:sz w:val="16"/>
                <w:szCs w:val="16"/>
              </w:rPr>
            </w:pPr>
            <w:r w:rsidRPr="00B360B4">
              <w:rPr>
                <w:rFonts w:ascii="Arial" w:hAnsi="Arial" w:cs="Arial"/>
                <w:sz w:val="16"/>
                <w:szCs w:val="16"/>
              </w:rPr>
              <w:t xml:space="preserve">w związku z nieszczęśliwym wypadkiem – świadczenie </w:t>
            </w:r>
            <w:r w:rsidR="00101124" w:rsidRPr="00B360B4">
              <w:rPr>
                <w:rFonts w:ascii="Arial" w:hAnsi="Arial" w:cs="Arial"/>
                <w:sz w:val="16"/>
                <w:szCs w:val="16"/>
              </w:rPr>
              <w:t>skumulowane</w:t>
            </w:r>
          </w:p>
        </w:tc>
        <w:tc>
          <w:tcPr>
            <w:tcW w:w="1560" w:type="dxa"/>
            <w:vAlign w:val="bottom"/>
          </w:tcPr>
          <w:p w14:paraId="165C01C5" w14:textId="4D856959" w:rsidR="007B0991" w:rsidRPr="00ED21B9" w:rsidRDefault="00101124" w:rsidP="00511E21">
            <w:pPr>
              <w:jc w:val="center"/>
              <w:rPr>
                <w:rFonts w:ascii="Arial" w:hAnsi="Arial" w:cs="Arial"/>
                <w:bCs/>
                <w:sz w:val="18"/>
                <w:szCs w:val="18"/>
              </w:rPr>
            </w:pPr>
            <w:r w:rsidRPr="00ED21B9">
              <w:rPr>
                <w:rFonts w:ascii="Arial" w:hAnsi="Arial" w:cs="Arial"/>
                <w:bCs/>
                <w:sz w:val="18"/>
                <w:szCs w:val="18"/>
              </w:rPr>
              <w:t>52,5</w:t>
            </w:r>
          </w:p>
        </w:tc>
      </w:tr>
      <w:tr w:rsidR="007B0991" w:rsidRPr="00ED21B9" w14:paraId="729ADD72" w14:textId="77777777" w:rsidTr="007B0991">
        <w:tc>
          <w:tcPr>
            <w:tcW w:w="775" w:type="dxa"/>
            <w:vAlign w:val="center"/>
          </w:tcPr>
          <w:p w14:paraId="787E8E09" w14:textId="77777777" w:rsidR="007B0991" w:rsidRPr="00B360B4" w:rsidRDefault="007B0991" w:rsidP="00511E21">
            <w:pPr>
              <w:ind w:left="113"/>
              <w:jc w:val="right"/>
              <w:rPr>
                <w:rFonts w:ascii="Arial" w:hAnsi="Arial" w:cs="Arial"/>
                <w:sz w:val="18"/>
                <w:szCs w:val="18"/>
              </w:rPr>
            </w:pPr>
            <w:r w:rsidRPr="00B360B4">
              <w:rPr>
                <w:rFonts w:ascii="Arial" w:hAnsi="Arial" w:cs="Arial"/>
                <w:sz w:val="18"/>
                <w:szCs w:val="18"/>
              </w:rPr>
              <w:t>d)</w:t>
            </w:r>
          </w:p>
        </w:tc>
        <w:tc>
          <w:tcPr>
            <w:tcW w:w="6024" w:type="dxa"/>
            <w:vAlign w:val="center"/>
          </w:tcPr>
          <w:p w14:paraId="2A1BE210" w14:textId="0F050374" w:rsidR="007B0991" w:rsidRPr="00B360B4" w:rsidRDefault="007B0991" w:rsidP="00101124">
            <w:pPr>
              <w:rPr>
                <w:rFonts w:ascii="Arial" w:hAnsi="Arial" w:cs="Arial"/>
                <w:sz w:val="16"/>
                <w:szCs w:val="16"/>
              </w:rPr>
            </w:pPr>
            <w:r w:rsidRPr="00B360B4">
              <w:rPr>
                <w:rFonts w:ascii="Arial" w:hAnsi="Arial" w:cs="Arial"/>
                <w:sz w:val="16"/>
                <w:szCs w:val="16"/>
              </w:rPr>
              <w:t>W związku z nieszczęśliwym wypadkiem komunikacy</w:t>
            </w:r>
            <w:r w:rsidR="00101124" w:rsidRPr="00B360B4">
              <w:rPr>
                <w:rFonts w:ascii="Arial" w:hAnsi="Arial" w:cs="Arial"/>
                <w:sz w:val="16"/>
                <w:szCs w:val="16"/>
              </w:rPr>
              <w:t>jnym lub wypadkiem przy pracy –</w:t>
            </w:r>
            <w:r w:rsidRPr="00B360B4">
              <w:rPr>
                <w:rFonts w:ascii="Arial" w:hAnsi="Arial" w:cs="Arial"/>
                <w:sz w:val="16"/>
                <w:szCs w:val="16"/>
              </w:rPr>
              <w:t xml:space="preserve"> świadczenie </w:t>
            </w:r>
            <w:r w:rsidR="00101124" w:rsidRPr="00B360B4">
              <w:rPr>
                <w:rFonts w:ascii="Arial" w:hAnsi="Arial" w:cs="Arial"/>
                <w:sz w:val="16"/>
                <w:szCs w:val="16"/>
              </w:rPr>
              <w:t>skumulowane</w:t>
            </w:r>
          </w:p>
        </w:tc>
        <w:tc>
          <w:tcPr>
            <w:tcW w:w="1560" w:type="dxa"/>
            <w:vAlign w:val="bottom"/>
          </w:tcPr>
          <w:p w14:paraId="0ABC3DC8" w14:textId="0AD5C0D5" w:rsidR="007B0991" w:rsidRPr="00ED21B9" w:rsidRDefault="00101124" w:rsidP="00511E21">
            <w:pPr>
              <w:jc w:val="center"/>
              <w:rPr>
                <w:rFonts w:ascii="Arial" w:hAnsi="Arial" w:cs="Arial"/>
                <w:bCs/>
                <w:sz w:val="18"/>
                <w:szCs w:val="18"/>
              </w:rPr>
            </w:pPr>
            <w:r w:rsidRPr="00ED21B9">
              <w:rPr>
                <w:rFonts w:ascii="Arial" w:hAnsi="Arial" w:cs="Arial"/>
                <w:bCs/>
                <w:sz w:val="18"/>
                <w:szCs w:val="18"/>
              </w:rPr>
              <w:t>52,5</w:t>
            </w:r>
          </w:p>
        </w:tc>
      </w:tr>
      <w:tr w:rsidR="007B0991" w:rsidRPr="00ED21B9" w14:paraId="2FC0C94E" w14:textId="77777777" w:rsidTr="007B0991">
        <w:tc>
          <w:tcPr>
            <w:tcW w:w="775" w:type="dxa"/>
            <w:vAlign w:val="center"/>
          </w:tcPr>
          <w:p w14:paraId="3A2E5CAB" w14:textId="77777777" w:rsidR="007B0991" w:rsidRPr="00B360B4" w:rsidRDefault="007B0991" w:rsidP="00511E21">
            <w:pPr>
              <w:ind w:left="113"/>
              <w:jc w:val="right"/>
              <w:rPr>
                <w:rFonts w:ascii="Arial" w:hAnsi="Arial" w:cs="Arial"/>
                <w:sz w:val="18"/>
                <w:szCs w:val="18"/>
              </w:rPr>
            </w:pPr>
            <w:r w:rsidRPr="00B360B4">
              <w:rPr>
                <w:rFonts w:ascii="Arial" w:hAnsi="Arial" w:cs="Arial"/>
                <w:sz w:val="18"/>
                <w:szCs w:val="18"/>
              </w:rPr>
              <w:t>e)</w:t>
            </w:r>
          </w:p>
        </w:tc>
        <w:tc>
          <w:tcPr>
            <w:tcW w:w="6024" w:type="dxa"/>
            <w:vAlign w:val="center"/>
          </w:tcPr>
          <w:p w14:paraId="1FA5E883" w14:textId="6788CAD2" w:rsidR="007B0991" w:rsidRPr="00B360B4" w:rsidRDefault="007B0991" w:rsidP="00101124">
            <w:pPr>
              <w:rPr>
                <w:rFonts w:ascii="Arial" w:hAnsi="Arial" w:cs="Arial"/>
                <w:sz w:val="16"/>
                <w:szCs w:val="16"/>
              </w:rPr>
            </w:pPr>
            <w:r w:rsidRPr="00B360B4">
              <w:rPr>
                <w:rFonts w:ascii="Arial" w:hAnsi="Arial" w:cs="Arial"/>
                <w:sz w:val="16"/>
                <w:szCs w:val="16"/>
              </w:rPr>
              <w:t>W związku z nieszczęśliwym wypadkie</w:t>
            </w:r>
            <w:r w:rsidR="00E26519" w:rsidRPr="00B360B4">
              <w:rPr>
                <w:rFonts w:ascii="Arial" w:hAnsi="Arial" w:cs="Arial"/>
                <w:sz w:val="16"/>
                <w:szCs w:val="16"/>
              </w:rPr>
              <w:t xml:space="preserve">m komunikacyjnym przy pracy – </w:t>
            </w:r>
            <w:r w:rsidRPr="00B360B4">
              <w:rPr>
                <w:rFonts w:ascii="Arial" w:hAnsi="Arial" w:cs="Arial"/>
                <w:sz w:val="16"/>
                <w:szCs w:val="16"/>
              </w:rPr>
              <w:t xml:space="preserve">świadczenie </w:t>
            </w:r>
            <w:r w:rsidR="00101124" w:rsidRPr="00B360B4">
              <w:rPr>
                <w:rFonts w:ascii="Arial" w:hAnsi="Arial" w:cs="Arial"/>
                <w:sz w:val="16"/>
                <w:szCs w:val="16"/>
              </w:rPr>
              <w:t xml:space="preserve">skumulowane </w:t>
            </w:r>
          </w:p>
        </w:tc>
        <w:tc>
          <w:tcPr>
            <w:tcW w:w="1560" w:type="dxa"/>
            <w:vAlign w:val="bottom"/>
          </w:tcPr>
          <w:p w14:paraId="3AD59BA5" w14:textId="296814DF" w:rsidR="007B0991" w:rsidRPr="00ED21B9" w:rsidRDefault="00101124" w:rsidP="00511E21">
            <w:pPr>
              <w:jc w:val="center"/>
              <w:rPr>
                <w:rFonts w:ascii="Arial" w:hAnsi="Arial" w:cs="Arial"/>
                <w:bCs/>
                <w:sz w:val="18"/>
                <w:szCs w:val="18"/>
              </w:rPr>
            </w:pPr>
            <w:r w:rsidRPr="00ED21B9">
              <w:rPr>
                <w:rFonts w:ascii="Arial" w:hAnsi="Arial" w:cs="Arial"/>
                <w:bCs/>
                <w:sz w:val="18"/>
                <w:szCs w:val="18"/>
              </w:rPr>
              <w:t>52,5</w:t>
            </w:r>
          </w:p>
        </w:tc>
      </w:tr>
      <w:tr w:rsidR="007B0991" w:rsidRPr="00ED21B9" w14:paraId="676DE285" w14:textId="77777777" w:rsidTr="007B0991">
        <w:tc>
          <w:tcPr>
            <w:tcW w:w="775" w:type="dxa"/>
            <w:vAlign w:val="center"/>
          </w:tcPr>
          <w:p w14:paraId="11F7904D" w14:textId="77777777" w:rsidR="007B0991" w:rsidRPr="00B360B4" w:rsidRDefault="007B0991" w:rsidP="0023606E">
            <w:pPr>
              <w:numPr>
                <w:ilvl w:val="0"/>
                <w:numId w:val="18"/>
              </w:numPr>
              <w:jc w:val="right"/>
              <w:rPr>
                <w:rFonts w:ascii="Arial" w:hAnsi="Arial" w:cs="Arial"/>
                <w:sz w:val="18"/>
                <w:szCs w:val="18"/>
              </w:rPr>
            </w:pPr>
          </w:p>
        </w:tc>
        <w:tc>
          <w:tcPr>
            <w:tcW w:w="6024" w:type="dxa"/>
            <w:vAlign w:val="center"/>
          </w:tcPr>
          <w:p w14:paraId="6167A114" w14:textId="77777777" w:rsidR="007B0991" w:rsidRPr="00B360B4" w:rsidRDefault="007B0991" w:rsidP="00511E21">
            <w:pPr>
              <w:rPr>
                <w:rFonts w:ascii="Arial" w:hAnsi="Arial" w:cs="Arial"/>
                <w:sz w:val="16"/>
                <w:szCs w:val="16"/>
              </w:rPr>
            </w:pPr>
            <w:r w:rsidRPr="00B360B4">
              <w:rPr>
                <w:rFonts w:ascii="Arial" w:hAnsi="Arial" w:cs="Arial"/>
                <w:sz w:val="16"/>
                <w:szCs w:val="16"/>
              </w:rPr>
              <w:t>OIT świadczenie jednorazowe</w:t>
            </w:r>
          </w:p>
        </w:tc>
        <w:tc>
          <w:tcPr>
            <w:tcW w:w="1560" w:type="dxa"/>
            <w:vAlign w:val="bottom"/>
          </w:tcPr>
          <w:p w14:paraId="5F9B6490" w14:textId="77777777" w:rsidR="007B0991" w:rsidRPr="00ED21B9" w:rsidRDefault="007B0991" w:rsidP="00511E21">
            <w:pPr>
              <w:jc w:val="center"/>
              <w:rPr>
                <w:rFonts w:ascii="Arial" w:hAnsi="Arial" w:cs="Arial"/>
                <w:bCs/>
                <w:sz w:val="18"/>
                <w:szCs w:val="18"/>
              </w:rPr>
            </w:pPr>
            <w:r w:rsidRPr="00ED21B9">
              <w:rPr>
                <w:rFonts w:ascii="Arial" w:hAnsi="Arial" w:cs="Arial"/>
                <w:bCs/>
                <w:sz w:val="18"/>
                <w:szCs w:val="18"/>
              </w:rPr>
              <w:t>525</w:t>
            </w:r>
          </w:p>
        </w:tc>
      </w:tr>
      <w:tr w:rsidR="007B0991" w:rsidRPr="00ED21B9" w14:paraId="69DBD0D0" w14:textId="77777777" w:rsidTr="007B0991">
        <w:tc>
          <w:tcPr>
            <w:tcW w:w="775" w:type="dxa"/>
            <w:vAlign w:val="center"/>
          </w:tcPr>
          <w:p w14:paraId="7D97EBF8" w14:textId="77777777" w:rsidR="007B0991" w:rsidRPr="00ED21B9" w:rsidRDefault="007B0991" w:rsidP="0023606E">
            <w:pPr>
              <w:numPr>
                <w:ilvl w:val="0"/>
                <w:numId w:val="18"/>
              </w:numPr>
              <w:jc w:val="right"/>
              <w:rPr>
                <w:rFonts w:ascii="Arial" w:hAnsi="Arial" w:cs="Arial"/>
                <w:sz w:val="18"/>
                <w:szCs w:val="18"/>
              </w:rPr>
            </w:pPr>
          </w:p>
        </w:tc>
        <w:tc>
          <w:tcPr>
            <w:tcW w:w="6024" w:type="dxa"/>
            <w:vAlign w:val="center"/>
          </w:tcPr>
          <w:p w14:paraId="48447943" w14:textId="77777777" w:rsidR="007B0991" w:rsidRPr="00ED21B9" w:rsidRDefault="007B0991" w:rsidP="00511E21">
            <w:pPr>
              <w:rPr>
                <w:rFonts w:ascii="Arial" w:hAnsi="Arial" w:cs="Arial"/>
                <w:sz w:val="16"/>
                <w:szCs w:val="16"/>
              </w:rPr>
            </w:pPr>
            <w:r w:rsidRPr="00ED21B9">
              <w:rPr>
                <w:rFonts w:ascii="Arial" w:hAnsi="Arial" w:cs="Arial"/>
                <w:sz w:val="16"/>
                <w:szCs w:val="16"/>
              </w:rPr>
              <w:t>Dzienne świadczenie dodatkowe za każdy dzień z tytułu pobytu  na OIOM/OIT od 1 do 14 dnia</w:t>
            </w:r>
          </w:p>
        </w:tc>
        <w:tc>
          <w:tcPr>
            <w:tcW w:w="1560" w:type="dxa"/>
            <w:vAlign w:val="bottom"/>
          </w:tcPr>
          <w:p w14:paraId="05ECD609" w14:textId="77777777" w:rsidR="007B0991" w:rsidRPr="00ED21B9" w:rsidRDefault="007B0991" w:rsidP="00511E21">
            <w:pPr>
              <w:jc w:val="center"/>
              <w:rPr>
                <w:rFonts w:ascii="Arial" w:hAnsi="Arial" w:cs="Arial"/>
                <w:bCs/>
                <w:sz w:val="18"/>
                <w:szCs w:val="18"/>
              </w:rPr>
            </w:pPr>
            <w:r w:rsidRPr="00ED21B9">
              <w:rPr>
                <w:rFonts w:ascii="Arial" w:hAnsi="Arial" w:cs="Arial"/>
                <w:bCs/>
                <w:sz w:val="18"/>
                <w:szCs w:val="18"/>
              </w:rPr>
              <w:t>0</w:t>
            </w:r>
          </w:p>
        </w:tc>
      </w:tr>
      <w:tr w:rsidR="007B0991" w:rsidRPr="00ED21B9" w14:paraId="339BD285" w14:textId="77777777" w:rsidTr="007B0991">
        <w:tc>
          <w:tcPr>
            <w:tcW w:w="775" w:type="dxa"/>
            <w:vAlign w:val="center"/>
          </w:tcPr>
          <w:p w14:paraId="30E6A896" w14:textId="77777777" w:rsidR="007B0991" w:rsidRPr="00ED21B9" w:rsidRDefault="007B0991" w:rsidP="0023606E">
            <w:pPr>
              <w:numPr>
                <w:ilvl w:val="0"/>
                <w:numId w:val="18"/>
              </w:numPr>
              <w:jc w:val="right"/>
              <w:rPr>
                <w:rFonts w:ascii="Arial" w:hAnsi="Arial" w:cs="Arial"/>
                <w:sz w:val="18"/>
                <w:szCs w:val="18"/>
              </w:rPr>
            </w:pPr>
          </w:p>
        </w:tc>
        <w:tc>
          <w:tcPr>
            <w:tcW w:w="6024" w:type="dxa"/>
            <w:vAlign w:val="center"/>
          </w:tcPr>
          <w:p w14:paraId="1BDE40FC" w14:textId="77777777" w:rsidR="007B0991" w:rsidRPr="00ED21B9" w:rsidRDefault="007B0991" w:rsidP="00511E21">
            <w:pPr>
              <w:rPr>
                <w:rFonts w:ascii="Arial" w:hAnsi="Arial" w:cs="Arial"/>
                <w:sz w:val="16"/>
                <w:szCs w:val="16"/>
              </w:rPr>
            </w:pPr>
            <w:r w:rsidRPr="00ED21B9">
              <w:rPr>
                <w:rFonts w:ascii="Arial" w:hAnsi="Arial" w:cs="Arial"/>
                <w:sz w:val="16"/>
                <w:szCs w:val="16"/>
              </w:rPr>
              <w:t>Świadczenie za dzień rekonwalescencji (świadczenie za 1 dzień zwolnienia lekarskiego wydanego przez szpital po min. 14 dnia pobytu w szpitalu</w:t>
            </w:r>
          </w:p>
        </w:tc>
        <w:tc>
          <w:tcPr>
            <w:tcW w:w="1560" w:type="dxa"/>
            <w:vAlign w:val="bottom"/>
          </w:tcPr>
          <w:p w14:paraId="386FC9C1" w14:textId="77777777" w:rsidR="007B0991" w:rsidRPr="00ED21B9" w:rsidRDefault="007B0991" w:rsidP="00511E21">
            <w:pPr>
              <w:jc w:val="center"/>
              <w:rPr>
                <w:rFonts w:ascii="Arial" w:hAnsi="Arial" w:cs="Arial"/>
                <w:bCs/>
                <w:sz w:val="18"/>
                <w:szCs w:val="18"/>
              </w:rPr>
            </w:pPr>
            <w:r w:rsidRPr="00ED21B9">
              <w:rPr>
                <w:rFonts w:ascii="Arial" w:hAnsi="Arial" w:cs="Arial"/>
                <w:bCs/>
                <w:sz w:val="18"/>
                <w:szCs w:val="18"/>
              </w:rPr>
              <w:t>26,25</w:t>
            </w:r>
          </w:p>
        </w:tc>
      </w:tr>
      <w:tr w:rsidR="007B0991" w:rsidRPr="00ED21B9" w14:paraId="4727E3E9" w14:textId="77777777" w:rsidTr="007B0991">
        <w:tc>
          <w:tcPr>
            <w:tcW w:w="775" w:type="dxa"/>
            <w:vAlign w:val="center"/>
          </w:tcPr>
          <w:p w14:paraId="7BE8173F" w14:textId="77777777" w:rsidR="007B0991" w:rsidRPr="00ED21B9" w:rsidRDefault="007B0991" w:rsidP="0023606E">
            <w:pPr>
              <w:numPr>
                <w:ilvl w:val="0"/>
                <w:numId w:val="18"/>
              </w:numPr>
              <w:jc w:val="right"/>
              <w:rPr>
                <w:rFonts w:ascii="Arial" w:hAnsi="Arial" w:cs="Arial"/>
                <w:sz w:val="18"/>
                <w:szCs w:val="18"/>
              </w:rPr>
            </w:pPr>
          </w:p>
        </w:tc>
        <w:tc>
          <w:tcPr>
            <w:tcW w:w="6024" w:type="dxa"/>
            <w:vAlign w:val="center"/>
          </w:tcPr>
          <w:p w14:paraId="11D0D169" w14:textId="77777777" w:rsidR="007B0991" w:rsidRPr="00ED21B9" w:rsidRDefault="007B0991" w:rsidP="00511E21">
            <w:pPr>
              <w:rPr>
                <w:rFonts w:ascii="Arial" w:hAnsi="Arial" w:cs="Arial"/>
                <w:sz w:val="16"/>
                <w:szCs w:val="16"/>
              </w:rPr>
            </w:pPr>
            <w:r>
              <w:rPr>
                <w:rFonts w:ascii="Arial" w:hAnsi="Arial" w:cs="Arial"/>
                <w:sz w:val="16"/>
                <w:szCs w:val="16"/>
              </w:rPr>
              <w:t>Świadczenie lekowe</w:t>
            </w:r>
          </w:p>
        </w:tc>
        <w:tc>
          <w:tcPr>
            <w:tcW w:w="1560" w:type="dxa"/>
            <w:vAlign w:val="bottom"/>
          </w:tcPr>
          <w:p w14:paraId="12FE7700" w14:textId="77777777" w:rsidR="007B0991" w:rsidRPr="00ED21B9" w:rsidRDefault="007B0991" w:rsidP="00511E21">
            <w:pPr>
              <w:jc w:val="center"/>
              <w:rPr>
                <w:rFonts w:ascii="Arial" w:hAnsi="Arial" w:cs="Arial"/>
                <w:bCs/>
                <w:sz w:val="18"/>
                <w:szCs w:val="18"/>
              </w:rPr>
            </w:pPr>
            <w:r w:rsidRPr="00ED21B9">
              <w:rPr>
                <w:rFonts w:ascii="Arial" w:hAnsi="Arial" w:cs="Arial"/>
                <w:bCs/>
                <w:sz w:val="18"/>
                <w:szCs w:val="18"/>
              </w:rPr>
              <w:t>TAK</w:t>
            </w:r>
          </w:p>
        </w:tc>
      </w:tr>
    </w:tbl>
    <w:p w14:paraId="605F423A" w14:textId="77777777" w:rsidR="0023606E" w:rsidRPr="00ED21B9" w:rsidRDefault="0023606E" w:rsidP="0023606E">
      <w:pPr>
        <w:rPr>
          <w:rFonts w:ascii="Arial" w:hAnsi="Arial" w:cs="Arial"/>
          <w:sz w:val="18"/>
          <w:szCs w:val="18"/>
        </w:rPr>
      </w:pPr>
    </w:p>
    <w:p w14:paraId="417C8A14" w14:textId="77777777" w:rsidR="0023606E" w:rsidRPr="00ED21B9" w:rsidRDefault="0023606E" w:rsidP="0023606E">
      <w:pPr>
        <w:rPr>
          <w:rFonts w:ascii="Arial" w:hAnsi="Arial" w:cs="Arial"/>
          <w:sz w:val="18"/>
          <w:szCs w:val="18"/>
        </w:rPr>
      </w:pPr>
    </w:p>
    <w:p w14:paraId="61CA0764" w14:textId="3DA3F915" w:rsidR="0023606E" w:rsidRPr="00ED21B9" w:rsidRDefault="0023606E" w:rsidP="003B1F88">
      <w:pPr>
        <w:jc w:val="both"/>
        <w:rPr>
          <w:rFonts w:ascii="Arial" w:hAnsi="Arial" w:cs="Arial"/>
          <w:sz w:val="18"/>
          <w:szCs w:val="18"/>
        </w:rPr>
      </w:pPr>
      <w:r w:rsidRPr="00ED21B9">
        <w:rPr>
          <w:rFonts w:ascii="Arial" w:hAnsi="Arial" w:cs="Arial"/>
          <w:sz w:val="18"/>
          <w:szCs w:val="18"/>
        </w:rPr>
        <w:t xml:space="preserve">Objaśnienie do świadczeń określonych w tabelach powyżej: kwota świadczenia podana w powyższej tabeli w kolumnie </w:t>
      </w:r>
      <w:r w:rsidRPr="00B360B4">
        <w:rPr>
          <w:rFonts w:ascii="Arial" w:hAnsi="Arial" w:cs="Arial"/>
          <w:sz w:val="18"/>
          <w:szCs w:val="18"/>
        </w:rPr>
        <w:t>„</w:t>
      </w:r>
      <w:r w:rsidR="00FE34B0" w:rsidRPr="00B360B4">
        <w:rPr>
          <w:rFonts w:ascii="Arial" w:hAnsi="Arial" w:cs="Arial"/>
          <w:sz w:val="18"/>
          <w:szCs w:val="18"/>
        </w:rPr>
        <w:t>minimalna</w:t>
      </w:r>
      <w:r w:rsidR="00FE34B0">
        <w:rPr>
          <w:rFonts w:ascii="Arial" w:hAnsi="Arial" w:cs="Arial"/>
          <w:sz w:val="18"/>
          <w:szCs w:val="18"/>
        </w:rPr>
        <w:t xml:space="preserve"> </w:t>
      </w:r>
      <w:r w:rsidRPr="00ED21B9">
        <w:rPr>
          <w:rFonts w:ascii="Arial" w:hAnsi="Arial" w:cs="Arial"/>
          <w:sz w:val="18"/>
          <w:szCs w:val="18"/>
        </w:rPr>
        <w:t>wysokość świadczenia” stanowi wysokość świadczenia jaka przysługiwać będzie ubezpieczonemu z tytułu każdego z wymienionych w tabeli zdarzeń ubezpieczeniowych (śmierci, trwałego uszczerbku, choroby, urodzenia dziecka itp.). W przypadku wskazania w tabeli, że świadczenie jest skumulowane, oznacza to zsumowaną kwotę świadczenia dodatkowego i podstawowego. Świadczenie podstawowe jest określone w sposób ogólny, świadczenie dodatkowe jest kwalifikowaną postacią świadczenia podstawowego.</w:t>
      </w:r>
    </w:p>
    <w:p w14:paraId="1E8A7746" w14:textId="77777777" w:rsidR="0023606E" w:rsidRPr="00ED21B9" w:rsidRDefault="0023606E" w:rsidP="0023606E">
      <w:pPr>
        <w:rPr>
          <w:rFonts w:ascii="Arial" w:hAnsi="Arial" w:cs="Arial"/>
          <w:sz w:val="18"/>
          <w:szCs w:val="18"/>
        </w:rPr>
      </w:pPr>
    </w:p>
    <w:p w14:paraId="410E7A24" w14:textId="77777777" w:rsidR="0023606E" w:rsidRPr="00ED21B9" w:rsidRDefault="0023606E" w:rsidP="000D0C0D">
      <w:pPr>
        <w:ind w:left="567" w:hanging="709"/>
        <w:jc w:val="both"/>
        <w:rPr>
          <w:rFonts w:ascii="Arial" w:hAnsi="Arial" w:cs="Arial"/>
          <w:b/>
          <w:sz w:val="18"/>
          <w:szCs w:val="18"/>
        </w:rPr>
      </w:pPr>
      <w:r w:rsidRPr="00ED21B9">
        <w:rPr>
          <w:rFonts w:ascii="Arial" w:hAnsi="Arial" w:cs="Arial"/>
          <w:b/>
          <w:sz w:val="18"/>
          <w:szCs w:val="18"/>
        </w:rPr>
        <w:t xml:space="preserve">2.   Do przedmiotu zamówienia zostają wprowadzone następujące warunki wymagane przez Zamawiającego: </w:t>
      </w:r>
    </w:p>
    <w:p w14:paraId="63709C61" w14:textId="735D14BB" w:rsidR="0023606E" w:rsidRPr="00ED21B9" w:rsidRDefault="0023606E" w:rsidP="00C55D07">
      <w:pPr>
        <w:numPr>
          <w:ilvl w:val="0"/>
          <w:numId w:val="2"/>
        </w:numPr>
        <w:tabs>
          <w:tab w:val="clear" w:pos="720"/>
        </w:tabs>
        <w:ind w:left="567" w:hanging="454"/>
        <w:jc w:val="both"/>
        <w:rPr>
          <w:rFonts w:ascii="Arial" w:hAnsi="Arial" w:cs="Arial"/>
          <w:sz w:val="18"/>
          <w:szCs w:val="18"/>
        </w:rPr>
      </w:pPr>
      <w:r w:rsidRPr="00ED21B9">
        <w:rPr>
          <w:rFonts w:ascii="Arial" w:hAnsi="Arial" w:cs="Arial"/>
          <w:sz w:val="18"/>
          <w:szCs w:val="18"/>
        </w:rPr>
        <w:t xml:space="preserve">Do ubezpieczenia będą mieli prawo przystąpić pracownicy Ubezpieczającego, współmałżonkowie, partnerzy życiowi oraz pełnoletnie dzieci pracowników, którzy w dniu składania deklaracji przystąpienia ukończyli 18 rok życia i nie ukończyli 69 roku życia. </w:t>
      </w:r>
    </w:p>
    <w:p w14:paraId="722C2541" w14:textId="05B3EAAB" w:rsidR="0023606E" w:rsidRPr="00ED21B9" w:rsidRDefault="0023606E" w:rsidP="00E869AB">
      <w:pPr>
        <w:numPr>
          <w:ilvl w:val="0"/>
          <w:numId w:val="2"/>
        </w:numPr>
        <w:tabs>
          <w:tab w:val="clear" w:pos="720"/>
        </w:tabs>
        <w:ind w:left="567" w:hanging="454"/>
        <w:jc w:val="both"/>
        <w:rPr>
          <w:rFonts w:ascii="Arial" w:hAnsi="Arial" w:cs="Arial"/>
          <w:sz w:val="18"/>
          <w:szCs w:val="18"/>
        </w:rPr>
      </w:pPr>
      <w:r w:rsidRPr="00ED21B9">
        <w:rPr>
          <w:rFonts w:ascii="Arial" w:hAnsi="Arial" w:cs="Arial"/>
          <w:sz w:val="18"/>
          <w:szCs w:val="18"/>
        </w:rPr>
        <w:t>Współmałżonkowie, partnerzy życiowi oraz pełnoletnie dzieci mogą przystąpić do ubezpieczenia, a także uczestniczyć w ubezpieczeniu na tych samych warunkach, co pracownik, który będzie finansował składki za własne ubezpieczenie oraz za ubezpieczenie współmałżonka</w:t>
      </w:r>
      <w:r w:rsidR="005204DC">
        <w:rPr>
          <w:rFonts w:ascii="Arial" w:hAnsi="Arial" w:cs="Arial"/>
          <w:sz w:val="18"/>
          <w:szCs w:val="18"/>
        </w:rPr>
        <w:t>/ partnera życiowego</w:t>
      </w:r>
      <w:r w:rsidRPr="00ED21B9">
        <w:rPr>
          <w:rFonts w:ascii="Arial" w:hAnsi="Arial" w:cs="Arial"/>
          <w:sz w:val="18"/>
          <w:szCs w:val="18"/>
        </w:rPr>
        <w:t xml:space="preserve"> lub pełnoletniego dziecka. Wykonawca nie może wymagać minimalnego poziomu partycypacji dla współmałżonków</w:t>
      </w:r>
      <w:r w:rsidR="005204DC">
        <w:rPr>
          <w:rFonts w:ascii="Arial" w:hAnsi="Arial" w:cs="Arial"/>
          <w:sz w:val="18"/>
          <w:szCs w:val="18"/>
        </w:rPr>
        <w:t>/ parterów życiowych</w:t>
      </w:r>
      <w:r w:rsidRPr="00ED21B9">
        <w:rPr>
          <w:rFonts w:ascii="Arial" w:hAnsi="Arial" w:cs="Arial"/>
          <w:sz w:val="18"/>
          <w:szCs w:val="18"/>
        </w:rPr>
        <w:t xml:space="preserve"> i pełnoletnich dzieci. </w:t>
      </w:r>
    </w:p>
    <w:p w14:paraId="229E1DA9" w14:textId="77777777" w:rsidR="0023606E" w:rsidRPr="00ED21B9" w:rsidRDefault="0023606E" w:rsidP="0023606E">
      <w:pPr>
        <w:numPr>
          <w:ilvl w:val="0"/>
          <w:numId w:val="2"/>
        </w:numPr>
        <w:tabs>
          <w:tab w:val="clear" w:pos="720"/>
        </w:tabs>
        <w:ind w:left="567" w:hanging="454"/>
        <w:rPr>
          <w:rFonts w:ascii="Arial" w:hAnsi="Arial" w:cs="Arial"/>
          <w:sz w:val="18"/>
          <w:szCs w:val="18"/>
        </w:rPr>
      </w:pPr>
      <w:r w:rsidRPr="00ED21B9">
        <w:rPr>
          <w:rFonts w:ascii="Arial" w:hAnsi="Arial" w:cs="Arial"/>
          <w:sz w:val="18"/>
          <w:szCs w:val="18"/>
        </w:rPr>
        <w:t xml:space="preserve">Odpowiedzialność Wykonawcy w stosunku do Ubezpieczonego w pełnym zakresie ubezpieczenia kończy się w dniu rocznicy polisy przypadającej w roku kalendarzowym, w którym wiek ubezpieczonego wynosi 70 lat. </w:t>
      </w:r>
    </w:p>
    <w:p w14:paraId="26E4975D" w14:textId="70485BC2" w:rsidR="0023606E" w:rsidRPr="00ED21B9" w:rsidRDefault="0023606E" w:rsidP="00E869AB">
      <w:pPr>
        <w:numPr>
          <w:ilvl w:val="0"/>
          <w:numId w:val="2"/>
        </w:numPr>
        <w:tabs>
          <w:tab w:val="clear" w:pos="720"/>
        </w:tabs>
        <w:ind w:left="567" w:hanging="454"/>
        <w:jc w:val="both"/>
        <w:rPr>
          <w:rFonts w:ascii="Arial" w:hAnsi="Arial" w:cs="Arial"/>
          <w:sz w:val="18"/>
          <w:szCs w:val="18"/>
        </w:rPr>
      </w:pPr>
      <w:r w:rsidRPr="00ED21B9">
        <w:rPr>
          <w:rFonts w:ascii="Arial" w:hAnsi="Arial" w:cs="Arial"/>
          <w:sz w:val="18"/>
          <w:szCs w:val="18"/>
        </w:rPr>
        <w:t xml:space="preserve">Ograniczenie wiekowe określone w </w:t>
      </w:r>
      <w:proofErr w:type="spellStart"/>
      <w:r w:rsidRPr="00ED21B9">
        <w:rPr>
          <w:rFonts w:ascii="Arial" w:hAnsi="Arial" w:cs="Arial"/>
          <w:sz w:val="18"/>
          <w:szCs w:val="18"/>
        </w:rPr>
        <w:t>ppkt</w:t>
      </w:r>
      <w:proofErr w:type="spellEnd"/>
      <w:r w:rsidRPr="00ED21B9">
        <w:rPr>
          <w:rFonts w:ascii="Arial" w:hAnsi="Arial" w:cs="Arial"/>
          <w:sz w:val="18"/>
          <w:szCs w:val="18"/>
        </w:rPr>
        <w:t>. 2.1. oraz 2.3. nie dotyczy osób objętych w okresie co najmniej sześciu miesięcy przed podpisaniem umowy w innym grupowym ubezpieczen</w:t>
      </w:r>
      <w:r w:rsidR="0088747A">
        <w:rPr>
          <w:rFonts w:ascii="Arial" w:hAnsi="Arial" w:cs="Arial"/>
          <w:sz w:val="18"/>
          <w:szCs w:val="18"/>
        </w:rPr>
        <w:t>iu</w:t>
      </w:r>
      <w:r w:rsidRPr="00ED21B9">
        <w:rPr>
          <w:rFonts w:ascii="Arial" w:hAnsi="Arial" w:cs="Arial"/>
          <w:sz w:val="18"/>
          <w:szCs w:val="18"/>
        </w:rPr>
        <w:t xml:space="preserve"> na życie funkcjonującym u </w:t>
      </w:r>
      <w:r w:rsidRPr="00ED21B9">
        <w:rPr>
          <w:rFonts w:ascii="Arial" w:hAnsi="Arial" w:cs="Arial"/>
          <w:sz w:val="18"/>
          <w:szCs w:val="18"/>
        </w:rPr>
        <w:lastRenderedPageBreak/>
        <w:t>Ubezpieczającego. Odpowiedzialność w stosunku do tych osób kończy się z ustaniem stosunku prawnego łączącego ubezpieczonego z ubezpieczającym oraz w innych przypadk</w:t>
      </w:r>
      <w:r w:rsidR="00511E21" w:rsidRPr="00ED21B9">
        <w:rPr>
          <w:rFonts w:ascii="Arial" w:hAnsi="Arial" w:cs="Arial"/>
          <w:sz w:val="18"/>
          <w:szCs w:val="18"/>
        </w:rPr>
        <w:t xml:space="preserve">ach określonych w OWU Wykonawcy </w:t>
      </w:r>
      <w:r w:rsidRPr="00ED21B9">
        <w:rPr>
          <w:rFonts w:ascii="Arial" w:hAnsi="Arial" w:cs="Arial"/>
          <w:sz w:val="18"/>
          <w:szCs w:val="18"/>
        </w:rPr>
        <w:t xml:space="preserve">z wyłączeniem ograniczenia wiekowego. </w:t>
      </w:r>
      <w:r w:rsidR="00511E21" w:rsidRPr="00ED21B9">
        <w:rPr>
          <w:rFonts w:ascii="Arial" w:hAnsi="Arial" w:cs="Arial"/>
          <w:sz w:val="18"/>
          <w:szCs w:val="18"/>
        </w:rPr>
        <w:t>Wykonawca ma prawo odmówić przyjęcia do ubezpieczenia osób powyżej 75 roku życia</w:t>
      </w:r>
      <w:r w:rsidR="00CB71A4">
        <w:rPr>
          <w:rFonts w:ascii="Arial" w:hAnsi="Arial" w:cs="Arial"/>
          <w:sz w:val="18"/>
          <w:szCs w:val="18"/>
        </w:rPr>
        <w:t>.</w:t>
      </w:r>
      <w:r w:rsidR="00511E21" w:rsidRPr="00ED21B9">
        <w:rPr>
          <w:rFonts w:ascii="Arial" w:hAnsi="Arial" w:cs="Arial"/>
          <w:sz w:val="18"/>
          <w:szCs w:val="18"/>
        </w:rPr>
        <w:t xml:space="preserve"> </w:t>
      </w:r>
      <w:r w:rsidRPr="00ED21B9">
        <w:rPr>
          <w:rFonts w:ascii="Arial" w:hAnsi="Arial" w:cs="Arial"/>
          <w:sz w:val="18"/>
          <w:szCs w:val="18"/>
        </w:rPr>
        <w:t xml:space="preserve">Potwierdzenie stażu w poprzedniej umowie będzie dokonywane poprzez pisemne oświadczenie Ubezpieczającego. </w:t>
      </w:r>
    </w:p>
    <w:p w14:paraId="2A8FA2C1" w14:textId="77777777" w:rsidR="0023606E" w:rsidRPr="00ED21B9" w:rsidRDefault="0023606E" w:rsidP="00682CC3">
      <w:pPr>
        <w:numPr>
          <w:ilvl w:val="0"/>
          <w:numId w:val="2"/>
        </w:numPr>
        <w:tabs>
          <w:tab w:val="clear" w:pos="720"/>
        </w:tabs>
        <w:ind w:left="567" w:hanging="454"/>
        <w:jc w:val="both"/>
        <w:rPr>
          <w:rFonts w:ascii="Arial" w:hAnsi="Arial" w:cs="Arial"/>
          <w:sz w:val="18"/>
          <w:szCs w:val="18"/>
        </w:rPr>
      </w:pPr>
      <w:r w:rsidRPr="00ED21B9">
        <w:rPr>
          <w:rFonts w:ascii="Arial" w:hAnsi="Arial" w:cs="Arial"/>
          <w:sz w:val="18"/>
          <w:szCs w:val="18"/>
        </w:rPr>
        <w:t xml:space="preserve">Wykonawca zobowiązuje się do przyjęcia do ubezpieczenia wszystkie osoby przebywające na zwolnieniach lekarskich, urlopach macierzyńskich, urlopach bezpłatnych, o ile osoby te były ubezpieczone w dotychczas funkcjonującej umowie ubezpieczenia grupowego na życie. Składki za osoby przebywające na urlopach macierzyńskich lub bezpłatnych będą przekazywane przelewem z pozostałymi składkami ogółu pracowników. </w:t>
      </w:r>
    </w:p>
    <w:p w14:paraId="63638307" w14:textId="12DF722C" w:rsidR="0023606E" w:rsidRPr="00ED21B9" w:rsidRDefault="0023606E" w:rsidP="00682CC3">
      <w:pPr>
        <w:numPr>
          <w:ilvl w:val="0"/>
          <w:numId w:val="2"/>
        </w:numPr>
        <w:tabs>
          <w:tab w:val="clear" w:pos="720"/>
        </w:tabs>
        <w:ind w:left="567" w:hanging="454"/>
        <w:jc w:val="both"/>
        <w:rPr>
          <w:rFonts w:ascii="Arial" w:hAnsi="Arial" w:cs="Arial"/>
          <w:sz w:val="18"/>
          <w:szCs w:val="18"/>
        </w:rPr>
      </w:pPr>
      <w:r w:rsidRPr="00ED21B9">
        <w:rPr>
          <w:rFonts w:ascii="Arial" w:hAnsi="Arial" w:cs="Arial"/>
          <w:sz w:val="18"/>
          <w:szCs w:val="18"/>
        </w:rPr>
        <w:t>Po zawarciu umowy Wykonawca wyposaży każdego Ubezpieczonego w certyfikat potwierdzający zakres ubezpieczenia i wysokość świadczeń. Certyfikat będzie każdorazowo aktualizowany w przypadku zmiany zakresu ubezpie</w:t>
      </w:r>
      <w:r w:rsidR="00F6150B">
        <w:rPr>
          <w:rFonts w:ascii="Arial" w:hAnsi="Arial" w:cs="Arial"/>
          <w:sz w:val="18"/>
          <w:szCs w:val="18"/>
        </w:rPr>
        <w:t xml:space="preserve">czenia lub wysokości świadczeń. </w:t>
      </w:r>
      <w:r w:rsidR="00EA1D09" w:rsidRPr="00EA1D09">
        <w:rPr>
          <w:rFonts w:ascii="Arial" w:hAnsi="Arial" w:cs="Arial"/>
          <w:b/>
          <w:bCs/>
          <w:color w:val="FF0000"/>
          <w:sz w:val="18"/>
          <w:szCs w:val="18"/>
        </w:rPr>
        <w:t>Zamawiający dopuszcza</w:t>
      </w:r>
      <w:r w:rsidR="00F6150B">
        <w:rPr>
          <w:rFonts w:ascii="Arial" w:hAnsi="Arial" w:cs="Arial"/>
          <w:b/>
          <w:bCs/>
          <w:color w:val="FF0000"/>
          <w:sz w:val="18"/>
          <w:szCs w:val="18"/>
        </w:rPr>
        <w:t>,</w:t>
      </w:r>
      <w:r w:rsidR="00EA1D09" w:rsidRPr="00EA1D09">
        <w:rPr>
          <w:rFonts w:ascii="Arial" w:hAnsi="Arial" w:cs="Arial"/>
          <w:b/>
          <w:bCs/>
          <w:color w:val="FF0000"/>
          <w:sz w:val="18"/>
          <w:szCs w:val="18"/>
        </w:rPr>
        <w:t xml:space="preserve"> </w:t>
      </w:r>
      <w:r w:rsidR="00EA1D09" w:rsidRPr="00EA1D09">
        <w:rPr>
          <w:rFonts w:ascii="Arial" w:hAnsi="Arial" w:cs="Arial"/>
          <w:b/>
          <w:bCs/>
          <w:i/>
          <w:iCs/>
          <w:color w:val="FF0000"/>
          <w:sz w:val="18"/>
          <w:szCs w:val="18"/>
        </w:rPr>
        <w:t>aby certyfikaty potwierdzające zakres ubezpieczenia i wysokość świadczeń były dostarczane/aktualizowane ubezpieczonym na wniosek Zamawiającego l</w:t>
      </w:r>
      <w:r w:rsidR="00F6150B">
        <w:rPr>
          <w:rFonts w:ascii="Arial" w:hAnsi="Arial" w:cs="Arial"/>
          <w:b/>
          <w:bCs/>
          <w:i/>
          <w:iCs/>
          <w:color w:val="FF0000"/>
          <w:sz w:val="18"/>
          <w:szCs w:val="18"/>
        </w:rPr>
        <w:t>ub na wniosek ubezpieczonego.</w:t>
      </w:r>
    </w:p>
    <w:p w14:paraId="7BA6973B" w14:textId="3D0777A6" w:rsidR="0023606E" w:rsidRPr="00ED21B9" w:rsidRDefault="0023606E" w:rsidP="00682CC3">
      <w:pPr>
        <w:numPr>
          <w:ilvl w:val="0"/>
          <w:numId w:val="2"/>
        </w:numPr>
        <w:tabs>
          <w:tab w:val="clear" w:pos="720"/>
        </w:tabs>
        <w:ind w:left="567" w:hanging="454"/>
        <w:jc w:val="both"/>
        <w:rPr>
          <w:rFonts w:ascii="Arial" w:hAnsi="Arial" w:cs="Arial"/>
          <w:sz w:val="18"/>
          <w:szCs w:val="18"/>
        </w:rPr>
      </w:pPr>
      <w:r w:rsidRPr="00ED21B9">
        <w:rPr>
          <w:rFonts w:ascii="Arial" w:hAnsi="Arial" w:cs="Arial"/>
          <w:sz w:val="18"/>
          <w:szCs w:val="18"/>
        </w:rPr>
        <w:t xml:space="preserve">Wykonawca obejmie ubezpieczeniem na życie osoby (również dotychczas nieubezpieczone) bez okresu karencji, w pełnym zakresie </w:t>
      </w:r>
      <w:proofErr w:type="spellStart"/>
      <w:r w:rsidRPr="00ED21B9">
        <w:rPr>
          <w:rFonts w:ascii="Arial" w:hAnsi="Arial" w:cs="Arial"/>
          <w:sz w:val="18"/>
          <w:szCs w:val="18"/>
        </w:rPr>
        <w:t>ryzyk</w:t>
      </w:r>
      <w:proofErr w:type="spellEnd"/>
      <w:r w:rsidRPr="00ED21B9">
        <w:rPr>
          <w:rFonts w:ascii="Arial" w:hAnsi="Arial" w:cs="Arial"/>
          <w:sz w:val="18"/>
          <w:szCs w:val="18"/>
        </w:rPr>
        <w:t xml:space="preserve">, jeżeli osoby te przystąpią do ubezpieczenia poprzez złożenie deklaracji uczestnictwa przed upływem 3 miesięcy liczonych od daty: </w:t>
      </w:r>
    </w:p>
    <w:p w14:paraId="41049DA8" w14:textId="77777777" w:rsidR="0023606E" w:rsidRPr="00ED21B9" w:rsidRDefault="0023606E" w:rsidP="00682CC3">
      <w:pPr>
        <w:numPr>
          <w:ilvl w:val="0"/>
          <w:numId w:val="3"/>
        </w:numPr>
        <w:jc w:val="both"/>
        <w:rPr>
          <w:rFonts w:ascii="Arial" w:hAnsi="Arial" w:cs="Arial"/>
          <w:sz w:val="18"/>
          <w:szCs w:val="18"/>
        </w:rPr>
      </w:pPr>
      <w:r w:rsidRPr="00ED21B9">
        <w:rPr>
          <w:rFonts w:ascii="Arial" w:hAnsi="Arial" w:cs="Arial"/>
          <w:sz w:val="18"/>
          <w:szCs w:val="18"/>
        </w:rPr>
        <w:t>początku ochrony (umowy) ubezpieczeniowej określonej w polisie lub dokumencie umowy ubezpieczenia (dotyczy pracowników, współmałżonków</w:t>
      </w:r>
      <w:r w:rsidR="005204DC">
        <w:rPr>
          <w:rFonts w:ascii="Arial" w:hAnsi="Arial" w:cs="Arial"/>
          <w:sz w:val="18"/>
          <w:szCs w:val="18"/>
        </w:rPr>
        <w:t>/ partnerów życiowych</w:t>
      </w:r>
      <w:r w:rsidRPr="00ED21B9">
        <w:rPr>
          <w:rFonts w:ascii="Arial" w:hAnsi="Arial" w:cs="Arial"/>
          <w:sz w:val="18"/>
          <w:szCs w:val="18"/>
        </w:rPr>
        <w:t xml:space="preserve"> oraz pełnoletnich dzieci), </w:t>
      </w:r>
    </w:p>
    <w:p w14:paraId="69210D2C" w14:textId="77777777" w:rsidR="0023606E" w:rsidRPr="00ED21B9" w:rsidRDefault="0023606E" w:rsidP="00682CC3">
      <w:pPr>
        <w:numPr>
          <w:ilvl w:val="0"/>
          <w:numId w:val="3"/>
        </w:numPr>
        <w:jc w:val="both"/>
        <w:rPr>
          <w:rFonts w:ascii="Arial" w:hAnsi="Arial" w:cs="Arial"/>
          <w:sz w:val="18"/>
          <w:szCs w:val="18"/>
        </w:rPr>
      </w:pPr>
      <w:r w:rsidRPr="00ED21B9">
        <w:rPr>
          <w:rFonts w:ascii="Arial" w:hAnsi="Arial" w:cs="Arial"/>
          <w:sz w:val="18"/>
          <w:szCs w:val="18"/>
        </w:rPr>
        <w:t xml:space="preserve">nawiązania stosunku prawnego, jeżeli stosunek prawny ubezpieczonego z ubezpieczającym powstał po początku ochrony (umowy) ubezpieczeniowej (dotyczy wyłącznie pracowników). </w:t>
      </w:r>
    </w:p>
    <w:p w14:paraId="34033457" w14:textId="1DAB3D80" w:rsidR="0023606E" w:rsidRPr="00ED21B9" w:rsidRDefault="0023606E" w:rsidP="00682CC3">
      <w:pPr>
        <w:numPr>
          <w:ilvl w:val="0"/>
          <w:numId w:val="2"/>
        </w:numPr>
        <w:tabs>
          <w:tab w:val="clear" w:pos="720"/>
        </w:tabs>
        <w:ind w:left="567" w:hanging="454"/>
        <w:jc w:val="both"/>
        <w:rPr>
          <w:rFonts w:ascii="Arial" w:hAnsi="Arial" w:cs="Arial"/>
          <w:sz w:val="18"/>
          <w:szCs w:val="18"/>
        </w:rPr>
      </w:pPr>
      <w:r w:rsidRPr="00ED21B9">
        <w:rPr>
          <w:rFonts w:ascii="Arial" w:hAnsi="Arial" w:cs="Arial"/>
          <w:sz w:val="18"/>
          <w:szCs w:val="18"/>
        </w:rPr>
        <w:t xml:space="preserve">W przypadku osób przystępujących do ubezpieczenia po okresie określonym w pkt. 2.7. stosuje się 6-cio miesięczną karencję w pełnym zakresie ubezpieczenia z wyjątkiem ryzyka urodzenia się dziecka (karencja 9 miesięcy), ryzyka poważnych </w:t>
      </w:r>
      <w:proofErr w:type="spellStart"/>
      <w:r w:rsidRPr="00ED21B9">
        <w:rPr>
          <w:rFonts w:ascii="Arial" w:hAnsi="Arial" w:cs="Arial"/>
          <w:sz w:val="18"/>
          <w:szCs w:val="18"/>
        </w:rPr>
        <w:t>zachorowań</w:t>
      </w:r>
      <w:proofErr w:type="spellEnd"/>
      <w:r w:rsidRPr="00ED21B9">
        <w:rPr>
          <w:rFonts w:ascii="Arial" w:hAnsi="Arial" w:cs="Arial"/>
          <w:sz w:val="18"/>
          <w:szCs w:val="18"/>
        </w:rPr>
        <w:t xml:space="preserve"> (karencja 3 miesiące), leczenia szpitalnego (karencja 1 miesiąc)</w:t>
      </w:r>
      <w:r w:rsidR="00D372AB">
        <w:rPr>
          <w:rFonts w:ascii="Arial" w:hAnsi="Arial" w:cs="Arial"/>
          <w:sz w:val="18"/>
          <w:szCs w:val="18"/>
        </w:rPr>
        <w:t>,</w:t>
      </w:r>
      <w:r w:rsidRPr="00ED21B9">
        <w:rPr>
          <w:rFonts w:ascii="Arial" w:hAnsi="Arial" w:cs="Arial"/>
          <w:sz w:val="18"/>
          <w:szCs w:val="18"/>
        </w:rPr>
        <w:t xml:space="preserve"> operacje chirurgiczne (karencja 3 miesiące). </w:t>
      </w:r>
      <w:r w:rsidRPr="00ED21B9">
        <w:rPr>
          <w:rFonts w:ascii="Arial" w:hAnsi="Arial" w:cs="Arial"/>
          <w:sz w:val="18"/>
          <w:szCs w:val="18"/>
        </w:rPr>
        <w:tab/>
        <w:t xml:space="preserve"> </w:t>
      </w:r>
      <w:r w:rsidRPr="00ED21B9">
        <w:rPr>
          <w:rFonts w:ascii="Arial" w:hAnsi="Arial" w:cs="Arial"/>
          <w:sz w:val="18"/>
          <w:szCs w:val="18"/>
        </w:rPr>
        <w:br/>
        <w:t xml:space="preserve">Karencje nie dotyczą zdarzeń powstałych w następstwie nieszczęśliwego wypadku. </w:t>
      </w:r>
    </w:p>
    <w:p w14:paraId="79FBC1E6" w14:textId="77777777" w:rsidR="0023606E" w:rsidRPr="00ED21B9" w:rsidRDefault="0023606E" w:rsidP="00682CC3">
      <w:pPr>
        <w:numPr>
          <w:ilvl w:val="0"/>
          <w:numId w:val="2"/>
        </w:numPr>
        <w:tabs>
          <w:tab w:val="clear" w:pos="720"/>
        </w:tabs>
        <w:ind w:left="567" w:hanging="454"/>
        <w:jc w:val="both"/>
        <w:rPr>
          <w:rFonts w:ascii="Arial" w:hAnsi="Arial" w:cs="Arial"/>
          <w:sz w:val="18"/>
          <w:szCs w:val="18"/>
        </w:rPr>
      </w:pPr>
      <w:r w:rsidRPr="00ED21B9">
        <w:rPr>
          <w:rFonts w:ascii="Arial" w:hAnsi="Arial" w:cs="Arial"/>
          <w:sz w:val="18"/>
          <w:szCs w:val="18"/>
        </w:rPr>
        <w:t xml:space="preserve">Składka za ubezpieczenie będzie płatna miesięcznie przez cały okres realizacji zamówienia do 15 dnia okresu, za który jest należna. Składka będzie płacona przelewem na konto bankowe Wykonawcy z podaniem w tytule przelewu nr polisy. </w:t>
      </w:r>
    </w:p>
    <w:p w14:paraId="4A4A7BA8" w14:textId="77777777" w:rsidR="0023606E" w:rsidRPr="00ED21B9" w:rsidRDefault="0023606E" w:rsidP="00682CC3">
      <w:pPr>
        <w:numPr>
          <w:ilvl w:val="0"/>
          <w:numId w:val="2"/>
        </w:numPr>
        <w:tabs>
          <w:tab w:val="clear" w:pos="720"/>
        </w:tabs>
        <w:ind w:left="567" w:hanging="454"/>
        <w:jc w:val="both"/>
        <w:rPr>
          <w:rFonts w:ascii="Arial" w:hAnsi="Arial" w:cs="Arial"/>
          <w:sz w:val="18"/>
          <w:szCs w:val="18"/>
        </w:rPr>
      </w:pPr>
      <w:r w:rsidRPr="00ED21B9">
        <w:rPr>
          <w:rFonts w:ascii="Arial" w:hAnsi="Arial" w:cs="Arial"/>
          <w:sz w:val="18"/>
          <w:szCs w:val="18"/>
        </w:rPr>
        <w:t xml:space="preserve">W przypadku zaległości w przekazaniu całości lub części składek Wykonawca wzywa ubezpieczającego do uzupełnienia zaległości, wskazując w wezwaniu co najmniej 15-dniowy dodatkowy termin zapłaty składki oraz informuje o skutku nieprzekazania składki w tym terminie. </w:t>
      </w:r>
    </w:p>
    <w:p w14:paraId="2676B379" w14:textId="77777777" w:rsidR="0023606E" w:rsidRPr="00ED21B9" w:rsidRDefault="0023606E" w:rsidP="00682CC3">
      <w:pPr>
        <w:numPr>
          <w:ilvl w:val="0"/>
          <w:numId w:val="2"/>
        </w:numPr>
        <w:tabs>
          <w:tab w:val="clear" w:pos="720"/>
        </w:tabs>
        <w:ind w:left="567" w:hanging="454"/>
        <w:jc w:val="both"/>
        <w:rPr>
          <w:rFonts w:ascii="Arial" w:hAnsi="Arial" w:cs="Arial"/>
          <w:sz w:val="18"/>
          <w:szCs w:val="18"/>
        </w:rPr>
      </w:pPr>
      <w:r w:rsidRPr="00ED21B9">
        <w:rPr>
          <w:rFonts w:ascii="Arial" w:hAnsi="Arial" w:cs="Arial"/>
          <w:sz w:val="18"/>
          <w:szCs w:val="18"/>
        </w:rPr>
        <w:t xml:space="preserve">Wysokość składki przez cały okres realizacji zamówienia będzie niezmienna. </w:t>
      </w:r>
    </w:p>
    <w:p w14:paraId="32D001D3" w14:textId="0F6DE019" w:rsidR="0023606E" w:rsidRPr="00D7051A" w:rsidRDefault="0023606E" w:rsidP="00682CC3">
      <w:pPr>
        <w:numPr>
          <w:ilvl w:val="0"/>
          <w:numId w:val="2"/>
        </w:numPr>
        <w:tabs>
          <w:tab w:val="clear" w:pos="720"/>
        </w:tabs>
        <w:ind w:left="567" w:hanging="454"/>
        <w:jc w:val="both"/>
        <w:rPr>
          <w:rFonts w:ascii="Arial" w:hAnsi="Arial" w:cs="Arial"/>
          <w:sz w:val="18"/>
          <w:szCs w:val="18"/>
        </w:rPr>
      </w:pPr>
      <w:r w:rsidRPr="00D7051A">
        <w:rPr>
          <w:rFonts w:ascii="Arial" w:hAnsi="Arial" w:cs="Arial"/>
          <w:sz w:val="18"/>
          <w:szCs w:val="18"/>
        </w:rPr>
        <w:t>Wysokość miesięcznej składki będzie sumą iloczynu zaoferowanej miesięcznej składki za jednego Ubezpieczonego i faktycznej liczby Ubezpieczonych w danym mie</w:t>
      </w:r>
      <w:r w:rsidR="00F27358" w:rsidRPr="00D7051A">
        <w:rPr>
          <w:rFonts w:ascii="Arial" w:hAnsi="Arial" w:cs="Arial"/>
          <w:sz w:val="18"/>
          <w:szCs w:val="18"/>
        </w:rPr>
        <w:t>siącu dla Grupy nr 1</w:t>
      </w:r>
      <w:r w:rsidR="00FD2296" w:rsidRPr="00D7051A">
        <w:rPr>
          <w:rFonts w:ascii="Arial" w:hAnsi="Arial" w:cs="Arial"/>
          <w:sz w:val="18"/>
          <w:szCs w:val="18"/>
        </w:rPr>
        <w:t>;</w:t>
      </w:r>
      <w:r w:rsidRPr="00D7051A">
        <w:rPr>
          <w:rFonts w:ascii="Arial" w:hAnsi="Arial" w:cs="Arial"/>
          <w:sz w:val="18"/>
          <w:szCs w:val="18"/>
        </w:rPr>
        <w:t xml:space="preserve"> iloczynu zaoferowanej miesięcznej składki za jednego Ubezpieczonego i faktycznej liczby Ubezpieczonych </w:t>
      </w:r>
      <w:r w:rsidR="00FD2296" w:rsidRPr="00D7051A">
        <w:rPr>
          <w:rFonts w:ascii="Arial" w:hAnsi="Arial" w:cs="Arial"/>
          <w:sz w:val="18"/>
          <w:szCs w:val="18"/>
        </w:rPr>
        <w:t>w danym miesiącu dla Grupy nr 2 oraz iloczynu zaoferowanej miesięcznej składki za jednego Ubezpieczonego i faktycznej liczby Ubezpieczonych w danym miesiącu dla Grupy nr 3</w:t>
      </w:r>
    </w:p>
    <w:p w14:paraId="45D7FA78" w14:textId="4739CB6A" w:rsidR="0023606E" w:rsidRPr="00E12596" w:rsidRDefault="0023606E" w:rsidP="00682CC3">
      <w:pPr>
        <w:numPr>
          <w:ilvl w:val="0"/>
          <w:numId w:val="2"/>
        </w:numPr>
        <w:tabs>
          <w:tab w:val="clear" w:pos="720"/>
        </w:tabs>
        <w:ind w:left="567" w:hanging="454"/>
        <w:rPr>
          <w:rFonts w:ascii="Arial" w:hAnsi="Arial" w:cs="Arial"/>
          <w:sz w:val="18"/>
          <w:szCs w:val="18"/>
        </w:rPr>
      </w:pPr>
      <w:r w:rsidRPr="00E12596">
        <w:rPr>
          <w:rFonts w:ascii="Arial" w:hAnsi="Arial" w:cs="Arial"/>
          <w:sz w:val="18"/>
          <w:szCs w:val="18"/>
        </w:rPr>
        <w:t xml:space="preserve">Maksymalny poziom miesięcznej składki w stosunku do jednej osoby wynosi </w:t>
      </w:r>
      <w:r w:rsidRPr="00E12596">
        <w:rPr>
          <w:rFonts w:ascii="Arial" w:hAnsi="Arial" w:cs="Arial"/>
          <w:sz w:val="18"/>
          <w:szCs w:val="18"/>
        </w:rPr>
        <w:br/>
      </w:r>
      <w:r w:rsidRPr="00E12596">
        <w:rPr>
          <w:rFonts w:ascii="Arial" w:hAnsi="Arial" w:cs="Arial"/>
          <w:b/>
          <w:sz w:val="18"/>
          <w:szCs w:val="18"/>
        </w:rPr>
        <w:t xml:space="preserve">dla Grupy I </w:t>
      </w:r>
      <w:r w:rsidRPr="00E12596">
        <w:rPr>
          <w:rFonts w:ascii="Arial" w:hAnsi="Arial" w:cs="Arial"/>
          <w:b/>
          <w:sz w:val="18"/>
          <w:szCs w:val="18"/>
        </w:rPr>
        <w:tab/>
        <w:t>6</w:t>
      </w:r>
      <w:r w:rsidR="00261FEB" w:rsidRPr="00E12596">
        <w:rPr>
          <w:rFonts w:ascii="Arial" w:hAnsi="Arial" w:cs="Arial"/>
          <w:b/>
          <w:sz w:val="18"/>
          <w:szCs w:val="18"/>
        </w:rPr>
        <w:t>5</w:t>
      </w:r>
      <w:r w:rsidRPr="00E12596">
        <w:rPr>
          <w:rFonts w:ascii="Arial" w:hAnsi="Arial" w:cs="Arial"/>
          <w:b/>
          <w:sz w:val="18"/>
          <w:szCs w:val="18"/>
        </w:rPr>
        <w:t>,00 zł</w:t>
      </w:r>
      <w:r w:rsidRPr="00E12596">
        <w:rPr>
          <w:rFonts w:ascii="Arial" w:hAnsi="Arial" w:cs="Arial"/>
          <w:b/>
          <w:sz w:val="18"/>
          <w:szCs w:val="18"/>
        </w:rPr>
        <w:br/>
        <w:t xml:space="preserve">dla Grupy II </w:t>
      </w:r>
      <w:r w:rsidRPr="00E12596">
        <w:rPr>
          <w:rFonts w:ascii="Arial" w:hAnsi="Arial" w:cs="Arial"/>
          <w:b/>
          <w:sz w:val="18"/>
          <w:szCs w:val="18"/>
        </w:rPr>
        <w:tab/>
        <w:t>5</w:t>
      </w:r>
      <w:r w:rsidR="00261FEB" w:rsidRPr="00E12596">
        <w:rPr>
          <w:rFonts w:ascii="Arial" w:hAnsi="Arial" w:cs="Arial"/>
          <w:b/>
          <w:sz w:val="18"/>
          <w:szCs w:val="18"/>
        </w:rPr>
        <w:t>2</w:t>
      </w:r>
      <w:r w:rsidRPr="00E12596">
        <w:rPr>
          <w:rFonts w:ascii="Arial" w:hAnsi="Arial" w:cs="Arial"/>
          <w:b/>
          <w:sz w:val="18"/>
          <w:szCs w:val="18"/>
        </w:rPr>
        <w:t xml:space="preserve">,00 zł </w:t>
      </w:r>
      <w:r w:rsidRPr="00E12596">
        <w:rPr>
          <w:rFonts w:ascii="Arial" w:hAnsi="Arial" w:cs="Arial"/>
          <w:b/>
          <w:sz w:val="18"/>
          <w:szCs w:val="18"/>
        </w:rPr>
        <w:br/>
      </w:r>
      <w:r w:rsidR="00F82B45" w:rsidRPr="00E12596">
        <w:rPr>
          <w:rFonts w:ascii="Arial" w:hAnsi="Arial" w:cs="Arial"/>
          <w:b/>
          <w:sz w:val="18"/>
          <w:szCs w:val="18"/>
        </w:rPr>
        <w:t xml:space="preserve">dla Grupy III </w:t>
      </w:r>
      <w:r w:rsidR="00F82B45" w:rsidRPr="00E12596">
        <w:rPr>
          <w:rFonts w:ascii="Arial" w:hAnsi="Arial" w:cs="Arial"/>
          <w:b/>
          <w:sz w:val="18"/>
          <w:szCs w:val="18"/>
        </w:rPr>
        <w:tab/>
        <w:t>8</w:t>
      </w:r>
      <w:r w:rsidR="00261FEB" w:rsidRPr="00E12596">
        <w:rPr>
          <w:rFonts w:ascii="Arial" w:hAnsi="Arial" w:cs="Arial"/>
          <w:b/>
          <w:sz w:val="18"/>
          <w:szCs w:val="18"/>
        </w:rPr>
        <w:t>6</w:t>
      </w:r>
      <w:r w:rsidRPr="00E12596">
        <w:rPr>
          <w:rFonts w:ascii="Arial" w:hAnsi="Arial" w:cs="Arial"/>
          <w:b/>
          <w:sz w:val="18"/>
          <w:szCs w:val="18"/>
        </w:rPr>
        <w:t>,00 zł</w:t>
      </w:r>
    </w:p>
    <w:p w14:paraId="09B096F4" w14:textId="5D2169FF" w:rsidR="0023606E" w:rsidRPr="00D16F13" w:rsidRDefault="0023606E" w:rsidP="0023606E">
      <w:pPr>
        <w:numPr>
          <w:ilvl w:val="0"/>
          <w:numId w:val="2"/>
        </w:numPr>
        <w:tabs>
          <w:tab w:val="clear" w:pos="720"/>
        </w:tabs>
        <w:ind w:left="567" w:hanging="454"/>
        <w:jc w:val="both"/>
        <w:rPr>
          <w:rFonts w:ascii="Arial" w:hAnsi="Arial" w:cs="Arial"/>
          <w:sz w:val="18"/>
          <w:szCs w:val="18"/>
        </w:rPr>
      </w:pPr>
      <w:r w:rsidRPr="00ED21B9">
        <w:rPr>
          <w:rFonts w:ascii="Arial" w:hAnsi="Arial" w:cs="Arial"/>
          <w:sz w:val="18"/>
          <w:szCs w:val="18"/>
        </w:rPr>
        <w:t xml:space="preserve">W stosunku do osób zgłaszanych do ubezpieczenia nie będzie dokonywana medyczna ocena ryzyka. Wykonawca nie będzie żądał od osoby zgłaszanej do ubezpieczenia przedstawienia informacji na temat stanu jej zdrowia, co oznacza, że udzielenie ochrony ubezpieczeniowej nie będzie zależeć od udzielenia, </w:t>
      </w:r>
      <w:r w:rsidRPr="007104F9">
        <w:rPr>
          <w:rFonts w:ascii="Arial" w:hAnsi="Arial" w:cs="Arial"/>
          <w:sz w:val="18"/>
          <w:szCs w:val="18"/>
        </w:rPr>
        <w:t>odmowy bądź podania nieprawdziwych informacji na temat stanu zdrowia danej osoby.</w:t>
      </w:r>
      <w:r w:rsidR="00065396" w:rsidRPr="007104F9">
        <w:rPr>
          <w:rFonts w:ascii="Arial" w:hAnsi="Arial" w:cs="Arial"/>
          <w:sz w:val="18"/>
          <w:szCs w:val="18"/>
        </w:rPr>
        <w:t xml:space="preserve"> </w:t>
      </w:r>
      <w:r w:rsidR="00D16F13" w:rsidRPr="007104F9">
        <w:rPr>
          <w:rFonts w:ascii="Arial" w:hAnsi="Arial" w:cs="Arial"/>
          <w:sz w:val="18"/>
          <w:szCs w:val="18"/>
        </w:rPr>
        <w:t xml:space="preserve">Zamawiający dopuszcza zastosowanie uproszczonej oceny ryzyka wobec </w:t>
      </w:r>
      <w:r w:rsidR="005204DC" w:rsidRPr="007104F9">
        <w:rPr>
          <w:rFonts w:ascii="Arial" w:hAnsi="Arial" w:cs="Arial"/>
          <w:sz w:val="18"/>
          <w:szCs w:val="18"/>
        </w:rPr>
        <w:t>współ</w:t>
      </w:r>
      <w:r w:rsidR="00D16F13" w:rsidRPr="007104F9">
        <w:rPr>
          <w:rFonts w:ascii="Arial" w:hAnsi="Arial" w:cs="Arial"/>
          <w:sz w:val="18"/>
          <w:szCs w:val="18"/>
        </w:rPr>
        <w:t>małżonków / partnerów / pełnoletnich dzieci, którzy nie byli wcześniej objęci ochroną ubezpieczeniową lub byli objęci ochroną przez okres krótszy niż 12 miesięcy poprzez wskazanie odpowiedniego oświadczenia w deklaracji przystąpienia.</w:t>
      </w:r>
      <w:r w:rsidR="00D16F13" w:rsidRPr="00D16F13">
        <w:rPr>
          <w:rFonts w:ascii="Arial" w:hAnsi="Arial" w:cs="Arial"/>
          <w:sz w:val="18"/>
          <w:szCs w:val="18"/>
        </w:rPr>
        <w:t xml:space="preserve"> </w:t>
      </w:r>
      <w:r w:rsidR="00065396" w:rsidRPr="00D16F13">
        <w:rPr>
          <w:rFonts w:ascii="Arial" w:hAnsi="Arial" w:cs="Arial"/>
          <w:sz w:val="18"/>
          <w:szCs w:val="18"/>
        </w:rPr>
        <w:t xml:space="preserve"> </w:t>
      </w:r>
      <w:r w:rsidR="00D16F13" w:rsidRPr="00D16F13">
        <w:rPr>
          <w:rFonts w:ascii="Arial" w:hAnsi="Arial" w:cs="Arial"/>
          <w:sz w:val="18"/>
          <w:szCs w:val="18"/>
        </w:rPr>
        <w:t xml:space="preserve"> </w:t>
      </w:r>
    </w:p>
    <w:p w14:paraId="569BBB72" w14:textId="03099A43" w:rsidR="0023606E" w:rsidRPr="0020055D" w:rsidRDefault="0023606E" w:rsidP="0023606E">
      <w:pPr>
        <w:numPr>
          <w:ilvl w:val="0"/>
          <w:numId w:val="2"/>
        </w:numPr>
        <w:tabs>
          <w:tab w:val="clear" w:pos="720"/>
        </w:tabs>
        <w:ind w:left="567" w:hanging="454"/>
        <w:jc w:val="both"/>
        <w:rPr>
          <w:rFonts w:ascii="Arial" w:hAnsi="Arial" w:cs="Arial"/>
          <w:sz w:val="18"/>
          <w:szCs w:val="18"/>
        </w:rPr>
      </w:pPr>
      <w:r w:rsidRPr="00ED21B9">
        <w:rPr>
          <w:rFonts w:ascii="Arial" w:hAnsi="Arial" w:cs="Arial"/>
          <w:sz w:val="18"/>
          <w:szCs w:val="18"/>
        </w:rPr>
        <w:t xml:space="preserve">Ubezpieczający przekazuje Wykonawcy, w formie określonej w ogólnych warunkach ubezpieczenia, listę osób przystępujących do ubezpieczenia wraz z deklaracjami uczestnictwa tych osób, listę osób występujących z ubezpieczenia oraz inne wnioski Ubezpieczonych w terminie do 15 dnia miesiąca, którego dotyczą. </w:t>
      </w:r>
      <w:r w:rsidR="0020055D" w:rsidRPr="0020055D">
        <w:rPr>
          <w:rFonts w:ascii="Arial" w:hAnsi="Arial" w:cs="Arial"/>
          <w:color w:val="FF0000"/>
          <w:sz w:val="18"/>
          <w:szCs w:val="18"/>
        </w:rPr>
        <w:t>[</w:t>
      </w:r>
      <w:r w:rsidR="0020055D" w:rsidRPr="0020055D">
        <w:rPr>
          <w:rFonts w:ascii="Arial" w:hAnsi="Arial" w:cs="Arial"/>
          <w:i/>
          <w:iCs/>
          <w:color w:val="FF0000"/>
          <w:sz w:val="18"/>
          <w:szCs w:val="18"/>
        </w:rPr>
        <w:t xml:space="preserve">Zamawiający </w:t>
      </w:r>
      <w:r w:rsidR="0020055D">
        <w:rPr>
          <w:rFonts w:ascii="Arial" w:hAnsi="Arial" w:cs="Arial"/>
          <w:i/>
          <w:iCs/>
          <w:color w:val="FF0000"/>
          <w:sz w:val="18"/>
          <w:szCs w:val="18"/>
        </w:rPr>
        <w:t>wyraża zgodę</w:t>
      </w:r>
      <w:r w:rsidR="0020055D" w:rsidRPr="0020055D">
        <w:rPr>
          <w:rFonts w:ascii="Arial" w:hAnsi="Arial" w:cs="Arial"/>
          <w:i/>
          <w:iCs/>
          <w:color w:val="FF0000"/>
          <w:sz w:val="18"/>
          <w:szCs w:val="18"/>
        </w:rPr>
        <w:t xml:space="preserve"> aby obsługa ubezpieczenia była realizowana elektronicznie przy wykorzystaniu systemu, który Wykonawca zobowiązuje się udostępnić bezpłatnie</w:t>
      </w:r>
      <w:r w:rsidR="0020055D">
        <w:rPr>
          <w:rFonts w:ascii="Arial" w:hAnsi="Arial" w:cs="Arial"/>
          <w:i/>
          <w:iCs/>
          <w:color w:val="FF0000"/>
          <w:sz w:val="18"/>
          <w:szCs w:val="18"/>
        </w:rPr>
        <w:t>.</w:t>
      </w:r>
      <w:r w:rsidR="0020055D" w:rsidRPr="0020055D">
        <w:rPr>
          <w:rFonts w:ascii="Arial" w:hAnsi="Arial" w:cs="Arial"/>
          <w:i/>
          <w:iCs/>
          <w:color w:val="FF0000"/>
          <w:sz w:val="18"/>
          <w:szCs w:val="18"/>
        </w:rPr>
        <w:t xml:space="preserve"> Wówczas deklaracje osób przystępujących do ubezpieczenia rejestrowane </w:t>
      </w:r>
      <w:r w:rsidR="0020055D">
        <w:rPr>
          <w:rFonts w:ascii="Arial" w:hAnsi="Arial" w:cs="Arial"/>
          <w:i/>
          <w:iCs/>
          <w:color w:val="FF0000"/>
          <w:sz w:val="18"/>
          <w:szCs w:val="18"/>
        </w:rPr>
        <w:t>będą</w:t>
      </w:r>
      <w:r w:rsidR="0020055D" w:rsidRPr="0020055D">
        <w:rPr>
          <w:rFonts w:ascii="Arial" w:hAnsi="Arial" w:cs="Arial"/>
          <w:i/>
          <w:iCs/>
          <w:color w:val="FF0000"/>
          <w:sz w:val="18"/>
          <w:szCs w:val="18"/>
        </w:rPr>
        <w:t xml:space="preserve"> w elektronicznym systemie informatycznym do końca miesiąca poprzedzającego początek odpowiedzialności i za jego pośrednictwem wysyłane Wykonawcy, podpisane oryginały deklaracji przystąpienia b</w:t>
      </w:r>
      <w:r w:rsidR="0020055D">
        <w:rPr>
          <w:rFonts w:ascii="Arial" w:hAnsi="Arial" w:cs="Arial"/>
          <w:i/>
          <w:iCs/>
          <w:color w:val="FF0000"/>
          <w:sz w:val="18"/>
          <w:szCs w:val="18"/>
        </w:rPr>
        <w:t>ędą</w:t>
      </w:r>
      <w:r w:rsidR="0020055D" w:rsidRPr="0020055D">
        <w:rPr>
          <w:rFonts w:ascii="Arial" w:hAnsi="Arial" w:cs="Arial"/>
          <w:i/>
          <w:iCs/>
          <w:color w:val="FF0000"/>
          <w:sz w:val="18"/>
          <w:szCs w:val="18"/>
        </w:rPr>
        <w:t xml:space="preserve"> przekazywane Wykonawcy w celu dokonania ich archiwizacji najpóźniej w terminie do 3 dnia miesiąca, którego dotyczą. Również wykazy osób przystępujących do ubezpieczenia oraz wykazy osób występujących z ubezpieczenia b</w:t>
      </w:r>
      <w:r w:rsidR="0020055D">
        <w:rPr>
          <w:rFonts w:ascii="Arial" w:hAnsi="Arial" w:cs="Arial"/>
          <w:i/>
          <w:iCs/>
          <w:color w:val="FF0000"/>
          <w:sz w:val="18"/>
          <w:szCs w:val="18"/>
        </w:rPr>
        <w:t>ędą</w:t>
      </w:r>
      <w:r w:rsidR="00344CC3">
        <w:rPr>
          <w:rFonts w:ascii="Arial" w:hAnsi="Arial" w:cs="Arial"/>
          <w:i/>
          <w:iCs/>
          <w:color w:val="FF0000"/>
          <w:sz w:val="18"/>
          <w:szCs w:val="18"/>
        </w:rPr>
        <w:t xml:space="preserve"> rejestrowane</w:t>
      </w:r>
      <w:r w:rsidR="0020055D" w:rsidRPr="0020055D">
        <w:rPr>
          <w:rFonts w:ascii="Arial" w:hAnsi="Arial" w:cs="Arial"/>
          <w:i/>
          <w:iCs/>
          <w:color w:val="FF0000"/>
          <w:sz w:val="18"/>
          <w:szCs w:val="18"/>
        </w:rPr>
        <w:t xml:space="preserve"> w systemie informatycznym]</w:t>
      </w:r>
    </w:p>
    <w:p w14:paraId="2F72F615" w14:textId="28E3F526" w:rsidR="0023606E" w:rsidRPr="00ED21B9" w:rsidRDefault="0023606E" w:rsidP="007D12B4">
      <w:pPr>
        <w:numPr>
          <w:ilvl w:val="0"/>
          <w:numId w:val="2"/>
        </w:numPr>
        <w:tabs>
          <w:tab w:val="clear" w:pos="720"/>
        </w:tabs>
        <w:ind w:left="567" w:hanging="454"/>
        <w:jc w:val="both"/>
        <w:rPr>
          <w:rFonts w:ascii="Arial" w:hAnsi="Arial" w:cs="Arial"/>
          <w:sz w:val="18"/>
          <w:szCs w:val="18"/>
        </w:rPr>
      </w:pPr>
      <w:r w:rsidRPr="00ED21B9">
        <w:rPr>
          <w:rFonts w:ascii="Arial" w:hAnsi="Arial" w:cs="Arial"/>
          <w:sz w:val="18"/>
          <w:szCs w:val="18"/>
        </w:rPr>
        <w:t>W przypadku rozbieżności pomiędzy zapisami SIWZ a Ogólnymi Warunkami Ubezpieczenia (OWU), pierwszeństwo mają zapisy SIWZ</w:t>
      </w:r>
      <w:r w:rsidR="00AB1A22">
        <w:rPr>
          <w:rFonts w:ascii="Arial" w:hAnsi="Arial" w:cs="Arial"/>
          <w:sz w:val="18"/>
          <w:szCs w:val="18"/>
        </w:rPr>
        <w:t>, z zastrzeżeniem pkt 2.17 poniżej</w:t>
      </w:r>
      <w:r w:rsidRPr="00ED21B9">
        <w:rPr>
          <w:rFonts w:ascii="Arial" w:hAnsi="Arial" w:cs="Arial"/>
          <w:sz w:val="18"/>
          <w:szCs w:val="18"/>
        </w:rPr>
        <w:t xml:space="preserve">. W zakresie nie uregulowanym obowiązują ogólne i/lub szczególne warunki Wykonawcy obowiązujące w dniu składania oferty na podstawie, których Wykonawca przygotował ofertę. </w:t>
      </w:r>
    </w:p>
    <w:p w14:paraId="68574C28" w14:textId="77777777" w:rsidR="0023606E" w:rsidRPr="00ED21B9" w:rsidRDefault="0023606E" w:rsidP="007D12B4">
      <w:pPr>
        <w:numPr>
          <w:ilvl w:val="0"/>
          <w:numId w:val="2"/>
        </w:numPr>
        <w:tabs>
          <w:tab w:val="clear" w:pos="720"/>
        </w:tabs>
        <w:ind w:left="567" w:hanging="454"/>
        <w:jc w:val="both"/>
        <w:rPr>
          <w:rFonts w:ascii="Arial" w:hAnsi="Arial" w:cs="Arial"/>
          <w:sz w:val="18"/>
          <w:szCs w:val="18"/>
        </w:rPr>
      </w:pPr>
      <w:r w:rsidRPr="00ED21B9">
        <w:rPr>
          <w:rFonts w:ascii="Arial" w:hAnsi="Arial" w:cs="Arial"/>
          <w:sz w:val="18"/>
          <w:szCs w:val="18"/>
        </w:rPr>
        <w:t xml:space="preserve">W przypadku, gdy postanowienia OWU Wykonawcy są bardziej korzystne dla Ubezpieczonego niż postanowienia SIWZ, </w:t>
      </w:r>
      <w:r w:rsidR="000D0B45">
        <w:rPr>
          <w:rFonts w:ascii="Arial" w:hAnsi="Arial" w:cs="Arial"/>
          <w:sz w:val="18"/>
          <w:szCs w:val="18"/>
        </w:rPr>
        <w:t>stosowane są postanowienia</w:t>
      </w:r>
      <w:r w:rsidRPr="00ED21B9">
        <w:rPr>
          <w:rFonts w:ascii="Arial" w:hAnsi="Arial" w:cs="Arial"/>
          <w:sz w:val="18"/>
          <w:szCs w:val="18"/>
        </w:rPr>
        <w:t xml:space="preserve"> OWU. </w:t>
      </w:r>
    </w:p>
    <w:p w14:paraId="78119423" w14:textId="77777777" w:rsidR="0023606E" w:rsidRPr="00ED21B9" w:rsidRDefault="0023606E" w:rsidP="007D12B4">
      <w:pPr>
        <w:numPr>
          <w:ilvl w:val="0"/>
          <w:numId w:val="2"/>
        </w:numPr>
        <w:tabs>
          <w:tab w:val="clear" w:pos="720"/>
        </w:tabs>
        <w:ind w:left="567" w:hanging="454"/>
        <w:jc w:val="both"/>
        <w:rPr>
          <w:rFonts w:ascii="Arial" w:hAnsi="Arial" w:cs="Arial"/>
          <w:sz w:val="18"/>
          <w:szCs w:val="18"/>
        </w:rPr>
      </w:pPr>
      <w:r w:rsidRPr="00ED21B9">
        <w:rPr>
          <w:rFonts w:ascii="Arial" w:hAnsi="Arial" w:cs="Arial"/>
          <w:sz w:val="18"/>
          <w:szCs w:val="18"/>
        </w:rPr>
        <w:lastRenderedPageBreak/>
        <w:t>W przypadku roszczeń</w:t>
      </w:r>
      <w:r w:rsidR="005204DC">
        <w:rPr>
          <w:rFonts w:ascii="Arial" w:hAnsi="Arial" w:cs="Arial"/>
          <w:sz w:val="18"/>
          <w:szCs w:val="18"/>
        </w:rPr>
        <w:t xml:space="preserve"> z tytułu śmierci współmałżonka/ partnera życiowego,</w:t>
      </w:r>
      <w:r w:rsidRPr="00ED21B9">
        <w:rPr>
          <w:rFonts w:ascii="Arial" w:hAnsi="Arial" w:cs="Arial"/>
          <w:sz w:val="18"/>
          <w:szCs w:val="18"/>
        </w:rPr>
        <w:t xml:space="preserve"> rodziców i teściów, śmierci dziecka oraz urodzenia się dziecka Wykonawca zobowiązuje się do zakończenia procesu likwidacji roszczenia w ciągu 7 dni roboczych od daty wpływu kompletnej dokumentacji niezbędnej do rozpatrzenia roszczenia. </w:t>
      </w:r>
    </w:p>
    <w:p w14:paraId="556CFB59" w14:textId="77777777" w:rsidR="0023606E" w:rsidRPr="00ED21B9" w:rsidRDefault="0023606E" w:rsidP="007D12B4">
      <w:pPr>
        <w:numPr>
          <w:ilvl w:val="0"/>
          <w:numId w:val="2"/>
        </w:numPr>
        <w:tabs>
          <w:tab w:val="clear" w:pos="720"/>
        </w:tabs>
        <w:ind w:left="567" w:hanging="454"/>
        <w:jc w:val="both"/>
        <w:rPr>
          <w:rFonts w:ascii="Arial" w:hAnsi="Arial" w:cs="Arial"/>
          <w:sz w:val="18"/>
          <w:szCs w:val="18"/>
        </w:rPr>
      </w:pPr>
      <w:r w:rsidRPr="00ED21B9">
        <w:rPr>
          <w:rFonts w:ascii="Arial" w:hAnsi="Arial" w:cs="Arial"/>
          <w:sz w:val="18"/>
          <w:szCs w:val="18"/>
        </w:rPr>
        <w:t xml:space="preserve">W przypadku zgłoszenia roszczeń z innych </w:t>
      </w:r>
      <w:proofErr w:type="spellStart"/>
      <w:r w:rsidRPr="00ED21B9">
        <w:rPr>
          <w:rFonts w:ascii="Arial" w:hAnsi="Arial" w:cs="Arial"/>
          <w:sz w:val="18"/>
          <w:szCs w:val="18"/>
        </w:rPr>
        <w:t>ryzyk</w:t>
      </w:r>
      <w:proofErr w:type="spellEnd"/>
      <w:r w:rsidRPr="00ED21B9">
        <w:rPr>
          <w:rFonts w:ascii="Arial" w:hAnsi="Arial" w:cs="Arial"/>
          <w:sz w:val="18"/>
          <w:szCs w:val="18"/>
        </w:rPr>
        <w:t xml:space="preserve"> niż wymienione powyżej w </w:t>
      </w:r>
      <w:proofErr w:type="spellStart"/>
      <w:r w:rsidRPr="00ED21B9">
        <w:rPr>
          <w:rFonts w:ascii="Arial" w:hAnsi="Arial" w:cs="Arial"/>
          <w:sz w:val="18"/>
          <w:szCs w:val="18"/>
        </w:rPr>
        <w:t>ppkt</w:t>
      </w:r>
      <w:proofErr w:type="spellEnd"/>
      <w:r w:rsidR="00511E21" w:rsidRPr="00ED21B9">
        <w:rPr>
          <w:rFonts w:ascii="Arial" w:hAnsi="Arial" w:cs="Arial"/>
          <w:sz w:val="18"/>
          <w:szCs w:val="18"/>
        </w:rPr>
        <w:t>. 2.18</w:t>
      </w:r>
      <w:r w:rsidRPr="00ED21B9">
        <w:rPr>
          <w:rFonts w:ascii="Arial" w:hAnsi="Arial" w:cs="Arial"/>
          <w:sz w:val="18"/>
          <w:szCs w:val="18"/>
        </w:rPr>
        <w:t xml:space="preserve">. Wykonawca zobowiązuje się do wypłaty świadczenia w ciągu 30 dni od daty zgłoszenia szkody, a w przypadku braku kompletnej dokumentacji niezbędnej do rozpatrzenia roszczenia, zobowiązuje się do wypłaty świadczenia w terminie 14 dni od dnia wyjaśnienia wszystkich okoliczności niezbędnych do ustalenia jego odpowiedzialności. Ponadto w ciągu 7 dni od daty wpływu roszczenia do osoby składającej roszczenie będzie wysyłane pismo z prośbą o uzupełnienie dokumentacji oraz listą informacji niezbędnych do zakończenia procesu likwidacji roszczenia. </w:t>
      </w:r>
    </w:p>
    <w:p w14:paraId="50F37041" w14:textId="4C1B941A" w:rsidR="0023606E" w:rsidRPr="00ED21B9" w:rsidRDefault="0023606E" w:rsidP="007D12B4">
      <w:pPr>
        <w:numPr>
          <w:ilvl w:val="0"/>
          <w:numId w:val="2"/>
        </w:numPr>
        <w:tabs>
          <w:tab w:val="clear" w:pos="720"/>
        </w:tabs>
        <w:ind w:left="567" w:hanging="454"/>
        <w:jc w:val="both"/>
        <w:rPr>
          <w:rFonts w:ascii="Arial" w:hAnsi="Arial" w:cs="Arial"/>
          <w:sz w:val="18"/>
          <w:szCs w:val="18"/>
        </w:rPr>
      </w:pPr>
      <w:r w:rsidRPr="00ED21B9">
        <w:rPr>
          <w:rFonts w:ascii="Arial" w:hAnsi="Arial" w:cs="Arial"/>
          <w:sz w:val="18"/>
          <w:szCs w:val="18"/>
        </w:rPr>
        <w:t xml:space="preserve">Zamawiający dopuszcza możliwość zaocznego orzekania na podstawie przedstawionej dokumentacji medycznej, z zastrzeżeniem, że w przypadku braku akceptacji takiego orzeczenia Wykonawca na </w:t>
      </w:r>
      <w:r w:rsidR="003E0A1F" w:rsidRPr="003E0A1F">
        <w:rPr>
          <w:rFonts w:ascii="Arial" w:hAnsi="Arial" w:cs="Arial"/>
          <w:color w:val="FF0000"/>
          <w:sz w:val="18"/>
          <w:szCs w:val="18"/>
        </w:rPr>
        <w:t>uzasadniony</w:t>
      </w:r>
      <w:r w:rsidR="003E0A1F">
        <w:rPr>
          <w:rFonts w:ascii="Arial" w:hAnsi="Arial" w:cs="Arial"/>
          <w:sz w:val="18"/>
          <w:szCs w:val="18"/>
        </w:rPr>
        <w:t xml:space="preserve"> </w:t>
      </w:r>
      <w:r w:rsidRPr="00ED21B9">
        <w:rPr>
          <w:rFonts w:ascii="Arial" w:hAnsi="Arial" w:cs="Arial"/>
          <w:sz w:val="18"/>
          <w:szCs w:val="18"/>
        </w:rPr>
        <w:t xml:space="preserve">wniosek Ubezpieczonego zobowiązany jest przeprowadzić na własny koszt badania lekarskie w celu ponownej weryfikacji orzeczonego świadczenia. </w:t>
      </w:r>
    </w:p>
    <w:p w14:paraId="26264F2C" w14:textId="77777777" w:rsidR="0023606E" w:rsidRPr="00ED21B9" w:rsidRDefault="0023606E" w:rsidP="007D12B4">
      <w:pPr>
        <w:numPr>
          <w:ilvl w:val="0"/>
          <w:numId w:val="2"/>
        </w:numPr>
        <w:tabs>
          <w:tab w:val="clear" w:pos="720"/>
        </w:tabs>
        <w:ind w:left="567" w:hanging="454"/>
        <w:jc w:val="both"/>
        <w:rPr>
          <w:rFonts w:ascii="Arial" w:hAnsi="Arial" w:cs="Arial"/>
          <w:sz w:val="18"/>
          <w:szCs w:val="18"/>
        </w:rPr>
      </w:pPr>
      <w:r w:rsidRPr="00ED21B9">
        <w:rPr>
          <w:rFonts w:ascii="Arial" w:hAnsi="Arial" w:cs="Arial"/>
          <w:sz w:val="18"/>
          <w:szCs w:val="18"/>
        </w:rPr>
        <w:t xml:space="preserve">Wykonawca zapewnia obsługę grupowego ubezpieczenia na życie w odległości nie </w:t>
      </w:r>
      <w:r w:rsidRPr="00A87D04">
        <w:rPr>
          <w:rFonts w:ascii="Arial" w:hAnsi="Arial" w:cs="Arial"/>
          <w:sz w:val="18"/>
          <w:szCs w:val="18"/>
        </w:rPr>
        <w:t xml:space="preserve">większej niż </w:t>
      </w:r>
      <w:smartTag w:uri="urn:schemas-microsoft-com:office:smarttags" w:element="metricconverter">
        <w:smartTagPr>
          <w:attr w:name="ProductID" w:val="20 km"/>
        </w:smartTagPr>
        <w:r w:rsidRPr="00A87D04">
          <w:rPr>
            <w:rFonts w:ascii="Arial" w:hAnsi="Arial" w:cs="Arial"/>
            <w:sz w:val="18"/>
            <w:szCs w:val="18"/>
          </w:rPr>
          <w:t>20 km</w:t>
        </w:r>
      </w:smartTag>
      <w:r w:rsidRPr="00ED21B9">
        <w:rPr>
          <w:rFonts w:ascii="Arial" w:hAnsi="Arial" w:cs="Arial"/>
          <w:sz w:val="18"/>
          <w:szCs w:val="18"/>
        </w:rPr>
        <w:t xml:space="preserve"> </w:t>
      </w:r>
      <w:r w:rsidRPr="00ED21B9">
        <w:rPr>
          <w:rFonts w:ascii="Arial" w:hAnsi="Arial" w:cs="Arial"/>
          <w:sz w:val="18"/>
          <w:szCs w:val="18"/>
        </w:rPr>
        <w:br/>
        <w:t xml:space="preserve">od siedziby Zamawiającego, co oznacza, że gwarantuje co najmniej: </w:t>
      </w:r>
    </w:p>
    <w:p w14:paraId="26B8117E" w14:textId="77777777" w:rsidR="0023606E" w:rsidRPr="00ED21B9" w:rsidRDefault="0023606E" w:rsidP="007D12B4">
      <w:pPr>
        <w:numPr>
          <w:ilvl w:val="0"/>
          <w:numId w:val="4"/>
        </w:numPr>
        <w:jc w:val="both"/>
        <w:rPr>
          <w:rFonts w:ascii="Arial" w:hAnsi="Arial" w:cs="Arial"/>
          <w:sz w:val="18"/>
          <w:szCs w:val="18"/>
        </w:rPr>
      </w:pPr>
      <w:r w:rsidRPr="00ED21B9">
        <w:rPr>
          <w:rFonts w:ascii="Arial" w:hAnsi="Arial" w:cs="Arial"/>
          <w:sz w:val="18"/>
          <w:szCs w:val="18"/>
        </w:rPr>
        <w:t xml:space="preserve">wyjaśnianie spraw spornych odnośnie złożonych dokumentów </w:t>
      </w:r>
    </w:p>
    <w:p w14:paraId="7E83E5B0" w14:textId="77777777" w:rsidR="0023606E" w:rsidRPr="00ED21B9" w:rsidRDefault="0023606E" w:rsidP="007D12B4">
      <w:pPr>
        <w:numPr>
          <w:ilvl w:val="0"/>
          <w:numId w:val="4"/>
        </w:numPr>
        <w:jc w:val="both"/>
        <w:rPr>
          <w:rFonts w:ascii="Arial" w:hAnsi="Arial" w:cs="Arial"/>
          <w:sz w:val="18"/>
          <w:szCs w:val="18"/>
        </w:rPr>
      </w:pPr>
      <w:r w:rsidRPr="00ED21B9">
        <w:rPr>
          <w:rFonts w:ascii="Arial" w:hAnsi="Arial" w:cs="Arial"/>
          <w:sz w:val="18"/>
          <w:szCs w:val="18"/>
        </w:rPr>
        <w:t xml:space="preserve">przyjmowanie wniosków o zawarcie ubezpieczenia indywidualnie kontynuowanego, </w:t>
      </w:r>
    </w:p>
    <w:p w14:paraId="250F85C1" w14:textId="77777777" w:rsidR="0023606E" w:rsidRPr="00ED21B9" w:rsidRDefault="0023606E" w:rsidP="007D12B4">
      <w:pPr>
        <w:numPr>
          <w:ilvl w:val="0"/>
          <w:numId w:val="4"/>
        </w:numPr>
        <w:jc w:val="both"/>
        <w:rPr>
          <w:rFonts w:ascii="Arial" w:hAnsi="Arial" w:cs="Arial"/>
          <w:sz w:val="18"/>
          <w:szCs w:val="18"/>
        </w:rPr>
      </w:pPr>
      <w:r w:rsidRPr="00ED21B9">
        <w:rPr>
          <w:rFonts w:ascii="Arial" w:hAnsi="Arial" w:cs="Arial"/>
          <w:sz w:val="18"/>
          <w:szCs w:val="18"/>
        </w:rPr>
        <w:t xml:space="preserve">przeprowadzenie badań lekarskich na koszt Wykonawcy </w:t>
      </w:r>
    </w:p>
    <w:p w14:paraId="5F8AF77B" w14:textId="0C673A76" w:rsidR="0023606E" w:rsidRDefault="0023606E" w:rsidP="007D12B4">
      <w:pPr>
        <w:numPr>
          <w:ilvl w:val="0"/>
          <w:numId w:val="2"/>
        </w:numPr>
        <w:tabs>
          <w:tab w:val="clear" w:pos="720"/>
        </w:tabs>
        <w:ind w:left="567" w:hanging="454"/>
        <w:jc w:val="both"/>
        <w:rPr>
          <w:rFonts w:ascii="Arial" w:hAnsi="Arial" w:cs="Arial"/>
          <w:sz w:val="18"/>
          <w:szCs w:val="18"/>
        </w:rPr>
      </w:pPr>
      <w:r w:rsidRPr="00ED21B9">
        <w:rPr>
          <w:rFonts w:ascii="Arial" w:hAnsi="Arial" w:cs="Arial"/>
          <w:sz w:val="18"/>
          <w:szCs w:val="18"/>
        </w:rPr>
        <w:t>Wykonawca zobowiązuje się do umożliwienia Ubezpieczonym składania dokumentów o wypłatę świadczenia w siedzibie Zamawiającego oraz drogą elektroniczną.</w:t>
      </w:r>
      <w:r w:rsidR="004F17A6" w:rsidRPr="004F17A6">
        <w:rPr>
          <w:rFonts w:ascii="Asap" w:eastAsia="Calibri" w:hAnsi="Asap"/>
          <w:b/>
          <w:bCs/>
          <w:sz w:val="20"/>
          <w:szCs w:val="20"/>
          <w:lang w:eastAsia="en-US"/>
        </w:rPr>
        <w:t xml:space="preserve"> </w:t>
      </w:r>
      <w:r w:rsidR="004F17A6" w:rsidRPr="004F17A6">
        <w:rPr>
          <w:rFonts w:ascii="Arial" w:hAnsi="Arial" w:cs="Arial"/>
          <w:bCs/>
          <w:color w:val="FF0000"/>
          <w:sz w:val="18"/>
          <w:szCs w:val="18"/>
        </w:rPr>
        <w:t>W p</w:t>
      </w:r>
      <w:r w:rsidR="004F17A6">
        <w:rPr>
          <w:rFonts w:ascii="Arial" w:hAnsi="Arial" w:cs="Arial"/>
          <w:bCs/>
          <w:color w:val="FF0000"/>
          <w:sz w:val="18"/>
          <w:szCs w:val="18"/>
        </w:rPr>
        <w:t>rzypadku składania dokumentów o </w:t>
      </w:r>
      <w:r w:rsidR="004F17A6" w:rsidRPr="004F17A6">
        <w:rPr>
          <w:rFonts w:ascii="Arial" w:hAnsi="Arial" w:cs="Arial"/>
          <w:bCs/>
          <w:color w:val="FF0000"/>
          <w:sz w:val="18"/>
          <w:szCs w:val="18"/>
        </w:rPr>
        <w:t>wypłatę świadczenia drogą elektroniczną, w uzasadnionych przypadkach, Wykonawca będzie mógł zażądać od osoby ubezpieczonej wglądu do oryginału dokumentów.</w:t>
      </w:r>
    </w:p>
    <w:p w14:paraId="714516A0" w14:textId="77777777" w:rsidR="000D0B45" w:rsidRPr="00E869AB" w:rsidRDefault="0023606E" w:rsidP="007D12B4">
      <w:pPr>
        <w:numPr>
          <w:ilvl w:val="0"/>
          <w:numId w:val="2"/>
        </w:numPr>
        <w:tabs>
          <w:tab w:val="clear" w:pos="720"/>
        </w:tabs>
        <w:ind w:left="567" w:hanging="454"/>
        <w:jc w:val="both"/>
        <w:rPr>
          <w:rFonts w:ascii="Arial" w:hAnsi="Arial" w:cs="Arial"/>
          <w:sz w:val="18"/>
          <w:szCs w:val="18"/>
        </w:rPr>
      </w:pPr>
      <w:r w:rsidRPr="000D0B45">
        <w:rPr>
          <w:rFonts w:ascii="Arial" w:hAnsi="Arial" w:cs="Arial"/>
          <w:sz w:val="18"/>
          <w:szCs w:val="18"/>
        </w:rPr>
        <w:t xml:space="preserve">W przypadku wszystkich ubezpieczeń określonych w opisie przedmiotu zamówienia Wykonawca nie może odmówić wypłaty świadczenia powołując się na fakt, iż przyczyna danego zdarzenia ubezpieczeniowego z tytułu, którego należna jest Ubezpieczonemu wypłata świadczenia, miała miejsce przed początkiem odpowiedzialności z tytułu umowy ubezpieczenia zawartej w drodze niniejszego postępowania </w:t>
      </w:r>
      <w:r w:rsidRPr="00E869AB">
        <w:rPr>
          <w:rFonts w:ascii="Arial" w:hAnsi="Arial" w:cs="Arial"/>
          <w:sz w:val="18"/>
          <w:szCs w:val="18"/>
        </w:rPr>
        <w:t xml:space="preserve">przetargowego. </w:t>
      </w:r>
    </w:p>
    <w:p w14:paraId="0281FC61" w14:textId="77777777" w:rsidR="000D0B45" w:rsidRDefault="0023606E" w:rsidP="007D12B4">
      <w:pPr>
        <w:numPr>
          <w:ilvl w:val="0"/>
          <w:numId w:val="2"/>
        </w:numPr>
        <w:tabs>
          <w:tab w:val="clear" w:pos="720"/>
        </w:tabs>
        <w:ind w:left="567" w:hanging="454"/>
        <w:jc w:val="both"/>
        <w:rPr>
          <w:rFonts w:ascii="Arial" w:hAnsi="Arial" w:cs="Arial"/>
          <w:sz w:val="18"/>
          <w:szCs w:val="18"/>
        </w:rPr>
      </w:pPr>
      <w:r w:rsidRPr="000D0B45">
        <w:rPr>
          <w:rFonts w:ascii="Arial" w:hAnsi="Arial" w:cs="Arial"/>
          <w:sz w:val="18"/>
          <w:szCs w:val="18"/>
        </w:rPr>
        <w:t xml:space="preserve">Przez cały okres trwania zamówienia Wykonawca zobowiązuje się do pokrycia kosztów czynności administracyjnych związanych z obsługą umowy oraz kurtażu brokerskiego w łącznej wysokości stanowiącej równowartość 18 % płaconej składki. </w:t>
      </w:r>
      <w:r w:rsidR="000D0B45" w:rsidRPr="000D0B45">
        <w:rPr>
          <w:rFonts w:ascii="Arial" w:hAnsi="Arial" w:cs="Arial"/>
          <w:sz w:val="18"/>
          <w:szCs w:val="18"/>
        </w:rPr>
        <w:t xml:space="preserve"> </w:t>
      </w:r>
    </w:p>
    <w:p w14:paraId="4FBBB947" w14:textId="77777777" w:rsidR="000D0B45" w:rsidRDefault="00511E21" w:rsidP="007D12B4">
      <w:pPr>
        <w:numPr>
          <w:ilvl w:val="0"/>
          <w:numId w:val="2"/>
        </w:numPr>
        <w:tabs>
          <w:tab w:val="clear" w:pos="720"/>
        </w:tabs>
        <w:ind w:left="567" w:hanging="454"/>
        <w:jc w:val="both"/>
        <w:rPr>
          <w:rFonts w:ascii="Arial" w:hAnsi="Arial" w:cs="Arial"/>
          <w:sz w:val="18"/>
          <w:szCs w:val="18"/>
        </w:rPr>
      </w:pPr>
      <w:r w:rsidRPr="000D0B45">
        <w:rPr>
          <w:rFonts w:ascii="Arial" w:hAnsi="Arial" w:cs="Arial"/>
          <w:sz w:val="18"/>
          <w:szCs w:val="18"/>
        </w:rPr>
        <w:t xml:space="preserve">Zamawiający wymaga zagwarantowania możliwości indywidualnej kontynuacji ubezpieczenia dla osób, które przestały być członkiem grupy bez względu na ich wiek. </w:t>
      </w:r>
    </w:p>
    <w:p w14:paraId="6FBFC0CB" w14:textId="77777777" w:rsidR="000D0B45" w:rsidRDefault="00511E21" w:rsidP="007D12B4">
      <w:pPr>
        <w:numPr>
          <w:ilvl w:val="0"/>
          <w:numId w:val="2"/>
        </w:numPr>
        <w:tabs>
          <w:tab w:val="clear" w:pos="720"/>
        </w:tabs>
        <w:ind w:left="567" w:hanging="454"/>
        <w:jc w:val="both"/>
        <w:rPr>
          <w:rFonts w:ascii="Arial" w:hAnsi="Arial" w:cs="Arial"/>
          <w:sz w:val="18"/>
          <w:szCs w:val="18"/>
        </w:rPr>
      </w:pPr>
      <w:r w:rsidRPr="000D0B45">
        <w:rPr>
          <w:rFonts w:ascii="Arial" w:hAnsi="Arial" w:cs="Arial"/>
          <w:sz w:val="18"/>
          <w:szCs w:val="18"/>
        </w:rPr>
        <w:t>Prawo do kontynuacji ubezpieczenia przysługuje Ubezpieczonemu, który był objęty ochroną ubezpieczeniową z tytułu grupowego ubezpieczenia na życie przez okres co najmniej 6 miesięcy (</w:t>
      </w:r>
      <w:r w:rsidRPr="000D0B45">
        <w:rPr>
          <w:rFonts w:ascii="Arial" w:hAnsi="Arial" w:cs="Arial"/>
          <w:i/>
          <w:iCs/>
          <w:sz w:val="18"/>
          <w:szCs w:val="18"/>
        </w:rPr>
        <w:t>do okresu 6 miesięcy, zalicza się również okres opłacania składek przez ubezpieczającego na rzecz danego ubezpieczonego z tytułu poprzedniej umowy grupowego ubezpieczenia na życie)</w:t>
      </w:r>
      <w:r w:rsidRPr="000D0B45">
        <w:rPr>
          <w:rFonts w:ascii="Arial" w:hAnsi="Arial" w:cs="Arial"/>
          <w:sz w:val="18"/>
          <w:szCs w:val="18"/>
        </w:rPr>
        <w:t xml:space="preserve">. Potwierdzenie stażu w poprzedniej umowie będzie dokonywane poprzez pisemne oświadczenie Ubezpieczającego. </w:t>
      </w:r>
    </w:p>
    <w:p w14:paraId="2A542116" w14:textId="77777777" w:rsidR="000D0B45" w:rsidRPr="00661DCA" w:rsidRDefault="000D0B45" w:rsidP="007D12B4">
      <w:pPr>
        <w:numPr>
          <w:ilvl w:val="0"/>
          <w:numId w:val="2"/>
        </w:numPr>
        <w:tabs>
          <w:tab w:val="clear" w:pos="720"/>
        </w:tabs>
        <w:ind w:left="567" w:hanging="454"/>
        <w:jc w:val="both"/>
        <w:rPr>
          <w:rFonts w:ascii="Arial" w:hAnsi="Arial" w:cs="Arial"/>
          <w:sz w:val="18"/>
          <w:szCs w:val="18"/>
        </w:rPr>
      </w:pPr>
      <w:r w:rsidRPr="00661DCA">
        <w:rPr>
          <w:rFonts w:ascii="Arial" w:hAnsi="Arial" w:cs="Arial"/>
          <w:sz w:val="18"/>
          <w:szCs w:val="18"/>
        </w:rPr>
        <w:t xml:space="preserve">Prawo do przystąpienia do ubezpieczenia przysługuje również dotychczas ubezpieczonym pracownikom Zamawiającego oraz członkom ich rodzin dotychczas ubezpieczonym (zachowana ciągłość ubezpieczenia), którzy w dniu składania deklaracji przystąpienia nie mogą pisać i złożyć oświadczenia w formie pisemnej. W takim przypadku zgodnie z art. 79 Kodeksu cywilnego mogą oni złożyć oświadczenie o przystąpieniu do ubezpieczenia składając na deklaracji tuszowy odcisk palca. </w:t>
      </w:r>
    </w:p>
    <w:p w14:paraId="78860DD9" w14:textId="77777777" w:rsidR="000D0B45" w:rsidRPr="00661DCA" w:rsidRDefault="000D0B45" w:rsidP="007D12B4">
      <w:pPr>
        <w:pStyle w:val="Default"/>
        <w:ind w:left="567"/>
        <w:jc w:val="both"/>
        <w:rPr>
          <w:rFonts w:ascii="Arial" w:hAnsi="Arial" w:cs="Arial"/>
          <w:sz w:val="18"/>
          <w:szCs w:val="18"/>
        </w:rPr>
      </w:pPr>
      <w:r w:rsidRPr="00661DCA">
        <w:rPr>
          <w:rFonts w:ascii="Arial" w:hAnsi="Arial" w:cs="Arial"/>
          <w:sz w:val="18"/>
          <w:szCs w:val="18"/>
        </w:rPr>
        <w:t xml:space="preserve">Osoba upoważniona przez składającego odcisk (wystarczające upoważnienie w formie ustnej) obok odcisku palca: </w:t>
      </w:r>
    </w:p>
    <w:p w14:paraId="49CE3B43" w14:textId="77777777" w:rsidR="000D0B45" w:rsidRPr="00661DCA" w:rsidRDefault="000D0B45" w:rsidP="007D12B4">
      <w:pPr>
        <w:pStyle w:val="Default"/>
        <w:ind w:left="567"/>
        <w:jc w:val="both"/>
        <w:rPr>
          <w:rFonts w:ascii="Arial" w:hAnsi="Arial" w:cs="Arial"/>
          <w:sz w:val="18"/>
          <w:szCs w:val="18"/>
        </w:rPr>
      </w:pPr>
      <w:r w:rsidRPr="00661DCA">
        <w:rPr>
          <w:rFonts w:ascii="Arial" w:hAnsi="Arial" w:cs="Arial"/>
          <w:sz w:val="18"/>
          <w:szCs w:val="18"/>
        </w:rPr>
        <w:t xml:space="preserve">- wpisuje imię i nazwisko autora odcisku </w:t>
      </w:r>
    </w:p>
    <w:p w14:paraId="07C455E1" w14:textId="77777777" w:rsidR="000D0B45" w:rsidRPr="00661DCA" w:rsidRDefault="000D0B45" w:rsidP="007D12B4">
      <w:pPr>
        <w:pStyle w:val="Default"/>
        <w:ind w:left="567"/>
        <w:jc w:val="both"/>
        <w:rPr>
          <w:rFonts w:ascii="Arial" w:hAnsi="Arial" w:cs="Arial"/>
          <w:sz w:val="18"/>
          <w:szCs w:val="18"/>
        </w:rPr>
      </w:pPr>
      <w:r w:rsidRPr="00661DCA">
        <w:rPr>
          <w:rFonts w:ascii="Arial" w:hAnsi="Arial" w:cs="Arial"/>
          <w:sz w:val="18"/>
          <w:szCs w:val="18"/>
        </w:rPr>
        <w:t xml:space="preserve">- wpisuje sformułowanie „upoważniony” i podaje swoje imię i nazwisko oraz składa odręczny podpis. </w:t>
      </w:r>
    </w:p>
    <w:p w14:paraId="121F58BB" w14:textId="5D8E73D9" w:rsidR="00225DF1" w:rsidRDefault="000D0B45" w:rsidP="007D12B4">
      <w:pPr>
        <w:pStyle w:val="Default"/>
        <w:ind w:left="567"/>
        <w:jc w:val="both"/>
        <w:rPr>
          <w:rFonts w:ascii="Arial" w:hAnsi="Arial" w:cs="Arial"/>
          <w:sz w:val="18"/>
          <w:szCs w:val="18"/>
        </w:rPr>
      </w:pPr>
      <w:r w:rsidRPr="00661DCA">
        <w:rPr>
          <w:rFonts w:ascii="Arial" w:hAnsi="Arial" w:cs="Arial"/>
          <w:sz w:val="18"/>
          <w:szCs w:val="18"/>
        </w:rPr>
        <w:t>Dopuszcza się też podpisanie oświadczenia przez osobę przez ni</w:t>
      </w:r>
      <w:r w:rsidR="00661DCA">
        <w:rPr>
          <w:rFonts w:ascii="Arial" w:hAnsi="Arial" w:cs="Arial"/>
          <w:sz w:val="18"/>
          <w:szCs w:val="18"/>
        </w:rPr>
        <w:t>ą</w:t>
      </w:r>
      <w:r w:rsidRPr="00661DCA">
        <w:rPr>
          <w:rFonts w:ascii="Arial" w:hAnsi="Arial" w:cs="Arial"/>
          <w:sz w:val="18"/>
          <w:szCs w:val="18"/>
        </w:rPr>
        <w:t xml:space="preserve"> upoważnion</w:t>
      </w:r>
      <w:r w:rsidR="00661DCA">
        <w:rPr>
          <w:rFonts w:ascii="Arial" w:hAnsi="Arial" w:cs="Arial"/>
          <w:sz w:val="18"/>
          <w:szCs w:val="18"/>
        </w:rPr>
        <w:t>ą</w:t>
      </w:r>
      <w:r w:rsidRPr="00661DCA">
        <w:rPr>
          <w:rFonts w:ascii="Arial" w:hAnsi="Arial" w:cs="Arial"/>
          <w:sz w:val="18"/>
          <w:szCs w:val="18"/>
        </w:rPr>
        <w:t>, a jej podpis będzie poświadczony przez notariusza, wójta (burmistrza, prezydenta miasta), starostę lub marszałka województwa z zaznaczeniem, że został złożony na życzenie osoby niemogącej pisać.</w:t>
      </w:r>
      <w:r w:rsidRPr="000D0B45">
        <w:rPr>
          <w:rFonts w:ascii="Arial" w:hAnsi="Arial" w:cs="Arial"/>
          <w:sz w:val="18"/>
          <w:szCs w:val="18"/>
        </w:rPr>
        <w:t xml:space="preserve"> </w:t>
      </w:r>
    </w:p>
    <w:p w14:paraId="579BB60E" w14:textId="77777777" w:rsidR="00225DF1" w:rsidRPr="001B7836" w:rsidRDefault="00225DF1" w:rsidP="007D12B4">
      <w:pPr>
        <w:pStyle w:val="Default"/>
        <w:ind w:left="567" w:hanging="567"/>
        <w:jc w:val="both"/>
        <w:rPr>
          <w:rFonts w:ascii="Arial" w:hAnsi="Arial" w:cs="Arial"/>
          <w:sz w:val="18"/>
          <w:szCs w:val="18"/>
        </w:rPr>
      </w:pPr>
      <w:r>
        <w:rPr>
          <w:rFonts w:ascii="Arial" w:hAnsi="Arial" w:cs="Arial"/>
          <w:bCs/>
          <w:sz w:val="18"/>
          <w:szCs w:val="18"/>
        </w:rPr>
        <w:t>2.28.</w:t>
      </w:r>
      <w:r>
        <w:rPr>
          <w:rFonts w:ascii="Arial" w:hAnsi="Arial" w:cs="Arial"/>
          <w:bCs/>
          <w:sz w:val="18"/>
          <w:szCs w:val="18"/>
        </w:rPr>
        <w:tab/>
      </w:r>
      <w:r w:rsidRPr="001B7836">
        <w:rPr>
          <w:rFonts w:ascii="Arial" w:hAnsi="Arial" w:cs="Arial"/>
          <w:bCs/>
          <w:sz w:val="18"/>
          <w:szCs w:val="18"/>
        </w:rPr>
        <w:t>Zamawiający wymaga</w:t>
      </w:r>
      <w:r w:rsidRPr="001B7836">
        <w:rPr>
          <w:rFonts w:ascii="Arial" w:hAnsi="Arial" w:cs="Arial"/>
          <w:b/>
          <w:bCs/>
          <w:sz w:val="18"/>
          <w:szCs w:val="18"/>
        </w:rPr>
        <w:t xml:space="preserve"> </w:t>
      </w:r>
      <w:r w:rsidRPr="001B7836">
        <w:rPr>
          <w:rFonts w:ascii="Arial" w:hAnsi="Arial" w:cs="Arial"/>
          <w:sz w:val="18"/>
          <w:szCs w:val="18"/>
        </w:rPr>
        <w:t xml:space="preserve"> zniesienia ograniczeń czasowych w wypłacie świadczenia z tytułu: </w:t>
      </w:r>
    </w:p>
    <w:p w14:paraId="0BA412CD" w14:textId="77777777" w:rsidR="00225DF1" w:rsidRPr="001B7836" w:rsidRDefault="00225DF1" w:rsidP="007D12B4">
      <w:pPr>
        <w:pStyle w:val="Default"/>
        <w:ind w:left="567"/>
        <w:jc w:val="both"/>
        <w:rPr>
          <w:rFonts w:ascii="Arial" w:hAnsi="Arial" w:cs="Arial"/>
          <w:sz w:val="18"/>
          <w:szCs w:val="18"/>
        </w:rPr>
      </w:pPr>
      <w:r w:rsidRPr="001B7836">
        <w:rPr>
          <w:rFonts w:ascii="Arial" w:hAnsi="Arial" w:cs="Arial"/>
          <w:sz w:val="18"/>
          <w:szCs w:val="18"/>
        </w:rPr>
        <w:t xml:space="preserve">- śmierci ubezpieczonego w następstwie nieszczęśliwego wypadku, </w:t>
      </w:r>
    </w:p>
    <w:p w14:paraId="3072028A" w14:textId="77777777" w:rsidR="00225DF1" w:rsidRPr="001B7836" w:rsidRDefault="00225DF1" w:rsidP="007D12B4">
      <w:pPr>
        <w:autoSpaceDE w:val="0"/>
        <w:autoSpaceDN w:val="0"/>
        <w:adjustRightInd w:val="0"/>
        <w:ind w:left="567"/>
        <w:jc w:val="both"/>
        <w:rPr>
          <w:rFonts w:ascii="Arial" w:hAnsi="Arial" w:cs="Arial"/>
          <w:color w:val="000000"/>
          <w:sz w:val="18"/>
          <w:szCs w:val="18"/>
        </w:rPr>
      </w:pPr>
      <w:r w:rsidRPr="001B7836">
        <w:rPr>
          <w:rFonts w:ascii="Arial" w:hAnsi="Arial" w:cs="Arial"/>
          <w:color w:val="000000"/>
          <w:sz w:val="18"/>
          <w:szCs w:val="18"/>
        </w:rPr>
        <w:t xml:space="preserve">- śmierci ubezpieczonego w następstwie wypadku komunikacyjnego, </w:t>
      </w:r>
    </w:p>
    <w:p w14:paraId="20D8273A" w14:textId="77777777" w:rsidR="00225DF1" w:rsidRPr="001B7836" w:rsidRDefault="00225DF1" w:rsidP="007D12B4">
      <w:pPr>
        <w:autoSpaceDE w:val="0"/>
        <w:autoSpaceDN w:val="0"/>
        <w:adjustRightInd w:val="0"/>
        <w:ind w:left="567"/>
        <w:jc w:val="both"/>
        <w:rPr>
          <w:rFonts w:ascii="Arial" w:hAnsi="Arial" w:cs="Arial"/>
          <w:color w:val="000000"/>
          <w:sz w:val="18"/>
          <w:szCs w:val="18"/>
        </w:rPr>
      </w:pPr>
      <w:r w:rsidRPr="001B7836">
        <w:rPr>
          <w:rFonts w:ascii="Arial" w:hAnsi="Arial" w:cs="Arial"/>
          <w:color w:val="000000"/>
          <w:sz w:val="18"/>
          <w:szCs w:val="18"/>
        </w:rPr>
        <w:t xml:space="preserve">- śmierci ubezpieczonego w następstwie wypadku przy pracy, </w:t>
      </w:r>
    </w:p>
    <w:p w14:paraId="1F658D4D" w14:textId="77777777" w:rsidR="00225DF1" w:rsidRPr="001B7836" w:rsidRDefault="00225DF1" w:rsidP="007D12B4">
      <w:pPr>
        <w:autoSpaceDE w:val="0"/>
        <w:autoSpaceDN w:val="0"/>
        <w:adjustRightInd w:val="0"/>
        <w:ind w:left="567"/>
        <w:jc w:val="both"/>
        <w:rPr>
          <w:rFonts w:ascii="Arial" w:hAnsi="Arial" w:cs="Arial"/>
          <w:color w:val="000000"/>
          <w:sz w:val="18"/>
          <w:szCs w:val="18"/>
        </w:rPr>
      </w:pPr>
      <w:r w:rsidRPr="001B7836">
        <w:rPr>
          <w:rFonts w:ascii="Arial" w:hAnsi="Arial" w:cs="Arial"/>
          <w:color w:val="000000"/>
          <w:sz w:val="18"/>
          <w:szCs w:val="18"/>
        </w:rPr>
        <w:t xml:space="preserve">- śmierci ubezpieczonego w następstwie zawału serca lub udaru mózgu, </w:t>
      </w:r>
    </w:p>
    <w:p w14:paraId="15EA836A" w14:textId="77777777" w:rsidR="00225DF1" w:rsidRPr="001B7836" w:rsidRDefault="00225DF1" w:rsidP="007D12B4">
      <w:pPr>
        <w:autoSpaceDE w:val="0"/>
        <w:autoSpaceDN w:val="0"/>
        <w:adjustRightInd w:val="0"/>
        <w:ind w:left="567"/>
        <w:jc w:val="both"/>
        <w:rPr>
          <w:rFonts w:ascii="Arial" w:hAnsi="Arial" w:cs="Arial"/>
          <w:color w:val="000000"/>
          <w:sz w:val="18"/>
          <w:szCs w:val="18"/>
        </w:rPr>
      </w:pPr>
      <w:r w:rsidRPr="001B7836">
        <w:rPr>
          <w:rFonts w:ascii="Arial" w:hAnsi="Arial" w:cs="Arial"/>
          <w:color w:val="000000"/>
          <w:sz w:val="18"/>
          <w:szCs w:val="18"/>
        </w:rPr>
        <w:t xml:space="preserve">- wystąpienia w okresie odpowiedzialności Wykonawcy trwałego uszczerbku na zdrowiu ubezpieczonego w następstwie nieszczęśliwego wypadku, </w:t>
      </w:r>
    </w:p>
    <w:p w14:paraId="60C03513" w14:textId="77777777" w:rsidR="00225DF1" w:rsidRDefault="00225DF1" w:rsidP="007D12B4">
      <w:pPr>
        <w:autoSpaceDE w:val="0"/>
        <w:autoSpaceDN w:val="0"/>
        <w:adjustRightInd w:val="0"/>
        <w:ind w:left="567"/>
        <w:jc w:val="both"/>
        <w:rPr>
          <w:rFonts w:ascii="Arial" w:hAnsi="Arial" w:cs="Arial"/>
          <w:color w:val="000000"/>
          <w:sz w:val="18"/>
          <w:szCs w:val="18"/>
        </w:rPr>
      </w:pPr>
      <w:r w:rsidRPr="001B7836">
        <w:rPr>
          <w:rFonts w:ascii="Arial" w:hAnsi="Arial" w:cs="Arial"/>
          <w:color w:val="000000"/>
          <w:sz w:val="18"/>
          <w:szCs w:val="18"/>
        </w:rPr>
        <w:t xml:space="preserve">Wypłata świadczenia z tytułu zajścia wymienionych zdarzeń jest zasadna bez względu na długość czasu, jaki upłynął pomiędzy śmiercią, wystąpieniem trwałego uszczerbku na zdrowiu ubezpieczonego, a zdarzeniem je wywołującym. </w:t>
      </w:r>
    </w:p>
    <w:p w14:paraId="48C10340" w14:textId="77777777" w:rsidR="00251BB0" w:rsidRPr="001B7836" w:rsidRDefault="00251BB0" w:rsidP="007D12B4">
      <w:pPr>
        <w:autoSpaceDE w:val="0"/>
        <w:autoSpaceDN w:val="0"/>
        <w:adjustRightInd w:val="0"/>
        <w:ind w:left="567" w:hanging="567"/>
        <w:jc w:val="both"/>
        <w:rPr>
          <w:rFonts w:ascii="Arial" w:hAnsi="Arial" w:cs="Arial"/>
          <w:color w:val="000000"/>
          <w:sz w:val="18"/>
          <w:szCs w:val="18"/>
        </w:rPr>
      </w:pPr>
      <w:r w:rsidRPr="00251BB0">
        <w:rPr>
          <w:rFonts w:ascii="Arial" w:hAnsi="Arial" w:cs="Arial"/>
          <w:sz w:val="18"/>
          <w:szCs w:val="18"/>
        </w:rPr>
        <w:t>2.29.</w:t>
      </w:r>
      <w:r w:rsidRPr="00251BB0">
        <w:rPr>
          <w:rFonts w:ascii="Arial" w:hAnsi="Arial" w:cs="Arial"/>
          <w:sz w:val="18"/>
          <w:szCs w:val="18"/>
        </w:rPr>
        <w:tab/>
        <w:t xml:space="preserve">Ubezpieczyciel zapewni ciągłość zachowania ochrony ubezpieczeniowej osobom dotychczas ubezpieczonym, czyli ponosi odpowiedzialność za choroby </w:t>
      </w:r>
      <w:r w:rsidRPr="00251BB0">
        <w:rPr>
          <w:rFonts w:ascii="Arial" w:hAnsi="Arial" w:cs="Arial"/>
          <w:color w:val="000000"/>
          <w:sz w:val="18"/>
          <w:szCs w:val="18"/>
        </w:rPr>
        <w:t>z powodu których rozpoczęto postępowanie diagnostyczno-lecznicze u ubezpieczonego lub które są wynikiem nieszczęśliwego wypadku powstałego przed początkiem odpowiedzialności Ubezpieczyciela pod warunkiem występowania choroby w katalogu poprzedniego Ubezpieczyciela -</w:t>
      </w:r>
      <w:r w:rsidRPr="00251BB0">
        <w:rPr>
          <w:rFonts w:ascii="Arial" w:hAnsi="Arial" w:cs="Arial"/>
          <w:bCs/>
          <w:sz w:val="18"/>
          <w:szCs w:val="18"/>
        </w:rPr>
        <w:t xml:space="preserve"> zniesienie </w:t>
      </w:r>
      <w:proofErr w:type="spellStart"/>
      <w:r w:rsidRPr="00251BB0">
        <w:rPr>
          <w:rFonts w:ascii="Arial" w:hAnsi="Arial" w:cs="Arial"/>
          <w:bCs/>
          <w:sz w:val="18"/>
          <w:szCs w:val="18"/>
        </w:rPr>
        <w:t>pre</w:t>
      </w:r>
      <w:proofErr w:type="spellEnd"/>
      <w:r w:rsidRPr="00251BB0">
        <w:rPr>
          <w:rFonts w:ascii="Arial" w:hAnsi="Arial" w:cs="Arial"/>
          <w:bCs/>
          <w:sz w:val="18"/>
          <w:szCs w:val="18"/>
        </w:rPr>
        <w:t>–</w:t>
      </w:r>
      <w:proofErr w:type="spellStart"/>
      <w:r w:rsidRPr="00251BB0">
        <w:rPr>
          <w:rFonts w:ascii="Arial" w:hAnsi="Arial" w:cs="Arial"/>
          <w:bCs/>
          <w:sz w:val="18"/>
          <w:szCs w:val="18"/>
        </w:rPr>
        <w:t>existingu</w:t>
      </w:r>
      <w:proofErr w:type="spellEnd"/>
    </w:p>
    <w:p w14:paraId="2FA696ED" w14:textId="77777777" w:rsidR="0023606E" w:rsidRPr="000D0B45" w:rsidRDefault="0023606E" w:rsidP="007D12B4">
      <w:pPr>
        <w:pStyle w:val="Default"/>
        <w:ind w:left="567"/>
        <w:jc w:val="both"/>
        <w:rPr>
          <w:rFonts w:ascii="Arial" w:hAnsi="Arial" w:cs="Arial"/>
          <w:sz w:val="18"/>
          <w:szCs w:val="18"/>
        </w:rPr>
      </w:pPr>
    </w:p>
    <w:p w14:paraId="24F8D26C" w14:textId="77777777" w:rsidR="0023606E" w:rsidRPr="00ED21B9" w:rsidRDefault="0023606E" w:rsidP="007D12B4">
      <w:pPr>
        <w:jc w:val="both"/>
        <w:rPr>
          <w:rFonts w:ascii="Arial" w:hAnsi="Arial" w:cs="Arial"/>
          <w:b/>
          <w:sz w:val="18"/>
          <w:szCs w:val="18"/>
        </w:rPr>
      </w:pPr>
      <w:r w:rsidRPr="00ED21B9">
        <w:rPr>
          <w:rFonts w:ascii="Arial" w:hAnsi="Arial" w:cs="Arial"/>
          <w:b/>
          <w:sz w:val="18"/>
          <w:szCs w:val="18"/>
        </w:rPr>
        <w:lastRenderedPageBreak/>
        <w:t xml:space="preserve">3.  Warunki oraz definicje wymagane przez Zamawiającego dotyczące zakresu ubezpieczenia </w:t>
      </w:r>
    </w:p>
    <w:p w14:paraId="78AD4848" w14:textId="77777777" w:rsidR="0023606E" w:rsidRPr="00ED21B9" w:rsidRDefault="0023606E" w:rsidP="007D12B4">
      <w:pPr>
        <w:numPr>
          <w:ilvl w:val="0"/>
          <w:numId w:val="5"/>
        </w:numPr>
        <w:tabs>
          <w:tab w:val="clear" w:pos="720"/>
        </w:tabs>
        <w:ind w:left="728" w:hanging="490"/>
        <w:jc w:val="both"/>
        <w:rPr>
          <w:rFonts w:ascii="Arial" w:hAnsi="Arial" w:cs="Arial"/>
          <w:sz w:val="18"/>
          <w:szCs w:val="18"/>
        </w:rPr>
      </w:pPr>
      <w:r w:rsidRPr="00ED21B9">
        <w:rPr>
          <w:rFonts w:ascii="Arial" w:hAnsi="Arial" w:cs="Arial"/>
          <w:sz w:val="18"/>
          <w:szCs w:val="18"/>
        </w:rPr>
        <w:t xml:space="preserve">Śmierć Ubezpieczonego </w:t>
      </w:r>
    </w:p>
    <w:p w14:paraId="2ABAE433" w14:textId="77777777" w:rsidR="0023606E" w:rsidRPr="00ED21B9" w:rsidRDefault="0023606E" w:rsidP="007D12B4">
      <w:pPr>
        <w:numPr>
          <w:ilvl w:val="0"/>
          <w:numId w:val="6"/>
        </w:numPr>
        <w:tabs>
          <w:tab w:val="clear" w:pos="720"/>
        </w:tabs>
        <w:ind w:left="1078" w:hanging="560"/>
        <w:jc w:val="both"/>
        <w:rPr>
          <w:rFonts w:ascii="Arial" w:hAnsi="Arial" w:cs="Arial"/>
          <w:sz w:val="18"/>
          <w:szCs w:val="18"/>
        </w:rPr>
      </w:pPr>
      <w:r w:rsidRPr="00ED21B9">
        <w:rPr>
          <w:rFonts w:ascii="Arial" w:hAnsi="Arial" w:cs="Arial"/>
          <w:sz w:val="18"/>
          <w:szCs w:val="18"/>
        </w:rPr>
        <w:t xml:space="preserve">Zakres ubezpieczenia obejmuje śmierć Ubezpieczonego w okresie odpowiedzialności Wykonawcy. </w:t>
      </w:r>
    </w:p>
    <w:p w14:paraId="5ED13DAF" w14:textId="77777777" w:rsidR="0023606E" w:rsidRPr="00ED21B9" w:rsidRDefault="0023606E" w:rsidP="007D12B4">
      <w:pPr>
        <w:numPr>
          <w:ilvl w:val="0"/>
          <w:numId w:val="5"/>
        </w:numPr>
        <w:tabs>
          <w:tab w:val="clear" w:pos="720"/>
        </w:tabs>
        <w:ind w:left="728" w:hanging="490"/>
        <w:jc w:val="both"/>
        <w:rPr>
          <w:rFonts w:ascii="Arial" w:hAnsi="Arial" w:cs="Arial"/>
          <w:sz w:val="18"/>
          <w:szCs w:val="18"/>
        </w:rPr>
      </w:pPr>
      <w:r w:rsidRPr="00ED21B9">
        <w:rPr>
          <w:rFonts w:ascii="Arial" w:hAnsi="Arial" w:cs="Arial"/>
          <w:sz w:val="18"/>
          <w:szCs w:val="18"/>
        </w:rPr>
        <w:t>Śmierć ubezpieczonego w następstwie nieszczęśliwego wypadku, wypadku komunikacyjnego, wypadku przy pracy i wypadku komunikacyjnego przy pracy</w:t>
      </w:r>
    </w:p>
    <w:p w14:paraId="1C385584" w14:textId="77777777" w:rsidR="0023606E" w:rsidRPr="00ED21B9" w:rsidRDefault="0023606E" w:rsidP="007D12B4">
      <w:pPr>
        <w:numPr>
          <w:ilvl w:val="0"/>
          <w:numId w:val="7"/>
        </w:numPr>
        <w:tabs>
          <w:tab w:val="clear" w:pos="720"/>
        </w:tabs>
        <w:ind w:left="1092" w:hanging="574"/>
        <w:jc w:val="both"/>
        <w:rPr>
          <w:rFonts w:ascii="Arial" w:hAnsi="Arial" w:cs="Arial"/>
          <w:sz w:val="18"/>
          <w:szCs w:val="18"/>
        </w:rPr>
      </w:pPr>
      <w:r w:rsidRPr="00ED21B9">
        <w:rPr>
          <w:rFonts w:ascii="Arial" w:hAnsi="Arial" w:cs="Arial"/>
          <w:sz w:val="18"/>
          <w:szCs w:val="18"/>
        </w:rPr>
        <w:t xml:space="preserve">Zakres ubezpieczenia obejmuje śmierć Ubezpieczonego, która nastąpiła w okresie odpowiedzialności Wykonawcy w następstwie nieszczęśliwego wypadku, wypadku komunikacyjnego i wypadku komunikacyjnego przy pracy. </w:t>
      </w:r>
    </w:p>
    <w:p w14:paraId="383574DB" w14:textId="77777777" w:rsidR="0023606E" w:rsidRPr="00ED21B9" w:rsidRDefault="0023606E" w:rsidP="007D12B4">
      <w:pPr>
        <w:numPr>
          <w:ilvl w:val="0"/>
          <w:numId w:val="7"/>
        </w:numPr>
        <w:tabs>
          <w:tab w:val="clear" w:pos="720"/>
        </w:tabs>
        <w:ind w:left="1092" w:hanging="574"/>
        <w:jc w:val="both"/>
        <w:rPr>
          <w:rFonts w:ascii="Arial" w:hAnsi="Arial" w:cs="Arial"/>
          <w:sz w:val="18"/>
          <w:szCs w:val="18"/>
        </w:rPr>
      </w:pPr>
      <w:r w:rsidRPr="00ED21B9">
        <w:rPr>
          <w:rFonts w:ascii="Arial" w:hAnsi="Arial" w:cs="Arial"/>
          <w:sz w:val="18"/>
          <w:szCs w:val="18"/>
        </w:rPr>
        <w:t xml:space="preserve">Prawo do świadczenia przysługuje, jeżeli z medycznego punktu widzenia istnieje związek przyczynowo – skutkowy pomiędzy nieszczęśliwym wypadkiem a śmiercią Ubezpieczonego. </w:t>
      </w:r>
    </w:p>
    <w:p w14:paraId="75D0CF78" w14:textId="77777777" w:rsidR="0023606E" w:rsidRPr="00ED21B9" w:rsidRDefault="0023606E" w:rsidP="007D12B4">
      <w:pPr>
        <w:numPr>
          <w:ilvl w:val="0"/>
          <w:numId w:val="5"/>
        </w:numPr>
        <w:tabs>
          <w:tab w:val="clear" w:pos="720"/>
        </w:tabs>
        <w:ind w:left="728" w:hanging="490"/>
        <w:jc w:val="both"/>
        <w:rPr>
          <w:rFonts w:ascii="Arial" w:hAnsi="Arial" w:cs="Arial"/>
          <w:sz w:val="18"/>
          <w:szCs w:val="18"/>
        </w:rPr>
      </w:pPr>
      <w:r w:rsidRPr="00ED21B9">
        <w:rPr>
          <w:rFonts w:ascii="Arial" w:hAnsi="Arial" w:cs="Arial"/>
          <w:sz w:val="18"/>
          <w:szCs w:val="18"/>
        </w:rPr>
        <w:t>Śmierć Ubezpieczonego w następstwie zawału serca lub udaru mózgu</w:t>
      </w:r>
    </w:p>
    <w:p w14:paraId="66B42D98" w14:textId="77777777" w:rsidR="0023606E" w:rsidRPr="00ED21B9" w:rsidRDefault="0023606E" w:rsidP="007D12B4">
      <w:pPr>
        <w:numPr>
          <w:ilvl w:val="0"/>
          <w:numId w:val="8"/>
        </w:numPr>
        <w:tabs>
          <w:tab w:val="clear" w:pos="720"/>
        </w:tabs>
        <w:ind w:left="1120" w:hanging="574"/>
        <w:jc w:val="both"/>
        <w:rPr>
          <w:rFonts w:ascii="Arial" w:hAnsi="Arial" w:cs="Arial"/>
          <w:sz w:val="18"/>
          <w:szCs w:val="18"/>
        </w:rPr>
      </w:pPr>
      <w:r w:rsidRPr="00ED21B9">
        <w:rPr>
          <w:rFonts w:ascii="Arial" w:hAnsi="Arial" w:cs="Arial"/>
          <w:sz w:val="18"/>
          <w:szCs w:val="18"/>
        </w:rPr>
        <w:t xml:space="preserve">Zakres ubezpieczenia obejmuje śmierć Ubezpieczonego, która nastąpiła w okresie odpowiedzialności Wykonawcy w następstwie zawału serca lub udaru mózgu. </w:t>
      </w:r>
    </w:p>
    <w:p w14:paraId="29461BED" w14:textId="77777777" w:rsidR="0023606E" w:rsidRPr="00ED21B9" w:rsidRDefault="0023606E" w:rsidP="007D12B4">
      <w:pPr>
        <w:numPr>
          <w:ilvl w:val="0"/>
          <w:numId w:val="8"/>
        </w:numPr>
        <w:tabs>
          <w:tab w:val="clear" w:pos="720"/>
        </w:tabs>
        <w:ind w:left="1120" w:hanging="574"/>
        <w:jc w:val="both"/>
        <w:rPr>
          <w:rFonts w:ascii="Arial" w:hAnsi="Arial" w:cs="Arial"/>
          <w:sz w:val="18"/>
          <w:szCs w:val="18"/>
        </w:rPr>
      </w:pPr>
      <w:r w:rsidRPr="00ED21B9">
        <w:rPr>
          <w:rFonts w:ascii="Arial" w:hAnsi="Arial" w:cs="Arial"/>
          <w:sz w:val="18"/>
          <w:szCs w:val="18"/>
        </w:rPr>
        <w:t xml:space="preserve">Prawo do świadczenia przysługuje, jeżeli z medycznego punktu widzenia istnieje związek przyczynowo – skutkowy pomiędzy zawałem serca lub udarem mózgu a śmiercią Ubezpieczonego </w:t>
      </w:r>
    </w:p>
    <w:p w14:paraId="01AA28AB" w14:textId="77777777" w:rsidR="0023606E" w:rsidRPr="00ED21B9" w:rsidRDefault="0023606E" w:rsidP="007D12B4">
      <w:pPr>
        <w:numPr>
          <w:ilvl w:val="0"/>
          <w:numId w:val="5"/>
        </w:numPr>
        <w:tabs>
          <w:tab w:val="clear" w:pos="720"/>
        </w:tabs>
        <w:ind w:left="728" w:hanging="490"/>
        <w:jc w:val="both"/>
        <w:rPr>
          <w:rFonts w:ascii="Arial" w:hAnsi="Arial" w:cs="Arial"/>
          <w:sz w:val="18"/>
          <w:szCs w:val="18"/>
        </w:rPr>
      </w:pPr>
      <w:r w:rsidRPr="00ED21B9">
        <w:rPr>
          <w:rFonts w:ascii="Arial" w:hAnsi="Arial" w:cs="Arial"/>
          <w:sz w:val="18"/>
          <w:szCs w:val="18"/>
        </w:rPr>
        <w:t xml:space="preserve">Śmierć współmałżonka </w:t>
      </w:r>
      <w:r w:rsidR="005204DC">
        <w:rPr>
          <w:rFonts w:ascii="Arial" w:hAnsi="Arial" w:cs="Arial"/>
          <w:sz w:val="18"/>
          <w:szCs w:val="18"/>
        </w:rPr>
        <w:t>/partnera życiowego</w:t>
      </w:r>
    </w:p>
    <w:p w14:paraId="77E6EC3A" w14:textId="77777777" w:rsidR="0023606E" w:rsidRPr="00ED21B9" w:rsidRDefault="0023606E" w:rsidP="007D12B4">
      <w:pPr>
        <w:ind w:left="709"/>
        <w:jc w:val="both"/>
        <w:rPr>
          <w:rFonts w:ascii="Arial" w:hAnsi="Arial" w:cs="Arial"/>
          <w:sz w:val="18"/>
          <w:szCs w:val="18"/>
        </w:rPr>
      </w:pPr>
      <w:r w:rsidRPr="00ED21B9">
        <w:rPr>
          <w:rFonts w:ascii="Arial" w:hAnsi="Arial" w:cs="Arial"/>
          <w:sz w:val="18"/>
          <w:szCs w:val="18"/>
        </w:rPr>
        <w:t>3.4.1. Zakres ubezpieczenia obejmuje śmierć współmałżonka</w:t>
      </w:r>
      <w:r w:rsidR="005204DC">
        <w:rPr>
          <w:rFonts w:ascii="Arial" w:hAnsi="Arial" w:cs="Arial"/>
          <w:sz w:val="18"/>
          <w:szCs w:val="18"/>
        </w:rPr>
        <w:t>/ partnera życiowego</w:t>
      </w:r>
      <w:r w:rsidRPr="00ED21B9">
        <w:rPr>
          <w:rFonts w:ascii="Arial" w:hAnsi="Arial" w:cs="Arial"/>
          <w:sz w:val="18"/>
          <w:szCs w:val="18"/>
        </w:rPr>
        <w:t>, która nastąpiła w okre</w:t>
      </w:r>
      <w:r w:rsidR="005204DC">
        <w:rPr>
          <w:rFonts w:ascii="Arial" w:hAnsi="Arial" w:cs="Arial"/>
          <w:sz w:val="18"/>
          <w:szCs w:val="18"/>
        </w:rPr>
        <w:t>sie odpowiedzialności Wykonawcy</w:t>
      </w:r>
      <w:r w:rsidR="005204DC" w:rsidRPr="005204DC">
        <w:rPr>
          <w:rFonts w:ascii="Arial" w:hAnsi="Arial" w:cs="Arial"/>
          <w:sz w:val="18"/>
          <w:szCs w:val="18"/>
        </w:rPr>
        <w:t xml:space="preserve"> </w:t>
      </w:r>
      <w:r w:rsidR="005204DC">
        <w:rPr>
          <w:rFonts w:ascii="Arial" w:hAnsi="Arial" w:cs="Arial"/>
          <w:sz w:val="18"/>
          <w:szCs w:val="18"/>
        </w:rPr>
        <w:t>bez względu na wiek współmałżonka /partnera</w:t>
      </w:r>
      <w:r w:rsidRPr="00ED21B9">
        <w:rPr>
          <w:rFonts w:ascii="Arial" w:hAnsi="Arial" w:cs="Arial"/>
          <w:sz w:val="18"/>
          <w:szCs w:val="18"/>
        </w:rPr>
        <w:t xml:space="preserve"> </w:t>
      </w:r>
    </w:p>
    <w:p w14:paraId="7101718B" w14:textId="77777777" w:rsidR="0023606E" w:rsidRPr="00ED21B9" w:rsidRDefault="0023606E" w:rsidP="007D12B4">
      <w:pPr>
        <w:numPr>
          <w:ilvl w:val="0"/>
          <w:numId w:val="5"/>
        </w:numPr>
        <w:tabs>
          <w:tab w:val="clear" w:pos="720"/>
        </w:tabs>
        <w:ind w:left="728" w:hanging="490"/>
        <w:jc w:val="both"/>
        <w:rPr>
          <w:rFonts w:ascii="Arial" w:hAnsi="Arial" w:cs="Arial"/>
          <w:sz w:val="18"/>
          <w:szCs w:val="18"/>
        </w:rPr>
      </w:pPr>
      <w:r w:rsidRPr="00ED21B9">
        <w:rPr>
          <w:rFonts w:ascii="Arial" w:hAnsi="Arial" w:cs="Arial"/>
          <w:sz w:val="18"/>
          <w:szCs w:val="18"/>
        </w:rPr>
        <w:t>Śmierć współmałżonka</w:t>
      </w:r>
      <w:r w:rsidR="009F760B">
        <w:rPr>
          <w:rFonts w:ascii="Arial" w:hAnsi="Arial" w:cs="Arial"/>
          <w:sz w:val="18"/>
          <w:szCs w:val="18"/>
        </w:rPr>
        <w:t>/ partnera</w:t>
      </w:r>
      <w:r w:rsidRPr="00ED21B9">
        <w:rPr>
          <w:rFonts w:ascii="Arial" w:hAnsi="Arial" w:cs="Arial"/>
          <w:sz w:val="18"/>
          <w:szCs w:val="18"/>
        </w:rPr>
        <w:t xml:space="preserve"> w następstwie nieszczęśliwego wypadku </w:t>
      </w:r>
    </w:p>
    <w:p w14:paraId="5F6DCC44" w14:textId="77777777" w:rsidR="0023606E" w:rsidRPr="00ED21B9" w:rsidRDefault="0023606E" w:rsidP="007D12B4">
      <w:pPr>
        <w:ind w:left="709"/>
        <w:jc w:val="both"/>
        <w:rPr>
          <w:rFonts w:ascii="Arial" w:hAnsi="Arial" w:cs="Arial"/>
          <w:sz w:val="18"/>
          <w:szCs w:val="18"/>
        </w:rPr>
      </w:pPr>
      <w:r w:rsidRPr="00ED21B9">
        <w:rPr>
          <w:rFonts w:ascii="Arial" w:hAnsi="Arial" w:cs="Arial"/>
          <w:sz w:val="18"/>
          <w:szCs w:val="18"/>
        </w:rPr>
        <w:t>3.5.1. Zakres ubezpieczenia obejmuje śmierć współmałżonka</w:t>
      </w:r>
      <w:r w:rsidR="009F760B">
        <w:rPr>
          <w:rFonts w:ascii="Arial" w:hAnsi="Arial" w:cs="Arial"/>
          <w:sz w:val="18"/>
          <w:szCs w:val="18"/>
        </w:rPr>
        <w:t>/partnera</w:t>
      </w:r>
      <w:r w:rsidRPr="00ED21B9">
        <w:rPr>
          <w:rFonts w:ascii="Arial" w:hAnsi="Arial" w:cs="Arial"/>
          <w:sz w:val="18"/>
          <w:szCs w:val="18"/>
        </w:rPr>
        <w:t>, która nastąpiła w okresie odpowiedzialności Wykonawcy w następstwie nieszczęśliwego wypadku</w:t>
      </w:r>
      <w:r w:rsidR="009F760B">
        <w:rPr>
          <w:rFonts w:ascii="Arial" w:hAnsi="Arial" w:cs="Arial"/>
          <w:sz w:val="18"/>
          <w:szCs w:val="18"/>
        </w:rPr>
        <w:t xml:space="preserve"> bez względu na wiek </w:t>
      </w:r>
      <w:r w:rsidR="005204DC">
        <w:rPr>
          <w:rFonts w:ascii="Arial" w:hAnsi="Arial" w:cs="Arial"/>
          <w:sz w:val="18"/>
          <w:szCs w:val="18"/>
        </w:rPr>
        <w:t>współ</w:t>
      </w:r>
      <w:r w:rsidR="009F760B">
        <w:rPr>
          <w:rFonts w:ascii="Arial" w:hAnsi="Arial" w:cs="Arial"/>
          <w:sz w:val="18"/>
          <w:szCs w:val="18"/>
        </w:rPr>
        <w:t>małżonka /partnera</w:t>
      </w:r>
      <w:r w:rsidRPr="00ED21B9">
        <w:rPr>
          <w:rFonts w:ascii="Arial" w:hAnsi="Arial" w:cs="Arial"/>
          <w:sz w:val="18"/>
          <w:szCs w:val="18"/>
        </w:rPr>
        <w:t xml:space="preserve">. </w:t>
      </w:r>
    </w:p>
    <w:p w14:paraId="124246C4" w14:textId="77777777" w:rsidR="0023606E" w:rsidRPr="00ED21B9" w:rsidRDefault="0023606E" w:rsidP="007D12B4">
      <w:pPr>
        <w:numPr>
          <w:ilvl w:val="0"/>
          <w:numId w:val="5"/>
        </w:numPr>
        <w:tabs>
          <w:tab w:val="clear" w:pos="720"/>
        </w:tabs>
        <w:ind w:left="728" w:hanging="490"/>
        <w:jc w:val="both"/>
        <w:rPr>
          <w:rFonts w:ascii="Arial" w:hAnsi="Arial" w:cs="Arial"/>
          <w:sz w:val="18"/>
          <w:szCs w:val="18"/>
        </w:rPr>
      </w:pPr>
      <w:r w:rsidRPr="00ED21B9">
        <w:rPr>
          <w:rFonts w:ascii="Arial" w:hAnsi="Arial" w:cs="Arial"/>
          <w:sz w:val="18"/>
          <w:szCs w:val="18"/>
        </w:rPr>
        <w:t xml:space="preserve">Śmierć rodziców lub teściów </w:t>
      </w:r>
    </w:p>
    <w:p w14:paraId="13A17C90" w14:textId="77777777" w:rsidR="0023606E" w:rsidRPr="00ED21B9" w:rsidRDefault="0023606E" w:rsidP="007D12B4">
      <w:pPr>
        <w:ind w:left="709"/>
        <w:jc w:val="both"/>
        <w:rPr>
          <w:rFonts w:ascii="Arial" w:hAnsi="Arial" w:cs="Arial"/>
          <w:sz w:val="18"/>
          <w:szCs w:val="18"/>
        </w:rPr>
      </w:pPr>
      <w:r w:rsidRPr="00ED21B9">
        <w:rPr>
          <w:rFonts w:ascii="Arial" w:hAnsi="Arial" w:cs="Arial"/>
          <w:sz w:val="18"/>
          <w:szCs w:val="18"/>
        </w:rPr>
        <w:t>3.6.1. Zakres ubezpieczenia obejmuje śmierć rodzica lub teścia, która nastąpiła w okresie odpowiedzialności Wykonawcy</w:t>
      </w:r>
      <w:r w:rsidR="005204DC">
        <w:rPr>
          <w:rFonts w:ascii="Arial" w:hAnsi="Arial" w:cs="Arial"/>
          <w:sz w:val="18"/>
          <w:szCs w:val="18"/>
        </w:rPr>
        <w:t xml:space="preserve"> bez względu na wiek rodzica lub teścia</w:t>
      </w:r>
      <w:r w:rsidRPr="00ED21B9">
        <w:rPr>
          <w:rFonts w:ascii="Arial" w:hAnsi="Arial" w:cs="Arial"/>
          <w:sz w:val="18"/>
          <w:szCs w:val="18"/>
        </w:rPr>
        <w:t xml:space="preserve">. </w:t>
      </w:r>
    </w:p>
    <w:p w14:paraId="35344BFF" w14:textId="77777777" w:rsidR="0023606E" w:rsidRPr="00ED21B9" w:rsidRDefault="0023606E" w:rsidP="007D12B4">
      <w:pPr>
        <w:numPr>
          <w:ilvl w:val="0"/>
          <w:numId w:val="5"/>
        </w:numPr>
        <w:tabs>
          <w:tab w:val="clear" w:pos="720"/>
        </w:tabs>
        <w:ind w:left="728" w:hanging="490"/>
        <w:jc w:val="both"/>
        <w:rPr>
          <w:rFonts w:ascii="Arial" w:hAnsi="Arial" w:cs="Arial"/>
          <w:sz w:val="18"/>
          <w:szCs w:val="18"/>
        </w:rPr>
      </w:pPr>
      <w:r w:rsidRPr="00ED21B9">
        <w:rPr>
          <w:rFonts w:ascii="Arial" w:hAnsi="Arial" w:cs="Arial"/>
          <w:sz w:val="18"/>
          <w:szCs w:val="18"/>
        </w:rPr>
        <w:t xml:space="preserve">Śmierć dziecka </w:t>
      </w:r>
    </w:p>
    <w:p w14:paraId="32544B81" w14:textId="77777777" w:rsidR="0023606E" w:rsidRPr="00ED21B9" w:rsidRDefault="0023606E" w:rsidP="007D12B4">
      <w:pPr>
        <w:ind w:left="709" w:right="-192"/>
        <w:jc w:val="both"/>
        <w:rPr>
          <w:rFonts w:ascii="Arial" w:hAnsi="Arial" w:cs="Arial"/>
          <w:sz w:val="18"/>
          <w:szCs w:val="18"/>
        </w:rPr>
      </w:pPr>
      <w:r w:rsidRPr="00ED21B9">
        <w:rPr>
          <w:rFonts w:ascii="Arial" w:hAnsi="Arial" w:cs="Arial"/>
          <w:sz w:val="18"/>
          <w:szCs w:val="18"/>
        </w:rPr>
        <w:t xml:space="preserve">3.7.1. Zakres ubezpieczenia obejmuje śmierć dziecka, która nastąpiła w okresie odpowiedzialności Wykonawcy. </w:t>
      </w:r>
    </w:p>
    <w:p w14:paraId="66E173D8" w14:textId="77777777" w:rsidR="0023606E" w:rsidRPr="00ED21B9" w:rsidRDefault="0023606E" w:rsidP="007D12B4">
      <w:pPr>
        <w:numPr>
          <w:ilvl w:val="0"/>
          <w:numId w:val="5"/>
        </w:numPr>
        <w:tabs>
          <w:tab w:val="clear" w:pos="720"/>
        </w:tabs>
        <w:ind w:left="728" w:hanging="490"/>
        <w:jc w:val="both"/>
        <w:rPr>
          <w:rFonts w:ascii="Arial" w:hAnsi="Arial" w:cs="Arial"/>
          <w:sz w:val="18"/>
          <w:szCs w:val="18"/>
        </w:rPr>
      </w:pPr>
      <w:r w:rsidRPr="00ED21B9">
        <w:rPr>
          <w:rFonts w:ascii="Arial" w:hAnsi="Arial" w:cs="Arial"/>
          <w:sz w:val="18"/>
          <w:szCs w:val="18"/>
        </w:rPr>
        <w:t xml:space="preserve">Urodzenie się dziecka </w:t>
      </w:r>
    </w:p>
    <w:p w14:paraId="72261974" w14:textId="77777777" w:rsidR="0023606E" w:rsidRPr="00ED21B9" w:rsidRDefault="0023606E" w:rsidP="007D12B4">
      <w:pPr>
        <w:ind w:left="709"/>
        <w:jc w:val="both"/>
        <w:rPr>
          <w:rFonts w:ascii="Arial" w:hAnsi="Arial" w:cs="Arial"/>
          <w:sz w:val="18"/>
          <w:szCs w:val="18"/>
        </w:rPr>
      </w:pPr>
      <w:r w:rsidRPr="00ED21B9">
        <w:rPr>
          <w:rFonts w:ascii="Arial" w:hAnsi="Arial" w:cs="Arial"/>
          <w:sz w:val="18"/>
          <w:szCs w:val="18"/>
        </w:rPr>
        <w:t xml:space="preserve">3.8.1. Zakres ubezpieczenia obejmuje urodzenie się dziecka, które nastąpiło w okresie odpowiedzialności Wykonawcy. </w:t>
      </w:r>
    </w:p>
    <w:p w14:paraId="3AAB7E3D" w14:textId="77777777" w:rsidR="0023606E" w:rsidRPr="00ED21B9" w:rsidRDefault="0023606E" w:rsidP="007D12B4">
      <w:pPr>
        <w:numPr>
          <w:ilvl w:val="0"/>
          <w:numId w:val="5"/>
        </w:numPr>
        <w:tabs>
          <w:tab w:val="clear" w:pos="720"/>
        </w:tabs>
        <w:ind w:left="728" w:hanging="490"/>
        <w:jc w:val="both"/>
        <w:rPr>
          <w:rFonts w:ascii="Arial" w:hAnsi="Arial" w:cs="Arial"/>
          <w:sz w:val="18"/>
          <w:szCs w:val="18"/>
        </w:rPr>
      </w:pPr>
      <w:r w:rsidRPr="00ED21B9">
        <w:rPr>
          <w:rFonts w:ascii="Arial" w:hAnsi="Arial" w:cs="Arial"/>
          <w:sz w:val="18"/>
          <w:szCs w:val="18"/>
        </w:rPr>
        <w:t xml:space="preserve">Urodzenie martwego dziecka </w:t>
      </w:r>
    </w:p>
    <w:p w14:paraId="6016B0D1" w14:textId="77777777" w:rsidR="0023606E" w:rsidRPr="00ED21B9" w:rsidRDefault="0023606E" w:rsidP="007D12B4">
      <w:pPr>
        <w:ind w:left="532"/>
        <w:jc w:val="both"/>
        <w:rPr>
          <w:rFonts w:ascii="Arial" w:hAnsi="Arial" w:cs="Arial"/>
          <w:sz w:val="18"/>
          <w:szCs w:val="18"/>
        </w:rPr>
      </w:pPr>
      <w:r w:rsidRPr="00ED21B9">
        <w:rPr>
          <w:rFonts w:ascii="Arial" w:hAnsi="Arial" w:cs="Arial"/>
          <w:sz w:val="18"/>
          <w:szCs w:val="18"/>
        </w:rPr>
        <w:t xml:space="preserve">3.9.1. Zakres ubezpieczenia obejmuje urodzenie martwego dziecka, które nastąpiło w okresie odpowiedzialności Wykonawcy. </w:t>
      </w:r>
    </w:p>
    <w:p w14:paraId="618A26C7" w14:textId="77777777" w:rsidR="0023606E" w:rsidRPr="00ED21B9" w:rsidRDefault="0023606E" w:rsidP="007D12B4">
      <w:pPr>
        <w:numPr>
          <w:ilvl w:val="0"/>
          <w:numId w:val="5"/>
        </w:numPr>
        <w:tabs>
          <w:tab w:val="clear" w:pos="720"/>
        </w:tabs>
        <w:ind w:left="728" w:hanging="490"/>
        <w:jc w:val="both"/>
        <w:rPr>
          <w:rFonts w:ascii="Arial" w:hAnsi="Arial" w:cs="Arial"/>
          <w:sz w:val="18"/>
          <w:szCs w:val="18"/>
        </w:rPr>
      </w:pPr>
      <w:r w:rsidRPr="00ED21B9">
        <w:rPr>
          <w:rFonts w:ascii="Arial" w:hAnsi="Arial" w:cs="Arial"/>
          <w:sz w:val="18"/>
          <w:szCs w:val="18"/>
        </w:rPr>
        <w:t xml:space="preserve">Osierocenie dziecka </w:t>
      </w:r>
    </w:p>
    <w:p w14:paraId="0BFE8CDE" w14:textId="77777777" w:rsidR="0023606E" w:rsidRPr="00ED21B9" w:rsidRDefault="0023606E" w:rsidP="007D12B4">
      <w:pPr>
        <w:ind w:left="709"/>
        <w:jc w:val="both"/>
        <w:rPr>
          <w:rFonts w:ascii="Arial" w:hAnsi="Arial" w:cs="Arial"/>
          <w:sz w:val="18"/>
          <w:szCs w:val="18"/>
        </w:rPr>
      </w:pPr>
      <w:r w:rsidRPr="00ED21B9">
        <w:rPr>
          <w:rFonts w:ascii="Arial" w:hAnsi="Arial" w:cs="Arial"/>
          <w:sz w:val="18"/>
          <w:szCs w:val="18"/>
        </w:rPr>
        <w:t xml:space="preserve">3.10.1. Zakres ubezpieczenia obejmuje osierocenie dziecka wskutek śmierci Ubezpieczonego, która nastąpiła w okresie odpowiedzialności Wykonawcy. </w:t>
      </w:r>
    </w:p>
    <w:p w14:paraId="3F6EDBB1" w14:textId="77777777" w:rsidR="0023606E" w:rsidRPr="00ED21B9" w:rsidRDefault="0023606E" w:rsidP="007D12B4">
      <w:pPr>
        <w:ind w:left="709"/>
        <w:jc w:val="both"/>
        <w:rPr>
          <w:rFonts w:ascii="Arial" w:hAnsi="Arial" w:cs="Arial"/>
          <w:sz w:val="18"/>
          <w:szCs w:val="18"/>
        </w:rPr>
      </w:pPr>
      <w:r w:rsidRPr="00ED21B9">
        <w:rPr>
          <w:rFonts w:ascii="Arial" w:hAnsi="Arial" w:cs="Arial"/>
          <w:sz w:val="18"/>
          <w:szCs w:val="18"/>
        </w:rPr>
        <w:t xml:space="preserve">3.10.2. Świadczenie z tytułu osierocenia dziecka przez Ubezpieczonego należne jest każdemu dziecku, o ile nie przyczyniło się umyślnie do śmierci Ubezpieczonego. </w:t>
      </w:r>
    </w:p>
    <w:p w14:paraId="1AEEF43D" w14:textId="77777777" w:rsidR="0023606E" w:rsidRPr="00ED21B9" w:rsidRDefault="0023606E" w:rsidP="007D12B4">
      <w:pPr>
        <w:numPr>
          <w:ilvl w:val="0"/>
          <w:numId w:val="5"/>
        </w:numPr>
        <w:tabs>
          <w:tab w:val="clear" w:pos="720"/>
        </w:tabs>
        <w:ind w:left="728" w:hanging="490"/>
        <w:jc w:val="both"/>
        <w:rPr>
          <w:rFonts w:ascii="Arial" w:hAnsi="Arial" w:cs="Arial"/>
          <w:sz w:val="18"/>
          <w:szCs w:val="18"/>
        </w:rPr>
      </w:pPr>
      <w:r w:rsidRPr="00ED21B9">
        <w:rPr>
          <w:rFonts w:ascii="Arial" w:hAnsi="Arial" w:cs="Arial"/>
          <w:sz w:val="18"/>
          <w:szCs w:val="18"/>
        </w:rPr>
        <w:t>Trwały uszczerbek na zdrowiu Ubezpieczonego w następstwie nieszczęśliwego wypadku lub następstwie zawału serca lub udaru mózgu</w:t>
      </w:r>
    </w:p>
    <w:p w14:paraId="5C1C80F4" w14:textId="77777777" w:rsidR="0023606E" w:rsidRPr="00ED21B9" w:rsidRDefault="0023606E" w:rsidP="007D12B4">
      <w:pPr>
        <w:ind w:left="709"/>
        <w:jc w:val="both"/>
        <w:rPr>
          <w:rFonts w:ascii="Arial" w:hAnsi="Arial" w:cs="Arial"/>
          <w:sz w:val="18"/>
          <w:szCs w:val="18"/>
        </w:rPr>
      </w:pPr>
      <w:r w:rsidRPr="00ED21B9">
        <w:rPr>
          <w:rFonts w:ascii="Arial" w:hAnsi="Arial" w:cs="Arial"/>
          <w:sz w:val="18"/>
          <w:szCs w:val="18"/>
        </w:rPr>
        <w:t xml:space="preserve">3.11.1. Zakres ubezpieczenia obejmuje wystąpienie u Ubezpieczonego trwałego uszczerbku na zdrowiu w następstwie nieszczęśliwego wypadku, który wystąpił w okresie odpowiedzialności Wykonawcy. </w:t>
      </w:r>
    </w:p>
    <w:p w14:paraId="4C8C04B4" w14:textId="77777777" w:rsidR="0023606E" w:rsidRPr="00ED21B9" w:rsidRDefault="0023606E" w:rsidP="007D12B4">
      <w:pPr>
        <w:ind w:left="709"/>
        <w:jc w:val="both"/>
        <w:rPr>
          <w:rFonts w:ascii="Arial" w:hAnsi="Arial" w:cs="Arial"/>
          <w:sz w:val="18"/>
          <w:szCs w:val="18"/>
        </w:rPr>
      </w:pPr>
      <w:r w:rsidRPr="00ED21B9">
        <w:rPr>
          <w:rFonts w:ascii="Arial" w:hAnsi="Arial" w:cs="Arial"/>
          <w:sz w:val="18"/>
          <w:szCs w:val="18"/>
        </w:rPr>
        <w:t xml:space="preserve">3.11.2. Prawo do świadczenia przysługuje za każdy procent stwierdzonego uszczerbku na zdrowiu maksymalnie za 100 % trwałego uszczerbku na zdrowiu Ubezpieczonego oraz jeżeli z medycznego punktu widzenia istnieje związek przyczynowo – skutkowy pomiędzy nieszczęśliwym wypadkiem, zawałem serca lub udarem mózgu a trwałym uszczerbkiem na zdrowiu Ubezpieczonego. </w:t>
      </w:r>
    </w:p>
    <w:p w14:paraId="329D5518" w14:textId="77777777" w:rsidR="0023606E" w:rsidRPr="00ED21B9" w:rsidRDefault="0023606E" w:rsidP="007D12B4">
      <w:pPr>
        <w:numPr>
          <w:ilvl w:val="0"/>
          <w:numId w:val="5"/>
        </w:numPr>
        <w:tabs>
          <w:tab w:val="clear" w:pos="720"/>
        </w:tabs>
        <w:ind w:left="728" w:hanging="490"/>
        <w:jc w:val="both"/>
        <w:rPr>
          <w:rFonts w:ascii="Arial" w:hAnsi="Arial" w:cs="Arial"/>
          <w:sz w:val="18"/>
          <w:szCs w:val="18"/>
        </w:rPr>
      </w:pPr>
      <w:r w:rsidRPr="00ED21B9">
        <w:rPr>
          <w:rFonts w:ascii="Arial" w:hAnsi="Arial" w:cs="Arial"/>
          <w:sz w:val="18"/>
          <w:szCs w:val="18"/>
        </w:rPr>
        <w:t xml:space="preserve">Trwała niezdolność Ubezpieczonego do pracy </w:t>
      </w:r>
    </w:p>
    <w:p w14:paraId="58D63C2E" w14:textId="77777777" w:rsidR="0023606E" w:rsidRPr="00ED21B9" w:rsidRDefault="0023606E" w:rsidP="007D12B4">
      <w:pPr>
        <w:ind w:left="709"/>
        <w:jc w:val="both"/>
        <w:rPr>
          <w:rFonts w:ascii="Arial" w:hAnsi="Arial" w:cs="Arial"/>
          <w:sz w:val="18"/>
          <w:szCs w:val="18"/>
        </w:rPr>
      </w:pPr>
      <w:r w:rsidRPr="00ED21B9">
        <w:rPr>
          <w:rFonts w:ascii="Arial" w:hAnsi="Arial" w:cs="Arial"/>
          <w:sz w:val="18"/>
          <w:szCs w:val="18"/>
        </w:rPr>
        <w:t xml:space="preserve">3.12.1. Zakres ubezpieczenia obejmuje wystąpienie u Ubezpieczonego niezdolności do pracy zaistniałej w okresie odpowiedzialności Wykonawcy </w:t>
      </w:r>
    </w:p>
    <w:p w14:paraId="2DCF8EF9" w14:textId="745EECEE" w:rsidR="0023606E" w:rsidRPr="00485F67" w:rsidRDefault="0023606E" w:rsidP="00485F67">
      <w:pPr>
        <w:ind w:left="709"/>
        <w:jc w:val="both"/>
        <w:rPr>
          <w:rFonts w:ascii="Arial" w:hAnsi="Arial" w:cs="Arial"/>
          <w:color w:val="FF0000"/>
          <w:sz w:val="18"/>
          <w:szCs w:val="18"/>
        </w:rPr>
      </w:pPr>
      <w:r w:rsidRPr="00ED21B9">
        <w:rPr>
          <w:rFonts w:ascii="Arial" w:hAnsi="Arial" w:cs="Arial"/>
          <w:sz w:val="18"/>
          <w:szCs w:val="18"/>
        </w:rPr>
        <w:t>3.12.2. Niezdolność do pracy rozpoczęta w okresie odpowiedzialności Wykonawcy, dłużej niż rok całkowita i długotrwała niezdolność do wykonywania jakiejkolwiek pracy zarobkowej w dowolnym zawodzie, będąca rezultatem nieszczęśliwego wypadku lub choroby.</w:t>
      </w:r>
      <w:r w:rsidR="00485F67">
        <w:rPr>
          <w:rFonts w:ascii="Arial" w:hAnsi="Arial" w:cs="Arial"/>
          <w:sz w:val="18"/>
          <w:szCs w:val="18"/>
        </w:rPr>
        <w:t xml:space="preserve"> </w:t>
      </w:r>
      <w:r w:rsidR="00485F67" w:rsidRPr="00485F67">
        <w:rPr>
          <w:rFonts w:ascii="Arial" w:hAnsi="Arial" w:cs="Arial"/>
          <w:color w:val="FF0000"/>
          <w:sz w:val="18"/>
          <w:szCs w:val="18"/>
        </w:rPr>
        <w:t>[Zamawiający dopuszcza zastosowanie</w:t>
      </w:r>
      <w:r w:rsidRPr="00485F67">
        <w:rPr>
          <w:rFonts w:ascii="Arial" w:hAnsi="Arial" w:cs="Arial"/>
          <w:color w:val="FF0000"/>
          <w:sz w:val="18"/>
          <w:szCs w:val="18"/>
        </w:rPr>
        <w:t xml:space="preserve"> </w:t>
      </w:r>
      <w:r w:rsidR="00485F67" w:rsidRPr="00485F67">
        <w:rPr>
          <w:rFonts w:ascii="Arial" w:hAnsi="Arial" w:cs="Arial"/>
          <w:color w:val="FF0000"/>
          <w:sz w:val="18"/>
          <w:szCs w:val="18"/>
        </w:rPr>
        <w:t>jako równoważnej, następującej definicji trwałej niezdolności do pracy:</w:t>
      </w:r>
      <w:r w:rsidR="00344CC3">
        <w:rPr>
          <w:rFonts w:ascii="Arial" w:hAnsi="Arial" w:cs="Arial"/>
          <w:color w:val="FF0000"/>
          <w:sz w:val="18"/>
          <w:szCs w:val="18"/>
        </w:rPr>
        <w:t xml:space="preserve"> </w:t>
      </w:r>
      <w:r w:rsidR="00485F67" w:rsidRPr="00485F67">
        <w:rPr>
          <w:rFonts w:ascii="Arial" w:hAnsi="Arial" w:cs="Arial"/>
          <w:color w:val="FF0000"/>
          <w:sz w:val="18"/>
          <w:szCs w:val="18"/>
        </w:rPr>
        <w:t>niezdolność do pracy i samodzielnej egzystencji – trwała i całkowita niezdolność do wykonywania jakiejkolwiek pracy zarobkowej w dowolnym zawodzie oraz do samodzielnej egzystencji, będąca rezultatem nieszczęśliwego wypadku lub choroby powstałych w okresie odpowiedzialności Wykonawcy; trwała niezdolność do pracy i samodzielnej egzystencji oznacza, że zgodnie z aktualną wiedzą medyczną nie ma pozytywnych rokowań co do odzyskania przez ubezpieczonego zdolności do pracy]</w:t>
      </w:r>
    </w:p>
    <w:p w14:paraId="0EACAD45" w14:textId="77777777" w:rsidR="0023606E" w:rsidRPr="00ED21B9" w:rsidRDefault="0023606E" w:rsidP="007D12B4">
      <w:pPr>
        <w:numPr>
          <w:ilvl w:val="0"/>
          <w:numId w:val="5"/>
        </w:numPr>
        <w:tabs>
          <w:tab w:val="clear" w:pos="720"/>
        </w:tabs>
        <w:ind w:left="728" w:hanging="490"/>
        <w:jc w:val="both"/>
        <w:rPr>
          <w:rFonts w:ascii="Arial" w:hAnsi="Arial" w:cs="Arial"/>
          <w:sz w:val="18"/>
          <w:szCs w:val="18"/>
        </w:rPr>
      </w:pPr>
      <w:r w:rsidRPr="00ED21B9">
        <w:rPr>
          <w:rFonts w:ascii="Arial" w:hAnsi="Arial" w:cs="Arial"/>
          <w:sz w:val="18"/>
          <w:szCs w:val="18"/>
        </w:rPr>
        <w:t xml:space="preserve">Ciężka choroba tj. poważne zachorowanie Ubezpieczonego (grupa I, II, III)  i dodatkowo (dot. Grupy III) </w:t>
      </w:r>
      <w:r w:rsidR="005204DC">
        <w:rPr>
          <w:rFonts w:ascii="Arial" w:hAnsi="Arial" w:cs="Arial"/>
          <w:sz w:val="18"/>
          <w:szCs w:val="18"/>
        </w:rPr>
        <w:t>współ</w:t>
      </w:r>
      <w:r w:rsidRPr="00ED21B9">
        <w:rPr>
          <w:rFonts w:ascii="Arial" w:hAnsi="Arial" w:cs="Arial"/>
          <w:sz w:val="18"/>
          <w:szCs w:val="18"/>
        </w:rPr>
        <w:t>małżonka</w:t>
      </w:r>
      <w:r w:rsidR="005204DC">
        <w:rPr>
          <w:rFonts w:ascii="Arial" w:hAnsi="Arial" w:cs="Arial"/>
          <w:sz w:val="18"/>
          <w:szCs w:val="18"/>
        </w:rPr>
        <w:t>/ partnera życiowego U</w:t>
      </w:r>
      <w:r w:rsidRPr="00ED21B9">
        <w:rPr>
          <w:rFonts w:ascii="Arial" w:hAnsi="Arial" w:cs="Arial"/>
          <w:sz w:val="18"/>
          <w:szCs w:val="18"/>
        </w:rPr>
        <w:t xml:space="preserve">bezpieczonego </w:t>
      </w:r>
    </w:p>
    <w:p w14:paraId="117FD622" w14:textId="77777777" w:rsidR="0023606E" w:rsidRPr="00ED21B9" w:rsidRDefault="0023606E" w:rsidP="007D12B4">
      <w:pPr>
        <w:ind w:left="709"/>
        <w:jc w:val="both"/>
        <w:rPr>
          <w:rFonts w:ascii="Arial" w:hAnsi="Arial" w:cs="Arial"/>
          <w:i/>
          <w:sz w:val="18"/>
          <w:szCs w:val="18"/>
          <w:u w:val="single"/>
        </w:rPr>
      </w:pPr>
      <w:r w:rsidRPr="00ED21B9">
        <w:rPr>
          <w:rFonts w:ascii="Arial" w:hAnsi="Arial" w:cs="Arial"/>
          <w:sz w:val="18"/>
          <w:szCs w:val="18"/>
        </w:rPr>
        <w:t xml:space="preserve">3.13.1. Zakres ubezpieczenia obejmuje wystąpienie u Ubezpieczonego lub </w:t>
      </w:r>
      <w:r w:rsidR="005204DC">
        <w:rPr>
          <w:rFonts w:ascii="Arial" w:hAnsi="Arial" w:cs="Arial"/>
          <w:sz w:val="18"/>
          <w:szCs w:val="18"/>
        </w:rPr>
        <w:t>współ</w:t>
      </w:r>
      <w:r w:rsidRPr="00ED21B9">
        <w:rPr>
          <w:rFonts w:ascii="Arial" w:hAnsi="Arial" w:cs="Arial"/>
          <w:sz w:val="18"/>
          <w:szCs w:val="18"/>
        </w:rPr>
        <w:t>małżonka</w:t>
      </w:r>
      <w:r w:rsidR="005204DC">
        <w:rPr>
          <w:rFonts w:ascii="Arial" w:hAnsi="Arial" w:cs="Arial"/>
          <w:sz w:val="18"/>
          <w:szCs w:val="18"/>
        </w:rPr>
        <w:t>/partnera życiowego</w:t>
      </w:r>
      <w:r w:rsidRPr="00ED21B9">
        <w:rPr>
          <w:rFonts w:ascii="Arial" w:hAnsi="Arial" w:cs="Arial"/>
          <w:sz w:val="18"/>
          <w:szCs w:val="18"/>
        </w:rPr>
        <w:t xml:space="preserve"> Ubezpieczonego w okresie odpowiedzialności Wykonawcy następujących poważnych </w:t>
      </w:r>
      <w:proofErr w:type="spellStart"/>
      <w:r w:rsidRPr="00ED21B9">
        <w:rPr>
          <w:rFonts w:ascii="Arial" w:hAnsi="Arial" w:cs="Arial"/>
          <w:sz w:val="18"/>
          <w:szCs w:val="18"/>
        </w:rPr>
        <w:t>zachorowań</w:t>
      </w:r>
      <w:proofErr w:type="spellEnd"/>
      <w:r w:rsidRPr="00ED21B9">
        <w:rPr>
          <w:rFonts w:ascii="Arial" w:hAnsi="Arial" w:cs="Arial"/>
          <w:sz w:val="18"/>
          <w:szCs w:val="18"/>
        </w:rPr>
        <w:t xml:space="preserve"> </w:t>
      </w:r>
    </w:p>
    <w:p w14:paraId="70469451" w14:textId="77777777" w:rsidR="0023606E" w:rsidRPr="00ED21B9" w:rsidRDefault="0023606E" w:rsidP="007D12B4">
      <w:pPr>
        <w:ind w:left="709"/>
        <w:jc w:val="both"/>
        <w:rPr>
          <w:rFonts w:ascii="Arial" w:hAnsi="Arial" w:cs="Arial"/>
          <w:sz w:val="18"/>
          <w:szCs w:val="18"/>
        </w:rPr>
      </w:pPr>
      <w:r w:rsidRPr="00ED21B9">
        <w:rPr>
          <w:rFonts w:ascii="Arial" w:hAnsi="Arial" w:cs="Arial"/>
          <w:sz w:val="18"/>
          <w:szCs w:val="18"/>
        </w:rPr>
        <w:t>Zakres ubezpieczenia obejmuje wystąpienie co najmniej następujących chorób:</w:t>
      </w:r>
    </w:p>
    <w:p w14:paraId="5EB4C995" w14:textId="77777777" w:rsidR="0023606E" w:rsidRPr="00ED21B9" w:rsidRDefault="0023606E" w:rsidP="007D12B4">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schyłkowa niewydolność wątroby; </w:t>
      </w:r>
    </w:p>
    <w:p w14:paraId="58A6312B" w14:textId="77777777" w:rsidR="0023606E" w:rsidRPr="00ED21B9" w:rsidRDefault="0023606E" w:rsidP="007D12B4">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stwardnienie rozsiane; </w:t>
      </w:r>
    </w:p>
    <w:p w14:paraId="7AB928DE" w14:textId="77777777" w:rsidR="0023606E" w:rsidRPr="00ED21B9" w:rsidRDefault="0023606E" w:rsidP="007D12B4">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lastRenderedPageBreak/>
        <w:t xml:space="preserve">niewydolność nerek; </w:t>
      </w:r>
    </w:p>
    <w:p w14:paraId="2C61BC38" w14:textId="77777777" w:rsidR="0023606E" w:rsidRPr="00164354" w:rsidRDefault="0023606E" w:rsidP="007D12B4">
      <w:pPr>
        <w:numPr>
          <w:ilvl w:val="0"/>
          <w:numId w:val="9"/>
        </w:numPr>
        <w:tabs>
          <w:tab w:val="clear" w:pos="1440"/>
        </w:tabs>
        <w:autoSpaceDE w:val="0"/>
        <w:ind w:left="1036"/>
        <w:jc w:val="both"/>
        <w:rPr>
          <w:rFonts w:ascii="Arial" w:hAnsi="Arial" w:cs="Arial"/>
          <w:sz w:val="18"/>
          <w:szCs w:val="18"/>
        </w:rPr>
      </w:pPr>
      <w:r w:rsidRPr="00164354">
        <w:rPr>
          <w:rFonts w:ascii="Arial" w:hAnsi="Arial" w:cs="Arial"/>
          <w:sz w:val="18"/>
          <w:szCs w:val="18"/>
        </w:rPr>
        <w:t xml:space="preserve">śpiączka; </w:t>
      </w:r>
    </w:p>
    <w:p w14:paraId="3C7E75A7" w14:textId="77777777" w:rsidR="0023606E" w:rsidRPr="00164354" w:rsidRDefault="00065396" w:rsidP="007D12B4">
      <w:pPr>
        <w:numPr>
          <w:ilvl w:val="0"/>
          <w:numId w:val="9"/>
        </w:numPr>
        <w:tabs>
          <w:tab w:val="clear" w:pos="1440"/>
        </w:tabs>
        <w:autoSpaceDE w:val="0"/>
        <w:ind w:left="1036"/>
        <w:jc w:val="both"/>
        <w:rPr>
          <w:rFonts w:ascii="Arial" w:hAnsi="Arial" w:cs="Arial"/>
          <w:sz w:val="18"/>
          <w:szCs w:val="18"/>
        </w:rPr>
      </w:pPr>
      <w:r w:rsidRPr="00164354">
        <w:rPr>
          <w:rFonts w:ascii="Arial" w:hAnsi="Arial" w:cs="Arial"/>
          <w:sz w:val="18"/>
          <w:szCs w:val="18"/>
        </w:rPr>
        <w:t>transplantacja organów</w:t>
      </w:r>
    </w:p>
    <w:p w14:paraId="5A74622E" w14:textId="77777777" w:rsidR="0023606E" w:rsidRPr="00ED21B9" w:rsidRDefault="0023606E" w:rsidP="007D12B4">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operacja aorty; </w:t>
      </w:r>
    </w:p>
    <w:p w14:paraId="3DE768BC" w14:textId="77777777" w:rsidR="0023606E" w:rsidRPr="00ED21B9" w:rsidRDefault="0023606E" w:rsidP="007D12B4">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operacja pomostowania naczyń wieńcowych,</w:t>
      </w:r>
    </w:p>
    <w:p w14:paraId="71A9CEF5" w14:textId="77777777" w:rsidR="0023606E" w:rsidRPr="00ED21B9" w:rsidRDefault="0023606E" w:rsidP="007D12B4">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angioplastyka naczyń wieńcowych, </w:t>
      </w:r>
    </w:p>
    <w:p w14:paraId="1A7584F7" w14:textId="77777777" w:rsidR="0023606E" w:rsidRPr="00ED21B9" w:rsidRDefault="0023606E" w:rsidP="007D12B4">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operacja zastawek serca; </w:t>
      </w:r>
    </w:p>
    <w:p w14:paraId="297ACA3A" w14:textId="77777777" w:rsidR="0023606E" w:rsidRPr="00ED21B9" w:rsidRDefault="0023606E" w:rsidP="007D12B4">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zawał serca; </w:t>
      </w:r>
    </w:p>
    <w:p w14:paraId="66ACEC62" w14:textId="77777777" w:rsidR="0023606E" w:rsidRPr="00ED21B9" w:rsidRDefault="0023606E" w:rsidP="007D12B4">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udar mózgu; </w:t>
      </w:r>
    </w:p>
    <w:p w14:paraId="12F5593A" w14:textId="77777777" w:rsidR="0023606E" w:rsidRPr="00ED21B9" w:rsidRDefault="0023606E" w:rsidP="007D12B4">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porażenie kończyn. </w:t>
      </w:r>
    </w:p>
    <w:p w14:paraId="696CAF94" w14:textId="77777777" w:rsidR="0023606E" w:rsidRPr="00ED21B9" w:rsidRDefault="0023606E" w:rsidP="007D12B4">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utrata kończyn; </w:t>
      </w:r>
    </w:p>
    <w:p w14:paraId="0998B2BC" w14:textId="77777777" w:rsidR="0023606E" w:rsidRPr="00ED21B9" w:rsidRDefault="0023606E" w:rsidP="007D12B4">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rozległe oparzenie; </w:t>
      </w:r>
    </w:p>
    <w:p w14:paraId="420D9456" w14:textId="77777777" w:rsidR="0023606E" w:rsidRPr="00ED21B9" w:rsidRDefault="0023606E" w:rsidP="007D12B4">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łagodny nowotwór mózgu; </w:t>
      </w:r>
    </w:p>
    <w:p w14:paraId="1E00905E" w14:textId="77777777" w:rsidR="0023606E" w:rsidRPr="00ED21B9" w:rsidRDefault="0023606E" w:rsidP="007D12B4">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nowotwór złośliwy; </w:t>
      </w:r>
    </w:p>
    <w:p w14:paraId="16AF39EC" w14:textId="77777777" w:rsidR="0023606E" w:rsidRPr="00ED21B9" w:rsidRDefault="0023606E" w:rsidP="007D12B4">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niedokrwistość </w:t>
      </w:r>
      <w:proofErr w:type="spellStart"/>
      <w:r w:rsidRPr="00ED21B9">
        <w:rPr>
          <w:rFonts w:ascii="Arial" w:hAnsi="Arial" w:cs="Arial"/>
          <w:sz w:val="18"/>
          <w:szCs w:val="18"/>
        </w:rPr>
        <w:t>aplastyczna</w:t>
      </w:r>
      <w:proofErr w:type="spellEnd"/>
      <w:r w:rsidRPr="00ED21B9">
        <w:rPr>
          <w:rFonts w:ascii="Arial" w:hAnsi="Arial" w:cs="Arial"/>
          <w:sz w:val="18"/>
          <w:szCs w:val="18"/>
        </w:rPr>
        <w:t xml:space="preserve">; </w:t>
      </w:r>
    </w:p>
    <w:p w14:paraId="5B4DC90E" w14:textId="77777777" w:rsidR="0023606E" w:rsidRPr="00ED21B9" w:rsidRDefault="0023606E" w:rsidP="007D12B4">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utrata wzroku; </w:t>
      </w:r>
    </w:p>
    <w:p w14:paraId="52271260" w14:textId="77777777" w:rsidR="0023606E" w:rsidRPr="00ED21B9" w:rsidRDefault="0023606E" w:rsidP="007D12B4">
      <w:pPr>
        <w:numPr>
          <w:ilvl w:val="0"/>
          <w:numId w:val="9"/>
        </w:numPr>
        <w:tabs>
          <w:tab w:val="clear" w:pos="1440"/>
        </w:tabs>
        <w:autoSpaceDE w:val="0"/>
        <w:ind w:left="1036"/>
        <w:jc w:val="both"/>
        <w:rPr>
          <w:rFonts w:ascii="Arial" w:hAnsi="Arial" w:cs="Arial"/>
          <w:sz w:val="18"/>
          <w:szCs w:val="18"/>
        </w:rPr>
      </w:pPr>
      <w:r w:rsidRPr="00ED21B9">
        <w:rPr>
          <w:rFonts w:ascii="Arial" w:hAnsi="Arial" w:cs="Arial"/>
          <w:sz w:val="18"/>
          <w:szCs w:val="18"/>
        </w:rPr>
        <w:t xml:space="preserve">utrata mowy; utrata słuchu; </w:t>
      </w:r>
    </w:p>
    <w:p w14:paraId="3FF8C31E" w14:textId="77777777" w:rsidR="0023606E" w:rsidRPr="00ED21B9" w:rsidRDefault="0023606E" w:rsidP="007D12B4">
      <w:pPr>
        <w:numPr>
          <w:ilvl w:val="0"/>
          <w:numId w:val="9"/>
        </w:numPr>
        <w:tabs>
          <w:tab w:val="clear" w:pos="1440"/>
        </w:tabs>
        <w:autoSpaceDE w:val="0"/>
        <w:ind w:left="1036"/>
        <w:jc w:val="both"/>
        <w:rPr>
          <w:rFonts w:ascii="Arial" w:hAnsi="Arial" w:cs="Arial"/>
          <w:sz w:val="18"/>
          <w:szCs w:val="18"/>
        </w:rPr>
      </w:pPr>
      <w:proofErr w:type="spellStart"/>
      <w:r w:rsidRPr="00ED21B9">
        <w:rPr>
          <w:rFonts w:ascii="Arial" w:hAnsi="Arial" w:cs="Arial"/>
          <w:sz w:val="18"/>
          <w:szCs w:val="18"/>
        </w:rPr>
        <w:t>Creuzfelda</w:t>
      </w:r>
      <w:proofErr w:type="spellEnd"/>
      <w:r w:rsidRPr="00ED21B9">
        <w:rPr>
          <w:rFonts w:ascii="Arial" w:hAnsi="Arial" w:cs="Arial"/>
          <w:sz w:val="18"/>
          <w:szCs w:val="18"/>
        </w:rPr>
        <w:t>- Jacoba.</w:t>
      </w:r>
    </w:p>
    <w:p w14:paraId="4562325C" w14:textId="77777777" w:rsidR="00251BB0" w:rsidRPr="00251BB0" w:rsidRDefault="0023606E" w:rsidP="007D12B4">
      <w:pPr>
        <w:numPr>
          <w:ilvl w:val="0"/>
          <w:numId w:val="9"/>
        </w:numPr>
        <w:tabs>
          <w:tab w:val="clear" w:pos="1440"/>
        </w:tabs>
        <w:ind w:left="1036"/>
        <w:jc w:val="both"/>
        <w:rPr>
          <w:rFonts w:ascii="Arial" w:hAnsi="Arial" w:cs="Arial"/>
          <w:color w:val="000000"/>
          <w:sz w:val="18"/>
          <w:szCs w:val="18"/>
        </w:rPr>
      </w:pPr>
      <w:r w:rsidRPr="00251BB0">
        <w:rPr>
          <w:rFonts w:ascii="Arial" w:hAnsi="Arial" w:cs="Arial"/>
          <w:sz w:val="18"/>
          <w:szCs w:val="18"/>
        </w:rPr>
        <w:t xml:space="preserve">zakażenie wirusem HIV </w:t>
      </w:r>
    </w:p>
    <w:p w14:paraId="6332D2CE" w14:textId="77777777" w:rsidR="00251BB0" w:rsidRPr="00251BB0" w:rsidRDefault="0023606E" w:rsidP="007D12B4">
      <w:pPr>
        <w:numPr>
          <w:ilvl w:val="0"/>
          <w:numId w:val="9"/>
        </w:numPr>
        <w:tabs>
          <w:tab w:val="clear" w:pos="1440"/>
        </w:tabs>
        <w:ind w:left="1036"/>
        <w:jc w:val="both"/>
        <w:rPr>
          <w:rFonts w:ascii="Arial" w:hAnsi="Arial" w:cs="Arial"/>
          <w:color w:val="000000"/>
          <w:sz w:val="18"/>
          <w:szCs w:val="18"/>
        </w:rPr>
      </w:pPr>
      <w:r w:rsidRPr="00251BB0">
        <w:rPr>
          <w:rFonts w:ascii="Arial" w:hAnsi="Arial" w:cs="Arial"/>
          <w:sz w:val="18"/>
          <w:szCs w:val="18"/>
        </w:rPr>
        <w:t xml:space="preserve">oponiak </w:t>
      </w:r>
    </w:p>
    <w:p w14:paraId="2FCE0B71" w14:textId="77777777" w:rsidR="00251BB0" w:rsidRPr="00251BB0" w:rsidRDefault="0023606E" w:rsidP="007D12B4">
      <w:pPr>
        <w:numPr>
          <w:ilvl w:val="0"/>
          <w:numId w:val="9"/>
        </w:numPr>
        <w:tabs>
          <w:tab w:val="clear" w:pos="1440"/>
        </w:tabs>
        <w:ind w:left="1036"/>
        <w:jc w:val="both"/>
        <w:rPr>
          <w:rFonts w:ascii="Arial" w:hAnsi="Arial" w:cs="Arial"/>
          <w:color w:val="000000"/>
          <w:sz w:val="18"/>
          <w:szCs w:val="18"/>
        </w:rPr>
      </w:pPr>
      <w:r w:rsidRPr="00251BB0">
        <w:rPr>
          <w:rFonts w:ascii="Arial" w:hAnsi="Arial" w:cs="Arial"/>
          <w:sz w:val="18"/>
          <w:szCs w:val="18"/>
        </w:rPr>
        <w:t xml:space="preserve">choroba Parkinsona </w:t>
      </w:r>
    </w:p>
    <w:p w14:paraId="0E99C964" w14:textId="77777777" w:rsidR="00251BB0" w:rsidRPr="00251BB0" w:rsidRDefault="00251BB0" w:rsidP="007D12B4">
      <w:pPr>
        <w:ind w:left="774"/>
        <w:jc w:val="both"/>
        <w:rPr>
          <w:rFonts w:ascii="Arial" w:hAnsi="Arial" w:cs="Arial"/>
          <w:color w:val="000000"/>
          <w:sz w:val="18"/>
          <w:szCs w:val="18"/>
        </w:rPr>
      </w:pPr>
      <w:r w:rsidRPr="00251BB0">
        <w:rPr>
          <w:rFonts w:ascii="Arial" w:hAnsi="Arial" w:cs="Arial"/>
          <w:sz w:val="18"/>
          <w:szCs w:val="18"/>
        </w:rPr>
        <w:t xml:space="preserve">Ubezpieczyciel zapewni ciągłość zachowania ochrony ubezpieczeniowej osobom dotychczas ubezpieczonym, czyli ponosi odpowiedzialność za choroby </w:t>
      </w:r>
      <w:r w:rsidRPr="00251BB0">
        <w:rPr>
          <w:rFonts w:ascii="Arial" w:hAnsi="Arial" w:cs="Arial"/>
          <w:color w:val="000000"/>
          <w:sz w:val="18"/>
          <w:szCs w:val="18"/>
        </w:rPr>
        <w:t>z powodu których rozpoczęto postępowanie diagnostyczno-lecznicze u ubezpieczonego lub które są wynikiem nieszczęśliwego wypadku powstałego przed początkiem odpowiedzialności Ubezpieczyciela pod warunkiem występowania choroby w katalogu poprzedniego Ubezpieczyciela.</w:t>
      </w:r>
    </w:p>
    <w:p w14:paraId="3CCFC4EA" w14:textId="77777777" w:rsidR="0023606E" w:rsidRPr="00ED21B9" w:rsidRDefault="0023606E" w:rsidP="007D12B4">
      <w:pPr>
        <w:ind w:left="426" w:firstLine="142"/>
        <w:jc w:val="both"/>
        <w:rPr>
          <w:rFonts w:ascii="Arial" w:hAnsi="Arial" w:cs="Arial"/>
          <w:sz w:val="18"/>
          <w:szCs w:val="18"/>
        </w:rPr>
      </w:pPr>
      <w:r w:rsidRPr="00ED21B9">
        <w:rPr>
          <w:rFonts w:ascii="Arial" w:hAnsi="Arial" w:cs="Arial"/>
          <w:sz w:val="18"/>
          <w:szCs w:val="18"/>
        </w:rPr>
        <w:t xml:space="preserve">3.13.2. Wystąpienie poważnego zachorowania oznacza: </w:t>
      </w:r>
    </w:p>
    <w:p w14:paraId="09C218B5" w14:textId="77777777" w:rsidR="0023606E" w:rsidRPr="00ED21B9" w:rsidRDefault="0023606E" w:rsidP="007D12B4">
      <w:pPr>
        <w:numPr>
          <w:ilvl w:val="0"/>
          <w:numId w:val="10"/>
        </w:numPr>
        <w:tabs>
          <w:tab w:val="clear" w:pos="720"/>
        </w:tabs>
        <w:ind w:left="1162"/>
        <w:jc w:val="both"/>
        <w:rPr>
          <w:rFonts w:ascii="Arial" w:hAnsi="Arial" w:cs="Arial"/>
          <w:sz w:val="18"/>
          <w:szCs w:val="18"/>
        </w:rPr>
      </w:pPr>
      <w:r w:rsidRPr="00ED21B9">
        <w:rPr>
          <w:rFonts w:ascii="Arial" w:hAnsi="Arial" w:cs="Arial"/>
          <w:sz w:val="18"/>
          <w:szCs w:val="18"/>
        </w:rPr>
        <w:t>zdiagnozowanie lub rozpoczęcie leczenia, jeśli choroba nie została spowodowana nieszczęśliwym wypadkiem</w:t>
      </w:r>
    </w:p>
    <w:p w14:paraId="763A871B" w14:textId="77777777" w:rsidR="0023606E" w:rsidRPr="00ED21B9" w:rsidRDefault="0023606E" w:rsidP="007D12B4">
      <w:pPr>
        <w:numPr>
          <w:ilvl w:val="0"/>
          <w:numId w:val="10"/>
        </w:numPr>
        <w:tabs>
          <w:tab w:val="clear" w:pos="720"/>
        </w:tabs>
        <w:ind w:left="1162"/>
        <w:jc w:val="both"/>
        <w:rPr>
          <w:rFonts w:ascii="Arial" w:hAnsi="Arial" w:cs="Arial"/>
          <w:sz w:val="18"/>
          <w:szCs w:val="18"/>
        </w:rPr>
      </w:pPr>
      <w:r w:rsidRPr="00ED21B9">
        <w:rPr>
          <w:rFonts w:ascii="Arial" w:hAnsi="Arial" w:cs="Arial"/>
          <w:sz w:val="18"/>
          <w:szCs w:val="18"/>
        </w:rPr>
        <w:t>zajście nieszczęśliwego wypadku oparzenia oraz utraty wzroku, mowy, słuchu, utraty lub porażenia kończyn – jeśli zostały spowodowane nieszczęśliwym wypadkiem,</w:t>
      </w:r>
    </w:p>
    <w:p w14:paraId="3E5E0F38" w14:textId="77777777" w:rsidR="0023606E" w:rsidRPr="00ED21B9" w:rsidRDefault="0023606E" w:rsidP="007D12B4">
      <w:pPr>
        <w:numPr>
          <w:ilvl w:val="0"/>
          <w:numId w:val="10"/>
        </w:numPr>
        <w:tabs>
          <w:tab w:val="clear" w:pos="720"/>
        </w:tabs>
        <w:ind w:left="1162"/>
        <w:jc w:val="both"/>
        <w:rPr>
          <w:rFonts w:ascii="Arial" w:hAnsi="Arial" w:cs="Arial"/>
          <w:sz w:val="18"/>
          <w:szCs w:val="18"/>
        </w:rPr>
      </w:pPr>
      <w:r w:rsidRPr="00ED21B9">
        <w:rPr>
          <w:rFonts w:ascii="Arial" w:hAnsi="Arial" w:cs="Arial"/>
          <w:sz w:val="18"/>
          <w:szCs w:val="18"/>
        </w:rPr>
        <w:t xml:space="preserve">przeprowadzenie operacji – w przypadku chirurgicznego leczenia choroby naczyń wieńcowych – bypass oraz transplantacji organów </w:t>
      </w:r>
    </w:p>
    <w:p w14:paraId="397AAD4A" w14:textId="77777777" w:rsidR="0023606E" w:rsidRPr="00ED21B9" w:rsidRDefault="0023606E" w:rsidP="007D12B4">
      <w:pPr>
        <w:numPr>
          <w:ilvl w:val="0"/>
          <w:numId w:val="10"/>
        </w:numPr>
        <w:tabs>
          <w:tab w:val="clear" w:pos="720"/>
        </w:tabs>
        <w:ind w:left="1162"/>
        <w:jc w:val="both"/>
        <w:rPr>
          <w:rFonts w:ascii="Arial" w:hAnsi="Arial" w:cs="Arial"/>
          <w:sz w:val="18"/>
          <w:szCs w:val="18"/>
        </w:rPr>
      </w:pPr>
      <w:r w:rsidRPr="00ED21B9">
        <w:rPr>
          <w:rFonts w:ascii="Arial" w:hAnsi="Arial" w:cs="Arial"/>
          <w:sz w:val="18"/>
          <w:szCs w:val="18"/>
        </w:rPr>
        <w:t xml:space="preserve">zakażenie – w przypadku – zakażenia wirusem HIV </w:t>
      </w:r>
    </w:p>
    <w:p w14:paraId="3256B079" w14:textId="77777777" w:rsidR="0023606E" w:rsidRPr="00ED21B9" w:rsidRDefault="0023606E" w:rsidP="007D12B4">
      <w:pPr>
        <w:ind w:left="709"/>
        <w:jc w:val="both"/>
        <w:rPr>
          <w:rFonts w:ascii="Arial" w:hAnsi="Arial" w:cs="Arial"/>
          <w:sz w:val="18"/>
          <w:szCs w:val="18"/>
        </w:rPr>
      </w:pPr>
      <w:r w:rsidRPr="00ED21B9">
        <w:rPr>
          <w:rFonts w:ascii="Arial" w:hAnsi="Arial" w:cs="Arial"/>
          <w:sz w:val="18"/>
          <w:szCs w:val="18"/>
        </w:rPr>
        <w:t xml:space="preserve">3.13.3. Wykonawca nie może odmówić wypłaty świadczenia z tytułu wystąpienia poważnego zachorowania powołując się na fakt, iż zajście zdarzenia jako przyczyna poważnego zachorowania miała miejsce przed początkiem odpowiedzialności z tytułu umowy ubezpieczenia zawartej w drodze niniejszego postępowania przetargowego. </w:t>
      </w:r>
    </w:p>
    <w:p w14:paraId="42BCDB76" w14:textId="77777777" w:rsidR="0023606E" w:rsidRPr="00ED21B9" w:rsidRDefault="0023606E" w:rsidP="007D12B4">
      <w:pPr>
        <w:ind w:left="709"/>
        <w:jc w:val="both"/>
        <w:rPr>
          <w:rFonts w:ascii="Arial" w:hAnsi="Arial" w:cs="Arial"/>
          <w:sz w:val="18"/>
          <w:szCs w:val="18"/>
        </w:rPr>
      </w:pPr>
      <w:r w:rsidRPr="00ED21B9">
        <w:rPr>
          <w:rFonts w:ascii="Arial" w:hAnsi="Arial" w:cs="Arial"/>
          <w:sz w:val="18"/>
          <w:szCs w:val="18"/>
        </w:rPr>
        <w:t xml:space="preserve">3.13.4. Wykonawca gwarantuje wypłatę świadczenia za każde wystąpienie poważnego zachorowania w okresie odpowiedzialności Wykonawcy. Wykonawca nie może wymagać minimalnego okresu czasu pomiędzy wystąpieniem dwóch różnych poważnych </w:t>
      </w:r>
      <w:proofErr w:type="spellStart"/>
      <w:r w:rsidRPr="00ED21B9">
        <w:rPr>
          <w:rFonts w:ascii="Arial" w:hAnsi="Arial" w:cs="Arial"/>
          <w:sz w:val="18"/>
          <w:szCs w:val="18"/>
        </w:rPr>
        <w:t>zachorowań</w:t>
      </w:r>
      <w:proofErr w:type="spellEnd"/>
      <w:r w:rsidRPr="00ED21B9">
        <w:rPr>
          <w:rFonts w:ascii="Arial" w:hAnsi="Arial" w:cs="Arial"/>
          <w:sz w:val="18"/>
          <w:szCs w:val="18"/>
        </w:rPr>
        <w:t xml:space="preserve">, jaki musi upłynąć, aby została uznana odpowiedzialność Wykonawcy. </w:t>
      </w:r>
    </w:p>
    <w:p w14:paraId="623C1EF9" w14:textId="77777777" w:rsidR="0023606E" w:rsidRPr="00ED21B9" w:rsidRDefault="0023606E" w:rsidP="007D12B4">
      <w:pPr>
        <w:ind w:left="709"/>
        <w:jc w:val="both"/>
        <w:rPr>
          <w:rFonts w:ascii="Arial" w:hAnsi="Arial" w:cs="Arial"/>
          <w:sz w:val="18"/>
          <w:szCs w:val="18"/>
        </w:rPr>
      </w:pPr>
      <w:r w:rsidRPr="00ED21B9">
        <w:rPr>
          <w:rFonts w:ascii="Arial" w:hAnsi="Arial" w:cs="Arial"/>
          <w:sz w:val="18"/>
          <w:szCs w:val="18"/>
        </w:rPr>
        <w:t xml:space="preserve">3.13.5. W przypadku wystąpienia zawału serca, udaru mózgu lub konieczności przeprowadzenia leczenia choroby naczyń wieńcowych – by-pass oraz w przypadku transplantacji serca spowodowanej chorobą wieńcową Wykonawca może wypłacić świadczenie wyłącznie z tytułu tylko jednego z wymienionych poważnych </w:t>
      </w:r>
      <w:proofErr w:type="spellStart"/>
      <w:r w:rsidRPr="00ED21B9">
        <w:rPr>
          <w:rFonts w:ascii="Arial" w:hAnsi="Arial" w:cs="Arial"/>
          <w:sz w:val="18"/>
          <w:szCs w:val="18"/>
        </w:rPr>
        <w:t>zachorowań</w:t>
      </w:r>
      <w:proofErr w:type="spellEnd"/>
      <w:r w:rsidRPr="00ED21B9">
        <w:rPr>
          <w:rFonts w:ascii="Arial" w:hAnsi="Arial" w:cs="Arial"/>
          <w:sz w:val="18"/>
          <w:szCs w:val="18"/>
        </w:rPr>
        <w:t xml:space="preserve">. </w:t>
      </w:r>
    </w:p>
    <w:p w14:paraId="377D1FE2" w14:textId="77777777" w:rsidR="0023606E" w:rsidRPr="00ED21B9" w:rsidRDefault="0023606E" w:rsidP="007D12B4">
      <w:pPr>
        <w:ind w:left="709"/>
        <w:jc w:val="both"/>
        <w:rPr>
          <w:rFonts w:ascii="Arial" w:hAnsi="Arial" w:cs="Arial"/>
          <w:sz w:val="18"/>
          <w:szCs w:val="18"/>
        </w:rPr>
      </w:pPr>
      <w:r w:rsidRPr="00ED21B9">
        <w:rPr>
          <w:rFonts w:ascii="Arial" w:hAnsi="Arial" w:cs="Arial"/>
          <w:sz w:val="18"/>
          <w:szCs w:val="18"/>
        </w:rPr>
        <w:t xml:space="preserve">3.13.6. Po wystąpieniu danego poważnego zachorowania odpowiedzialność Wykonawcy wygasa w zakresie tego poważnego zachorowania. </w:t>
      </w:r>
    </w:p>
    <w:p w14:paraId="563CEA61" w14:textId="77777777" w:rsidR="0023606E" w:rsidRPr="00ED21B9" w:rsidRDefault="0023606E" w:rsidP="007D12B4">
      <w:pPr>
        <w:numPr>
          <w:ilvl w:val="0"/>
          <w:numId w:val="5"/>
        </w:numPr>
        <w:tabs>
          <w:tab w:val="clear" w:pos="720"/>
        </w:tabs>
        <w:ind w:left="728" w:hanging="490"/>
        <w:jc w:val="both"/>
        <w:rPr>
          <w:rFonts w:ascii="Arial" w:hAnsi="Arial" w:cs="Arial"/>
          <w:sz w:val="18"/>
          <w:szCs w:val="18"/>
        </w:rPr>
      </w:pPr>
      <w:r w:rsidRPr="00ED21B9">
        <w:rPr>
          <w:rFonts w:ascii="Arial" w:hAnsi="Arial" w:cs="Arial"/>
          <w:sz w:val="18"/>
          <w:szCs w:val="18"/>
        </w:rPr>
        <w:t xml:space="preserve">Operacje chirurgiczne (dotyczy Grupy I </w:t>
      </w:r>
      <w:proofErr w:type="spellStart"/>
      <w:r w:rsidRPr="00ED21B9">
        <w:rPr>
          <w:rFonts w:ascii="Arial" w:hAnsi="Arial" w:cs="Arial"/>
          <w:sz w:val="18"/>
          <w:szCs w:val="18"/>
        </w:rPr>
        <w:t>i</w:t>
      </w:r>
      <w:proofErr w:type="spellEnd"/>
      <w:r w:rsidRPr="00ED21B9">
        <w:rPr>
          <w:rFonts w:ascii="Arial" w:hAnsi="Arial" w:cs="Arial"/>
          <w:sz w:val="18"/>
          <w:szCs w:val="18"/>
        </w:rPr>
        <w:t xml:space="preserve"> Gr III)</w:t>
      </w:r>
    </w:p>
    <w:p w14:paraId="79F87DCD" w14:textId="77777777" w:rsidR="0023606E" w:rsidRPr="00ED21B9" w:rsidRDefault="0023606E" w:rsidP="007D12B4">
      <w:pPr>
        <w:ind w:left="709"/>
        <w:jc w:val="both"/>
        <w:rPr>
          <w:rFonts w:ascii="Arial" w:hAnsi="Arial" w:cs="Arial"/>
          <w:sz w:val="18"/>
          <w:szCs w:val="18"/>
        </w:rPr>
      </w:pPr>
      <w:r w:rsidRPr="00ED21B9">
        <w:rPr>
          <w:rFonts w:ascii="Arial" w:hAnsi="Arial" w:cs="Arial"/>
          <w:sz w:val="18"/>
          <w:szCs w:val="18"/>
        </w:rPr>
        <w:t xml:space="preserve">3.14.1. Zakres ubezpieczenia obejmuje wykonanie w okresie odpowiedzialności Wykonawcy operacji chirurgicznych wymienionych w katalogu operacji chirurgicznych znajdującym się w obowiązujących w dniu składania oferty OWU. </w:t>
      </w:r>
    </w:p>
    <w:p w14:paraId="4CFF1742" w14:textId="77777777" w:rsidR="0023606E" w:rsidRPr="00ED21B9" w:rsidRDefault="0023606E" w:rsidP="007D12B4">
      <w:pPr>
        <w:ind w:left="709"/>
        <w:jc w:val="both"/>
        <w:rPr>
          <w:rFonts w:ascii="Arial" w:hAnsi="Arial" w:cs="Arial"/>
          <w:sz w:val="18"/>
          <w:szCs w:val="18"/>
        </w:rPr>
      </w:pPr>
      <w:r w:rsidRPr="00ED21B9">
        <w:rPr>
          <w:rFonts w:ascii="Arial" w:hAnsi="Arial" w:cs="Arial"/>
          <w:sz w:val="18"/>
          <w:szCs w:val="18"/>
        </w:rPr>
        <w:t>3.14.2. Ustalenie wysokości świadczenia w przypadku konkretnej operacji chirurgicznej będzie odbywało się zgodnie z postanowieniami OWU Wykonawcy, przy czym kwota podana w tabeli w pozycji „Operacje chirurgiczne Ubezpieczonego” określająca wysokość świadczenia z tytułu operacji chirurgicznych stanowi najwyższą możliwą pojedynczą wypłatę z tytułu operacji chirurgicznej dla najpoważniejszych operacji. Dla operacji pozostałych wysokość świadczenia będzie określona jako procent kwoty podanej w tabeli zgodnie z postanowieniami OWU Wykonawcy.</w:t>
      </w:r>
    </w:p>
    <w:p w14:paraId="712C2D7E" w14:textId="77777777" w:rsidR="0023606E" w:rsidRPr="00ED21B9" w:rsidRDefault="0023606E" w:rsidP="007D12B4">
      <w:pPr>
        <w:ind w:left="709"/>
        <w:jc w:val="both"/>
        <w:rPr>
          <w:rFonts w:ascii="Arial" w:hAnsi="Arial" w:cs="Arial"/>
          <w:sz w:val="18"/>
          <w:szCs w:val="18"/>
        </w:rPr>
      </w:pPr>
      <w:r w:rsidRPr="00ED21B9">
        <w:rPr>
          <w:rFonts w:ascii="Arial" w:hAnsi="Arial" w:cs="Arial"/>
          <w:sz w:val="18"/>
          <w:szCs w:val="18"/>
        </w:rPr>
        <w:t xml:space="preserve">3.14.3. Wykonawca nie może wymagać do wypłaty świadczenia z tytułu operacji chirurgicznych minimalnego okresu pobytu w szpitalu w związku z przebytą operacją . Wykonawca nie może ograniczyć wysokości świadczenia należnego z tytułu danej operacji chirurgicznej, jeżeli operacja ta została przeprowadzona metodą endoskopową. </w:t>
      </w:r>
    </w:p>
    <w:p w14:paraId="46DA37E7" w14:textId="77777777" w:rsidR="0023606E" w:rsidRPr="00ED21B9" w:rsidRDefault="0023606E" w:rsidP="007D12B4">
      <w:pPr>
        <w:ind w:left="709"/>
        <w:jc w:val="both"/>
        <w:rPr>
          <w:rFonts w:ascii="Arial" w:hAnsi="Arial" w:cs="Arial"/>
          <w:sz w:val="18"/>
          <w:szCs w:val="18"/>
        </w:rPr>
      </w:pPr>
      <w:r w:rsidRPr="00ED21B9">
        <w:rPr>
          <w:rFonts w:ascii="Arial" w:hAnsi="Arial" w:cs="Arial"/>
          <w:sz w:val="18"/>
          <w:szCs w:val="18"/>
        </w:rPr>
        <w:t>3.14.4. Wykonawca nie może odmówić wypłaty świadczenia z tytułu operacji chirurgicznej powołując się na fakt, iż zajście zdarzenia jako przyczyna operacji chirurgicznej miała miejsce przed początkiem odpowiedzialności z tytułu umowy ubezpieczenia zawartej w drodze niniejszego postępowania przetargowego.</w:t>
      </w:r>
    </w:p>
    <w:p w14:paraId="3C9F7FF2" w14:textId="77777777" w:rsidR="0023606E" w:rsidRPr="00ED21B9" w:rsidRDefault="0023606E" w:rsidP="007D12B4">
      <w:pPr>
        <w:numPr>
          <w:ilvl w:val="0"/>
          <w:numId w:val="5"/>
        </w:numPr>
        <w:tabs>
          <w:tab w:val="clear" w:pos="720"/>
        </w:tabs>
        <w:ind w:left="728" w:hanging="586"/>
        <w:jc w:val="both"/>
        <w:rPr>
          <w:rFonts w:ascii="Arial" w:hAnsi="Arial" w:cs="Arial"/>
          <w:sz w:val="18"/>
          <w:szCs w:val="18"/>
        </w:rPr>
      </w:pPr>
      <w:r w:rsidRPr="00ED21B9">
        <w:rPr>
          <w:rFonts w:ascii="Arial" w:hAnsi="Arial" w:cs="Arial"/>
          <w:sz w:val="18"/>
          <w:szCs w:val="18"/>
        </w:rPr>
        <w:lastRenderedPageBreak/>
        <w:t>Leczenie w szpitalu Ubezpieczonego w związku z: chorobą, zawałem serca lub udarem mózgu, doznanymi obrażeniami ciała w następstwie nieszczęśliwego wypadku, doznanymi obrażeniami ciała w następstwie nieszczęśliwego wypadku komunikacyjnego, doznanymi obrażeniami ciała w następstwie nieszczęśliwego wypadku w pracy, doznanymi obrażeniami ciała w następstwie nieszczęśliwego wypadku komunikacyjnego w pracy.</w:t>
      </w:r>
    </w:p>
    <w:p w14:paraId="4DFC3763" w14:textId="77777777" w:rsidR="0023606E" w:rsidRPr="00ED21B9" w:rsidRDefault="0023606E" w:rsidP="007D12B4">
      <w:pPr>
        <w:ind w:left="728"/>
        <w:jc w:val="both"/>
        <w:rPr>
          <w:rFonts w:ascii="Arial" w:hAnsi="Arial" w:cs="Arial"/>
          <w:sz w:val="18"/>
          <w:szCs w:val="18"/>
        </w:rPr>
      </w:pPr>
      <w:r w:rsidRPr="00ED21B9">
        <w:rPr>
          <w:rFonts w:ascii="Arial" w:hAnsi="Arial" w:cs="Arial"/>
          <w:sz w:val="18"/>
          <w:szCs w:val="18"/>
        </w:rPr>
        <w:t>3.15.1. Świadczenia z tytułu pobytu w szpitalu będą wypłacane w przypadku hospitalizacji</w:t>
      </w:r>
      <w:r w:rsidR="00065396">
        <w:rPr>
          <w:rFonts w:ascii="Arial" w:hAnsi="Arial" w:cs="Arial"/>
          <w:sz w:val="18"/>
          <w:szCs w:val="18"/>
        </w:rPr>
        <w:t>, jeżeli pobyt trwa dłużej niż 1 dzień (1 zmiana daty). Ś</w:t>
      </w:r>
      <w:r w:rsidRPr="00ED21B9">
        <w:rPr>
          <w:rFonts w:ascii="Arial" w:hAnsi="Arial" w:cs="Arial"/>
          <w:sz w:val="18"/>
          <w:szCs w:val="18"/>
        </w:rPr>
        <w:t xml:space="preserve">wiadczenie jest wypłacane od pierwszego dnia za każdy dzień pobytu w szpitalu.  Wykonawca wypłaci łączne świadczenia maksymalnie za okres nieprzekraczający 180 dni pobytu Ubezpieczonego w szpitalu w każdym 12-miesięcznym okresie ubezpieczenia. </w:t>
      </w:r>
    </w:p>
    <w:p w14:paraId="5FE5ADF3" w14:textId="77777777" w:rsidR="0023606E" w:rsidRPr="00ED21B9" w:rsidRDefault="0023606E" w:rsidP="007D12B4">
      <w:pPr>
        <w:ind w:left="728"/>
        <w:jc w:val="both"/>
        <w:rPr>
          <w:rFonts w:ascii="Arial" w:hAnsi="Arial" w:cs="Arial"/>
          <w:sz w:val="18"/>
          <w:szCs w:val="18"/>
        </w:rPr>
      </w:pPr>
      <w:r w:rsidRPr="00ED21B9">
        <w:rPr>
          <w:rFonts w:ascii="Arial" w:hAnsi="Arial" w:cs="Arial"/>
          <w:sz w:val="18"/>
          <w:szCs w:val="18"/>
        </w:rPr>
        <w:t xml:space="preserve">3.15.2. Odpowiedzialność z tytułu leczenia w szpitalu oraz pobytu na OIOM / OIT (trwający nieprzerwanie co najmniej 24 godziny pobyt na OIOM / OIT w trakcie trwania pobytu w szpitalu) placówkach znajdujących się w krajach leżących w Europie oraz w Australii, Japonii, Kanady, Norwegii, Nowej Zelandii, Stanach Zjednoczonych Ameryki. </w:t>
      </w:r>
    </w:p>
    <w:p w14:paraId="094F2D14" w14:textId="77777777" w:rsidR="0023606E" w:rsidRPr="00ED21B9" w:rsidRDefault="0023606E" w:rsidP="007D12B4">
      <w:pPr>
        <w:ind w:left="728"/>
        <w:jc w:val="both"/>
        <w:rPr>
          <w:rFonts w:ascii="Arial" w:hAnsi="Arial" w:cs="Arial"/>
          <w:sz w:val="18"/>
          <w:szCs w:val="18"/>
        </w:rPr>
      </w:pPr>
      <w:r w:rsidRPr="00ED21B9">
        <w:rPr>
          <w:rFonts w:ascii="Arial" w:hAnsi="Arial" w:cs="Arial"/>
          <w:sz w:val="18"/>
          <w:szCs w:val="18"/>
        </w:rPr>
        <w:t xml:space="preserve">3.15.3. Wykonawca nie może odmówić wypłaty świadczenia z tytułu leczenia w szpitalu powołując się na fakt, iż zajście zdarzenia jako przyczyna leczenia szpitalnego miała miejsce przed początkiem odpowiedzialności z tytułu umowy ubezpieczenia zawartej w drodze niniejszego postępowania przetargowego. </w:t>
      </w:r>
    </w:p>
    <w:p w14:paraId="3D811E06" w14:textId="77777777" w:rsidR="0023606E" w:rsidRPr="00ED21B9" w:rsidRDefault="0023606E" w:rsidP="007D12B4">
      <w:pPr>
        <w:ind w:left="705" w:hanging="705"/>
        <w:jc w:val="both"/>
        <w:rPr>
          <w:rFonts w:ascii="Arial" w:hAnsi="Arial" w:cs="Arial"/>
          <w:sz w:val="18"/>
          <w:szCs w:val="18"/>
        </w:rPr>
      </w:pPr>
      <w:r w:rsidRPr="00ED21B9">
        <w:rPr>
          <w:rFonts w:ascii="Arial" w:hAnsi="Arial" w:cs="Arial"/>
          <w:sz w:val="18"/>
          <w:szCs w:val="18"/>
        </w:rPr>
        <w:t>3.16</w:t>
      </w:r>
      <w:r w:rsidRPr="00ED21B9">
        <w:rPr>
          <w:rFonts w:ascii="Arial" w:hAnsi="Arial" w:cs="Arial"/>
          <w:sz w:val="18"/>
          <w:szCs w:val="18"/>
        </w:rPr>
        <w:tab/>
        <w:t>Specjalistyczne leczenie (dotyczy Grupy III) Zakres ubezpieczenia obejmuje przeprowadzenie u Ubezpieczonego specjalistycznego leczenia tj.</w:t>
      </w:r>
    </w:p>
    <w:p w14:paraId="1D69AA24" w14:textId="77777777" w:rsidR="0023606E" w:rsidRPr="00ED21B9" w:rsidRDefault="0023606E" w:rsidP="007D12B4">
      <w:pPr>
        <w:numPr>
          <w:ilvl w:val="0"/>
          <w:numId w:val="19"/>
        </w:numPr>
        <w:ind w:left="284" w:firstLine="567"/>
        <w:jc w:val="both"/>
        <w:rPr>
          <w:rFonts w:ascii="Arial" w:hAnsi="Arial" w:cs="Arial"/>
          <w:sz w:val="18"/>
          <w:szCs w:val="18"/>
        </w:rPr>
      </w:pPr>
      <w:r w:rsidRPr="00ED21B9">
        <w:rPr>
          <w:rFonts w:ascii="Arial" w:hAnsi="Arial" w:cs="Arial"/>
          <w:sz w:val="18"/>
          <w:szCs w:val="18"/>
        </w:rPr>
        <w:t>chemioterapii albo radioterapii,</w:t>
      </w:r>
    </w:p>
    <w:p w14:paraId="79B0F85F" w14:textId="77777777" w:rsidR="0023606E" w:rsidRPr="00ED21B9" w:rsidRDefault="0023606E" w:rsidP="007D12B4">
      <w:pPr>
        <w:numPr>
          <w:ilvl w:val="0"/>
          <w:numId w:val="19"/>
        </w:numPr>
        <w:ind w:left="284" w:firstLine="567"/>
        <w:jc w:val="both"/>
        <w:rPr>
          <w:rFonts w:ascii="Arial" w:hAnsi="Arial" w:cs="Arial"/>
          <w:sz w:val="18"/>
          <w:szCs w:val="18"/>
        </w:rPr>
      </w:pPr>
      <w:r w:rsidRPr="00ED21B9">
        <w:rPr>
          <w:rFonts w:ascii="Arial" w:hAnsi="Arial" w:cs="Arial"/>
          <w:sz w:val="18"/>
          <w:szCs w:val="18"/>
        </w:rPr>
        <w:t>terapii interferonowej,</w:t>
      </w:r>
    </w:p>
    <w:p w14:paraId="153557CA" w14:textId="77777777" w:rsidR="0023606E" w:rsidRPr="00ED21B9" w:rsidRDefault="0023606E" w:rsidP="007D12B4">
      <w:pPr>
        <w:numPr>
          <w:ilvl w:val="0"/>
          <w:numId w:val="19"/>
        </w:numPr>
        <w:ind w:left="284" w:firstLine="567"/>
        <w:jc w:val="both"/>
        <w:rPr>
          <w:rFonts w:ascii="Arial" w:hAnsi="Arial" w:cs="Arial"/>
          <w:sz w:val="18"/>
          <w:szCs w:val="18"/>
        </w:rPr>
      </w:pPr>
      <w:r w:rsidRPr="00ED21B9">
        <w:rPr>
          <w:rFonts w:ascii="Arial" w:hAnsi="Arial" w:cs="Arial"/>
          <w:sz w:val="18"/>
          <w:szCs w:val="18"/>
        </w:rPr>
        <w:t>wszczepienia kardiowertera/defibrylatora,</w:t>
      </w:r>
    </w:p>
    <w:p w14:paraId="3A759CDA" w14:textId="77777777" w:rsidR="0023606E" w:rsidRPr="00ED21B9" w:rsidRDefault="0023606E" w:rsidP="007D12B4">
      <w:pPr>
        <w:numPr>
          <w:ilvl w:val="0"/>
          <w:numId w:val="19"/>
        </w:numPr>
        <w:ind w:left="284" w:firstLine="567"/>
        <w:jc w:val="both"/>
        <w:rPr>
          <w:rFonts w:ascii="Arial" w:hAnsi="Arial" w:cs="Arial"/>
          <w:sz w:val="18"/>
          <w:szCs w:val="18"/>
        </w:rPr>
      </w:pPr>
      <w:r w:rsidRPr="00ED21B9">
        <w:rPr>
          <w:rFonts w:ascii="Arial" w:hAnsi="Arial" w:cs="Arial"/>
          <w:sz w:val="18"/>
          <w:szCs w:val="18"/>
        </w:rPr>
        <w:t>wszczepienia rozrusznika serca,</w:t>
      </w:r>
    </w:p>
    <w:p w14:paraId="4D0F2113" w14:textId="77777777" w:rsidR="0023606E" w:rsidRPr="00ED21B9" w:rsidRDefault="0023606E" w:rsidP="007D12B4">
      <w:pPr>
        <w:numPr>
          <w:ilvl w:val="0"/>
          <w:numId w:val="19"/>
        </w:numPr>
        <w:ind w:left="284" w:firstLine="567"/>
        <w:jc w:val="both"/>
        <w:rPr>
          <w:rFonts w:ascii="Arial" w:hAnsi="Arial" w:cs="Arial"/>
          <w:sz w:val="18"/>
          <w:szCs w:val="18"/>
        </w:rPr>
      </w:pPr>
      <w:r w:rsidRPr="00ED21B9">
        <w:rPr>
          <w:rFonts w:ascii="Arial" w:hAnsi="Arial" w:cs="Arial"/>
          <w:sz w:val="18"/>
          <w:szCs w:val="18"/>
        </w:rPr>
        <w:t>ablacji.</w:t>
      </w:r>
    </w:p>
    <w:p w14:paraId="5874B37D" w14:textId="77777777" w:rsidR="0023606E" w:rsidRPr="00ED21B9" w:rsidRDefault="0023606E" w:rsidP="007D12B4">
      <w:pPr>
        <w:jc w:val="both"/>
        <w:rPr>
          <w:rFonts w:ascii="Arial" w:hAnsi="Arial" w:cs="Arial"/>
          <w:sz w:val="18"/>
          <w:szCs w:val="18"/>
        </w:rPr>
      </w:pPr>
      <w:r w:rsidRPr="00ED21B9">
        <w:rPr>
          <w:rFonts w:ascii="Arial" w:hAnsi="Arial" w:cs="Arial"/>
          <w:sz w:val="18"/>
          <w:szCs w:val="18"/>
        </w:rPr>
        <w:t>3.17.</w:t>
      </w:r>
      <w:r w:rsidRPr="00ED21B9">
        <w:rPr>
          <w:rFonts w:ascii="Arial" w:hAnsi="Arial" w:cs="Arial"/>
          <w:sz w:val="18"/>
          <w:szCs w:val="18"/>
        </w:rPr>
        <w:tab/>
        <w:t>Utrata zdrowia przez dziecko</w:t>
      </w:r>
    </w:p>
    <w:p w14:paraId="1016973B" w14:textId="77777777" w:rsidR="0023606E" w:rsidRPr="00ED21B9" w:rsidRDefault="0023606E" w:rsidP="007D12B4">
      <w:pPr>
        <w:ind w:left="709"/>
        <w:jc w:val="both"/>
        <w:rPr>
          <w:rFonts w:ascii="Arial" w:hAnsi="Arial" w:cs="Arial"/>
          <w:sz w:val="18"/>
          <w:szCs w:val="18"/>
        </w:rPr>
      </w:pPr>
      <w:r w:rsidRPr="00ED21B9">
        <w:rPr>
          <w:rFonts w:ascii="Arial" w:hAnsi="Arial" w:cs="Arial"/>
          <w:sz w:val="18"/>
          <w:szCs w:val="18"/>
        </w:rPr>
        <w:t xml:space="preserve">Zakres obejmuje świadczenie w przypadku wystąpienia u dziecka  ciężkiej choroby tj.: co najmniej ciężkie oparzenie, dystrofia mięśni, gorączka reumatyczna z przetrwałymi powikłaniami sercowymi, łagodny guz mózgu, nabyta niedokrwistość </w:t>
      </w:r>
      <w:proofErr w:type="spellStart"/>
      <w:r w:rsidRPr="00ED21B9">
        <w:rPr>
          <w:rFonts w:ascii="Arial" w:hAnsi="Arial" w:cs="Arial"/>
          <w:sz w:val="18"/>
          <w:szCs w:val="18"/>
        </w:rPr>
        <w:t>aplastyczna</w:t>
      </w:r>
      <w:proofErr w:type="spellEnd"/>
      <w:r w:rsidRPr="00ED21B9">
        <w:rPr>
          <w:rFonts w:ascii="Arial" w:hAnsi="Arial" w:cs="Arial"/>
          <w:sz w:val="18"/>
          <w:szCs w:val="18"/>
        </w:rPr>
        <w:t>, nabyta niedokrwistość hemolityczna, nabyta przewlekła choroba serca, nagminne porażenie dziecięce (</w:t>
      </w:r>
      <w:proofErr w:type="spellStart"/>
      <w:r w:rsidRPr="00ED21B9">
        <w:rPr>
          <w:rFonts w:ascii="Arial" w:hAnsi="Arial" w:cs="Arial"/>
          <w:sz w:val="18"/>
          <w:szCs w:val="18"/>
        </w:rPr>
        <w:t>poliomyelitis</w:t>
      </w:r>
      <w:proofErr w:type="spellEnd"/>
      <w:r w:rsidRPr="00ED21B9">
        <w:rPr>
          <w:rFonts w:ascii="Arial" w:hAnsi="Arial" w:cs="Arial"/>
          <w:sz w:val="18"/>
          <w:szCs w:val="18"/>
        </w:rPr>
        <w:t>), niewydolność nerek, nowotwór złośliwy, porażenie (paraliż), przewlekłe wirusowe zapalenia wątroby typu B lub C, śpiączka, tężec, utrata kończyny, utrata słuchu, utrata wzroku, zakażenie wirusem HIV w wyniku transfuzji krwi, zapalenie mózgu, zapalenie opon mózgowo-rdzeniowych.</w:t>
      </w:r>
    </w:p>
    <w:p w14:paraId="4DB47D96" w14:textId="77777777" w:rsidR="0023606E" w:rsidRPr="00ED21B9" w:rsidRDefault="0023606E" w:rsidP="007D12B4">
      <w:pPr>
        <w:jc w:val="both"/>
        <w:rPr>
          <w:rFonts w:ascii="Arial" w:hAnsi="Arial" w:cs="Arial"/>
          <w:sz w:val="18"/>
          <w:szCs w:val="18"/>
        </w:rPr>
      </w:pPr>
    </w:p>
    <w:p w14:paraId="2042C474" w14:textId="77777777" w:rsidR="0023606E" w:rsidRPr="00ED21B9" w:rsidRDefault="0023606E" w:rsidP="007D12B4">
      <w:pPr>
        <w:jc w:val="both"/>
        <w:rPr>
          <w:rFonts w:ascii="Arial" w:hAnsi="Arial" w:cs="Arial"/>
          <w:b/>
          <w:sz w:val="18"/>
          <w:szCs w:val="18"/>
        </w:rPr>
      </w:pPr>
      <w:r w:rsidRPr="00ED21B9">
        <w:rPr>
          <w:rFonts w:ascii="Arial" w:hAnsi="Arial" w:cs="Arial"/>
          <w:sz w:val="18"/>
          <w:szCs w:val="18"/>
        </w:rPr>
        <w:t>4.</w:t>
      </w:r>
      <w:r w:rsidRPr="00ED21B9">
        <w:rPr>
          <w:rFonts w:ascii="Arial" w:hAnsi="Arial" w:cs="Arial"/>
          <w:b/>
          <w:sz w:val="18"/>
          <w:szCs w:val="18"/>
        </w:rPr>
        <w:t>Dopuszczalne wyłączenia</w:t>
      </w:r>
    </w:p>
    <w:p w14:paraId="3C774B44" w14:textId="77777777" w:rsidR="0023606E" w:rsidRPr="00ED21B9" w:rsidRDefault="0023606E" w:rsidP="007D12B4">
      <w:pPr>
        <w:autoSpaceDE w:val="0"/>
        <w:autoSpaceDN w:val="0"/>
        <w:adjustRightInd w:val="0"/>
        <w:ind w:left="709"/>
        <w:jc w:val="both"/>
        <w:rPr>
          <w:rFonts w:ascii="Arial" w:hAnsi="Arial" w:cs="Arial"/>
          <w:b/>
          <w:bCs/>
          <w:color w:val="000000"/>
          <w:sz w:val="18"/>
          <w:szCs w:val="18"/>
        </w:rPr>
      </w:pPr>
      <w:r w:rsidRPr="00ED21B9">
        <w:rPr>
          <w:rFonts w:ascii="Arial" w:hAnsi="Arial" w:cs="Arial"/>
          <w:b/>
          <w:bCs/>
          <w:color w:val="000000"/>
          <w:sz w:val="18"/>
          <w:szCs w:val="18"/>
        </w:rPr>
        <w:t>Postanowienia wspólne dla wszystkich Grup</w:t>
      </w:r>
    </w:p>
    <w:p w14:paraId="478F413A" w14:textId="3FF0B3F5" w:rsidR="0023606E" w:rsidRPr="00ED21B9" w:rsidRDefault="0023606E" w:rsidP="007D12B4">
      <w:pPr>
        <w:autoSpaceDE w:val="0"/>
        <w:autoSpaceDN w:val="0"/>
        <w:adjustRightInd w:val="0"/>
        <w:ind w:left="851" w:hanging="851"/>
        <w:jc w:val="both"/>
        <w:rPr>
          <w:rFonts w:ascii="Arial" w:hAnsi="Arial" w:cs="Arial"/>
          <w:b/>
          <w:bCs/>
          <w:color w:val="000000"/>
          <w:sz w:val="18"/>
          <w:szCs w:val="18"/>
        </w:rPr>
      </w:pPr>
      <w:r w:rsidRPr="007B15FA">
        <w:rPr>
          <w:rFonts w:ascii="Arial" w:hAnsi="Arial" w:cs="Arial"/>
          <w:bCs/>
          <w:color w:val="000000"/>
          <w:sz w:val="18"/>
          <w:szCs w:val="18"/>
        </w:rPr>
        <w:t>4.1</w:t>
      </w:r>
      <w:r w:rsidR="007D12B4">
        <w:rPr>
          <w:rFonts w:ascii="Arial" w:hAnsi="Arial" w:cs="Arial"/>
          <w:b/>
          <w:color w:val="000000"/>
          <w:sz w:val="18"/>
          <w:szCs w:val="18"/>
        </w:rPr>
        <w:t xml:space="preserve">        </w:t>
      </w:r>
      <w:r w:rsidRPr="00ED21B9">
        <w:rPr>
          <w:rFonts w:ascii="Arial" w:hAnsi="Arial" w:cs="Arial"/>
          <w:color w:val="000000"/>
          <w:sz w:val="18"/>
          <w:szCs w:val="18"/>
        </w:rPr>
        <w:t xml:space="preserve"> </w:t>
      </w:r>
      <w:r w:rsidRPr="00ED21B9">
        <w:rPr>
          <w:rFonts w:ascii="Arial" w:hAnsi="Arial" w:cs="Arial"/>
          <w:b/>
          <w:bCs/>
          <w:color w:val="000000"/>
          <w:sz w:val="18"/>
          <w:szCs w:val="18"/>
        </w:rPr>
        <w:t>W zakresie ubezpieczenia ryzyka: Śmierć ubezpieczonego</w:t>
      </w:r>
    </w:p>
    <w:p w14:paraId="5DC61986" w14:textId="77777777" w:rsidR="0023606E" w:rsidRPr="00ED21B9" w:rsidRDefault="0023606E" w:rsidP="007D12B4">
      <w:pPr>
        <w:autoSpaceDE w:val="0"/>
        <w:autoSpaceDN w:val="0"/>
        <w:adjustRightInd w:val="0"/>
        <w:ind w:left="709"/>
        <w:jc w:val="both"/>
        <w:rPr>
          <w:rFonts w:ascii="Arial" w:hAnsi="Arial" w:cs="Arial"/>
          <w:sz w:val="18"/>
          <w:szCs w:val="18"/>
        </w:rPr>
      </w:pPr>
      <w:r w:rsidRPr="00ED21B9">
        <w:rPr>
          <w:rFonts w:ascii="Arial" w:hAnsi="Arial" w:cs="Arial"/>
          <w:color w:val="000000"/>
          <w:sz w:val="18"/>
          <w:szCs w:val="18"/>
        </w:rPr>
        <w:t xml:space="preserve">Dopuszczalne wyłączenia – brak odpowiedzialności Ubezpieczyciela </w:t>
      </w:r>
      <w:r w:rsidRPr="00ED21B9">
        <w:rPr>
          <w:rFonts w:ascii="Arial" w:hAnsi="Arial" w:cs="Arial"/>
          <w:sz w:val="18"/>
          <w:szCs w:val="18"/>
        </w:rPr>
        <w:t>z tytułu śmierci Ubezpieczonego i współubezpieczonych, osierocenia dziecka na skutek śmierci Ubezpieczonego, jeżeli zdarzenie nastąpi bezpośrednio lub pośrednio w wyniku:</w:t>
      </w:r>
    </w:p>
    <w:p w14:paraId="13CE0026" w14:textId="77777777" w:rsidR="0023606E" w:rsidRPr="00ED21B9" w:rsidRDefault="0023606E" w:rsidP="007D12B4">
      <w:pPr>
        <w:autoSpaceDE w:val="0"/>
        <w:autoSpaceDN w:val="0"/>
        <w:adjustRightInd w:val="0"/>
        <w:ind w:left="709"/>
        <w:jc w:val="both"/>
        <w:rPr>
          <w:rFonts w:ascii="Arial" w:hAnsi="Arial" w:cs="Arial"/>
          <w:sz w:val="18"/>
          <w:szCs w:val="18"/>
        </w:rPr>
      </w:pPr>
      <w:r w:rsidRPr="00ED21B9">
        <w:rPr>
          <w:rFonts w:ascii="Arial" w:hAnsi="Arial" w:cs="Arial"/>
          <w:sz w:val="18"/>
          <w:szCs w:val="18"/>
        </w:rPr>
        <w:t>1) czynnego udziału Ubezpieczonego lub współubezpieczonego w aktach przemocy lub terroru, zamieszkach, powstaniach lub przewrotach wojskowych,</w:t>
      </w:r>
    </w:p>
    <w:p w14:paraId="60E87CCE" w14:textId="77777777" w:rsidR="0023606E" w:rsidRPr="00ED21B9" w:rsidRDefault="0023606E" w:rsidP="007D12B4">
      <w:pPr>
        <w:autoSpaceDE w:val="0"/>
        <w:autoSpaceDN w:val="0"/>
        <w:adjustRightInd w:val="0"/>
        <w:ind w:left="709"/>
        <w:jc w:val="both"/>
        <w:rPr>
          <w:rFonts w:ascii="Arial" w:hAnsi="Arial" w:cs="Arial"/>
          <w:sz w:val="18"/>
          <w:szCs w:val="18"/>
        </w:rPr>
      </w:pPr>
      <w:r w:rsidRPr="00ED21B9">
        <w:rPr>
          <w:rFonts w:ascii="Arial" w:hAnsi="Arial" w:cs="Arial"/>
          <w:sz w:val="18"/>
          <w:szCs w:val="18"/>
        </w:rPr>
        <w:t xml:space="preserve">2) wojny, działań wojennych, stanu wojennego lub stanu wyjątkowego, działań w </w:t>
      </w:r>
      <w:proofErr w:type="spellStart"/>
      <w:r w:rsidRPr="00ED21B9">
        <w:rPr>
          <w:rFonts w:ascii="Arial" w:hAnsi="Arial" w:cs="Arial"/>
          <w:sz w:val="18"/>
          <w:szCs w:val="18"/>
        </w:rPr>
        <w:t>w</w:t>
      </w:r>
      <w:proofErr w:type="spellEnd"/>
      <w:r w:rsidRPr="00ED21B9">
        <w:rPr>
          <w:rFonts w:ascii="Arial" w:hAnsi="Arial" w:cs="Arial"/>
          <w:sz w:val="18"/>
          <w:szCs w:val="18"/>
        </w:rPr>
        <w:t xml:space="preserve"> ramach wojskowych misji pokojowych w tym tzw. kontyngentów oraz w ramach sił stabilizacyjnych i innych działań jednostek wojskowych oraz policyjnych poza granicami Rzeczypospolitej</w:t>
      </w:r>
    </w:p>
    <w:p w14:paraId="5208E438" w14:textId="77777777" w:rsidR="0023606E" w:rsidRPr="00ED21B9" w:rsidRDefault="0023606E" w:rsidP="007D12B4">
      <w:pPr>
        <w:autoSpaceDE w:val="0"/>
        <w:autoSpaceDN w:val="0"/>
        <w:adjustRightInd w:val="0"/>
        <w:ind w:left="709"/>
        <w:jc w:val="both"/>
        <w:rPr>
          <w:rFonts w:ascii="Arial" w:hAnsi="Arial" w:cs="Arial"/>
          <w:sz w:val="18"/>
          <w:szCs w:val="18"/>
        </w:rPr>
      </w:pPr>
      <w:r w:rsidRPr="00ED21B9">
        <w:rPr>
          <w:rFonts w:ascii="Arial" w:hAnsi="Arial" w:cs="Arial"/>
          <w:sz w:val="18"/>
          <w:szCs w:val="18"/>
        </w:rPr>
        <w:t>Polskiej,</w:t>
      </w:r>
    </w:p>
    <w:p w14:paraId="3A281C13" w14:textId="77777777" w:rsidR="0023606E" w:rsidRDefault="0023606E" w:rsidP="007D12B4">
      <w:pPr>
        <w:autoSpaceDE w:val="0"/>
        <w:autoSpaceDN w:val="0"/>
        <w:adjustRightInd w:val="0"/>
        <w:ind w:left="709"/>
        <w:jc w:val="both"/>
        <w:rPr>
          <w:rFonts w:ascii="Arial" w:hAnsi="Arial" w:cs="Arial"/>
          <w:sz w:val="18"/>
          <w:szCs w:val="18"/>
        </w:rPr>
      </w:pPr>
      <w:r w:rsidRPr="00ED21B9">
        <w:rPr>
          <w:rFonts w:ascii="Arial" w:hAnsi="Arial" w:cs="Arial"/>
          <w:sz w:val="18"/>
          <w:szCs w:val="18"/>
        </w:rPr>
        <w:t>3) czynnego udziału Ubezpieczonego lub współubezpieczonego w przestępstwie lub usiłowaniu popełnienia przestępstwa,</w:t>
      </w:r>
    </w:p>
    <w:p w14:paraId="2FC9D5AD" w14:textId="77777777" w:rsidR="00B86CBB" w:rsidRPr="00ED21B9" w:rsidRDefault="00B86CBB" w:rsidP="007D12B4">
      <w:pPr>
        <w:autoSpaceDE w:val="0"/>
        <w:autoSpaceDN w:val="0"/>
        <w:adjustRightInd w:val="0"/>
        <w:ind w:left="709"/>
        <w:jc w:val="both"/>
        <w:rPr>
          <w:rFonts w:ascii="Arial" w:hAnsi="Arial" w:cs="Arial"/>
          <w:color w:val="000000"/>
          <w:sz w:val="18"/>
          <w:szCs w:val="18"/>
        </w:rPr>
      </w:pPr>
      <w:r w:rsidRPr="00164354">
        <w:rPr>
          <w:rFonts w:ascii="Arial" w:hAnsi="Arial" w:cs="Arial"/>
          <w:sz w:val="18"/>
          <w:szCs w:val="18"/>
        </w:rPr>
        <w:t xml:space="preserve">4) samobójstwa popełnionego przed upływem 6 miesięcy </w:t>
      </w:r>
      <w:r w:rsidR="00164354" w:rsidRPr="00164354">
        <w:rPr>
          <w:rFonts w:ascii="Arial" w:hAnsi="Arial" w:cs="Arial"/>
          <w:sz w:val="18"/>
          <w:szCs w:val="18"/>
        </w:rPr>
        <w:t>od rozpoczęcia</w:t>
      </w:r>
      <w:r w:rsidRPr="00164354">
        <w:rPr>
          <w:rFonts w:ascii="Arial" w:hAnsi="Arial" w:cs="Arial"/>
          <w:sz w:val="18"/>
          <w:szCs w:val="18"/>
        </w:rPr>
        <w:t xml:space="preserve"> ochrony ubezpieczeniowej</w:t>
      </w:r>
      <w:r w:rsidR="00065396" w:rsidRPr="00164354">
        <w:rPr>
          <w:rFonts w:ascii="Arial" w:hAnsi="Arial" w:cs="Arial"/>
          <w:sz w:val="18"/>
          <w:szCs w:val="18"/>
        </w:rPr>
        <w:t xml:space="preserve"> dla tego Ubezpieczonego</w:t>
      </w:r>
    </w:p>
    <w:p w14:paraId="6D172057" w14:textId="40D913EE" w:rsidR="0023606E" w:rsidRPr="00ED21B9" w:rsidRDefault="0023606E" w:rsidP="007B15FA">
      <w:pPr>
        <w:autoSpaceDE w:val="0"/>
        <w:autoSpaceDN w:val="0"/>
        <w:adjustRightInd w:val="0"/>
        <w:ind w:left="851" w:hanging="851"/>
        <w:jc w:val="both"/>
        <w:rPr>
          <w:rFonts w:ascii="Arial" w:hAnsi="Arial" w:cs="Arial"/>
          <w:b/>
          <w:bCs/>
          <w:color w:val="000000"/>
          <w:sz w:val="18"/>
          <w:szCs w:val="18"/>
        </w:rPr>
      </w:pPr>
      <w:r w:rsidRPr="007B15FA">
        <w:rPr>
          <w:rFonts w:ascii="Arial" w:hAnsi="Arial" w:cs="Arial"/>
          <w:color w:val="000000"/>
          <w:sz w:val="18"/>
          <w:szCs w:val="18"/>
        </w:rPr>
        <w:t>4.2</w:t>
      </w:r>
      <w:r w:rsidR="007B15FA">
        <w:rPr>
          <w:rFonts w:ascii="Arial" w:hAnsi="Arial" w:cs="Arial"/>
          <w:b/>
          <w:bCs/>
          <w:color w:val="000000"/>
          <w:sz w:val="18"/>
          <w:szCs w:val="18"/>
        </w:rPr>
        <w:t xml:space="preserve">  </w:t>
      </w:r>
      <w:r w:rsidRPr="00ED21B9">
        <w:rPr>
          <w:rFonts w:ascii="Arial" w:hAnsi="Arial" w:cs="Arial"/>
          <w:b/>
          <w:bCs/>
          <w:color w:val="000000"/>
          <w:sz w:val="18"/>
          <w:szCs w:val="18"/>
        </w:rPr>
        <w:t>W zakresie ubezpieczenia ryzyka: Śmierć ubezpieczonego spowodowana nieszczęśliwym wypadkiem (NW)</w:t>
      </w:r>
    </w:p>
    <w:p w14:paraId="2B40A949" w14:textId="77777777" w:rsidR="0023606E" w:rsidRPr="00ED21B9" w:rsidRDefault="0023606E" w:rsidP="007D12B4">
      <w:pPr>
        <w:autoSpaceDE w:val="0"/>
        <w:autoSpaceDN w:val="0"/>
        <w:adjustRightInd w:val="0"/>
        <w:ind w:left="709"/>
        <w:jc w:val="both"/>
        <w:rPr>
          <w:rFonts w:ascii="Arial" w:hAnsi="Arial" w:cs="Arial"/>
          <w:color w:val="000000"/>
          <w:sz w:val="18"/>
          <w:szCs w:val="18"/>
        </w:rPr>
      </w:pPr>
      <w:r w:rsidRPr="00ED21B9">
        <w:rPr>
          <w:rFonts w:ascii="Arial" w:hAnsi="Arial" w:cs="Arial"/>
          <w:color w:val="000000"/>
          <w:sz w:val="18"/>
          <w:szCs w:val="18"/>
        </w:rPr>
        <w:t>Dopuszczalne wyłączenia – brak odpowiedzialności Ubezpieczyciela wskutek śmierci ubezpieczonego na skutek nieszczęśliwych wypadków, jeżeli te powstały:</w:t>
      </w:r>
    </w:p>
    <w:p w14:paraId="6AAB1CC6" w14:textId="77777777" w:rsidR="0023606E" w:rsidRPr="00ED21B9" w:rsidRDefault="0023606E" w:rsidP="007D12B4">
      <w:pPr>
        <w:numPr>
          <w:ilvl w:val="0"/>
          <w:numId w:val="11"/>
        </w:numPr>
        <w:tabs>
          <w:tab w:val="clear" w:pos="1440"/>
        </w:tabs>
        <w:autoSpaceDE w:val="0"/>
        <w:autoSpaceDN w:val="0"/>
        <w:adjustRightInd w:val="0"/>
        <w:ind w:left="1134"/>
        <w:jc w:val="both"/>
        <w:rPr>
          <w:rFonts w:ascii="Arial" w:hAnsi="Arial" w:cs="Arial"/>
          <w:color w:val="000000"/>
          <w:sz w:val="18"/>
          <w:szCs w:val="18"/>
        </w:rPr>
      </w:pPr>
      <w:r w:rsidRPr="00ED21B9">
        <w:rPr>
          <w:rFonts w:ascii="Arial" w:hAnsi="Arial" w:cs="Arial"/>
          <w:color w:val="000000"/>
          <w:sz w:val="18"/>
          <w:szCs w:val="18"/>
        </w:rPr>
        <w:t>Wskutek działań wojennych, ataków terroru (terroryzm), udziału w masowych rozruchach społecznych, czynnego udziału w aktach przemocy,</w:t>
      </w:r>
    </w:p>
    <w:p w14:paraId="417BCE2B" w14:textId="77777777" w:rsidR="0023606E" w:rsidRPr="00ED21B9" w:rsidRDefault="0023606E" w:rsidP="007D12B4">
      <w:pPr>
        <w:numPr>
          <w:ilvl w:val="0"/>
          <w:numId w:val="11"/>
        </w:numPr>
        <w:tabs>
          <w:tab w:val="clear" w:pos="1440"/>
        </w:tabs>
        <w:autoSpaceDE w:val="0"/>
        <w:autoSpaceDN w:val="0"/>
        <w:adjustRightInd w:val="0"/>
        <w:ind w:left="1134"/>
        <w:jc w:val="both"/>
        <w:rPr>
          <w:rFonts w:ascii="Arial" w:hAnsi="Arial" w:cs="Arial"/>
          <w:color w:val="000000"/>
          <w:sz w:val="18"/>
          <w:szCs w:val="18"/>
        </w:rPr>
      </w:pPr>
      <w:r w:rsidRPr="00ED21B9">
        <w:rPr>
          <w:rFonts w:ascii="Arial" w:hAnsi="Arial" w:cs="Arial"/>
          <w:color w:val="000000"/>
          <w:sz w:val="18"/>
          <w:szCs w:val="18"/>
        </w:rPr>
        <w:t>Podczas kierowania (prowadzenia) pojazdu mechanicznego, jeśli Ubezpieczony nie posiadał odpowiednich dokumentów uprawniających do prowadzenia tego pojazdu lub gdy Ubezpieczony prowadził pojazd po spożyciu alkoholu lub w stanie nietrzeźwości, a także po zażyciu środków odurzających lub narkotyków,</w:t>
      </w:r>
    </w:p>
    <w:p w14:paraId="45A11339" w14:textId="77777777" w:rsidR="0023606E" w:rsidRPr="00ED21B9" w:rsidRDefault="0023606E" w:rsidP="007D12B4">
      <w:pPr>
        <w:numPr>
          <w:ilvl w:val="0"/>
          <w:numId w:val="11"/>
        </w:numPr>
        <w:tabs>
          <w:tab w:val="clear" w:pos="1440"/>
        </w:tabs>
        <w:autoSpaceDE w:val="0"/>
        <w:autoSpaceDN w:val="0"/>
        <w:adjustRightInd w:val="0"/>
        <w:ind w:left="1134"/>
        <w:jc w:val="both"/>
        <w:rPr>
          <w:rFonts w:ascii="Arial" w:hAnsi="Arial" w:cs="Arial"/>
          <w:color w:val="000000"/>
          <w:sz w:val="18"/>
          <w:szCs w:val="18"/>
        </w:rPr>
      </w:pPr>
      <w:r w:rsidRPr="00ED21B9">
        <w:rPr>
          <w:rFonts w:ascii="Arial" w:hAnsi="Arial" w:cs="Arial"/>
          <w:color w:val="000000"/>
          <w:sz w:val="18"/>
          <w:szCs w:val="18"/>
        </w:rPr>
        <w:t>W związku z popełnieniem przez Ubezpieczonego (lub usiłowaniem popełnienia przez niego) przestępstwa,</w:t>
      </w:r>
    </w:p>
    <w:p w14:paraId="4F6B561C" w14:textId="77777777" w:rsidR="0023606E" w:rsidRPr="00ED21B9" w:rsidRDefault="0023606E" w:rsidP="007D12B4">
      <w:pPr>
        <w:numPr>
          <w:ilvl w:val="0"/>
          <w:numId w:val="11"/>
        </w:numPr>
        <w:tabs>
          <w:tab w:val="clear" w:pos="1440"/>
        </w:tabs>
        <w:autoSpaceDE w:val="0"/>
        <w:autoSpaceDN w:val="0"/>
        <w:adjustRightInd w:val="0"/>
        <w:ind w:left="1134"/>
        <w:jc w:val="both"/>
        <w:rPr>
          <w:rFonts w:ascii="Arial" w:hAnsi="Arial" w:cs="Arial"/>
          <w:color w:val="000000"/>
          <w:sz w:val="18"/>
          <w:szCs w:val="18"/>
        </w:rPr>
      </w:pPr>
      <w:r w:rsidRPr="00ED21B9">
        <w:rPr>
          <w:rFonts w:ascii="Arial" w:hAnsi="Arial" w:cs="Arial"/>
          <w:color w:val="000000"/>
          <w:sz w:val="18"/>
          <w:szCs w:val="18"/>
        </w:rPr>
        <w:t>Wskutek samookaleczenia przez Ubezpieczonego</w:t>
      </w:r>
    </w:p>
    <w:p w14:paraId="63D3594B" w14:textId="77777777" w:rsidR="0023606E" w:rsidRPr="00ED21B9" w:rsidRDefault="0023606E" w:rsidP="007D12B4">
      <w:pPr>
        <w:numPr>
          <w:ilvl w:val="0"/>
          <w:numId w:val="11"/>
        </w:numPr>
        <w:tabs>
          <w:tab w:val="clear" w:pos="1440"/>
        </w:tabs>
        <w:autoSpaceDE w:val="0"/>
        <w:autoSpaceDN w:val="0"/>
        <w:adjustRightInd w:val="0"/>
        <w:ind w:left="1134"/>
        <w:jc w:val="both"/>
        <w:rPr>
          <w:rFonts w:ascii="Arial" w:hAnsi="Arial" w:cs="Arial"/>
          <w:color w:val="000000"/>
          <w:sz w:val="18"/>
          <w:szCs w:val="18"/>
        </w:rPr>
      </w:pPr>
      <w:r w:rsidRPr="00ED21B9">
        <w:rPr>
          <w:rFonts w:ascii="Arial" w:hAnsi="Arial" w:cs="Arial"/>
          <w:color w:val="000000"/>
          <w:sz w:val="18"/>
          <w:szCs w:val="18"/>
        </w:rPr>
        <w:t>W związku z usiłowaniem popełnienia lub popełnieniem przez Ubezpieczonego samobójstwa,</w:t>
      </w:r>
    </w:p>
    <w:p w14:paraId="3E158C61" w14:textId="77777777" w:rsidR="0023606E" w:rsidRPr="00ED21B9" w:rsidRDefault="0023606E" w:rsidP="007D12B4">
      <w:pPr>
        <w:numPr>
          <w:ilvl w:val="0"/>
          <w:numId w:val="11"/>
        </w:numPr>
        <w:tabs>
          <w:tab w:val="clear" w:pos="1440"/>
        </w:tabs>
        <w:autoSpaceDE w:val="0"/>
        <w:autoSpaceDN w:val="0"/>
        <w:adjustRightInd w:val="0"/>
        <w:ind w:left="1134"/>
        <w:jc w:val="both"/>
        <w:rPr>
          <w:rFonts w:ascii="Arial" w:hAnsi="Arial" w:cs="Arial"/>
          <w:color w:val="000000"/>
          <w:sz w:val="18"/>
          <w:szCs w:val="18"/>
        </w:rPr>
      </w:pPr>
      <w:r w:rsidRPr="00ED21B9">
        <w:rPr>
          <w:rFonts w:ascii="Arial" w:hAnsi="Arial" w:cs="Arial"/>
          <w:color w:val="000000"/>
          <w:sz w:val="18"/>
          <w:szCs w:val="18"/>
        </w:rPr>
        <w:t>Wskutek zatrucia spowodowanego spożyciem alkoholu, zażyciem narkotyków lub środków odurzających, a także innych substancji psychotropowych bądź użycia środków farmakologicznych bez wskazań lekarza,</w:t>
      </w:r>
    </w:p>
    <w:p w14:paraId="5BB741EC" w14:textId="77777777" w:rsidR="0023606E" w:rsidRPr="00ED21B9" w:rsidRDefault="0023606E" w:rsidP="007D12B4">
      <w:pPr>
        <w:numPr>
          <w:ilvl w:val="0"/>
          <w:numId w:val="11"/>
        </w:numPr>
        <w:tabs>
          <w:tab w:val="clear" w:pos="1440"/>
        </w:tabs>
        <w:autoSpaceDE w:val="0"/>
        <w:autoSpaceDN w:val="0"/>
        <w:adjustRightInd w:val="0"/>
        <w:ind w:left="1134"/>
        <w:jc w:val="both"/>
        <w:rPr>
          <w:rFonts w:ascii="Arial" w:hAnsi="Arial" w:cs="Arial"/>
          <w:color w:val="000000"/>
          <w:sz w:val="18"/>
          <w:szCs w:val="18"/>
        </w:rPr>
      </w:pPr>
      <w:r w:rsidRPr="00ED21B9">
        <w:rPr>
          <w:rFonts w:ascii="Arial" w:hAnsi="Arial" w:cs="Arial"/>
          <w:color w:val="000000"/>
          <w:sz w:val="18"/>
          <w:szCs w:val="18"/>
        </w:rPr>
        <w:lastRenderedPageBreak/>
        <w:t>Wskutek wyczynowego uprawiana sportu lub udziału w zajęciach rekreacyjnych lub sportowych o ryzykownym charakterze, takich jak: sporty spadochronowe i lotnicze, żeglarstwo morskie, kaskaderstwo, sporty motorowe i motorowodne, wspinaczka wysokogórska, skoki na linie, speleologia i nurkowanie,</w:t>
      </w:r>
    </w:p>
    <w:p w14:paraId="2068EF06" w14:textId="77777777" w:rsidR="0023606E" w:rsidRPr="00ED21B9" w:rsidRDefault="0023606E" w:rsidP="007D12B4">
      <w:pPr>
        <w:numPr>
          <w:ilvl w:val="0"/>
          <w:numId w:val="11"/>
        </w:numPr>
        <w:tabs>
          <w:tab w:val="clear" w:pos="1440"/>
        </w:tabs>
        <w:autoSpaceDE w:val="0"/>
        <w:autoSpaceDN w:val="0"/>
        <w:adjustRightInd w:val="0"/>
        <w:ind w:left="1134"/>
        <w:jc w:val="both"/>
        <w:rPr>
          <w:rFonts w:ascii="Arial" w:hAnsi="Arial" w:cs="Arial"/>
          <w:color w:val="000000"/>
          <w:sz w:val="18"/>
          <w:szCs w:val="18"/>
        </w:rPr>
      </w:pPr>
      <w:r w:rsidRPr="00ED21B9">
        <w:rPr>
          <w:rFonts w:ascii="Arial" w:hAnsi="Arial" w:cs="Arial"/>
          <w:color w:val="000000"/>
          <w:sz w:val="18"/>
          <w:szCs w:val="18"/>
        </w:rPr>
        <w:t>Wskutek udziału we wszelkiego rodzaju rajdach i wyścigach poza lekkoatletyką i pływaniem,</w:t>
      </w:r>
    </w:p>
    <w:p w14:paraId="74A68F6B" w14:textId="32C753DB" w:rsidR="0023606E" w:rsidRPr="00ED21B9" w:rsidRDefault="0023606E" w:rsidP="007B15FA">
      <w:pPr>
        <w:autoSpaceDE w:val="0"/>
        <w:autoSpaceDN w:val="0"/>
        <w:adjustRightInd w:val="0"/>
        <w:ind w:left="709" w:hanging="567"/>
        <w:jc w:val="both"/>
        <w:rPr>
          <w:rFonts w:ascii="Arial" w:hAnsi="Arial" w:cs="Arial"/>
          <w:color w:val="000000"/>
          <w:sz w:val="18"/>
          <w:szCs w:val="18"/>
        </w:rPr>
      </w:pPr>
      <w:r w:rsidRPr="007B15FA">
        <w:rPr>
          <w:rFonts w:ascii="Arial" w:hAnsi="Arial" w:cs="Arial"/>
          <w:bCs/>
          <w:color w:val="000000"/>
          <w:sz w:val="18"/>
          <w:szCs w:val="18"/>
        </w:rPr>
        <w:t>4.3</w:t>
      </w:r>
      <w:r w:rsidRPr="00ED21B9">
        <w:rPr>
          <w:rFonts w:ascii="Arial" w:hAnsi="Arial" w:cs="Arial"/>
          <w:color w:val="000000"/>
          <w:sz w:val="18"/>
          <w:szCs w:val="18"/>
        </w:rPr>
        <w:t xml:space="preserve">  </w:t>
      </w:r>
      <w:r w:rsidR="007B15FA">
        <w:rPr>
          <w:rFonts w:ascii="Arial" w:hAnsi="Arial" w:cs="Arial"/>
          <w:color w:val="000000"/>
          <w:sz w:val="18"/>
          <w:szCs w:val="18"/>
        </w:rPr>
        <w:t xml:space="preserve">      </w:t>
      </w:r>
      <w:r w:rsidRPr="00ED21B9">
        <w:rPr>
          <w:rFonts w:ascii="Arial" w:hAnsi="Arial" w:cs="Arial"/>
          <w:b/>
          <w:bCs/>
          <w:color w:val="000000"/>
          <w:sz w:val="18"/>
          <w:szCs w:val="18"/>
        </w:rPr>
        <w:t>W zakresie ubezpieczenia ryzyka: Śmierć ubezpieczonego w wyniku zawału serca lub udaru mózgu</w:t>
      </w:r>
      <w:r w:rsidRPr="00ED21B9">
        <w:rPr>
          <w:rFonts w:ascii="Arial" w:hAnsi="Arial" w:cs="Arial"/>
          <w:bCs/>
          <w:color w:val="000000"/>
          <w:sz w:val="18"/>
          <w:szCs w:val="18"/>
        </w:rPr>
        <w:t xml:space="preserve">. </w:t>
      </w:r>
      <w:r w:rsidRPr="00ED21B9">
        <w:rPr>
          <w:rFonts w:ascii="Arial" w:hAnsi="Arial" w:cs="Arial"/>
          <w:color w:val="000000"/>
          <w:sz w:val="18"/>
          <w:szCs w:val="18"/>
        </w:rPr>
        <w:t>Dopuszczalne wyłączenia – jak w przypadku śmierci spowodowanej NW</w:t>
      </w:r>
    </w:p>
    <w:p w14:paraId="34D8FEB2" w14:textId="704935B1" w:rsidR="0023606E" w:rsidRPr="00ED21B9" w:rsidRDefault="0023606E" w:rsidP="007B15FA">
      <w:pPr>
        <w:autoSpaceDE w:val="0"/>
        <w:autoSpaceDN w:val="0"/>
        <w:adjustRightInd w:val="0"/>
        <w:ind w:left="709" w:hanging="567"/>
        <w:jc w:val="both"/>
        <w:rPr>
          <w:rFonts w:ascii="Arial" w:hAnsi="Arial" w:cs="Arial"/>
          <w:color w:val="000000"/>
          <w:sz w:val="18"/>
          <w:szCs w:val="18"/>
        </w:rPr>
      </w:pPr>
      <w:r w:rsidRPr="007B15FA">
        <w:rPr>
          <w:rFonts w:ascii="Arial" w:hAnsi="Arial" w:cs="Arial"/>
          <w:bCs/>
          <w:color w:val="000000"/>
          <w:sz w:val="18"/>
          <w:szCs w:val="18"/>
        </w:rPr>
        <w:t>4.4</w:t>
      </w:r>
      <w:r w:rsidRPr="00ED21B9">
        <w:rPr>
          <w:rFonts w:ascii="Arial" w:hAnsi="Arial" w:cs="Arial"/>
          <w:color w:val="000000"/>
          <w:sz w:val="18"/>
          <w:szCs w:val="18"/>
        </w:rPr>
        <w:t xml:space="preserve">. </w:t>
      </w:r>
      <w:r w:rsidR="007B15FA">
        <w:rPr>
          <w:rFonts w:ascii="Arial" w:hAnsi="Arial" w:cs="Arial"/>
          <w:color w:val="000000"/>
          <w:sz w:val="18"/>
          <w:szCs w:val="18"/>
        </w:rPr>
        <w:t xml:space="preserve">    </w:t>
      </w:r>
      <w:r w:rsidRPr="00ED21B9">
        <w:rPr>
          <w:rFonts w:ascii="Arial" w:hAnsi="Arial" w:cs="Arial"/>
          <w:b/>
          <w:bCs/>
          <w:color w:val="000000"/>
          <w:sz w:val="18"/>
          <w:szCs w:val="18"/>
        </w:rPr>
        <w:t>W zakresie ubezpieczenia ryzyka: Trwały uszczerbek na zdrowiu wskutek nieszczęśliwego wypadku</w:t>
      </w:r>
      <w:r w:rsidRPr="00ED21B9">
        <w:rPr>
          <w:rFonts w:ascii="Arial" w:hAnsi="Arial" w:cs="Arial"/>
          <w:bCs/>
          <w:color w:val="000000"/>
          <w:sz w:val="18"/>
          <w:szCs w:val="18"/>
        </w:rPr>
        <w:t>.</w:t>
      </w:r>
      <w:r w:rsidRPr="00ED21B9">
        <w:rPr>
          <w:rFonts w:ascii="Arial" w:hAnsi="Arial" w:cs="Arial"/>
          <w:b/>
          <w:bCs/>
          <w:color w:val="000000"/>
          <w:sz w:val="18"/>
          <w:szCs w:val="18"/>
        </w:rPr>
        <w:t xml:space="preserve"> </w:t>
      </w:r>
      <w:r w:rsidRPr="00ED21B9">
        <w:rPr>
          <w:rFonts w:ascii="Arial" w:hAnsi="Arial" w:cs="Arial"/>
          <w:color w:val="000000"/>
          <w:sz w:val="18"/>
          <w:szCs w:val="18"/>
        </w:rPr>
        <w:t>Dopuszczalne wyłączenia – jak w przypadku śmierci spowodowanej NW</w:t>
      </w:r>
    </w:p>
    <w:p w14:paraId="03AFD234" w14:textId="07D2B8B7" w:rsidR="0023606E" w:rsidRPr="00ED21B9" w:rsidRDefault="0023606E" w:rsidP="007B15FA">
      <w:pPr>
        <w:autoSpaceDE w:val="0"/>
        <w:autoSpaceDN w:val="0"/>
        <w:adjustRightInd w:val="0"/>
        <w:ind w:left="709" w:hanging="567"/>
        <w:jc w:val="both"/>
        <w:rPr>
          <w:rFonts w:ascii="Arial" w:hAnsi="Arial" w:cs="Arial"/>
          <w:b/>
          <w:bCs/>
          <w:color w:val="000000"/>
          <w:sz w:val="18"/>
          <w:szCs w:val="18"/>
        </w:rPr>
      </w:pPr>
      <w:r w:rsidRPr="007B15FA">
        <w:rPr>
          <w:rFonts w:ascii="Arial" w:hAnsi="Arial" w:cs="Arial"/>
          <w:bCs/>
          <w:color w:val="000000"/>
          <w:sz w:val="18"/>
          <w:szCs w:val="18"/>
        </w:rPr>
        <w:t>4.5</w:t>
      </w:r>
      <w:r w:rsidRPr="00ED21B9">
        <w:rPr>
          <w:rFonts w:ascii="Arial" w:hAnsi="Arial" w:cs="Arial"/>
          <w:color w:val="000000"/>
          <w:sz w:val="18"/>
          <w:szCs w:val="18"/>
        </w:rPr>
        <w:t xml:space="preserve"> </w:t>
      </w:r>
      <w:r w:rsidR="007B15FA">
        <w:rPr>
          <w:rFonts w:ascii="Arial" w:hAnsi="Arial" w:cs="Arial"/>
          <w:color w:val="000000"/>
          <w:sz w:val="18"/>
          <w:szCs w:val="18"/>
        </w:rPr>
        <w:t xml:space="preserve">      </w:t>
      </w:r>
      <w:r w:rsidRPr="00ED21B9">
        <w:rPr>
          <w:rFonts w:ascii="Arial" w:hAnsi="Arial" w:cs="Arial"/>
          <w:b/>
          <w:bCs/>
          <w:color w:val="000000"/>
          <w:sz w:val="18"/>
          <w:szCs w:val="18"/>
        </w:rPr>
        <w:t>W zakresie ubezpieczenia ryzyka: Ciężka choroba (poważne zachorowanie) ubezpieczonego.</w:t>
      </w:r>
    </w:p>
    <w:p w14:paraId="0B1FB8B6" w14:textId="77777777" w:rsidR="0023606E" w:rsidRPr="00ED21B9" w:rsidRDefault="0023606E" w:rsidP="007D12B4">
      <w:pPr>
        <w:autoSpaceDE w:val="0"/>
        <w:autoSpaceDN w:val="0"/>
        <w:adjustRightInd w:val="0"/>
        <w:ind w:left="709"/>
        <w:jc w:val="both"/>
        <w:rPr>
          <w:rFonts w:ascii="Arial" w:hAnsi="Arial" w:cs="Arial"/>
          <w:color w:val="000000"/>
          <w:sz w:val="18"/>
          <w:szCs w:val="18"/>
        </w:rPr>
      </w:pPr>
      <w:r w:rsidRPr="00ED21B9">
        <w:rPr>
          <w:rFonts w:ascii="Arial" w:hAnsi="Arial" w:cs="Arial"/>
          <w:color w:val="000000"/>
          <w:sz w:val="18"/>
          <w:szCs w:val="18"/>
        </w:rPr>
        <w:t>Dopuszczalne wyłączenia – brak odpowiedzialności Ubezpieczyciela za poważne zachorowanie ( ciężką chorobę) ubezpieczonego, jeżeli te powstały:</w:t>
      </w:r>
    </w:p>
    <w:p w14:paraId="5AFDCAD9" w14:textId="77777777" w:rsidR="0023606E" w:rsidRPr="00ED21B9" w:rsidRDefault="0023606E" w:rsidP="007D12B4">
      <w:pPr>
        <w:numPr>
          <w:ilvl w:val="0"/>
          <w:numId w:val="12"/>
        </w:numPr>
        <w:tabs>
          <w:tab w:val="clear" w:pos="1440"/>
        </w:tabs>
        <w:autoSpaceDE w:val="0"/>
        <w:autoSpaceDN w:val="0"/>
        <w:adjustRightInd w:val="0"/>
        <w:ind w:left="1148"/>
        <w:jc w:val="both"/>
        <w:rPr>
          <w:rFonts w:ascii="Arial" w:hAnsi="Arial" w:cs="Arial"/>
          <w:color w:val="000000"/>
          <w:sz w:val="18"/>
          <w:szCs w:val="18"/>
        </w:rPr>
      </w:pPr>
      <w:r w:rsidRPr="00ED21B9">
        <w:rPr>
          <w:rFonts w:ascii="Arial" w:hAnsi="Arial" w:cs="Arial"/>
          <w:color w:val="000000"/>
          <w:sz w:val="18"/>
          <w:szCs w:val="18"/>
        </w:rPr>
        <w:t>Wskutek działań wojennych, ataków terroru ( terroryzm), udziału w masowych rozruchach społecznych, świadomego udziału w aktach przemocy,</w:t>
      </w:r>
    </w:p>
    <w:p w14:paraId="555BD187" w14:textId="77777777" w:rsidR="0023606E" w:rsidRPr="00ED21B9" w:rsidRDefault="0023606E" w:rsidP="007D12B4">
      <w:pPr>
        <w:numPr>
          <w:ilvl w:val="0"/>
          <w:numId w:val="12"/>
        </w:numPr>
        <w:tabs>
          <w:tab w:val="clear" w:pos="1440"/>
        </w:tabs>
        <w:autoSpaceDE w:val="0"/>
        <w:autoSpaceDN w:val="0"/>
        <w:adjustRightInd w:val="0"/>
        <w:ind w:left="1148"/>
        <w:jc w:val="both"/>
        <w:rPr>
          <w:rFonts w:ascii="Arial" w:hAnsi="Arial" w:cs="Arial"/>
          <w:color w:val="000000"/>
          <w:sz w:val="18"/>
          <w:szCs w:val="18"/>
        </w:rPr>
      </w:pPr>
      <w:r w:rsidRPr="00ED21B9">
        <w:rPr>
          <w:rFonts w:ascii="Arial" w:hAnsi="Arial" w:cs="Arial"/>
          <w:color w:val="000000"/>
          <w:sz w:val="18"/>
          <w:szCs w:val="18"/>
        </w:rPr>
        <w:t>W związku z popełnieniem przez Ubezpieczonego (lub usiłowaniem popełnienia przez niego) przestępstwa,</w:t>
      </w:r>
    </w:p>
    <w:p w14:paraId="3E821B0F" w14:textId="77777777" w:rsidR="0023606E" w:rsidRPr="00ED21B9" w:rsidRDefault="0023606E" w:rsidP="007D12B4">
      <w:pPr>
        <w:numPr>
          <w:ilvl w:val="0"/>
          <w:numId w:val="12"/>
        </w:numPr>
        <w:tabs>
          <w:tab w:val="clear" w:pos="1440"/>
        </w:tabs>
        <w:autoSpaceDE w:val="0"/>
        <w:autoSpaceDN w:val="0"/>
        <w:adjustRightInd w:val="0"/>
        <w:ind w:left="1148"/>
        <w:jc w:val="both"/>
        <w:rPr>
          <w:rFonts w:ascii="Arial" w:hAnsi="Arial" w:cs="Arial"/>
          <w:color w:val="000000"/>
          <w:sz w:val="18"/>
          <w:szCs w:val="18"/>
        </w:rPr>
      </w:pPr>
      <w:r w:rsidRPr="00ED21B9">
        <w:rPr>
          <w:rFonts w:ascii="Arial" w:hAnsi="Arial" w:cs="Arial"/>
          <w:color w:val="000000"/>
          <w:sz w:val="18"/>
          <w:szCs w:val="18"/>
        </w:rPr>
        <w:t>Wskutek samookaleczenia przez Ubezpieczonego,</w:t>
      </w:r>
    </w:p>
    <w:p w14:paraId="2054E152" w14:textId="77777777" w:rsidR="0023606E" w:rsidRPr="00ED21B9" w:rsidRDefault="0023606E" w:rsidP="007D12B4">
      <w:pPr>
        <w:numPr>
          <w:ilvl w:val="0"/>
          <w:numId w:val="12"/>
        </w:numPr>
        <w:tabs>
          <w:tab w:val="clear" w:pos="1440"/>
        </w:tabs>
        <w:autoSpaceDE w:val="0"/>
        <w:autoSpaceDN w:val="0"/>
        <w:adjustRightInd w:val="0"/>
        <w:ind w:left="1148"/>
        <w:jc w:val="both"/>
        <w:rPr>
          <w:rFonts w:ascii="Arial" w:hAnsi="Arial" w:cs="Arial"/>
          <w:color w:val="000000"/>
          <w:sz w:val="18"/>
          <w:szCs w:val="18"/>
        </w:rPr>
      </w:pPr>
      <w:r w:rsidRPr="00ED21B9">
        <w:rPr>
          <w:rFonts w:ascii="Arial" w:hAnsi="Arial" w:cs="Arial"/>
          <w:color w:val="000000"/>
          <w:sz w:val="18"/>
          <w:szCs w:val="18"/>
        </w:rPr>
        <w:t>W związku z usiłowaniem popełnienia lub popełnieniem przez Ubezpieczonego samobójstwa,</w:t>
      </w:r>
    </w:p>
    <w:p w14:paraId="7354DC94" w14:textId="05AC5057" w:rsidR="0023606E" w:rsidRDefault="0023606E" w:rsidP="007D12B4">
      <w:pPr>
        <w:numPr>
          <w:ilvl w:val="0"/>
          <w:numId w:val="12"/>
        </w:numPr>
        <w:tabs>
          <w:tab w:val="clear" w:pos="1440"/>
        </w:tabs>
        <w:autoSpaceDE w:val="0"/>
        <w:autoSpaceDN w:val="0"/>
        <w:adjustRightInd w:val="0"/>
        <w:ind w:left="1148"/>
        <w:jc w:val="both"/>
        <w:rPr>
          <w:rFonts w:ascii="Arial" w:hAnsi="Arial" w:cs="Arial"/>
          <w:color w:val="000000"/>
          <w:sz w:val="18"/>
          <w:szCs w:val="18"/>
        </w:rPr>
      </w:pPr>
      <w:r w:rsidRPr="00ED21B9">
        <w:rPr>
          <w:rFonts w:ascii="Arial" w:hAnsi="Arial" w:cs="Arial"/>
          <w:color w:val="000000"/>
          <w:sz w:val="18"/>
          <w:szCs w:val="18"/>
        </w:rPr>
        <w:t>Wskutek zatrucia spowodowanego spożyciem alkoholu, zażyciem narkotyków lub środków odurzających, a także innych substancji psychotropowych bądź użycia środków farmakologicznych bez wskazań lekarza,</w:t>
      </w:r>
    </w:p>
    <w:p w14:paraId="3E92D21A" w14:textId="01B04898" w:rsidR="0028335C" w:rsidRPr="0028335C" w:rsidRDefault="0028335C" w:rsidP="007D12B4">
      <w:pPr>
        <w:numPr>
          <w:ilvl w:val="0"/>
          <w:numId w:val="12"/>
        </w:numPr>
        <w:tabs>
          <w:tab w:val="clear" w:pos="1440"/>
        </w:tabs>
        <w:autoSpaceDE w:val="0"/>
        <w:autoSpaceDN w:val="0"/>
        <w:adjustRightInd w:val="0"/>
        <w:ind w:left="1148"/>
        <w:jc w:val="both"/>
        <w:rPr>
          <w:rFonts w:ascii="Arial" w:hAnsi="Arial" w:cs="Arial"/>
          <w:color w:val="FF0000"/>
          <w:sz w:val="18"/>
          <w:szCs w:val="18"/>
        </w:rPr>
      </w:pPr>
      <w:r w:rsidRPr="0028335C">
        <w:rPr>
          <w:rFonts w:ascii="Arial" w:hAnsi="Arial" w:cs="Arial"/>
          <w:color w:val="FF0000"/>
          <w:sz w:val="18"/>
          <w:szCs w:val="18"/>
        </w:rPr>
        <w:t xml:space="preserve">Dopuszcza się stosowanie </w:t>
      </w:r>
      <w:proofErr w:type="spellStart"/>
      <w:r w:rsidRPr="0028335C">
        <w:rPr>
          <w:rFonts w:ascii="Arial" w:hAnsi="Arial" w:cs="Arial"/>
          <w:color w:val="FF0000"/>
          <w:sz w:val="18"/>
          <w:szCs w:val="18"/>
        </w:rPr>
        <w:t>wyłączeń</w:t>
      </w:r>
      <w:proofErr w:type="spellEnd"/>
      <w:r w:rsidRPr="0028335C">
        <w:rPr>
          <w:rFonts w:ascii="Arial" w:hAnsi="Arial" w:cs="Arial"/>
          <w:color w:val="FF0000"/>
          <w:sz w:val="18"/>
          <w:szCs w:val="18"/>
        </w:rPr>
        <w:t xml:space="preserve">  stosowanych w ogólnych warunkach ubezpieczenia Ubezpieczyciela dla poszczególnych jednostek chorobowych.</w:t>
      </w:r>
    </w:p>
    <w:p w14:paraId="199F1925" w14:textId="026FE666" w:rsidR="0023606E" w:rsidRPr="00ED21B9" w:rsidRDefault="0023606E" w:rsidP="007B15FA">
      <w:pPr>
        <w:autoSpaceDE w:val="0"/>
        <w:autoSpaceDN w:val="0"/>
        <w:adjustRightInd w:val="0"/>
        <w:ind w:left="709" w:hanging="567"/>
        <w:jc w:val="both"/>
        <w:rPr>
          <w:rFonts w:ascii="Arial" w:hAnsi="Arial" w:cs="Arial"/>
          <w:b/>
          <w:bCs/>
          <w:color w:val="000000"/>
          <w:sz w:val="18"/>
          <w:szCs w:val="18"/>
        </w:rPr>
      </w:pPr>
      <w:r w:rsidRPr="007B15FA">
        <w:rPr>
          <w:rFonts w:ascii="Arial" w:hAnsi="Arial" w:cs="Arial"/>
          <w:bCs/>
          <w:color w:val="000000"/>
          <w:sz w:val="18"/>
          <w:szCs w:val="18"/>
        </w:rPr>
        <w:t>4.6.</w:t>
      </w:r>
      <w:r w:rsidRPr="00ED21B9">
        <w:rPr>
          <w:rFonts w:ascii="Arial" w:hAnsi="Arial" w:cs="Arial"/>
          <w:color w:val="000000"/>
          <w:sz w:val="18"/>
          <w:szCs w:val="18"/>
        </w:rPr>
        <w:t xml:space="preserve"> </w:t>
      </w:r>
      <w:r w:rsidR="007B15FA">
        <w:rPr>
          <w:rFonts w:ascii="Arial" w:hAnsi="Arial" w:cs="Arial"/>
          <w:color w:val="000000"/>
          <w:sz w:val="18"/>
          <w:szCs w:val="18"/>
        </w:rPr>
        <w:t xml:space="preserve">      </w:t>
      </w:r>
      <w:r w:rsidRPr="00ED21B9">
        <w:rPr>
          <w:rFonts w:ascii="Arial" w:hAnsi="Arial" w:cs="Arial"/>
          <w:b/>
          <w:bCs/>
          <w:color w:val="000000"/>
          <w:sz w:val="18"/>
          <w:szCs w:val="18"/>
        </w:rPr>
        <w:t>W zakresie ubezpieczenia ryzyka: Pobyt w szpitalu wskutek nieszczęśliwego wypadku lub w wyniku choroby</w:t>
      </w:r>
    </w:p>
    <w:p w14:paraId="07947231" w14:textId="77777777" w:rsidR="0023606E" w:rsidRPr="00ED21B9" w:rsidRDefault="0023606E" w:rsidP="007D12B4">
      <w:pPr>
        <w:autoSpaceDE w:val="0"/>
        <w:autoSpaceDN w:val="0"/>
        <w:adjustRightInd w:val="0"/>
        <w:ind w:left="709"/>
        <w:jc w:val="both"/>
        <w:rPr>
          <w:rFonts w:ascii="Arial" w:hAnsi="Arial" w:cs="Arial"/>
          <w:color w:val="000000"/>
          <w:sz w:val="18"/>
          <w:szCs w:val="18"/>
        </w:rPr>
      </w:pPr>
      <w:r w:rsidRPr="00ED21B9">
        <w:rPr>
          <w:rFonts w:ascii="Arial" w:hAnsi="Arial" w:cs="Arial"/>
          <w:color w:val="000000"/>
          <w:sz w:val="18"/>
          <w:szCs w:val="18"/>
        </w:rPr>
        <w:t>Dopuszcza się wyłączenie odpowiedzialności Ubezpieczyciela za pobyt Ubezpieczonego w szpitalu, który rozpoczął się przed początkiem odpowiedzialności Ubezpieczyciela, (ograniczenie to nie może dotyczyć zdarzeń w odniesieniu do których Ubezpieczony kontynuuje ubezpieczenie)</w:t>
      </w:r>
    </w:p>
    <w:p w14:paraId="64ED7BCB" w14:textId="77777777" w:rsidR="0023606E" w:rsidRPr="00ED21B9" w:rsidRDefault="0023606E" w:rsidP="007D12B4">
      <w:pPr>
        <w:autoSpaceDE w:val="0"/>
        <w:autoSpaceDN w:val="0"/>
        <w:adjustRightInd w:val="0"/>
        <w:ind w:left="709"/>
        <w:jc w:val="both"/>
        <w:rPr>
          <w:rFonts w:ascii="Arial" w:hAnsi="Arial" w:cs="Arial"/>
          <w:color w:val="000000"/>
          <w:sz w:val="18"/>
          <w:szCs w:val="18"/>
        </w:rPr>
      </w:pPr>
      <w:r w:rsidRPr="00ED21B9">
        <w:rPr>
          <w:rFonts w:ascii="Arial" w:hAnsi="Arial" w:cs="Arial"/>
          <w:color w:val="000000"/>
          <w:sz w:val="18"/>
          <w:szCs w:val="18"/>
        </w:rPr>
        <w:t>Świadczenie ubezpieczeniowe nie zostanie wypłacone przez Towarzystwo, jeżeli zdarzenie ubezpieczeniowe powstanie:</w:t>
      </w:r>
    </w:p>
    <w:p w14:paraId="05B30B38" w14:textId="77777777" w:rsidR="0023606E" w:rsidRPr="00ED21B9" w:rsidRDefault="0023606E" w:rsidP="007D12B4">
      <w:pPr>
        <w:numPr>
          <w:ilvl w:val="0"/>
          <w:numId w:val="13"/>
        </w:numPr>
        <w:tabs>
          <w:tab w:val="clear" w:pos="1069"/>
        </w:tabs>
        <w:autoSpaceDE w:val="0"/>
        <w:autoSpaceDN w:val="0"/>
        <w:adjustRightInd w:val="0"/>
        <w:ind w:left="1106"/>
        <w:jc w:val="both"/>
        <w:rPr>
          <w:rFonts w:ascii="Arial" w:hAnsi="Arial" w:cs="Arial"/>
          <w:color w:val="000000"/>
          <w:sz w:val="18"/>
          <w:szCs w:val="18"/>
        </w:rPr>
      </w:pPr>
      <w:r w:rsidRPr="00ED21B9">
        <w:rPr>
          <w:rFonts w:ascii="Arial" w:hAnsi="Arial" w:cs="Arial"/>
          <w:color w:val="000000"/>
          <w:sz w:val="18"/>
          <w:szCs w:val="18"/>
        </w:rPr>
        <w:t>w związku z leczeniem przez uczestnika skutków spożycia alkoholu, narkotyków lub innych środków o podobnym działaniu,</w:t>
      </w:r>
    </w:p>
    <w:p w14:paraId="40C2091C" w14:textId="77777777" w:rsidR="0023606E" w:rsidRPr="00ED21B9" w:rsidRDefault="0023606E" w:rsidP="007D12B4">
      <w:pPr>
        <w:numPr>
          <w:ilvl w:val="0"/>
          <w:numId w:val="13"/>
        </w:numPr>
        <w:tabs>
          <w:tab w:val="clear" w:pos="1069"/>
        </w:tabs>
        <w:autoSpaceDE w:val="0"/>
        <w:autoSpaceDN w:val="0"/>
        <w:adjustRightInd w:val="0"/>
        <w:ind w:left="1106"/>
        <w:jc w:val="both"/>
        <w:rPr>
          <w:rFonts w:ascii="Arial" w:hAnsi="Arial" w:cs="Arial"/>
          <w:color w:val="000000"/>
          <w:sz w:val="18"/>
          <w:szCs w:val="18"/>
        </w:rPr>
      </w:pPr>
      <w:r w:rsidRPr="00ED21B9">
        <w:rPr>
          <w:rFonts w:ascii="Arial" w:hAnsi="Arial" w:cs="Arial"/>
          <w:color w:val="000000"/>
          <w:sz w:val="18"/>
          <w:szCs w:val="18"/>
        </w:rPr>
        <w:t>w związku z chirurgią plastyczną lub kosmetyczną, z wyłączeniem likwidacji skutków nieszczęśliwych wypadków, które były przyczyną zdarzeń ubezpieczeniowych objętych ochroną ubezpieczeniową,</w:t>
      </w:r>
    </w:p>
    <w:p w14:paraId="6EE43FA0" w14:textId="77777777" w:rsidR="0023606E" w:rsidRPr="00ED21B9" w:rsidRDefault="0023606E" w:rsidP="007D12B4">
      <w:pPr>
        <w:numPr>
          <w:ilvl w:val="0"/>
          <w:numId w:val="13"/>
        </w:numPr>
        <w:tabs>
          <w:tab w:val="clear" w:pos="1069"/>
        </w:tabs>
        <w:autoSpaceDE w:val="0"/>
        <w:autoSpaceDN w:val="0"/>
        <w:adjustRightInd w:val="0"/>
        <w:ind w:left="1106"/>
        <w:jc w:val="both"/>
        <w:rPr>
          <w:rFonts w:ascii="Arial" w:hAnsi="Arial" w:cs="Arial"/>
          <w:color w:val="000000"/>
          <w:sz w:val="18"/>
          <w:szCs w:val="18"/>
        </w:rPr>
      </w:pPr>
      <w:r w:rsidRPr="00ED21B9">
        <w:rPr>
          <w:rFonts w:ascii="Arial" w:hAnsi="Arial" w:cs="Arial"/>
          <w:color w:val="000000"/>
          <w:sz w:val="18"/>
          <w:szCs w:val="18"/>
        </w:rPr>
        <w:t>w związku z chorobą uczestnika, która nabrała charakteru choroby przewlekłej, wymagającej okresowego leczenia, chorobą psychiczną lub umysłową uczestnika, wadą wrodzoną uczestnika lub chorobą wywołaną u uczestnika bezpośrednio lub pośrednio przez HIV,</w:t>
      </w:r>
    </w:p>
    <w:p w14:paraId="4569CFC4" w14:textId="77777777" w:rsidR="0023606E" w:rsidRPr="00ED21B9" w:rsidRDefault="0023606E" w:rsidP="007D12B4">
      <w:pPr>
        <w:numPr>
          <w:ilvl w:val="0"/>
          <w:numId w:val="13"/>
        </w:numPr>
        <w:tabs>
          <w:tab w:val="clear" w:pos="1069"/>
        </w:tabs>
        <w:autoSpaceDE w:val="0"/>
        <w:autoSpaceDN w:val="0"/>
        <w:adjustRightInd w:val="0"/>
        <w:ind w:left="1106"/>
        <w:jc w:val="both"/>
        <w:rPr>
          <w:rFonts w:ascii="Arial" w:hAnsi="Arial" w:cs="Arial"/>
          <w:color w:val="000000"/>
          <w:sz w:val="18"/>
          <w:szCs w:val="18"/>
        </w:rPr>
      </w:pPr>
      <w:r w:rsidRPr="00ED21B9">
        <w:rPr>
          <w:rFonts w:ascii="Arial" w:hAnsi="Arial" w:cs="Arial"/>
          <w:color w:val="000000"/>
          <w:sz w:val="18"/>
          <w:szCs w:val="18"/>
        </w:rPr>
        <w:t>w wyniku celowego samookaleczenia ciała przez uczestnika lub usiłowania popełnienia przez niego samobójstwa, również w stanie zniesionej lub ograniczonej poczytalności,</w:t>
      </w:r>
    </w:p>
    <w:p w14:paraId="075468C0" w14:textId="77777777" w:rsidR="0023606E" w:rsidRPr="00ED21B9" w:rsidRDefault="0023606E" w:rsidP="007D12B4">
      <w:pPr>
        <w:numPr>
          <w:ilvl w:val="0"/>
          <w:numId w:val="13"/>
        </w:numPr>
        <w:tabs>
          <w:tab w:val="clear" w:pos="1069"/>
        </w:tabs>
        <w:autoSpaceDE w:val="0"/>
        <w:autoSpaceDN w:val="0"/>
        <w:adjustRightInd w:val="0"/>
        <w:ind w:left="1106"/>
        <w:jc w:val="both"/>
        <w:rPr>
          <w:rFonts w:ascii="Arial" w:hAnsi="Arial" w:cs="Arial"/>
          <w:color w:val="000000"/>
          <w:sz w:val="18"/>
          <w:szCs w:val="18"/>
        </w:rPr>
      </w:pPr>
      <w:r w:rsidRPr="00ED21B9">
        <w:rPr>
          <w:rFonts w:ascii="Arial" w:hAnsi="Arial" w:cs="Arial"/>
          <w:color w:val="000000"/>
          <w:sz w:val="18"/>
          <w:szCs w:val="18"/>
        </w:rPr>
        <w:t>w związku z pozostawaniem uczestnika pod wpływem alkoholu, narkotyków lub innych środków o podobnym działaniu, z wyjątkiem przyjmowanych zgodnie z zaleceniami lekarza,</w:t>
      </w:r>
    </w:p>
    <w:p w14:paraId="4C43395C" w14:textId="77777777" w:rsidR="0023606E" w:rsidRPr="00ED21B9" w:rsidRDefault="0023606E" w:rsidP="007D12B4">
      <w:pPr>
        <w:numPr>
          <w:ilvl w:val="0"/>
          <w:numId w:val="13"/>
        </w:numPr>
        <w:tabs>
          <w:tab w:val="clear" w:pos="1069"/>
        </w:tabs>
        <w:autoSpaceDE w:val="0"/>
        <w:autoSpaceDN w:val="0"/>
        <w:adjustRightInd w:val="0"/>
        <w:ind w:left="1106"/>
        <w:jc w:val="both"/>
        <w:rPr>
          <w:rFonts w:ascii="Arial" w:hAnsi="Arial" w:cs="Arial"/>
          <w:color w:val="000000"/>
          <w:sz w:val="18"/>
          <w:szCs w:val="18"/>
        </w:rPr>
      </w:pPr>
      <w:r w:rsidRPr="00ED21B9">
        <w:rPr>
          <w:rFonts w:ascii="Arial" w:hAnsi="Arial" w:cs="Arial"/>
          <w:color w:val="000000"/>
          <w:sz w:val="18"/>
          <w:szCs w:val="18"/>
        </w:rPr>
        <w:t>w związku z popełnieniem lub usiłowaniem popełnienia przez uczestnika przestępstwa,</w:t>
      </w:r>
    </w:p>
    <w:p w14:paraId="49FC4D52" w14:textId="77777777" w:rsidR="0023606E" w:rsidRPr="00ED21B9" w:rsidRDefault="0023606E" w:rsidP="007D12B4">
      <w:pPr>
        <w:numPr>
          <w:ilvl w:val="0"/>
          <w:numId w:val="13"/>
        </w:numPr>
        <w:tabs>
          <w:tab w:val="clear" w:pos="1069"/>
        </w:tabs>
        <w:autoSpaceDE w:val="0"/>
        <w:autoSpaceDN w:val="0"/>
        <w:adjustRightInd w:val="0"/>
        <w:ind w:left="1106"/>
        <w:jc w:val="both"/>
        <w:rPr>
          <w:rFonts w:ascii="Arial" w:hAnsi="Arial" w:cs="Arial"/>
          <w:color w:val="000000"/>
          <w:sz w:val="18"/>
          <w:szCs w:val="18"/>
        </w:rPr>
      </w:pPr>
      <w:r w:rsidRPr="00ED21B9">
        <w:rPr>
          <w:rFonts w:ascii="Arial" w:hAnsi="Arial" w:cs="Arial"/>
          <w:color w:val="000000"/>
          <w:sz w:val="18"/>
          <w:szCs w:val="18"/>
        </w:rPr>
        <w:t>w wyniku nieuzasadnionego nieskorzystania przez uczestnika z porady lekarskiej lub nieprzestrzegania zaleceń lekarskich,</w:t>
      </w:r>
    </w:p>
    <w:p w14:paraId="6F2F26E4" w14:textId="77777777" w:rsidR="0023606E" w:rsidRPr="00ED21B9" w:rsidRDefault="0023606E" w:rsidP="007D12B4">
      <w:pPr>
        <w:numPr>
          <w:ilvl w:val="0"/>
          <w:numId w:val="13"/>
        </w:numPr>
        <w:tabs>
          <w:tab w:val="clear" w:pos="1069"/>
        </w:tabs>
        <w:autoSpaceDE w:val="0"/>
        <w:autoSpaceDN w:val="0"/>
        <w:adjustRightInd w:val="0"/>
        <w:ind w:left="1106"/>
        <w:jc w:val="both"/>
        <w:rPr>
          <w:rFonts w:ascii="Arial" w:hAnsi="Arial" w:cs="Arial"/>
          <w:color w:val="000000"/>
          <w:sz w:val="18"/>
          <w:szCs w:val="18"/>
        </w:rPr>
      </w:pPr>
      <w:r w:rsidRPr="00ED21B9">
        <w:rPr>
          <w:rFonts w:ascii="Arial" w:hAnsi="Arial" w:cs="Arial"/>
          <w:color w:val="000000"/>
          <w:sz w:val="18"/>
          <w:szCs w:val="18"/>
        </w:rPr>
        <w:t>w wyniku wypadku statku powietrznego, na którego pokładzie przebywał uczestnik, z wyjątkiem przypadku, gdy przebywał on na pokładzie samolotu pasażerskiego licencjonowanych linii lotniczych,</w:t>
      </w:r>
    </w:p>
    <w:p w14:paraId="7EF3EC70" w14:textId="77777777" w:rsidR="0023606E" w:rsidRPr="00ED21B9" w:rsidRDefault="0023606E" w:rsidP="007D12B4">
      <w:pPr>
        <w:numPr>
          <w:ilvl w:val="0"/>
          <w:numId w:val="13"/>
        </w:numPr>
        <w:tabs>
          <w:tab w:val="clear" w:pos="1069"/>
        </w:tabs>
        <w:autoSpaceDE w:val="0"/>
        <w:autoSpaceDN w:val="0"/>
        <w:adjustRightInd w:val="0"/>
        <w:ind w:left="1106"/>
        <w:jc w:val="both"/>
        <w:rPr>
          <w:rFonts w:ascii="Arial" w:hAnsi="Arial" w:cs="Arial"/>
          <w:color w:val="000000"/>
          <w:sz w:val="18"/>
          <w:szCs w:val="18"/>
        </w:rPr>
      </w:pPr>
      <w:r w:rsidRPr="00ED21B9">
        <w:rPr>
          <w:rFonts w:ascii="Arial" w:hAnsi="Arial" w:cs="Arial"/>
          <w:color w:val="000000"/>
          <w:sz w:val="18"/>
          <w:szCs w:val="18"/>
        </w:rPr>
        <w:t>jako bezpośredni lub pośredni rezultat aktów terroryzmu, działań wojennych, działań zbrojnych lub zamieszek,</w:t>
      </w:r>
    </w:p>
    <w:p w14:paraId="6EC28F61" w14:textId="77777777" w:rsidR="0023606E" w:rsidRPr="00ED21B9" w:rsidRDefault="0023606E" w:rsidP="007D12B4">
      <w:pPr>
        <w:numPr>
          <w:ilvl w:val="0"/>
          <w:numId w:val="13"/>
        </w:numPr>
        <w:tabs>
          <w:tab w:val="clear" w:pos="1069"/>
        </w:tabs>
        <w:autoSpaceDE w:val="0"/>
        <w:autoSpaceDN w:val="0"/>
        <w:adjustRightInd w:val="0"/>
        <w:ind w:left="1106"/>
        <w:jc w:val="both"/>
        <w:rPr>
          <w:rFonts w:ascii="Arial" w:hAnsi="Arial" w:cs="Arial"/>
          <w:color w:val="000000"/>
          <w:sz w:val="18"/>
          <w:szCs w:val="18"/>
        </w:rPr>
      </w:pPr>
      <w:r w:rsidRPr="00ED21B9">
        <w:rPr>
          <w:rFonts w:ascii="Arial" w:hAnsi="Arial" w:cs="Arial"/>
          <w:color w:val="000000"/>
          <w:sz w:val="18"/>
          <w:szCs w:val="18"/>
        </w:rPr>
        <w:t>jako bezpośredni lub pośredni rezultat świadomego i dobrowolnego uczestnictwa uczestnika w innych aktach przemocy, chyba że udział uczestnika wynikał z wykonywania czynności służbowych, stanu wyższej konieczności lub obrony koniecznej,</w:t>
      </w:r>
    </w:p>
    <w:p w14:paraId="39035E78" w14:textId="77777777" w:rsidR="0023606E" w:rsidRPr="00ED21B9" w:rsidRDefault="0023606E" w:rsidP="007D12B4">
      <w:pPr>
        <w:numPr>
          <w:ilvl w:val="0"/>
          <w:numId w:val="13"/>
        </w:numPr>
        <w:tabs>
          <w:tab w:val="clear" w:pos="1069"/>
        </w:tabs>
        <w:autoSpaceDE w:val="0"/>
        <w:autoSpaceDN w:val="0"/>
        <w:adjustRightInd w:val="0"/>
        <w:ind w:left="1106"/>
        <w:jc w:val="both"/>
        <w:rPr>
          <w:rFonts w:ascii="Arial" w:hAnsi="Arial" w:cs="Arial"/>
          <w:color w:val="000000"/>
          <w:sz w:val="18"/>
          <w:szCs w:val="18"/>
        </w:rPr>
      </w:pPr>
      <w:r w:rsidRPr="00ED21B9">
        <w:rPr>
          <w:rFonts w:ascii="Arial" w:hAnsi="Arial" w:cs="Arial"/>
          <w:color w:val="000000"/>
          <w:sz w:val="18"/>
          <w:szCs w:val="18"/>
        </w:rPr>
        <w:t xml:space="preserve">w wyniku udziału uczestnika w zajęciach sportowych lub rekreacyjnych o ryzykownym charakterze, w szczególności uprawiania sportów spadochronowych, motorowych, motorowodnych, szybownictwa, wspinaczki, speleologii, nurkowania, </w:t>
      </w:r>
      <w:proofErr w:type="spellStart"/>
      <w:r w:rsidRPr="00ED21B9">
        <w:rPr>
          <w:rFonts w:ascii="Arial" w:hAnsi="Arial" w:cs="Arial"/>
          <w:color w:val="000000"/>
          <w:sz w:val="18"/>
          <w:szCs w:val="18"/>
        </w:rPr>
        <w:t>raftingu</w:t>
      </w:r>
      <w:proofErr w:type="spellEnd"/>
      <w:r w:rsidRPr="00ED21B9">
        <w:rPr>
          <w:rFonts w:ascii="Arial" w:hAnsi="Arial" w:cs="Arial"/>
          <w:color w:val="000000"/>
          <w:sz w:val="18"/>
          <w:szCs w:val="18"/>
        </w:rPr>
        <w:t>, skoków na linie (bungee jumping),</w:t>
      </w:r>
    </w:p>
    <w:p w14:paraId="514C0087" w14:textId="77777777" w:rsidR="0023606E" w:rsidRPr="00ED21B9" w:rsidRDefault="0023606E" w:rsidP="007D12B4">
      <w:pPr>
        <w:numPr>
          <w:ilvl w:val="0"/>
          <w:numId w:val="13"/>
        </w:numPr>
        <w:tabs>
          <w:tab w:val="clear" w:pos="1069"/>
        </w:tabs>
        <w:autoSpaceDE w:val="0"/>
        <w:autoSpaceDN w:val="0"/>
        <w:adjustRightInd w:val="0"/>
        <w:ind w:left="1106"/>
        <w:jc w:val="both"/>
        <w:rPr>
          <w:rFonts w:ascii="Arial" w:hAnsi="Arial" w:cs="Arial"/>
          <w:color w:val="000000"/>
          <w:sz w:val="18"/>
          <w:szCs w:val="18"/>
        </w:rPr>
      </w:pPr>
      <w:r w:rsidRPr="00ED21B9">
        <w:rPr>
          <w:rFonts w:ascii="Arial" w:hAnsi="Arial" w:cs="Arial"/>
          <w:color w:val="000000"/>
          <w:sz w:val="18"/>
          <w:szCs w:val="18"/>
        </w:rPr>
        <w:t>w wyniku wyczynowego lub zawodowego uprawiania sportu przez uczestnika,</w:t>
      </w:r>
    </w:p>
    <w:p w14:paraId="6BBD1A33" w14:textId="77777777" w:rsidR="0023606E" w:rsidRPr="00ED21B9" w:rsidRDefault="0023606E" w:rsidP="007D12B4">
      <w:pPr>
        <w:numPr>
          <w:ilvl w:val="0"/>
          <w:numId w:val="13"/>
        </w:numPr>
        <w:tabs>
          <w:tab w:val="clear" w:pos="1069"/>
        </w:tabs>
        <w:autoSpaceDE w:val="0"/>
        <w:autoSpaceDN w:val="0"/>
        <w:adjustRightInd w:val="0"/>
        <w:ind w:left="1106"/>
        <w:jc w:val="both"/>
        <w:rPr>
          <w:rFonts w:ascii="Arial" w:hAnsi="Arial" w:cs="Arial"/>
          <w:color w:val="000000"/>
          <w:sz w:val="18"/>
          <w:szCs w:val="18"/>
        </w:rPr>
      </w:pPr>
      <w:r w:rsidRPr="00ED21B9">
        <w:rPr>
          <w:rFonts w:ascii="Arial" w:hAnsi="Arial" w:cs="Arial"/>
          <w:color w:val="000000"/>
          <w:sz w:val="18"/>
          <w:szCs w:val="18"/>
        </w:rPr>
        <w:t>w związku z klęską żywiołową lub epidemią ogłoszonymi przez odpowiednie organa administracji państwowej.</w:t>
      </w:r>
    </w:p>
    <w:p w14:paraId="50A30A97" w14:textId="77777777" w:rsidR="0023606E" w:rsidRPr="00ED21B9" w:rsidRDefault="0023606E" w:rsidP="007D12B4">
      <w:pPr>
        <w:autoSpaceDE w:val="0"/>
        <w:autoSpaceDN w:val="0"/>
        <w:adjustRightInd w:val="0"/>
        <w:ind w:left="709"/>
        <w:jc w:val="both"/>
        <w:rPr>
          <w:rFonts w:ascii="Arial" w:hAnsi="Arial" w:cs="Arial"/>
          <w:color w:val="000000"/>
          <w:sz w:val="18"/>
          <w:szCs w:val="18"/>
        </w:rPr>
      </w:pPr>
    </w:p>
    <w:p w14:paraId="19DA2AA2" w14:textId="77777777" w:rsidR="0023606E" w:rsidRPr="00ED21B9" w:rsidRDefault="0023606E" w:rsidP="007D12B4">
      <w:pPr>
        <w:autoSpaceDE w:val="0"/>
        <w:autoSpaceDN w:val="0"/>
        <w:adjustRightInd w:val="0"/>
        <w:jc w:val="both"/>
        <w:rPr>
          <w:rFonts w:ascii="Arial" w:hAnsi="Arial" w:cs="Arial"/>
          <w:color w:val="000000"/>
          <w:sz w:val="18"/>
          <w:szCs w:val="18"/>
        </w:rPr>
      </w:pPr>
      <w:r w:rsidRPr="00ED21B9">
        <w:rPr>
          <w:rFonts w:ascii="Arial" w:hAnsi="Arial" w:cs="Arial"/>
          <w:color w:val="000000"/>
          <w:sz w:val="18"/>
          <w:szCs w:val="18"/>
        </w:rPr>
        <w:t>W odniesieniu do pozostałych zakresów ubezpieczenia dopuszcza się stosowanie Ogólnych Warunków Ubezpieczyciela/Wykonawcy</w:t>
      </w:r>
    </w:p>
    <w:p w14:paraId="61A25248" w14:textId="77777777" w:rsidR="0023606E" w:rsidRPr="00ED21B9" w:rsidRDefault="0023606E" w:rsidP="007D12B4">
      <w:pPr>
        <w:jc w:val="both"/>
        <w:rPr>
          <w:rFonts w:ascii="Arial" w:hAnsi="Arial" w:cs="Arial"/>
          <w:sz w:val="12"/>
          <w:szCs w:val="18"/>
        </w:rPr>
      </w:pPr>
    </w:p>
    <w:p w14:paraId="2B3B6E4C" w14:textId="09B3AD0E" w:rsidR="0023606E" w:rsidRPr="00FE0593" w:rsidRDefault="0023606E" w:rsidP="00FE0593">
      <w:pPr>
        <w:pStyle w:val="Akapitzlist"/>
        <w:numPr>
          <w:ilvl w:val="0"/>
          <w:numId w:val="21"/>
        </w:numPr>
        <w:jc w:val="both"/>
        <w:rPr>
          <w:rFonts w:ascii="Arial" w:hAnsi="Arial" w:cs="Arial"/>
          <w:b/>
          <w:sz w:val="18"/>
          <w:szCs w:val="18"/>
        </w:rPr>
      </w:pPr>
      <w:r w:rsidRPr="00FE0593">
        <w:rPr>
          <w:rFonts w:ascii="Arial" w:hAnsi="Arial" w:cs="Arial"/>
          <w:b/>
          <w:sz w:val="18"/>
          <w:szCs w:val="18"/>
        </w:rPr>
        <w:t xml:space="preserve">Wymagane definicje </w:t>
      </w:r>
    </w:p>
    <w:p w14:paraId="220320CB" w14:textId="609027B3" w:rsidR="0023606E" w:rsidRPr="00ED21B9" w:rsidRDefault="0023606E" w:rsidP="00FE0593">
      <w:pPr>
        <w:ind w:left="709" w:hanging="567"/>
        <w:jc w:val="both"/>
        <w:rPr>
          <w:rFonts w:ascii="Arial" w:hAnsi="Arial" w:cs="Arial"/>
          <w:sz w:val="18"/>
          <w:szCs w:val="18"/>
        </w:rPr>
      </w:pPr>
      <w:r w:rsidRPr="00ED21B9">
        <w:rPr>
          <w:rFonts w:ascii="Arial" w:hAnsi="Arial" w:cs="Arial"/>
          <w:sz w:val="18"/>
          <w:szCs w:val="18"/>
        </w:rPr>
        <w:t xml:space="preserve">5.1 </w:t>
      </w:r>
      <w:r w:rsidR="00FE0593">
        <w:rPr>
          <w:rFonts w:ascii="Arial" w:hAnsi="Arial" w:cs="Arial"/>
          <w:sz w:val="18"/>
          <w:szCs w:val="18"/>
        </w:rPr>
        <w:t xml:space="preserve">     </w:t>
      </w:r>
      <w:r w:rsidRPr="00ED21B9">
        <w:rPr>
          <w:rFonts w:ascii="Arial" w:hAnsi="Arial" w:cs="Arial"/>
          <w:b/>
          <w:sz w:val="18"/>
          <w:szCs w:val="18"/>
        </w:rPr>
        <w:t>Pracownik</w:t>
      </w:r>
      <w:r w:rsidRPr="00ED21B9">
        <w:rPr>
          <w:rFonts w:ascii="Arial" w:hAnsi="Arial" w:cs="Arial"/>
          <w:sz w:val="18"/>
          <w:szCs w:val="18"/>
        </w:rPr>
        <w:t xml:space="preserve"> - osoba fizyczna zatrudniona przez Zamawiającego na podstawie umowy o </w:t>
      </w:r>
    </w:p>
    <w:p w14:paraId="6D0DD4A6" w14:textId="77777777" w:rsidR="0023606E" w:rsidRPr="00ED21B9" w:rsidRDefault="0023606E" w:rsidP="007D12B4">
      <w:pPr>
        <w:ind w:left="709"/>
        <w:jc w:val="both"/>
        <w:rPr>
          <w:rFonts w:ascii="Arial" w:hAnsi="Arial" w:cs="Arial"/>
          <w:sz w:val="18"/>
          <w:szCs w:val="18"/>
        </w:rPr>
      </w:pPr>
      <w:r w:rsidRPr="00ED21B9">
        <w:rPr>
          <w:rFonts w:ascii="Arial" w:hAnsi="Arial" w:cs="Arial"/>
          <w:sz w:val="18"/>
          <w:szCs w:val="18"/>
        </w:rPr>
        <w:lastRenderedPageBreak/>
        <w:t xml:space="preserve">pracę, powołania, wyboru, mianowania, umowy o pracę nakładczą, spółdzielczej umowy o pracę, w pełnym lub niepełnym wymiarze czasu pracy; osoba związana z zamawiającym kontraktem menedżerskim, osoba wykonująca na rzecz Ubezpieczającego pracę na podstawie umowy cywilnoprawnej, osoba zatrudniona na podstawie umowy zawartej w wyniku powołania lub wyboru do organu reprezentującego osobę prawną. </w:t>
      </w:r>
    </w:p>
    <w:p w14:paraId="46A3DA64" w14:textId="154FD5C5" w:rsidR="0023606E" w:rsidRPr="00ED21B9" w:rsidRDefault="0023606E" w:rsidP="00FE0593">
      <w:pPr>
        <w:autoSpaceDE w:val="0"/>
        <w:autoSpaceDN w:val="0"/>
        <w:adjustRightInd w:val="0"/>
        <w:ind w:left="709" w:hanging="567"/>
        <w:jc w:val="both"/>
        <w:rPr>
          <w:rFonts w:ascii="Arial" w:hAnsi="Arial" w:cs="Arial"/>
          <w:sz w:val="18"/>
          <w:szCs w:val="18"/>
        </w:rPr>
      </w:pPr>
      <w:r w:rsidRPr="00ED21B9">
        <w:rPr>
          <w:rFonts w:ascii="Arial" w:hAnsi="Arial" w:cs="Arial"/>
          <w:sz w:val="18"/>
          <w:szCs w:val="18"/>
        </w:rPr>
        <w:t xml:space="preserve">5.2. </w:t>
      </w:r>
      <w:r w:rsidR="00FE0593">
        <w:rPr>
          <w:rFonts w:ascii="Arial" w:hAnsi="Arial" w:cs="Arial"/>
          <w:sz w:val="18"/>
          <w:szCs w:val="18"/>
        </w:rPr>
        <w:t xml:space="preserve">    </w:t>
      </w:r>
      <w:r w:rsidRPr="00ED21B9">
        <w:rPr>
          <w:rFonts w:ascii="Arial" w:hAnsi="Arial" w:cs="Arial"/>
          <w:b/>
          <w:sz w:val="18"/>
          <w:szCs w:val="18"/>
        </w:rPr>
        <w:t>Nieszczęśliwy wypadek</w:t>
      </w:r>
      <w:r w:rsidRPr="00ED21B9">
        <w:rPr>
          <w:rFonts w:ascii="Arial" w:hAnsi="Arial" w:cs="Arial"/>
          <w:sz w:val="18"/>
          <w:szCs w:val="18"/>
        </w:rPr>
        <w:t xml:space="preserve"> – </w:t>
      </w:r>
      <w:r w:rsidRPr="00ED21B9">
        <w:rPr>
          <w:rFonts w:ascii="Arial" w:hAnsi="Arial" w:cs="Arial"/>
          <w:color w:val="000000"/>
          <w:sz w:val="18"/>
          <w:szCs w:val="18"/>
        </w:rPr>
        <w:t>– zdarzenie wywołane zewnętrzną przyczyną nie mającą bezpośredniego lub pośredniego źródła w jakimkolwiek fizycznym lub psychicznym schorzeniu Ubezpieczonego, która to przyczyna zadziałała w trakcie trwania ochrony ubezpieczeniowej w sposób nagły, niezależnie od woli Ubezpieczonego;</w:t>
      </w:r>
      <w:r w:rsidRPr="00ED21B9">
        <w:rPr>
          <w:rFonts w:ascii="Arial" w:hAnsi="Arial" w:cs="Arial"/>
          <w:sz w:val="18"/>
          <w:szCs w:val="18"/>
        </w:rPr>
        <w:t xml:space="preserve">. (dotyczy: wszystkich ubezpieczeń), </w:t>
      </w:r>
    </w:p>
    <w:p w14:paraId="16FE125C" w14:textId="68F31803" w:rsidR="0023606E" w:rsidRPr="00ED21B9" w:rsidRDefault="0023606E" w:rsidP="00FE0593">
      <w:pPr>
        <w:ind w:left="709" w:hanging="567"/>
        <w:jc w:val="both"/>
        <w:rPr>
          <w:rFonts w:ascii="Arial" w:hAnsi="Arial" w:cs="Arial"/>
          <w:sz w:val="18"/>
          <w:szCs w:val="18"/>
        </w:rPr>
      </w:pPr>
      <w:r w:rsidRPr="00ED21B9">
        <w:rPr>
          <w:rFonts w:ascii="Arial" w:hAnsi="Arial" w:cs="Arial"/>
          <w:sz w:val="18"/>
          <w:szCs w:val="18"/>
        </w:rPr>
        <w:t>5.3.</w:t>
      </w:r>
      <w:r w:rsidR="00FE0593">
        <w:rPr>
          <w:rFonts w:ascii="Arial" w:hAnsi="Arial" w:cs="Arial"/>
          <w:sz w:val="18"/>
          <w:szCs w:val="18"/>
        </w:rPr>
        <w:t xml:space="preserve">  </w:t>
      </w:r>
      <w:r w:rsidRPr="00ED21B9">
        <w:rPr>
          <w:rFonts w:ascii="Arial" w:hAnsi="Arial" w:cs="Arial"/>
          <w:sz w:val="18"/>
          <w:szCs w:val="18"/>
        </w:rPr>
        <w:t xml:space="preserve"> </w:t>
      </w:r>
      <w:r w:rsidR="00FE0593">
        <w:rPr>
          <w:rFonts w:ascii="Arial" w:hAnsi="Arial" w:cs="Arial"/>
          <w:sz w:val="18"/>
          <w:szCs w:val="18"/>
        </w:rPr>
        <w:t xml:space="preserve"> </w:t>
      </w:r>
      <w:r w:rsidRPr="00ED21B9">
        <w:rPr>
          <w:rFonts w:ascii="Arial" w:hAnsi="Arial" w:cs="Arial"/>
          <w:b/>
          <w:sz w:val="18"/>
          <w:szCs w:val="18"/>
        </w:rPr>
        <w:t>Wypadek przy pracy</w:t>
      </w:r>
      <w:r w:rsidRPr="00ED21B9">
        <w:rPr>
          <w:rFonts w:ascii="Arial" w:hAnsi="Arial" w:cs="Arial"/>
          <w:sz w:val="18"/>
          <w:szCs w:val="18"/>
        </w:rPr>
        <w:t xml:space="preserve"> – nieszczęśliwy wypadek, który nastąpił podczas lub w związku z wykonywaniem przez Ubezpieczonego zwykłych czynności albo poleceń przełożonych w ramach stosunku pracy albo stosunku cywilnoprawnego, z tytułu, którego opłacana jest składka na ubezpieczenie wypadkowe w rozumieniu przepisów o systemie ubezpieczeń społecznych. (dotyczy: ubezpieczenia na wypadek śmierci Ubezpieczonego w następstwie wypadku przy pracy, ubezpieczenia na wypadek śmierci Ubezpieczonego w następstwie wypadku komunikacyjnego przy pracy, ubezpieczenia leczenia Ubezpieczonego w szpitalu w związku z doznanymi obrażeniami ciała w następstwie wypadku przy pracy, ubezpieczenia leczenia Ubezpieczonego w szpitalu w związku z doznanymi obrażeniami ciała w następstwie wypadku komunikacyjnego przy pracy), </w:t>
      </w:r>
    </w:p>
    <w:p w14:paraId="2C1319B5" w14:textId="1DABB7E1" w:rsidR="0023606E" w:rsidRPr="00ED21B9" w:rsidRDefault="0023606E" w:rsidP="00FE0593">
      <w:pPr>
        <w:ind w:left="709" w:hanging="567"/>
        <w:jc w:val="both"/>
        <w:rPr>
          <w:rFonts w:ascii="Arial" w:hAnsi="Arial" w:cs="Arial"/>
          <w:sz w:val="18"/>
          <w:szCs w:val="18"/>
        </w:rPr>
      </w:pPr>
      <w:r w:rsidRPr="00ED21B9">
        <w:rPr>
          <w:rFonts w:ascii="Arial" w:hAnsi="Arial" w:cs="Arial"/>
          <w:sz w:val="18"/>
          <w:szCs w:val="18"/>
        </w:rPr>
        <w:t xml:space="preserve">5.4 </w:t>
      </w:r>
      <w:r w:rsidR="00FE0593">
        <w:rPr>
          <w:rFonts w:ascii="Arial" w:hAnsi="Arial" w:cs="Arial"/>
          <w:sz w:val="18"/>
          <w:szCs w:val="18"/>
        </w:rPr>
        <w:t xml:space="preserve">    </w:t>
      </w:r>
      <w:r w:rsidRPr="00ED21B9">
        <w:rPr>
          <w:rFonts w:ascii="Arial" w:hAnsi="Arial" w:cs="Arial"/>
          <w:b/>
          <w:sz w:val="18"/>
          <w:szCs w:val="18"/>
        </w:rPr>
        <w:t>Wypadek komunikacyjny</w:t>
      </w:r>
      <w:r w:rsidRPr="00ED21B9">
        <w:rPr>
          <w:rFonts w:ascii="Arial" w:hAnsi="Arial" w:cs="Arial"/>
          <w:sz w:val="18"/>
          <w:szCs w:val="18"/>
        </w:rPr>
        <w:t xml:space="preserve"> - nieszczęśliwy wypadek, który nastąpił w związku z ruchem pojazdów na drodze, w którym Ubezpieczony brał udział jako uczestnik ruchu bądź kierowca, z tym, że „pojazd”, „droga”, „uczestnik ruchu” i „kierowca” rozumiane są zgodnie ze znaczeniem nadanym przez obowiązujące przepisy prawa o ruchu drogowym. (dotyczy: ubezpieczenia na wypadek śmierci Ubezpieczonego w następstwie wypadku komunikacyjnego, ubezpieczenia na wypadek śmierci Ubezpieczonego w następstwie wypadku komunikacyjnego przy pracy, ubezpieczenia leczenia Ubezpieczonego w szpitalu w związku z doznanymi obrażeniami ciała w następstwie wypadku komunikacyjnego, ubezpieczenia leczenia Ubezpieczonego w szpitalu w związku z doznanymi obrażeniami ciała w następstwie wypadku komunikacyjnego przy pracy), </w:t>
      </w:r>
    </w:p>
    <w:p w14:paraId="73CDF6C3" w14:textId="3E867848" w:rsidR="0023606E" w:rsidRPr="00ED21B9" w:rsidRDefault="0023606E" w:rsidP="00FE0593">
      <w:pPr>
        <w:ind w:left="709" w:hanging="567"/>
        <w:jc w:val="both"/>
        <w:rPr>
          <w:rFonts w:ascii="Arial" w:hAnsi="Arial" w:cs="Arial"/>
          <w:sz w:val="18"/>
          <w:szCs w:val="18"/>
        </w:rPr>
      </w:pPr>
      <w:r w:rsidRPr="00ED21B9">
        <w:rPr>
          <w:rFonts w:ascii="Arial" w:hAnsi="Arial" w:cs="Arial"/>
          <w:sz w:val="18"/>
          <w:szCs w:val="18"/>
        </w:rPr>
        <w:t xml:space="preserve">5.5. </w:t>
      </w:r>
      <w:r w:rsidR="00FE0593">
        <w:rPr>
          <w:rFonts w:ascii="Arial" w:hAnsi="Arial" w:cs="Arial"/>
          <w:sz w:val="18"/>
          <w:szCs w:val="18"/>
        </w:rPr>
        <w:t xml:space="preserve">   </w:t>
      </w:r>
      <w:r w:rsidRPr="00ED21B9">
        <w:rPr>
          <w:rFonts w:ascii="Arial" w:hAnsi="Arial" w:cs="Arial"/>
          <w:b/>
          <w:sz w:val="18"/>
          <w:szCs w:val="18"/>
        </w:rPr>
        <w:t>Trwały uszczerbek na zdrowiu</w:t>
      </w:r>
      <w:r w:rsidRPr="00ED21B9">
        <w:rPr>
          <w:rFonts w:ascii="Arial" w:hAnsi="Arial" w:cs="Arial"/>
          <w:sz w:val="18"/>
          <w:szCs w:val="18"/>
        </w:rPr>
        <w:t xml:space="preserve"> – trwałe, nierokujące poprawy uszkodzenie danego organu, narządu lub układu, polegające na fizycznej utracie tego organu, narządu lub układu lub upośledzeniu jego funkcji. (dotyczy: ubezpieczenia na wypadek trwałego uszczerbku na zdrowiu Ubezpieczonego w następstwie nieszczęśliwego wypadku, ubezpieczenia na wypadek trwałego uszczerbku na zdrowiu Ubezpieczonego spowodowanego zawałem serca lub udarem mózgu), </w:t>
      </w:r>
    </w:p>
    <w:p w14:paraId="3F809804" w14:textId="686E6365" w:rsidR="0023606E" w:rsidRPr="00ED21B9" w:rsidRDefault="0023606E" w:rsidP="00FE0593">
      <w:pPr>
        <w:ind w:left="709" w:hanging="567"/>
        <w:jc w:val="both"/>
        <w:rPr>
          <w:rFonts w:ascii="Arial" w:hAnsi="Arial" w:cs="Arial"/>
          <w:sz w:val="18"/>
          <w:szCs w:val="18"/>
        </w:rPr>
      </w:pPr>
      <w:r w:rsidRPr="00ED21B9">
        <w:rPr>
          <w:rFonts w:ascii="Arial" w:hAnsi="Arial" w:cs="Arial"/>
          <w:sz w:val="18"/>
          <w:szCs w:val="18"/>
        </w:rPr>
        <w:t>5.6</w:t>
      </w:r>
      <w:r w:rsidRPr="00ED21B9">
        <w:rPr>
          <w:rFonts w:ascii="Arial" w:hAnsi="Arial" w:cs="Arial"/>
          <w:b/>
          <w:sz w:val="18"/>
          <w:szCs w:val="18"/>
        </w:rPr>
        <w:t xml:space="preserve">. </w:t>
      </w:r>
      <w:r w:rsidR="00FE0593">
        <w:rPr>
          <w:rFonts w:ascii="Arial" w:hAnsi="Arial" w:cs="Arial"/>
          <w:b/>
          <w:sz w:val="18"/>
          <w:szCs w:val="18"/>
        </w:rPr>
        <w:t xml:space="preserve"> </w:t>
      </w:r>
      <w:r w:rsidRPr="00ED21B9">
        <w:rPr>
          <w:rFonts w:ascii="Arial" w:hAnsi="Arial" w:cs="Arial"/>
          <w:b/>
          <w:sz w:val="18"/>
          <w:szCs w:val="18"/>
        </w:rPr>
        <w:t>Udar mózgu</w:t>
      </w:r>
      <w:r w:rsidRPr="00ED21B9">
        <w:rPr>
          <w:rFonts w:ascii="Arial" w:hAnsi="Arial" w:cs="Arial"/>
          <w:sz w:val="18"/>
          <w:szCs w:val="18"/>
        </w:rPr>
        <w:t xml:space="preserve"> - </w:t>
      </w:r>
      <w:r w:rsidRPr="00ED21B9">
        <w:rPr>
          <w:rFonts w:ascii="Arial" w:hAnsi="Arial" w:cs="Arial"/>
          <w:color w:val="000000"/>
          <w:sz w:val="18"/>
          <w:szCs w:val="18"/>
        </w:rPr>
        <w:t xml:space="preserve">nagłe, ogniskowe uszkodzenie mózgu powstałe w następstwie zaburzeń krążenia mózgowego, powodujące powstanie trwałych ubytków neurologicznych. </w:t>
      </w:r>
      <w:r w:rsidRPr="00ED21B9">
        <w:rPr>
          <w:rFonts w:ascii="Arial" w:hAnsi="Arial" w:cs="Arial"/>
          <w:sz w:val="18"/>
          <w:szCs w:val="18"/>
        </w:rPr>
        <w:t xml:space="preserve">(dotyczy: ubezpieczenia na wypadek śmierci Ubezpieczonego w następstwie zawału serca lub udaru mózgu, ubezpieczenia na wypadek trwałego uszczerbku na zdrowiu Ubezpieczonego spowodowanego zawałem serca lub udarem mózgu, ubezpieczenia leczenia Ubezpieczonego w szpitalu spowodowanego zawałem serca lub udarem mózgu), </w:t>
      </w:r>
      <w:r w:rsidRPr="00ED21B9">
        <w:rPr>
          <w:rFonts w:ascii="Arial" w:hAnsi="Arial" w:cs="Arial"/>
          <w:color w:val="000000"/>
          <w:sz w:val="18"/>
          <w:szCs w:val="18"/>
        </w:rPr>
        <w:t>Rozpoznanie musi zostać poparte świeżymi zmianami w obrazie tomografii komputerowej lub jądrowego rezonansu magnetycznego za wyjątkiem epizodów przemijającego niedokrwienia mózgu (TIA)</w:t>
      </w:r>
      <w:r w:rsidRPr="00ED21B9">
        <w:rPr>
          <w:rFonts w:ascii="Arial" w:hAnsi="Arial" w:cs="Arial"/>
          <w:sz w:val="18"/>
          <w:szCs w:val="18"/>
        </w:rPr>
        <w:t>. (dotyczy: ubezpieczenia na wypadek trwałego uszczerbku na zdrowiu Ubezpieczonego spowodowanego zawałem serca lub udarem mózgu, ubezpieczenia leczenia Ubezpieczonego w szpitalu spowodowanego zawałem serca lub udarem mózgu),</w:t>
      </w:r>
    </w:p>
    <w:p w14:paraId="4EFE6214" w14:textId="2D98BDA9" w:rsidR="00127F01" w:rsidRPr="002109C2" w:rsidRDefault="0023606E" w:rsidP="00E14D9B">
      <w:pPr>
        <w:pStyle w:val="Tekstpodstawowy"/>
        <w:widowControl w:val="0"/>
        <w:overflowPunct w:val="0"/>
        <w:autoSpaceDE w:val="0"/>
        <w:autoSpaceDN w:val="0"/>
        <w:adjustRightInd w:val="0"/>
        <w:spacing w:after="0"/>
        <w:ind w:left="709" w:hanging="425"/>
        <w:jc w:val="both"/>
        <w:rPr>
          <w:rFonts w:ascii="Arial" w:eastAsia="Calibri" w:hAnsi="Arial" w:cs="Arial"/>
          <w:color w:val="FF0000"/>
          <w:sz w:val="18"/>
          <w:szCs w:val="18"/>
          <w:lang w:eastAsia="en-US"/>
        </w:rPr>
      </w:pPr>
      <w:r w:rsidRPr="00ED21B9">
        <w:rPr>
          <w:rFonts w:ascii="Arial" w:hAnsi="Arial" w:cs="Arial"/>
          <w:sz w:val="18"/>
          <w:szCs w:val="18"/>
        </w:rPr>
        <w:t xml:space="preserve">5.7. </w:t>
      </w:r>
      <w:r w:rsidRPr="00ED21B9">
        <w:rPr>
          <w:rFonts w:ascii="Arial" w:hAnsi="Arial" w:cs="Arial"/>
          <w:b/>
          <w:sz w:val="18"/>
          <w:szCs w:val="18"/>
        </w:rPr>
        <w:t>Zawał serca</w:t>
      </w:r>
      <w:r w:rsidRPr="00ED21B9">
        <w:rPr>
          <w:rFonts w:ascii="Arial" w:hAnsi="Arial" w:cs="Arial"/>
          <w:sz w:val="18"/>
          <w:szCs w:val="18"/>
        </w:rPr>
        <w:t xml:space="preserve">: - wystąpienie u Ubezpieczonego martwicy części mięśnia sercowego wywołanej nagłym przerwaniem dopływu krwi do określonego obszaru mięśnia sercowego, potwierdzony rozpoznaniem opartym na wystąpieniu typowego dla zawału serca bólu w klatce piersiowej, znaczącego podwyższenia stężenia biochemicznych markerów martwicy mięśnia sercowego we krwi, za wyjątkiem epizodów dławicowego bólu w klatce piersiowej bez zawału serca (angina </w:t>
      </w:r>
      <w:proofErr w:type="spellStart"/>
      <w:r w:rsidRPr="00ED21B9">
        <w:rPr>
          <w:rFonts w:ascii="Arial" w:hAnsi="Arial" w:cs="Arial"/>
          <w:sz w:val="18"/>
          <w:szCs w:val="18"/>
        </w:rPr>
        <w:t>pectoris</w:t>
      </w:r>
      <w:proofErr w:type="spellEnd"/>
      <w:r w:rsidRPr="00ED21B9">
        <w:rPr>
          <w:rFonts w:ascii="Arial" w:hAnsi="Arial" w:cs="Arial"/>
          <w:sz w:val="18"/>
          <w:szCs w:val="18"/>
        </w:rPr>
        <w:t>); (dotyczy: ubezpieczenia na wypadek śmierci Ubezpieczonego w następstwie zawału serca lub udaru mózgu, ubezpieczenia na wypadek trwałego uszczerbku na zdrowiu Ubezpieczonego spowodowanego zawałem serca lub udarem mózgu, ubezpieczenia leczenia Ubezpieczonego w szpitalu spowodowanego zawałem serca lub udarem mózgu</w:t>
      </w:r>
      <w:r w:rsidRPr="002109C2">
        <w:rPr>
          <w:rFonts w:ascii="Arial" w:hAnsi="Arial" w:cs="Arial"/>
          <w:sz w:val="18"/>
          <w:szCs w:val="18"/>
        </w:rPr>
        <w:t>)”.</w:t>
      </w:r>
      <w:r w:rsidR="00127F01" w:rsidRPr="002109C2">
        <w:rPr>
          <w:rFonts w:ascii="Arial" w:hAnsi="Arial" w:cs="Arial"/>
          <w:sz w:val="18"/>
          <w:szCs w:val="18"/>
        </w:rPr>
        <w:t xml:space="preserve"> </w:t>
      </w:r>
      <w:r w:rsidR="00127F01" w:rsidRPr="002109C2">
        <w:rPr>
          <w:rFonts w:ascii="Arial" w:hAnsi="Arial" w:cs="Arial"/>
          <w:color w:val="FF0000"/>
          <w:sz w:val="18"/>
          <w:szCs w:val="18"/>
        </w:rPr>
        <w:t xml:space="preserve">[ Zamawiający dopuszcza </w:t>
      </w:r>
      <w:r w:rsidR="00127F01" w:rsidRPr="002109C2">
        <w:rPr>
          <w:rFonts w:ascii="Arial" w:eastAsia="Calibri" w:hAnsi="Arial" w:cs="Arial"/>
          <w:color w:val="FF0000"/>
          <w:sz w:val="18"/>
          <w:szCs w:val="18"/>
          <w:lang w:eastAsia="en-US"/>
        </w:rPr>
        <w:t>jako równoległe, definicje „zawału serca” zawarte w ramach swoich ogólnych warunków:</w:t>
      </w:r>
    </w:p>
    <w:p w14:paraId="10058949" w14:textId="77777777" w:rsidR="00127F01" w:rsidRPr="00127F01" w:rsidRDefault="00127F01" w:rsidP="00E14D9B">
      <w:pPr>
        <w:widowControl w:val="0"/>
        <w:overflowPunct w:val="0"/>
        <w:autoSpaceDE w:val="0"/>
        <w:autoSpaceDN w:val="0"/>
        <w:adjustRightInd w:val="0"/>
        <w:ind w:left="709"/>
        <w:jc w:val="both"/>
        <w:rPr>
          <w:rFonts w:ascii="Arial" w:eastAsia="Calibri" w:hAnsi="Arial" w:cs="Arial"/>
          <w:color w:val="FF0000"/>
          <w:sz w:val="18"/>
          <w:szCs w:val="18"/>
          <w:lang w:eastAsia="en-US"/>
        </w:rPr>
      </w:pPr>
      <w:r w:rsidRPr="00127F01">
        <w:rPr>
          <w:rFonts w:ascii="Arial" w:eastAsia="Calibri" w:hAnsi="Arial" w:cs="Arial"/>
          <w:color w:val="FF0000"/>
          <w:sz w:val="18"/>
          <w:szCs w:val="18"/>
          <w:lang w:eastAsia="en-US"/>
        </w:rPr>
        <w:t>W przypadku ryzyka śmierci w skutek zawału serca:</w:t>
      </w:r>
    </w:p>
    <w:p w14:paraId="3F707E33" w14:textId="77777777" w:rsidR="00127F01" w:rsidRPr="00127F01" w:rsidRDefault="00127F01" w:rsidP="00E14D9B">
      <w:pPr>
        <w:widowControl w:val="0"/>
        <w:overflowPunct w:val="0"/>
        <w:autoSpaceDE w:val="0"/>
        <w:autoSpaceDN w:val="0"/>
        <w:adjustRightInd w:val="0"/>
        <w:ind w:left="709"/>
        <w:jc w:val="both"/>
        <w:rPr>
          <w:rFonts w:ascii="Arial" w:eastAsia="Calibri" w:hAnsi="Arial" w:cs="Arial"/>
          <w:color w:val="FF0000"/>
          <w:sz w:val="18"/>
          <w:szCs w:val="18"/>
          <w:lang w:eastAsia="en-US"/>
        </w:rPr>
      </w:pPr>
      <w:r w:rsidRPr="00127F01">
        <w:rPr>
          <w:rFonts w:ascii="Arial" w:eastAsia="Calibri" w:hAnsi="Arial" w:cs="Arial"/>
          <w:color w:val="FF0000"/>
          <w:sz w:val="18"/>
          <w:szCs w:val="18"/>
          <w:lang w:eastAsia="en-US"/>
        </w:rPr>
        <w:t>zawał serca – martwica części mięśnia sercowego spowodowana nagłym zmniejszeniem dopływu krwi do tej części mięśnia sercowego.</w:t>
      </w:r>
    </w:p>
    <w:p w14:paraId="59A64BB5" w14:textId="77777777" w:rsidR="00127F01" w:rsidRPr="00127F01" w:rsidRDefault="00127F01" w:rsidP="00E14D9B">
      <w:pPr>
        <w:widowControl w:val="0"/>
        <w:overflowPunct w:val="0"/>
        <w:autoSpaceDE w:val="0"/>
        <w:autoSpaceDN w:val="0"/>
        <w:adjustRightInd w:val="0"/>
        <w:ind w:left="709"/>
        <w:jc w:val="both"/>
        <w:rPr>
          <w:rFonts w:ascii="Arial" w:eastAsia="Calibri" w:hAnsi="Arial" w:cs="Arial"/>
          <w:color w:val="FF0000"/>
          <w:sz w:val="18"/>
          <w:szCs w:val="18"/>
          <w:lang w:eastAsia="en-US"/>
        </w:rPr>
      </w:pPr>
      <w:r w:rsidRPr="00127F01">
        <w:rPr>
          <w:rFonts w:ascii="Arial" w:eastAsia="Calibri" w:hAnsi="Arial" w:cs="Arial"/>
          <w:color w:val="FF0000"/>
          <w:sz w:val="18"/>
          <w:szCs w:val="18"/>
          <w:lang w:eastAsia="en-US"/>
        </w:rPr>
        <w:t>W przypadku trwałego uszczerbku w wyniku zawału serca oraz pobytu w szpitalu wskutek zawału serca:</w:t>
      </w:r>
    </w:p>
    <w:p w14:paraId="5BB34F25" w14:textId="2192B3B3" w:rsidR="00127F01" w:rsidRPr="00127F01" w:rsidRDefault="00127F01" w:rsidP="00E14D9B">
      <w:pPr>
        <w:widowControl w:val="0"/>
        <w:overflowPunct w:val="0"/>
        <w:autoSpaceDE w:val="0"/>
        <w:autoSpaceDN w:val="0"/>
        <w:adjustRightInd w:val="0"/>
        <w:ind w:left="709"/>
        <w:jc w:val="both"/>
        <w:rPr>
          <w:rFonts w:ascii="Arial" w:eastAsia="Calibri" w:hAnsi="Arial" w:cs="Arial"/>
          <w:color w:val="FF0000"/>
          <w:sz w:val="18"/>
          <w:szCs w:val="18"/>
          <w:lang w:eastAsia="en-US"/>
        </w:rPr>
      </w:pPr>
      <w:r w:rsidRPr="00127F01">
        <w:rPr>
          <w:rFonts w:ascii="Arial" w:eastAsia="Calibri" w:hAnsi="Arial" w:cs="Arial"/>
          <w:color w:val="FF0000"/>
          <w:sz w:val="18"/>
          <w:szCs w:val="18"/>
          <w:lang w:eastAsia="en-US"/>
        </w:rPr>
        <w:t xml:space="preserve">zawał serca – który jest uszkodzeniem części mięśnia sercowego w wyniku ostrego niedokrwienia. Odpowiadamy wyłącznie za taki zawał serca, którego rozpoznanie potwierdza wzrost lub spadek stężenia </w:t>
      </w:r>
      <w:proofErr w:type="spellStart"/>
      <w:r w:rsidRPr="00127F01">
        <w:rPr>
          <w:rFonts w:ascii="Arial" w:eastAsia="Calibri" w:hAnsi="Arial" w:cs="Arial"/>
          <w:color w:val="FF0000"/>
          <w:sz w:val="18"/>
          <w:szCs w:val="18"/>
          <w:lang w:eastAsia="en-US"/>
        </w:rPr>
        <w:t>troponiny</w:t>
      </w:r>
      <w:proofErr w:type="spellEnd"/>
      <w:r w:rsidRPr="00127F01">
        <w:rPr>
          <w:rFonts w:ascii="Arial" w:eastAsia="Calibri" w:hAnsi="Arial" w:cs="Arial"/>
          <w:color w:val="FF0000"/>
          <w:sz w:val="18"/>
          <w:szCs w:val="18"/>
          <w:lang w:eastAsia="en-US"/>
        </w:rPr>
        <w:t xml:space="preserve"> sercowej, przy co najmniej jednej wartości powyżej normy, oraz spełnione jest co najmniej jedno z następujących kryteriów: </w:t>
      </w:r>
    </w:p>
    <w:p w14:paraId="08F029F8" w14:textId="77777777" w:rsidR="00127F01" w:rsidRPr="00127F01" w:rsidRDefault="00127F01" w:rsidP="00E14D9B">
      <w:pPr>
        <w:widowControl w:val="0"/>
        <w:overflowPunct w:val="0"/>
        <w:autoSpaceDE w:val="0"/>
        <w:autoSpaceDN w:val="0"/>
        <w:adjustRightInd w:val="0"/>
        <w:ind w:left="709"/>
        <w:jc w:val="both"/>
        <w:rPr>
          <w:rFonts w:ascii="Arial" w:eastAsia="Calibri" w:hAnsi="Arial" w:cs="Arial"/>
          <w:color w:val="FF0000"/>
          <w:sz w:val="18"/>
          <w:szCs w:val="18"/>
          <w:lang w:eastAsia="en-US"/>
        </w:rPr>
      </w:pPr>
      <w:r w:rsidRPr="00127F01">
        <w:rPr>
          <w:rFonts w:ascii="Arial" w:eastAsia="Calibri" w:hAnsi="Arial" w:cs="Arial"/>
          <w:color w:val="FF0000"/>
          <w:sz w:val="18"/>
          <w:szCs w:val="18"/>
          <w:lang w:eastAsia="en-US"/>
        </w:rPr>
        <w:t xml:space="preserve">a) kliniczne objawy niedokrwienia mięśnia sercowego, </w:t>
      </w:r>
    </w:p>
    <w:p w14:paraId="0086B550" w14:textId="77777777" w:rsidR="00127F01" w:rsidRPr="00127F01" w:rsidRDefault="00127F01" w:rsidP="00E14D9B">
      <w:pPr>
        <w:widowControl w:val="0"/>
        <w:overflowPunct w:val="0"/>
        <w:autoSpaceDE w:val="0"/>
        <w:autoSpaceDN w:val="0"/>
        <w:adjustRightInd w:val="0"/>
        <w:ind w:left="709"/>
        <w:jc w:val="both"/>
        <w:rPr>
          <w:rFonts w:ascii="Arial" w:eastAsia="Calibri" w:hAnsi="Arial" w:cs="Arial"/>
          <w:color w:val="FF0000"/>
          <w:sz w:val="18"/>
          <w:szCs w:val="18"/>
          <w:lang w:eastAsia="en-US"/>
        </w:rPr>
      </w:pPr>
      <w:r w:rsidRPr="00127F01">
        <w:rPr>
          <w:rFonts w:ascii="Arial" w:eastAsia="Calibri" w:hAnsi="Arial" w:cs="Arial"/>
          <w:color w:val="FF0000"/>
          <w:sz w:val="18"/>
          <w:szCs w:val="18"/>
          <w:lang w:eastAsia="en-US"/>
        </w:rPr>
        <w:t xml:space="preserve">b) nowe niedokrwienne zmiany w EKG, </w:t>
      </w:r>
    </w:p>
    <w:p w14:paraId="4AE6639A" w14:textId="77777777" w:rsidR="00127F01" w:rsidRPr="00127F01" w:rsidRDefault="00127F01" w:rsidP="00E14D9B">
      <w:pPr>
        <w:widowControl w:val="0"/>
        <w:overflowPunct w:val="0"/>
        <w:autoSpaceDE w:val="0"/>
        <w:autoSpaceDN w:val="0"/>
        <w:adjustRightInd w:val="0"/>
        <w:ind w:left="709"/>
        <w:jc w:val="both"/>
        <w:rPr>
          <w:rFonts w:ascii="Arial" w:eastAsia="Calibri" w:hAnsi="Arial" w:cs="Arial"/>
          <w:color w:val="FF0000"/>
          <w:sz w:val="18"/>
          <w:szCs w:val="18"/>
          <w:lang w:eastAsia="en-US"/>
        </w:rPr>
      </w:pPr>
      <w:r w:rsidRPr="00127F01">
        <w:rPr>
          <w:rFonts w:ascii="Arial" w:eastAsia="Calibri" w:hAnsi="Arial" w:cs="Arial"/>
          <w:color w:val="FF0000"/>
          <w:sz w:val="18"/>
          <w:szCs w:val="18"/>
          <w:lang w:eastAsia="en-US"/>
        </w:rPr>
        <w:t xml:space="preserve">c) nowy ubytek żywotnego mięśnia sercowego w badaniach obrazowych lub nowe regionalne zaburzenia czynności skurczowej, których umiejscowienie odpowiada etiologii niedokrwiennej, </w:t>
      </w:r>
    </w:p>
    <w:p w14:paraId="0387E4DD" w14:textId="77777777" w:rsidR="00127F01" w:rsidRPr="00127F01" w:rsidRDefault="00127F01" w:rsidP="00E14D9B">
      <w:pPr>
        <w:widowControl w:val="0"/>
        <w:overflowPunct w:val="0"/>
        <w:autoSpaceDE w:val="0"/>
        <w:autoSpaceDN w:val="0"/>
        <w:adjustRightInd w:val="0"/>
        <w:ind w:left="709"/>
        <w:jc w:val="both"/>
        <w:rPr>
          <w:rFonts w:ascii="Arial" w:eastAsia="Calibri" w:hAnsi="Arial" w:cs="Arial"/>
          <w:color w:val="FF0000"/>
          <w:sz w:val="18"/>
          <w:szCs w:val="18"/>
          <w:lang w:eastAsia="en-US"/>
        </w:rPr>
      </w:pPr>
      <w:r w:rsidRPr="00127F01">
        <w:rPr>
          <w:rFonts w:ascii="Arial" w:eastAsia="Calibri" w:hAnsi="Arial" w:cs="Arial"/>
          <w:color w:val="FF0000"/>
          <w:sz w:val="18"/>
          <w:szCs w:val="18"/>
          <w:lang w:eastAsia="en-US"/>
        </w:rPr>
        <w:t xml:space="preserve">d) skrzeplina w tętnicy wieńcowej stwierdzona w koronarografii. </w:t>
      </w:r>
    </w:p>
    <w:p w14:paraId="0F63B008" w14:textId="52F32D84" w:rsidR="00127F01" w:rsidRPr="00127F01" w:rsidRDefault="00127F01" w:rsidP="00E14D9B">
      <w:pPr>
        <w:widowControl w:val="0"/>
        <w:overflowPunct w:val="0"/>
        <w:autoSpaceDE w:val="0"/>
        <w:autoSpaceDN w:val="0"/>
        <w:adjustRightInd w:val="0"/>
        <w:ind w:left="709"/>
        <w:jc w:val="both"/>
        <w:rPr>
          <w:rFonts w:ascii="Arial" w:eastAsia="Calibri" w:hAnsi="Arial" w:cs="Arial"/>
          <w:color w:val="FF0000"/>
          <w:sz w:val="18"/>
          <w:szCs w:val="18"/>
          <w:lang w:eastAsia="en-US"/>
        </w:rPr>
      </w:pPr>
      <w:r w:rsidRPr="00127F01">
        <w:rPr>
          <w:rFonts w:ascii="Arial" w:eastAsia="Calibri" w:hAnsi="Arial" w:cs="Arial"/>
          <w:color w:val="FF0000"/>
          <w:sz w:val="18"/>
          <w:szCs w:val="18"/>
          <w:lang w:eastAsia="en-US"/>
        </w:rPr>
        <w:t xml:space="preserve">Odpowiadamy również za zawał związany z zabiegiem na tętnicach wieńcowych, o ile w badaniach obrazowych stwierdzono nowy ubytek żywotnego mięśnia sercowego o umiejscowieniu odpowiadającym </w:t>
      </w:r>
      <w:r w:rsidRPr="00127F01">
        <w:rPr>
          <w:rFonts w:ascii="Arial" w:eastAsia="Calibri" w:hAnsi="Arial" w:cs="Arial"/>
          <w:color w:val="FF0000"/>
          <w:sz w:val="18"/>
          <w:szCs w:val="18"/>
          <w:lang w:eastAsia="en-US"/>
        </w:rPr>
        <w:lastRenderedPageBreak/>
        <w:t xml:space="preserve">etiologii niedokrwiennej lub w koronarografii stwierdzono powikłania zabiegu ograniczające przepływ krwi oraz w którym stwierdzono wzrost stężenia </w:t>
      </w:r>
      <w:proofErr w:type="spellStart"/>
      <w:r w:rsidRPr="00127F01">
        <w:rPr>
          <w:rFonts w:ascii="Arial" w:eastAsia="Calibri" w:hAnsi="Arial" w:cs="Arial"/>
          <w:color w:val="FF0000"/>
          <w:sz w:val="18"/>
          <w:szCs w:val="18"/>
          <w:lang w:eastAsia="en-US"/>
        </w:rPr>
        <w:t>troponiny</w:t>
      </w:r>
      <w:proofErr w:type="spellEnd"/>
      <w:r w:rsidRPr="00127F01">
        <w:rPr>
          <w:rFonts w:ascii="Arial" w:eastAsia="Calibri" w:hAnsi="Arial" w:cs="Arial"/>
          <w:color w:val="FF0000"/>
          <w:sz w:val="18"/>
          <w:szCs w:val="18"/>
          <w:lang w:eastAsia="en-US"/>
        </w:rPr>
        <w:t xml:space="preserve"> sercowej we krwi do wartości: </w:t>
      </w:r>
    </w:p>
    <w:p w14:paraId="7E64C9CA" w14:textId="77777777" w:rsidR="00127F01" w:rsidRPr="00127F01" w:rsidRDefault="00127F01" w:rsidP="00127F01">
      <w:pPr>
        <w:widowControl w:val="0"/>
        <w:overflowPunct w:val="0"/>
        <w:autoSpaceDE w:val="0"/>
        <w:autoSpaceDN w:val="0"/>
        <w:adjustRightInd w:val="0"/>
        <w:ind w:left="709"/>
        <w:jc w:val="both"/>
        <w:rPr>
          <w:rFonts w:ascii="Arial" w:eastAsia="Calibri" w:hAnsi="Arial" w:cs="Arial"/>
          <w:color w:val="FF0000"/>
          <w:sz w:val="18"/>
          <w:szCs w:val="18"/>
          <w:lang w:eastAsia="en-US"/>
        </w:rPr>
      </w:pPr>
      <w:r w:rsidRPr="00127F01">
        <w:rPr>
          <w:rFonts w:ascii="Arial" w:eastAsia="Calibri" w:hAnsi="Arial" w:cs="Arial"/>
          <w:color w:val="FF0000"/>
          <w:sz w:val="18"/>
          <w:szCs w:val="18"/>
          <w:lang w:eastAsia="en-US"/>
        </w:rPr>
        <w:t xml:space="preserve">a) 5-krotnie przekraczającej górną granicę normy w przypadku zawału związanego z przezskórną interwencją wieńcową lub </w:t>
      </w:r>
    </w:p>
    <w:p w14:paraId="7B9E54FF" w14:textId="73B9C79C" w:rsidR="00127F01" w:rsidRPr="00127F01" w:rsidRDefault="00127F01" w:rsidP="00127F01">
      <w:pPr>
        <w:widowControl w:val="0"/>
        <w:overflowPunct w:val="0"/>
        <w:autoSpaceDE w:val="0"/>
        <w:autoSpaceDN w:val="0"/>
        <w:adjustRightInd w:val="0"/>
        <w:ind w:left="709"/>
        <w:jc w:val="both"/>
        <w:rPr>
          <w:rFonts w:ascii="Arial" w:eastAsia="Calibri" w:hAnsi="Arial" w:cs="Arial"/>
          <w:color w:val="FF0000"/>
          <w:sz w:val="18"/>
          <w:szCs w:val="18"/>
          <w:lang w:eastAsia="en-US"/>
        </w:rPr>
      </w:pPr>
      <w:r w:rsidRPr="00127F01">
        <w:rPr>
          <w:rFonts w:ascii="Arial" w:eastAsia="Calibri" w:hAnsi="Arial" w:cs="Arial"/>
          <w:color w:val="FF0000"/>
          <w:sz w:val="18"/>
          <w:szCs w:val="18"/>
          <w:lang w:eastAsia="en-US"/>
        </w:rPr>
        <w:t>b) 10-krotnie przekraczającej górną granicę normy w przypadku zawału związanego z pomostowaniem tętnic wieńcowych</w:t>
      </w:r>
      <w:r w:rsidR="002109C2" w:rsidRPr="002109C2">
        <w:rPr>
          <w:rFonts w:ascii="Arial" w:eastAsia="Calibri" w:hAnsi="Arial" w:cs="Arial"/>
          <w:color w:val="FF0000"/>
          <w:sz w:val="18"/>
          <w:szCs w:val="18"/>
          <w:lang w:eastAsia="en-US"/>
        </w:rPr>
        <w:t>].</w:t>
      </w:r>
    </w:p>
    <w:p w14:paraId="4354B0FD" w14:textId="042FBC57" w:rsidR="0023606E" w:rsidRPr="00ED21B9" w:rsidRDefault="0023606E" w:rsidP="00FE0593">
      <w:pPr>
        <w:pStyle w:val="Akapitzlist"/>
        <w:spacing w:after="0" w:line="240" w:lineRule="auto"/>
        <w:ind w:hanging="578"/>
        <w:jc w:val="both"/>
        <w:rPr>
          <w:rFonts w:ascii="Arial" w:hAnsi="Arial" w:cs="Arial"/>
          <w:sz w:val="18"/>
          <w:szCs w:val="18"/>
        </w:rPr>
      </w:pPr>
    </w:p>
    <w:p w14:paraId="2316A417" w14:textId="7AC165E1" w:rsidR="0023606E" w:rsidRPr="00ED21B9" w:rsidRDefault="0023606E" w:rsidP="00FE0593">
      <w:pPr>
        <w:ind w:left="709" w:hanging="567"/>
        <w:jc w:val="both"/>
        <w:rPr>
          <w:rFonts w:ascii="Arial" w:hAnsi="Arial" w:cs="Arial"/>
          <w:sz w:val="18"/>
          <w:szCs w:val="18"/>
        </w:rPr>
      </w:pPr>
      <w:r w:rsidRPr="00ED21B9">
        <w:rPr>
          <w:rFonts w:ascii="Arial" w:hAnsi="Arial" w:cs="Arial"/>
          <w:sz w:val="18"/>
          <w:szCs w:val="18"/>
        </w:rPr>
        <w:t xml:space="preserve">5.8. </w:t>
      </w:r>
      <w:r w:rsidR="00FE0593">
        <w:rPr>
          <w:rFonts w:ascii="Arial" w:hAnsi="Arial" w:cs="Arial"/>
          <w:sz w:val="18"/>
          <w:szCs w:val="18"/>
        </w:rPr>
        <w:t xml:space="preserve"> </w:t>
      </w:r>
      <w:r w:rsidRPr="00ED21B9">
        <w:rPr>
          <w:rFonts w:ascii="Arial" w:hAnsi="Arial" w:cs="Arial"/>
          <w:b/>
          <w:sz w:val="18"/>
          <w:szCs w:val="18"/>
        </w:rPr>
        <w:t>Współmałżonek</w:t>
      </w:r>
      <w:r w:rsidRPr="00ED21B9">
        <w:rPr>
          <w:rFonts w:ascii="Arial" w:hAnsi="Arial" w:cs="Arial"/>
          <w:sz w:val="18"/>
          <w:szCs w:val="18"/>
        </w:rPr>
        <w:t xml:space="preserve"> – osoba pozostająca z ubezpieczonym w związku małżeńskim, w stosunku, do którego nie została, na dzień zdarzenia objętego ochroną ubezpieczeniową orzeczona separacja zgodnie z obowiązującymi przepisami prawa. (dotyczy: ubezpieczenia na wypadek śmierci współmałżonka, ubezpieczenia na wypadek śmierci współmałżonka w następstwie nieszczęśliwego wypadku, ubezpieczenia na wypadek śmierci rodziców lub teściów), </w:t>
      </w:r>
    </w:p>
    <w:p w14:paraId="36A1D974" w14:textId="6A167633" w:rsidR="0023606E" w:rsidRPr="00ED21B9" w:rsidRDefault="0023606E" w:rsidP="00FE0593">
      <w:pPr>
        <w:ind w:left="709" w:hanging="567"/>
        <w:jc w:val="both"/>
        <w:rPr>
          <w:rFonts w:ascii="Arial" w:hAnsi="Arial" w:cs="Arial"/>
          <w:sz w:val="18"/>
          <w:szCs w:val="18"/>
        </w:rPr>
      </w:pPr>
      <w:r w:rsidRPr="00ED21B9">
        <w:rPr>
          <w:rFonts w:ascii="Arial" w:hAnsi="Arial" w:cs="Arial"/>
          <w:sz w:val="18"/>
          <w:szCs w:val="18"/>
        </w:rPr>
        <w:t xml:space="preserve">5.9. </w:t>
      </w:r>
      <w:r w:rsidR="00FE0593">
        <w:rPr>
          <w:rFonts w:ascii="Arial" w:hAnsi="Arial" w:cs="Arial"/>
          <w:sz w:val="18"/>
          <w:szCs w:val="18"/>
        </w:rPr>
        <w:t xml:space="preserve"> </w:t>
      </w:r>
      <w:r w:rsidRPr="00ED21B9">
        <w:rPr>
          <w:rFonts w:ascii="Arial" w:hAnsi="Arial" w:cs="Arial"/>
          <w:b/>
          <w:sz w:val="18"/>
          <w:szCs w:val="18"/>
        </w:rPr>
        <w:t>Dziecko</w:t>
      </w:r>
      <w:r w:rsidRPr="00ED21B9">
        <w:rPr>
          <w:rFonts w:ascii="Arial" w:hAnsi="Arial" w:cs="Arial"/>
          <w:sz w:val="18"/>
          <w:szCs w:val="18"/>
        </w:rPr>
        <w:t xml:space="preserve">: </w:t>
      </w:r>
    </w:p>
    <w:p w14:paraId="7A1FFB79" w14:textId="77777777" w:rsidR="0023606E" w:rsidRPr="00ED21B9" w:rsidRDefault="0023606E" w:rsidP="007D12B4">
      <w:pPr>
        <w:numPr>
          <w:ilvl w:val="1"/>
          <w:numId w:val="1"/>
        </w:numPr>
        <w:tabs>
          <w:tab w:val="clear" w:pos="1440"/>
        </w:tabs>
        <w:ind w:left="1106"/>
        <w:jc w:val="both"/>
        <w:rPr>
          <w:rFonts w:ascii="Arial" w:hAnsi="Arial" w:cs="Arial"/>
          <w:sz w:val="18"/>
          <w:szCs w:val="18"/>
        </w:rPr>
      </w:pPr>
      <w:r w:rsidRPr="00ED21B9">
        <w:rPr>
          <w:rFonts w:ascii="Arial" w:hAnsi="Arial" w:cs="Arial"/>
          <w:sz w:val="18"/>
          <w:szCs w:val="18"/>
        </w:rPr>
        <w:t xml:space="preserve">dziecko własne, przysposobione oraz pasierb Ubezpieczonego (jeżeli nie żyje ojciec lub matka), pod warunkiem, ze nie ukończyło 25 roku życia. (dotyczy: ubezpieczenia na wypadek śmierci dziecka), </w:t>
      </w:r>
    </w:p>
    <w:p w14:paraId="37FF43F9" w14:textId="77777777" w:rsidR="0023606E" w:rsidRPr="00ED21B9" w:rsidRDefault="0023606E" w:rsidP="007D12B4">
      <w:pPr>
        <w:numPr>
          <w:ilvl w:val="1"/>
          <w:numId w:val="1"/>
        </w:numPr>
        <w:tabs>
          <w:tab w:val="clear" w:pos="1440"/>
        </w:tabs>
        <w:ind w:left="1106"/>
        <w:jc w:val="both"/>
        <w:rPr>
          <w:rFonts w:ascii="Arial" w:hAnsi="Arial" w:cs="Arial"/>
          <w:sz w:val="18"/>
          <w:szCs w:val="18"/>
        </w:rPr>
      </w:pPr>
      <w:r w:rsidRPr="00ED21B9">
        <w:rPr>
          <w:rFonts w:ascii="Arial" w:hAnsi="Arial" w:cs="Arial"/>
          <w:sz w:val="18"/>
          <w:szCs w:val="18"/>
        </w:rPr>
        <w:t>dziecko własne, przysposobione oraz pasierb Ubezpieczonego (jeżeli nie żyje ojciec lub matka), w</w:t>
      </w:r>
      <w:r w:rsidR="00321ED4" w:rsidRPr="00ED21B9">
        <w:rPr>
          <w:rFonts w:ascii="Arial" w:hAnsi="Arial" w:cs="Arial"/>
          <w:sz w:val="18"/>
          <w:szCs w:val="18"/>
        </w:rPr>
        <w:t> </w:t>
      </w:r>
      <w:r w:rsidRPr="00ED21B9">
        <w:rPr>
          <w:rFonts w:ascii="Arial" w:hAnsi="Arial" w:cs="Arial"/>
          <w:sz w:val="18"/>
          <w:szCs w:val="18"/>
        </w:rPr>
        <w:t xml:space="preserve">wieku do 18 lat, a w przypadku jego uczęszczania do szkoły w wieku do 25 lat lub bez względu na wiek w przypadku całkowitej niezdolności dziecka do pracy. (dotyczy: ubezpieczenia na wypadek osierocenia dziecka) </w:t>
      </w:r>
    </w:p>
    <w:p w14:paraId="56DF7A67" w14:textId="1BB42C5C" w:rsidR="0023606E" w:rsidRPr="00ED21B9" w:rsidRDefault="0023606E" w:rsidP="00FE0593">
      <w:pPr>
        <w:ind w:left="709" w:hanging="567"/>
        <w:jc w:val="both"/>
        <w:rPr>
          <w:rFonts w:ascii="Arial" w:hAnsi="Arial" w:cs="Arial"/>
          <w:sz w:val="18"/>
          <w:szCs w:val="18"/>
        </w:rPr>
      </w:pPr>
      <w:r w:rsidRPr="00ED21B9">
        <w:rPr>
          <w:rFonts w:ascii="Arial" w:hAnsi="Arial" w:cs="Arial"/>
          <w:sz w:val="18"/>
          <w:szCs w:val="18"/>
        </w:rPr>
        <w:t xml:space="preserve">5.10. </w:t>
      </w:r>
      <w:r w:rsidR="00FE0593">
        <w:rPr>
          <w:rFonts w:ascii="Arial" w:hAnsi="Arial" w:cs="Arial"/>
          <w:sz w:val="18"/>
          <w:szCs w:val="18"/>
        </w:rPr>
        <w:t xml:space="preserve"> </w:t>
      </w:r>
      <w:r w:rsidRPr="00ED21B9">
        <w:rPr>
          <w:rFonts w:ascii="Arial" w:hAnsi="Arial" w:cs="Arial"/>
          <w:b/>
          <w:sz w:val="18"/>
          <w:szCs w:val="18"/>
        </w:rPr>
        <w:t>Rodzic</w:t>
      </w:r>
      <w:r w:rsidRPr="00ED21B9">
        <w:rPr>
          <w:rFonts w:ascii="Arial" w:hAnsi="Arial" w:cs="Arial"/>
          <w:sz w:val="18"/>
          <w:szCs w:val="18"/>
        </w:rPr>
        <w:t xml:space="preserve"> – matka lub ojciec Ubezpieczonego w rozumieniu kodeksu rodzinnego i opiekuńczego, a</w:t>
      </w:r>
      <w:r w:rsidR="00321ED4" w:rsidRPr="00ED21B9">
        <w:rPr>
          <w:rFonts w:ascii="Arial" w:hAnsi="Arial" w:cs="Arial"/>
          <w:sz w:val="18"/>
          <w:szCs w:val="18"/>
        </w:rPr>
        <w:t> </w:t>
      </w:r>
      <w:r w:rsidRPr="00ED21B9">
        <w:rPr>
          <w:rFonts w:ascii="Arial" w:hAnsi="Arial" w:cs="Arial"/>
          <w:sz w:val="18"/>
          <w:szCs w:val="18"/>
        </w:rPr>
        <w:t xml:space="preserve">także macocha lub ojczym Ubezpieczonego, o ile nie żyje odpowiednio matka lub ojciec Ubezpieczonego. (dotyczy: ubezpieczenia na wypadek śmierci rodziców lub teściów), </w:t>
      </w:r>
    </w:p>
    <w:p w14:paraId="56679E2E" w14:textId="6B57A079" w:rsidR="0023606E" w:rsidRPr="00ED21B9" w:rsidRDefault="0023606E" w:rsidP="00FE0593">
      <w:pPr>
        <w:ind w:left="709" w:hanging="567"/>
        <w:jc w:val="both"/>
        <w:rPr>
          <w:rFonts w:ascii="Arial" w:hAnsi="Arial" w:cs="Arial"/>
          <w:sz w:val="18"/>
          <w:szCs w:val="18"/>
        </w:rPr>
      </w:pPr>
      <w:r w:rsidRPr="00ED21B9">
        <w:rPr>
          <w:rFonts w:ascii="Arial" w:hAnsi="Arial" w:cs="Arial"/>
          <w:sz w:val="18"/>
          <w:szCs w:val="18"/>
        </w:rPr>
        <w:t xml:space="preserve">5.11. </w:t>
      </w:r>
      <w:r w:rsidR="00FE0593">
        <w:rPr>
          <w:rFonts w:ascii="Arial" w:hAnsi="Arial" w:cs="Arial"/>
          <w:sz w:val="18"/>
          <w:szCs w:val="18"/>
        </w:rPr>
        <w:t xml:space="preserve"> </w:t>
      </w:r>
      <w:r w:rsidRPr="00ED21B9">
        <w:rPr>
          <w:rFonts w:ascii="Arial" w:hAnsi="Arial" w:cs="Arial"/>
          <w:b/>
          <w:sz w:val="18"/>
          <w:szCs w:val="18"/>
        </w:rPr>
        <w:t>Teść</w:t>
      </w:r>
      <w:r w:rsidRPr="00ED21B9">
        <w:rPr>
          <w:rFonts w:ascii="Arial" w:hAnsi="Arial" w:cs="Arial"/>
          <w:sz w:val="18"/>
          <w:szCs w:val="18"/>
        </w:rPr>
        <w:t xml:space="preserve"> – matka lub ojciec </w:t>
      </w:r>
      <w:r w:rsidR="005204DC">
        <w:rPr>
          <w:rFonts w:ascii="Arial" w:hAnsi="Arial" w:cs="Arial"/>
          <w:sz w:val="18"/>
          <w:szCs w:val="18"/>
        </w:rPr>
        <w:t>w</w:t>
      </w:r>
      <w:r w:rsidRPr="00ED21B9">
        <w:rPr>
          <w:rFonts w:ascii="Arial" w:hAnsi="Arial" w:cs="Arial"/>
          <w:sz w:val="18"/>
          <w:szCs w:val="18"/>
        </w:rPr>
        <w:t>spółmałżonka</w:t>
      </w:r>
      <w:r w:rsidR="005204DC">
        <w:rPr>
          <w:rFonts w:ascii="Arial" w:hAnsi="Arial" w:cs="Arial"/>
          <w:sz w:val="18"/>
          <w:szCs w:val="18"/>
        </w:rPr>
        <w:t>/ partnera życiowego</w:t>
      </w:r>
      <w:r w:rsidRPr="00ED21B9">
        <w:rPr>
          <w:rFonts w:ascii="Arial" w:hAnsi="Arial" w:cs="Arial"/>
          <w:sz w:val="18"/>
          <w:szCs w:val="18"/>
        </w:rPr>
        <w:t xml:space="preserve"> Ubezpieczonego w rozumieniu kodeksu rodzinnego i opiekuńczego, a także macocha lub ojczym Współmałżonka Ubezpieczonego, o ile nie ży</w:t>
      </w:r>
      <w:r w:rsidR="005204DC">
        <w:rPr>
          <w:rFonts w:ascii="Arial" w:hAnsi="Arial" w:cs="Arial"/>
          <w:sz w:val="18"/>
          <w:szCs w:val="18"/>
        </w:rPr>
        <w:t>je odpowiednio matka lub ojciec w</w:t>
      </w:r>
      <w:r w:rsidRPr="00ED21B9">
        <w:rPr>
          <w:rFonts w:ascii="Arial" w:hAnsi="Arial" w:cs="Arial"/>
          <w:sz w:val="18"/>
          <w:szCs w:val="18"/>
        </w:rPr>
        <w:t>spółmałżonka</w:t>
      </w:r>
      <w:r w:rsidR="005204DC">
        <w:rPr>
          <w:rFonts w:ascii="Arial" w:hAnsi="Arial" w:cs="Arial"/>
          <w:sz w:val="18"/>
          <w:szCs w:val="18"/>
        </w:rPr>
        <w:t>/partnera życiowego</w:t>
      </w:r>
      <w:r w:rsidRPr="00ED21B9">
        <w:rPr>
          <w:rFonts w:ascii="Arial" w:hAnsi="Arial" w:cs="Arial"/>
          <w:sz w:val="18"/>
          <w:szCs w:val="18"/>
        </w:rPr>
        <w:t xml:space="preserve"> Ubezpieczonego. (dotyczy: ubezpieczenia na wypadek śmierci rodziców lub teściów), </w:t>
      </w:r>
    </w:p>
    <w:p w14:paraId="602C1F9A" w14:textId="526C24F1" w:rsidR="0023606E" w:rsidRPr="00ED21B9" w:rsidRDefault="0023606E" w:rsidP="00FE0593">
      <w:pPr>
        <w:ind w:left="709" w:hanging="567"/>
        <w:jc w:val="both"/>
        <w:rPr>
          <w:rFonts w:ascii="Arial" w:hAnsi="Arial" w:cs="Arial"/>
          <w:sz w:val="18"/>
          <w:szCs w:val="18"/>
        </w:rPr>
      </w:pPr>
      <w:r w:rsidRPr="00ED21B9">
        <w:rPr>
          <w:rFonts w:ascii="Arial" w:hAnsi="Arial" w:cs="Arial"/>
          <w:sz w:val="18"/>
          <w:szCs w:val="18"/>
        </w:rPr>
        <w:t xml:space="preserve">5.12. </w:t>
      </w:r>
      <w:r w:rsidR="00FE0593">
        <w:rPr>
          <w:rFonts w:ascii="Arial" w:hAnsi="Arial" w:cs="Arial"/>
          <w:sz w:val="18"/>
          <w:szCs w:val="18"/>
        </w:rPr>
        <w:t xml:space="preserve">  </w:t>
      </w:r>
      <w:r w:rsidRPr="00ED21B9">
        <w:rPr>
          <w:rFonts w:ascii="Arial" w:hAnsi="Arial" w:cs="Arial"/>
          <w:b/>
          <w:sz w:val="18"/>
          <w:szCs w:val="18"/>
        </w:rPr>
        <w:t>Urodzenie się dziecka</w:t>
      </w:r>
      <w:r w:rsidRPr="00ED21B9">
        <w:rPr>
          <w:rFonts w:ascii="Arial" w:hAnsi="Arial" w:cs="Arial"/>
          <w:sz w:val="18"/>
          <w:szCs w:val="18"/>
        </w:rPr>
        <w:t xml:space="preserve"> – urodzenie się żywego własnego dziecka Ubezpieczonemu, potwierdzone aktem urodzenia. (dotyczy: ubezpieczenia na wypadek urodzenia się dziecka), </w:t>
      </w:r>
    </w:p>
    <w:p w14:paraId="17C54F6F" w14:textId="2C1135B9" w:rsidR="0023606E" w:rsidRPr="00ED21B9" w:rsidRDefault="0023606E" w:rsidP="00FE0593">
      <w:pPr>
        <w:ind w:left="709" w:hanging="567"/>
        <w:jc w:val="both"/>
        <w:rPr>
          <w:rFonts w:ascii="Arial" w:hAnsi="Arial" w:cs="Arial"/>
          <w:sz w:val="18"/>
          <w:szCs w:val="18"/>
        </w:rPr>
      </w:pPr>
      <w:r w:rsidRPr="00ED21B9">
        <w:rPr>
          <w:rFonts w:ascii="Arial" w:hAnsi="Arial" w:cs="Arial"/>
          <w:sz w:val="18"/>
          <w:szCs w:val="18"/>
        </w:rPr>
        <w:t xml:space="preserve">5.13. </w:t>
      </w:r>
      <w:r w:rsidR="00FE0593">
        <w:rPr>
          <w:rFonts w:ascii="Arial" w:hAnsi="Arial" w:cs="Arial"/>
          <w:sz w:val="18"/>
          <w:szCs w:val="18"/>
        </w:rPr>
        <w:t xml:space="preserve">  </w:t>
      </w:r>
      <w:r w:rsidRPr="00ED21B9">
        <w:rPr>
          <w:rFonts w:ascii="Arial" w:hAnsi="Arial" w:cs="Arial"/>
          <w:b/>
          <w:sz w:val="18"/>
          <w:szCs w:val="18"/>
        </w:rPr>
        <w:t>Urodzenie martwego dziecka</w:t>
      </w:r>
      <w:r w:rsidRPr="00ED21B9">
        <w:rPr>
          <w:rFonts w:ascii="Arial" w:hAnsi="Arial" w:cs="Arial"/>
          <w:sz w:val="18"/>
          <w:szCs w:val="18"/>
        </w:rPr>
        <w:t xml:space="preserve"> – urodzenie się własnego dziecka Ubezpieczonemu, które zmarło w trakcie porodu lub urodziło się martwe, pod warunkiem, że urodzenie to zostało zarejestrowane. (dotyczy: ubezpieczenia na wypadek urodzenia martwego dziecka), </w:t>
      </w:r>
    </w:p>
    <w:p w14:paraId="07850BCD" w14:textId="2B46C6B6" w:rsidR="0023606E" w:rsidRPr="00ED21B9" w:rsidRDefault="0023606E" w:rsidP="00FE0593">
      <w:pPr>
        <w:ind w:left="709" w:hanging="567"/>
        <w:jc w:val="both"/>
        <w:rPr>
          <w:rFonts w:ascii="Arial" w:hAnsi="Arial" w:cs="Arial"/>
          <w:sz w:val="18"/>
          <w:szCs w:val="18"/>
        </w:rPr>
      </w:pPr>
      <w:r w:rsidRPr="00ED21B9">
        <w:rPr>
          <w:rFonts w:ascii="Arial" w:hAnsi="Arial" w:cs="Arial"/>
          <w:sz w:val="18"/>
          <w:szCs w:val="18"/>
        </w:rPr>
        <w:t xml:space="preserve">5.14. </w:t>
      </w:r>
      <w:r w:rsidR="00FE0593">
        <w:rPr>
          <w:rFonts w:ascii="Arial" w:hAnsi="Arial" w:cs="Arial"/>
          <w:sz w:val="18"/>
          <w:szCs w:val="18"/>
        </w:rPr>
        <w:t xml:space="preserve"> </w:t>
      </w:r>
      <w:r w:rsidRPr="00ED21B9">
        <w:rPr>
          <w:rFonts w:ascii="Arial" w:hAnsi="Arial" w:cs="Arial"/>
          <w:b/>
          <w:sz w:val="18"/>
          <w:szCs w:val="18"/>
        </w:rPr>
        <w:t>Operacja chirurgiczna</w:t>
      </w:r>
      <w:r w:rsidRPr="00ED21B9">
        <w:rPr>
          <w:rFonts w:ascii="Arial" w:hAnsi="Arial" w:cs="Arial"/>
          <w:sz w:val="18"/>
          <w:szCs w:val="18"/>
        </w:rPr>
        <w:t xml:space="preserve"> - to zabieg polegający na naruszeniu ciągłości tkanek, ujęty w wykazie zakładu ubezpieczeń wykonany przez wykwalifikowanego lekarza o specjalności zabiegowej, w znieczuleniu ogólnym, przewodowym lub miejscowym niezbędny z medycznego punktu widzenia w celu wyleczenia lub zmniejszenia objawów choroby lub urazu. (dotyczy: ubezpieczenia operacji chirurgicznych Ubezpieczonego), </w:t>
      </w:r>
    </w:p>
    <w:p w14:paraId="16226CF9" w14:textId="5541F90D" w:rsidR="0023606E" w:rsidRPr="00ED21B9" w:rsidRDefault="0023606E" w:rsidP="00FE0593">
      <w:pPr>
        <w:ind w:left="709" w:hanging="567"/>
        <w:jc w:val="both"/>
        <w:rPr>
          <w:rFonts w:ascii="Arial" w:hAnsi="Arial" w:cs="Arial"/>
          <w:sz w:val="18"/>
          <w:szCs w:val="18"/>
        </w:rPr>
      </w:pPr>
      <w:r w:rsidRPr="00ED21B9">
        <w:rPr>
          <w:rFonts w:ascii="Arial" w:hAnsi="Arial" w:cs="Arial"/>
          <w:sz w:val="18"/>
          <w:szCs w:val="18"/>
        </w:rPr>
        <w:t xml:space="preserve">5.15. </w:t>
      </w:r>
      <w:r w:rsidR="00FE0593">
        <w:rPr>
          <w:rFonts w:ascii="Arial" w:hAnsi="Arial" w:cs="Arial"/>
          <w:sz w:val="18"/>
          <w:szCs w:val="18"/>
        </w:rPr>
        <w:t xml:space="preserve"> </w:t>
      </w:r>
      <w:r w:rsidRPr="00ED21B9">
        <w:rPr>
          <w:rFonts w:ascii="Arial" w:hAnsi="Arial" w:cs="Arial"/>
          <w:b/>
          <w:sz w:val="18"/>
          <w:szCs w:val="18"/>
        </w:rPr>
        <w:t>Choroba</w:t>
      </w:r>
      <w:r w:rsidRPr="00ED21B9">
        <w:rPr>
          <w:rFonts w:ascii="Arial" w:hAnsi="Arial" w:cs="Arial"/>
          <w:sz w:val="18"/>
          <w:szCs w:val="18"/>
        </w:rPr>
        <w:t xml:space="preserve"> – stan organizmu polegający na nieprawidłowej reakcji narządów lub układów na bodźce środowiska zewnętrznego lub wewnętrznego prowadzący do konieczności leczenia szpitalnego. (dotyczy: ubezpieczenia leczenia Ubezpieczonego w szpitalu w związku z chorobą), </w:t>
      </w:r>
    </w:p>
    <w:p w14:paraId="41BB5A75" w14:textId="62B50F51" w:rsidR="0023606E" w:rsidRPr="00ED21B9" w:rsidRDefault="0023606E" w:rsidP="00FE0593">
      <w:pPr>
        <w:ind w:left="709" w:hanging="567"/>
        <w:jc w:val="both"/>
        <w:rPr>
          <w:rFonts w:ascii="Arial" w:hAnsi="Arial" w:cs="Arial"/>
          <w:sz w:val="18"/>
          <w:szCs w:val="18"/>
        </w:rPr>
      </w:pPr>
      <w:r w:rsidRPr="00ED21B9">
        <w:rPr>
          <w:rFonts w:ascii="Arial" w:hAnsi="Arial" w:cs="Arial"/>
          <w:sz w:val="18"/>
          <w:szCs w:val="18"/>
        </w:rPr>
        <w:t xml:space="preserve">5.16. </w:t>
      </w:r>
      <w:r w:rsidR="00FE0593">
        <w:rPr>
          <w:rFonts w:ascii="Arial" w:hAnsi="Arial" w:cs="Arial"/>
          <w:sz w:val="18"/>
          <w:szCs w:val="18"/>
        </w:rPr>
        <w:t xml:space="preserve"> </w:t>
      </w:r>
      <w:r w:rsidRPr="00ED21B9">
        <w:rPr>
          <w:rFonts w:ascii="Arial" w:hAnsi="Arial" w:cs="Arial"/>
          <w:b/>
          <w:sz w:val="18"/>
          <w:szCs w:val="18"/>
        </w:rPr>
        <w:t>Leczenie szpitalne</w:t>
      </w:r>
      <w:r w:rsidRPr="00ED21B9">
        <w:rPr>
          <w:rFonts w:ascii="Arial" w:hAnsi="Arial" w:cs="Arial"/>
          <w:sz w:val="18"/>
          <w:szCs w:val="18"/>
        </w:rPr>
        <w:t xml:space="preserve"> – leczenie stacjonarne stanów nagłych, w przypadku których odroczenie w czasie pomocy medycznej może skutkować utratą zdrowia albo utratą życia lub leczenie stanów, w których nie można uzyskać celu leczniczego podczas leczenia ambulatoryjnego. (dotyczy: ubezpieczenia leczenia w szpitalu Ubezpieczonego w związku z: chorobą, zawałem serca lub</w:t>
      </w:r>
      <w:r w:rsidRPr="00ED21B9">
        <w:rPr>
          <w:rFonts w:ascii="Arial" w:hAnsi="Arial" w:cs="Arial"/>
          <w:dstrike/>
          <w:color w:val="808080"/>
          <w:sz w:val="18"/>
          <w:szCs w:val="18"/>
        </w:rPr>
        <w:t xml:space="preserve"> </w:t>
      </w:r>
      <w:r w:rsidRPr="00ED21B9">
        <w:rPr>
          <w:rFonts w:ascii="Arial" w:hAnsi="Arial" w:cs="Arial"/>
          <w:sz w:val="18"/>
          <w:szCs w:val="18"/>
        </w:rPr>
        <w:t xml:space="preserve">udarem mózgu, doznanymi obrażeniami ciała w następstwie nieszczęśliwego wypadku, doznanymi obrażeniami ciała w następstwie nieszczęśliwego wypadku komunikacyjnego, doznanymi obrażeniami ciała w następstwie nieszczęśliwego wypadku w pracy, doznanymi obrażeniami ciała w następstwie nieszczęśliwego wypadku komunikacyjnego w pracy), </w:t>
      </w:r>
    </w:p>
    <w:p w14:paraId="4B8A17B7" w14:textId="43140546" w:rsidR="0023606E" w:rsidRPr="00ED21B9" w:rsidRDefault="0023606E" w:rsidP="00FE0593">
      <w:pPr>
        <w:ind w:left="709" w:hanging="567"/>
        <w:jc w:val="both"/>
        <w:rPr>
          <w:rFonts w:ascii="Arial" w:hAnsi="Arial" w:cs="Arial"/>
          <w:sz w:val="18"/>
          <w:szCs w:val="18"/>
        </w:rPr>
      </w:pPr>
      <w:r w:rsidRPr="00ED21B9">
        <w:rPr>
          <w:rFonts w:ascii="Arial" w:hAnsi="Arial" w:cs="Arial"/>
          <w:sz w:val="18"/>
          <w:szCs w:val="18"/>
        </w:rPr>
        <w:t xml:space="preserve">5.17. </w:t>
      </w:r>
      <w:r w:rsidR="00FE0593">
        <w:rPr>
          <w:rFonts w:ascii="Arial" w:hAnsi="Arial" w:cs="Arial"/>
          <w:sz w:val="18"/>
          <w:szCs w:val="18"/>
        </w:rPr>
        <w:t xml:space="preserve">  </w:t>
      </w:r>
      <w:r w:rsidRPr="00ED21B9">
        <w:rPr>
          <w:rFonts w:ascii="Arial" w:hAnsi="Arial" w:cs="Arial"/>
          <w:b/>
          <w:sz w:val="18"/>
          <w:szCs w:val="18"/>
        </w:rPr>
        <w:t>Szpital</w:t>
      </w:r>
      <w:r w:rsidRPr="00ED21B9">
        <w:rPr>
          <w:rFonts w:ascii="Arial" w:hAnsi="Arial" w:cs="Arial"/>
          <w:sz w:val="18"/>
          <w:szCs w:val="18"/>
        </w:rPr>
        <w:t xml:space="preserve"> – zakład lecznictwa zamkniętego przeznaczony do udzielania świadczeń </w:t>
      </w:r>
    </w:p>
    <w:p w14:paraId="0BBC9FD3" w14:textId="77777777" w:rsidR="0023606E" w:rsidRPr="00ED21B9" w:rsidRDefault="0023606E" w:rsidP="007D12B4">
      <w:pPr>
        <w:ind w:left="709"/>
        <w:jc w:val="both"/>
        <w:rPr>
          <w:rFonts w:ascii="Arial" w:hAnsi="Arial" w:cs="Arial"/>
          <w:sz w:val="18"/>
          <w:szCs w:val="18"/>
        </w:rPr>
      </w:pPr>
      <w:r w:rsidRPr="00ED21B9">
        <w:rPr>
          <w:rFonts w:ascii="Arial" w:hAnsi="Arial" w:cs="Arial"/>
          <w:sz w:val="18"/>
          <w:szCs w:val="18"/>
        </w:rPr>
        <w:t xml:space="preserve">zdrowotnych w zakresie leczenia szpitalnego. (dotyczy: ubezpieczenia leczenia w szpitalu Ubezpieczonego w związku z: chorobą, zawałem serca lub udarem mózgu, doznanymi obrażeniami ciała w następstwie nieszczęśliwego wypadku, doznanymi obrażeniami ciała w następstwie nieszczęśliwego wypadku komunikacyjnego, doznanymi obrażeniami ciała w następstwie nieszczęśliwego wypadku w pracy, doznanymi obrażeniami ciała w następstwie nieszczęśliwego wypadku komunikacyjnego w pracy). </w:t>
      </w:r>
    </w:p>
    <w:p w14:paraId="5E4C1B0C" w14:textId="77777777" w:rsidR="0023606E" w:rsidRPr="00ED21B9" w:rsidRDefault="0023606E" w:rsidP="00FE0593">
      <w:pPr>
        <w:ind w:left="709" w:hanging="425"/>
        <w:jc w:val="both"/>
        <w:rPr>
          <w:rFonts w:ascii="Arial" w:hAnsi="Arial" w:cs="Arial"/>
          <w:sz w:val="18"/>
          <w:szCs w:val="18"/>
        </w:rPr>
      </w:pPr>
      <w:r w:rsidRPr="00ED21B9">
        <w:rPr>
          <w:rFonts w:ascii="Arial" w:hAnsi="Arial" w:cs="Arial"/>
          <w:color w:val="000000"/>
          <w:sz w:val="18"/>
          <w:szCs w:val="18"/>
        </w:rPr>
        <w:t xml:space="preserve">5.18 </w:t>
      </w:r>
      <w:r w:rsidRPr="00ED21B9">
        <w:rPr>
          <w:rFonts w:ascii="Arial" w:hAnsi="Arial" w:cs="Arial"/>
          <w:b/>
          <w:bCs/>
          <w:color w:val="000000"/>
          <w:sz w:val="18"/>
          <w:szCs w:val="18"/>
        </w:rPr>
        <w:t xml:space="preserve">OIOM/ OIT – </w:t>
      </w:r>
      <w:r w:rsidRPr="00ED21B9">
        <w:rPr>
          <w:rFonts w:ascii="Arial" w:hAnsi="Arial" w:cs="Arial"/>
          <w:color w:val="000000"/>
          <w:sz w:val="18"/>
          <w:szCs w:val="18"/>
        </w:rPr>
        <w:t>specjalistyczny oddział szpitalny przeznaczony dla chorych wymagających intensywnego leczenia, opieki i stałego nadzoru. Za OIOM uznaje się także oddziały intensywnej opieki kardiologicznej i neurologicznej.</w:t>
      </w:r>
    </w:p>
    <w:p w14:paraId="28B67A72" w14:textId="77777777" w:rsidR="0023606E" w:rsidRPr="00ED21B9" w:rsidRDefault="0023606E" w:rsidP="00FE0593">
      <w:pPr>
        <w:autoSpaceDE w:val="0"/>
        <w:autoSpaceDN w:val="0"/>
        <w:adjustRightInd w:val="0"/>
        <w:ind w:left="709" w:hanging="425"/>
        <w:jc w:val="both"/>
        <w:rPr>
          <w:rFonts w:ascii="Arial" w:hAnsi="Arial" w:cs="Arial"/>
          <w:color w:val="000000"/>
          <w:sz w:val="18"/>
          <w:szCs w:val="18"/>
        </w:rPr>
      </w:pPr>
      <w:r w:rsidRPr="00ED21B9">
        <w:rPr>
          <w:rFonts w:ascii="Arial" w:hAnsi="Arial" w:cs="Arial"/>
          <w:sz w:val="18"/>
          <w:szCs w:val="18"/>
        </w:rPr>
        <w:t xml:space="preserve">5.19 </w:t>
      </w:r>
      <w:r w:rsidRPr="00ED21B9">
        <w:rPr>
          <w:rFonts w:ascii="Arial" w:hAnsi="Arial" w:cs="Arial"/>
          <w:b/>
          <w:bCs/>
          <w:color w:val="000000"/>
          <w:sz w:val="18"/>
          <w:szCs w:val="18"/>
        </w:rPr>
        <w:t xml:space="preserve">Rekonwalescencja – </w:t>
      </w:r>
      <w:r w:rsidRPr="00ED21B9">
        <w:rPr>
          <w:rFonts w:ascii="Arial" w:hAnsi="Arial" w:cs="Arial"/>
          <w:color w:val="000000"/>
          <w:sz w:val="18"/>
          <w:szCs w:val="18"/>
        </w:rPr>
        <w:t>: pobyt na zwolnieniu lekarskim wydanym przez szpital zaczynający się bezpośrednio po min. 14-dniowym pobycie w tym szpitalu do 30 dni</w:t>
      </w:r>
    </w:p>
    <w:p w14:paraId="7B842E25" w14:textId="77777777" w:rsidR="0023606E" w:rsidRPr="00ED21B9" w:rsidRDefault="0023606E" w:rsidP="00FE0593">
      <w:pPr>
        <w:pStyle w:val="Default"/>
        <w:ind w:left="709" w:hanging="425"/>
        <w:jc w:val="both"/>
        <w:rPr>
          <w:rFonts w:ascii="Arial" w:hAnsi="Arial" w:cs="Arial"/>
          <w:sz w:val="18"/>
          <w:szCs w:val="18"/>
        </w:rPr>
      </w:pPr>
      <w:r w:rsidRPr="00ED21B9">
        <w:rPr>
          <w:rFonts w:ascii="Arial" w:hAnsi="Arial" w:cs="Arial"/>
          <w:sz w:val="18"/>
          <w:szCs w:val="18"/>
        </w:rPr>
        <w:t xml:space="preserve">5.20 </w:t>
      </w:r>
      <w:r w:rsidRPr="00ED21B9">
        <w:rPr>
          <w:rFonts w:ascii="Arial" w:hAnsi="Arial" w:cs="Arial"/>
          <w:b/>
          <w:bCs/>
          <w:sz w:val="18"/>
          <w:szCs w:val="18"/>
        </w:rPr>
        <w:t xml:space="preserve">Partner życiowy: </w:t>
      </w:r>
      <w:r w:rsidRPr="00ED21B9">
        <w:rPr>
          <w:rFonts w:ascii="Arial" w:hAnsi="Arial" w:cs="Arial"/>
          <w:sz w:val="18"/>
          <w:szCs w:val="18"/>
        </w:rPr>
        <w:t>osoba niespokrewniona z ubezpieczonym wskazana przez ubezpieczonego głównego w stosownym oświadczeniu. Jest to osoba płci odmiennej, pozostająca z ubezpieczonym głównym w związku pozamałżeńskim, prowadząca z nim wspólne gospodarstwo domowe. Partner nie może być w związku małżeńskim z inną osobą</w:t>
      </w:r>
      <w:r w:rsidR="002F5661" w:rsidRPr="00ED21B9">
        <w:rPr>
          <w:rFonts w:ascii="Arial" w:hAnsi="Arial" w:cs="Arial"/>
          <w:sz w:val="18"/>
          <w:szCs w:val="18"/>
        </w:rPr>
        <w:t>.</w:t>
      </w:r>
      <w:r w:rsidR="009F760B">
        <w:rPr>
          <w:rFonts w:ascii="Arial" w:hAnsi="Arial" w:cs="Arial"/>
          <w:sz w:val="18"/>
          <w:szCs w:val="18"/>
        </w:rPr>
        <w:t xml:space="preserve"> </w:t>
      </w:r>
    </w:p>
    <w:p w14:paraId="18EB2D44" w14:textId="77777777" w:rsidR="0023606E" w:rsidRPr="00ED21B9" w:rsidRDefault="0023606E" w:rsidP="00FE0593">
      <w:pPr>
        <w:autoSpaceDE w:val="0"/>
        <w:autoSpaceDN w:val="0"/>
        <w:adjustRightInd w:val="0"/>
        <w:spacing w:after="13"/>
        <w:ind w:left="709" w:hanging="425"/>
        <w:jc w:val="both"/>
        <w:rPr>
          <w:rFonts w:ascii="Arial" w:hAnsi="Arial" w:cs="Arial"/>
          <w:color w:val="000000"/>
          <w:sz w:val="18"/>
          <w:szCs w:val="18"/>
        </w:rPr>
      </w:pPr>
      <w:r w:rsidRPr="00ED21B9">
        <w:rPr>
          <w:rFonts w:ascii="Arial" w:hAnsi="Arial" w:cs="Arial"/>
          <w:bCs/>
          <w:color w:val="000000"/>
          <w:sz w:val="18"/>
          <w:szCs w:val="18"/>
        </w:rPr>
        <w:t>5.21</w:t>
      </w:r>
      <w:r w:rsidRPr="00ED21B9">
        <w:rPr>
          <w:rFonts w:ascii="Arial" w:hAnsi="Arial" w:cs="Arial"/>
          <w:b/>
          <w:bCs/>
          <w:color w:val="000000"/>
          <w:sz w:val="18"/>
          <w:szCs w:val="18"/>
        </w:rPr>
        <w:t xml:space="preserve">. Poważne zachorowanie </w:t>
      </w:r>
      <w:r w:rsidR="005204DC">
        <w:rPr>
          <w:rFonts w:ascii="Arial" w:hAnsi="Arial" w:cs="Arial"/>
          <w:b/>
          <w:bCs/>
          <w:color w:val="000000"/>
          <w:sz w:val="18"/>
          <w:szCs w:val="18"/>
        </w:rPr>
        <w:t>współ</w:t>
      </w:r>
      <w:r w:rsidRPr="00ED21B9">
        <w:rPr>
          <w:rFonts w:ascii="Arial" w:hAnsi="Arial" w:cs="Arial"/>
          <w:b/>
          <w:bCs/>
          <w:color w:val="000000"/>
          <w:sz w:val="18"/>
          <w:szCs w:val="18"/>
        </w:rPr>
        <w:t>małżonka</w:t>
      </w:r>
      <w:r w:rsidR="005204DC">
        <w:rPr>
          <w:rFonts w:ascii="Arial" w:hAnsi="Arial" w:cs="Arial"/>
          <w:b/>
          <w:bCs/>
          <w:color w:val="000000"/>
          <w:sz w:val="18"/>
          <w:szCs w:val="18"/>
        </w:rPr>
        <w:t>/partnera życiowego</w:t>
      </w:r>
      <w:r w:rsidRPr="00ED21B9">
        <w:rPr>
          <w:rFonts w:ascii="Arial" w:hAnsi="Arial" w:cs="Arial"/>
          <w:b/>
          <w:bCs/>
          <w:color w:val="000000"/>
          <w:sz w:val="18"/>
          <w:szCs w:val="18"/>
        </w:rPr>
        <w:t xml:space="preserve"> ubezpieczonego: </w:t>
      </w:r>
      <w:r w:rsidR="005204DC">
        <w:rPr>
          <w:rFonts w:ascii="Arial" w:hAnsi="Arial" w:cs="Arial"/>
          <w:bCs/>
          <w:color w:val="000000"/>
          <w:sz w:val="18"/>
          <w:szCs w:val="18"/>
        </w:rPr>
        <w:t>współ</w:t>
      </w:r>
      <w:r w:rsidRPr="005204DC">
        <w:rPr>
          <w:rFonts w:ascii="Arial" w:hAnsi="Arial" w:cs="Arial"/>
          <w:color w:val="000000"/>
          <w:sz w:val="18"/>
          <w:szCs w:val="18"/>
        </w:rPr>
        <w:t>małżone</w:t>
      </w:r>
      <w:r w:rsidR="005204DC">
        <w:rPr>
          <w:rFonts w:ascii="Arial" w:hAnsi="Arial" w:cs="Arial"/>
          <w:color w:val="000000"/>
          <w:sz w:val="18"/>
          <w:szCs w:val="18"/>
        </w:rPr>
        <w:t xml:space="preserve">k/ partner życiowy </w:t>
      </w:r>
      <w:r w:rsidRPr="00ED21B9">
        <w:rPr>
          <w:rFonts w:ascii="Arial" w:hAnsi="Arial" w:cs="Arial"/>
          <w:color w:val="000000"/>
          <w:sz w:val="18"/>
          <w:szCs w:val="18"/>
        </w:rPr>
        <w:t xml:space="preserve">ubezpieczonego pracownika objęty będzie ubezpieczeniem z tytułu ryzyka poważnego zachorowania. </w:t>
      </w:r>
    </w:p>
    <w:p w14:paraId="11344BDE" w14:textId="77777777" w:rsidR="0023606E" w:rsidRPr="00ED21B9" w:rsidRDefault="0023606E" w:rsidP="00FE0593">
      <w:pPr>
        <w:autoSpaceDE w:val="0"/>
        <w:autoSpaceDN w:val="0"/>
        <w:adjustRightInd w:val="0"/>
        <w:spacing w:after="13"/>
        <w:ind w:left="709" w:hanging="425"/>
        <w:jc w:val="both"/>
        <w:rPr>
          <w:rFonts w:ascii="Arial" w:hAnsi="Arial" w:cs="Arial"/>
          <w:color w:val="000000"/>
          <w:sz w:val="18"/>
          <w:szCs w:val="18"/>
        </w:rPr>
      </w:pPr>
      <w:r w:rsidRPr="00ED21B9">
        <w:rPr>
          <w:rFonts w:ascii="Arial" w:hAnsi="Arial" w:cs="Arial"/>
          <w:bCs/>
          <w:color w:val="000000"/>
          <w:sz w:val="18"/>
          <w:szCs w:val="18"/>
        </w:rPr>
        <w:lastRenderedPageBreak/>
        <w:t>5.22</w:t>
      </w:r>
      <w:r w:rsidRPr="00ED21B9">
        <w:rPr>
          <w:rFonts w:ascii="Arial" w:hAnsi="Arial" w:cs="Arial"/>
          <w:b/>
          <w:bCs/>
          <w:color w:val="000000"/>
          <w:sz w:val="18"/>
          <w:szCs w:val="18"/>
        </w:rPr>
        <w:t xml:space="preserve">. Leczenie specjalistyczne: </w:t>
      </w:r>
      <w:r w:rsidRPr="00ED21B9">
        <w:rPr>
          <w:rFonts w:ascii="Arial" w:hAnsi="Arial" w:cs="Arial"/>
          <w:color w:val="000000"/>
          <w:sz w:val="18"/>
          <w:szCs w:val="18"/>
        </w:rPr>
        <w:t xml:space="preserve">świadczenie jednorazowe, wypłacane raz za każdy wykonany zabieg między innymi chemioterapię lub radioterapię, wszczepienie rozrusznika serca, defibrylatora, kardiowertera, ablację, terapię interferonową itp. </w:t>
      </w:r>
    </w:p>
    <w:p w14:paraId="1E4F460A" w14:textId="493EBE84" w:rsidR="00E7747B" w:rsidRPr="006D1E20" w:rsidRDefault="00E7747B" w:rsidP="00FE0593">
      <w:pPr>
        <w:autoSpaceDE w:val="0"/>
        <w:autoSpaceDN w:val="0"/>
        <w:adjustRightInd w:val="0"/>
        <w:ind w:left="709" w:hanging="425"/>
        <w:jc w:val="both"/>
        <w:rPr>
          <w:rFonts w:ascii="Arial" w:hAnsi="Arial" w:cs="Arial"/>
          <w:i/>
          <w:iCs/>
          <w:color w:val="FF0000"/>
          <w:sz w:val="18"/>
          <w:szCs w:val="18"/>
        </w:rPr>
      </w:pPr>
      <w:r w:rsidRPr="000B6CA5">
        <w:rPr>
          <w:rFonts w:ascii="Arial" w:hAnsi="Arial" w:cs="Arial"/>
          <w:bCs/>
          <w:color w:val="000000"/>
          <w:sz w:val="18"/>
          <w:szCs w:val="18"/>
        </w:rPr>
        <w:t>5.23</w:t>
      </w:r>
      <w:r w:rsidRPr="000B6CA5">
        <w:rPr>
          <w:rFonts w:ascii="Arial" w:hAnsi="Arial" w:cs="Arial"/>
          <w:b/>
          <w:bCs/>
          <w:color w:val="000000"/>
          <w:sz w:val="18"/>
          <w:szCs w:val="18"/>
        </w:rPr>
        <w:t xml:space="preserve">. Świadczenie lekowe: </w:t>
      </w:r>
      <w:r w:rsidRPr="000B6CA5">
        <w:rPr>
          <w:rFonts w:ascii="Arial" w:hAnsi="Arial" w:cs="Arial"/>
          <w:color w:val="000000"/>
          <w:sz w:val="18"/>
          <w:szCs w:val="18"/>
        </w:rPr>
        <w:t>ryczałt wypłacany jednorazowo po udokumentowaniu pobytu w szpitalu np. Karta Apteczna, Świadczenie lekowe itp. Świadczenie winno być wypłacone co najmniej trzy ( 3 ) razy w ciągu każdego okresu polisowego.  Minimalny limit dla jednorazowego świadczenia wynosi 200 zł</w:t>
      </w:r>
      <w:r w:rsidR="006D1E20" w:rsidRPr="006D1E20">
        <w:rPr>
          <w:rFonts w:ascii="Arial" w:hAnsi="Arial" w:cs="Arial"/>
          <w:i/>
          <w:iCs/>
          <w:color w:val="000000"/>
          <w:sz w:val="18"/>
          <w:szCs w:val="18"/>
        </w:rPr>
        <w:t xml:space="preserve">. </w:t>
      </w:r>
      <w:r w:rsidR="006D1E20" w:rsidRPr="006D1E20">
        <w:rPr>
          <w:rFonts w:ascii="Arial" w:hAnsi="Arial" w:cs="Arial"/>
          <w:i/>
          <w:iCs/>
          <w:color w:val="FF0000"/>
          <w:sz w:val="18"/>
          <w:szCs w:val="18"/>
        </w:rPr>
        <w:t xml:space="preserve">[Zamawiający </w:t>
      </w:r>
      <w:r w:rsidR="006D1E20">
        <w:rPr>
          <w:rFonts w:ascii="Arial" w:hAnsi="Arial" w:cs="Arial"/>
          <w:i/>
          <w:iCs/>
          <w:color w:val="FF0000"/>
          <w:sz w:val="18"/>
          <w:szCs w:val="18"/>
        </w:rPr>
        <w:t>dopuszcza</w:t>
      </w:r>
      <w:r w:rsidR="006D1E20" w:rsidRPr="006D1E20">
        <w:rPr>
          <w:rFonts w:ascii="Arial" w:hAnsi="Arial" w:cs="Arial"/>
          <w:i/>
          <w:iCs/>
          <w:color w:val="FF0000"/>
          <w:sz w:val="18"/>
          <w:szCs w:val="18"/>
        </w:rPr>
        <w:t>, że w przypadku pobytu w szpitalu Wykonawca przyznaje ubezpieczonemu – poprzez wydanie ważnej Karty Aptecznej – prawo do odbioru w aptece produktów o wartości 100% sumy ubezpieczenia aktualnej w dniu pobytu w szpitalu, wskazanej przez Wykonawcę]</w:t>
      </w:r>
    </w:p>
    <w:p w14:paraId="623E9E8F" w14:textId="77777777" w:rsidR="0023606E" w:rsidRPr="00ED21B9" w:rsidRDefault="0023606E" w:rsidP="007D12B4">
      <w:pPr>
        <w:autoSpaceDE w:val="0"/>
        <w:autoSpaceDN w:val="0"/>
        <w:adjustRightInd w:val="0"/>
        <w:ind w:left="709"/>
        <w:jc w:val="both"/>
        <w:rPr>
          <w:rFonts w:ascii="Arial" w:hAnsi="Arial" w:cs="Arial"/>
          <w:color w:val="000000"/>
          <w:sz w:val="18"/>
          <w:szCs w:val="18"/>
        </w:rPr>
      </w:pPr>
    </w:p>
    <w:p w14:paraId="1755C53E" w14:textId="77777777" w:rsidR="0023606E" w:rsidRPr="00ED21B9" w:rsidRDefault="0023606E" w:rsidP="007D12B4">
      <w:pPr>
        <w:autoSpaceDE w:val="0"/>
        <w:autoSpaceDN w:val="0"/>
        <w:adjustRightInd w:val="0"/>
        <w:jc w:val="both"/>
        <w:rPr>
          <w:rFonts w:ascii="Arial" w:hAnsi="Arial" w:cs="Arial"/>
          <w:b/>
          <w:sz w:val="18"/>
          <w:szCs w:val="18"/>
        </w:rPr>
      </w:pPr>
      <w:r w:rsidRPr="00ED21B9">
        <w:rPr>
          <w:rFonts w:ascii="Arial" w:hAnsi="Arial" w:cs="Arial"/>
          <w:b/>
          <w:color w:val="000000"/>
          <w:sz w:val="18"/>
          <w:szCs w:val="18"/>
        </w:rPr>
        <w:t>6.</w:t>
      </w:r>
      <w:r w:rsidRPr="00ED21B9">
        <w:rPr>
          <w:rFonts w:ascii="Arial" w:hAnsi="Arial" w:cs="Arial"/>
          <w:b/>
          <w:color w:val="000000"/>
          <w:sz w:val="18"/>
          <w:szCs w:val="18"/>
        </w:rPr>
        <w:tab/>
        <w:t>Czas trwania o</w:t>
      </w:r>
      <w:r w:rsidRPr="00ED21B9">
        <w:rPr>
          <w:rFonts w:ascii="Arial" w:hAnsi="Arial" w:cs="Arial"/>
          <w:b/>
          <w:sz w:val="18"/>
          <w:szCs w:val="18"/>
        </w:rPr>
        <w:t>dpowiedzialności Wykonawcy w stosunku do poszczególnych ubezpieczonych.</w:t>
      </w:r>
    </w:p>
    <w:p w14:paraId="507CA793" w14:textId="77777777" w:rsidR="0023606E" w:rsidRPr="00ED21B9" w:rsidRDefault="0023606E" w:rsidP="007D12B4">
      <w:pPr>
        <w:autoSpaceDE w:val="0"/>
        <w:autoSpaceDN w:val="0"/>
        <w:adjustRightInd w:val="0"/>
        <w:ind w:left="709" w:hanging="387"/>
        <w:jc w:val="both"/>
        <w:rPr>
          <w:rFonts w:ascii="Arial" w:hAnsi="Arial" w:cs="Arial"/>
          <w:sz w:val="18"/>
          <w:szCs w:val="18"/>
        </w:rPr>
      </w:pPr>
      <w:r w:rsidRPr="00ED21B9">
        <w:rPr>
          <w:rFonts w:ascii="Arial" w:hAnsi="Arial" w:cs="Arial"/>
          <w:sz w:val="18"/>
          <w:szCs w:val="18"/>
        </w:rPr>
        <w:t>6.1. Odpowiedzialność Wykonawcy w stosunku do poszczególnych ubezpieczonych ubezpieczonego kończy się w dniu zaistnienia jednej z okoliczności:</w:t>
      </w:r>
    </w:p>
    <w:p w14:paraId="59359A40" w14:textId="77777777" w:rsidR="0023606E" w:rsidRPr="00ED21B9" w:rsidRDefault="0023606E" w:rsidP="007D12B4">
      <w:pPr>
        <w:autoSpaceDE w:val="0"/>
        <w:autoSpaceDN w:val="0"/>
        <w:adjustRightInd w:val="0"/>
        <w:ind w:left="709"/>
        <w:jc w:val="both"/>
        <w:rPr>
          <w:rFonts w:ascii="Arial" w:hAnsi="Arial" w:cs="Arial"/>
          <w:color w:val="000000"/>
          <w:sz w:val="18"/>
          <w:szCs w:val="18"/>
        </w:rPr>
      </w:pPr>
      <w:r w:rsidRPr="00ED21B9">
        <w:rPr>
          <w:rFonts w:ascii="Arial" w:hAnsi="Arial" w:cs="Arial"/>
          <w:color w:val="000000"/>
          <w:sz w:val="18"/>
          <w:szCs w:val="18"/>
        </w:rPr>
        <w:t>6.1.1 otrzymania przez Wykonawcę oświadczenia o odstąpieniu przez Zamawiającego od umowy,</w:t>
      </w:r>
    </w:p>
    <w:p w14:paraId="786B8002" w14:textId="77777777" w:rsidR="0023606E" w:rsidRPr="00ED21B9" w:rsidRDefault="0023606E" w:rsidP="007D12B4">
      <w:pPr>
        <w:autoSpaceDE w:val="0"/>
        <w:autoSpaceDN w:val="0"/>
        <w:adjustRightInd w:val="0"/>
        <w:ind w:left="709"/>
        <w:jc w:val="both"/>
        <w:rPr>
          <w:rFonts w:ascii="Arial" w:hAnsi="Arial" w:cs="Arial"/>
          <w:color w:val="000000"/>
          <w:sz w:val="18"/>
          <w:szCs w:val="18"/>
        </w:rPr>
      </w:pPr>
      <w:r w:rsidRPr="00ED21B9">
        <w:rPr>
          <w:rFonts w:ascii="Arial" w:hAnsi="Arial" w:cs="Arial"/>
          <w:color w:val="000000"/>
          <w:sz w:val="18"/>
          <w:szCs w:val="18"/>
        </w:rPr>
        <w:t>6.1.2 śmierci ubezpieczonego,</w:t>
      </w:r>
    </w:p>
    <w:p w14:paraId="4F1AC91B" w14:textId="77777777" w:rsidR="0023606E" w:rsidRPr="00ED21B9" w:rsidRDefault="0023606E" w:rsidP="007D12B4">
      <w:pPr>
        <w:autoSpaceDE w:val="0"/>
        <w:autoSpaceDN w:val="0"/>
        <w:adjustRightInd w:val="0"/>
        <w:ind w:left="709"/>
        <w:jc w:val="both"/>
        <w:rPr>
          <w:rFonts w:ascii="Arial" w:hAnsi="Arial" w:cs="Arial"/>
          <w:color w:val="000000"/>
          <w:sz w:val="18"/>
          <w:szCs w:val="18"/>
        </w:rPr>
      </w:pPr>
      <w:r w:rsidRPr="00ED21B9">
        <w:rPr>
          <w:rFonts w:ascii="Arial" w:hAnsi="Arial" w:cs="Arial"/>
          <w:color w:val="000000"/>
          <w:sz w:val="18"/>
          <w:szCs w:val="18"/>
        </w:rPr>
        <w:t>6.1.3 upływu 1 miesiąca, licząc od końca okresu, za który została przekazana ostatnia składka, z zastrzeżeniem pkt. 4.2</w:t>
      </w:r>
    </w:p>
    <w:p w14:paraId="51A1FEBA" w14:textId="77777777" w:rsidR="0023606E" w:rsidRPr="00ED21B9" w:rsidRDefault="0023606E" w:rsidP="007D12B4">
      <w:pPr>
        <w:autoSpaceDE w:val="0"/>
        <w:autoSpaceDN w:val="0"/>
        <w:adjustRightInd w:val="0"/>
        <w:ind w:left="709"/>
        <w:jc w:val="both"/>
        <w:rPr>
          <w:rFonts w:ascii="Arial" w:hAnsi="Arial" w:cs="Arial"/>
          <w:color w:val="000000"/>
          <w:sz w:val="18"/>
          <w:szCs w:val="18"/>
        </w:rPr>
      </w:pPr>
      <w:r w:rsidRPr="00ED21B9">
        <w:rPr>
          <w:rFonts w:ascii="Arial" w:hAnsi="Arial" w:cs="Arial"/>
          <w:color w:val="000000"/>
          <w:sz w:val="18"/>
          <w:szCs w:val="18"/>
        </w:rPr>
        <w:t xml:space="preserve">6.1.4 upływu okresu, za jaki przekazano składkę, jeżeli w tym okresie ustał stosunek prawny łączący ubezpieczonego z Zamawiającym, </w:t>
      </w:r>
    </w:p>
    <w:p w14:paraId="4EB61151" w14:textId="77777777" w:rsidR="0023606E" w:rsidRPr="00ED21B9" w:rsidRDefault="0023606E" w:rsidP="007D12B4">
      <w:pPr>
        <w:autoSpaceDE w:val="0"/>
        <w:autoSpaceDN w:val="0"/>
        <w:adjustRightInd w:val="0"/>
        <w:ind w:left="709"/>
        <w:jc w:val="both"/>
        <w:rPr>
          <w:rFonts w:ascii="Arial" w:hAnsi="Arial" w:cs="Arial"/>
          <w:color w:val="000000"/>
          <w:sz w:val="18"/>
          <w:szCs w:val="18"/>
        </w:rPr>
      </w:pPr>
      <w:r w:rsidRPr="00ED21B9">
        <w:rPr>
          <w:rFonts w:ascii="Arial" w:hAnsi="Arial" w:cs="Arial"/>
          <w:color w:val="000000"/>
          <w:sz w:val="18"/>
          <w:szCs w:val="18"/>
        </w:rPr>
        <w:t>6.1.5 upływu okresu, za jaki przekazano składkę – w przypadku rezygnacji ubezpieczonego z ubezpieczenia lub nie przekazania składki przez ubezpieczonego Zamawiającemu z zastrzeżeniem pkt. 4.2</w:t>
      </w:r>
    </w:p>
    <w:p w14:paraId="39C331E8" w14:textId="77777777" w:rsidR="0023606E" w:rsidRPr="00ED21B9" w:rsidRDefault="0023606E" w:rsidP="007D12B4">
      <w:pPr>
        <w:autoSpaceDE w:val="0"/>
        <w:autoSpaceDN w:val="0"/>
        <w:adjustRightInd w:val="0"/>
        <w:ind w:left="709"/>
        <w:jc w:val="both"/>
        <w:rPr>
          <w:rFonts w:ascii="Arial" w:hAnsi="Arial" w:cs="Arial"/>
          <w:color w:val="000000"/>
          <w:sz w:val="18"/>
          <w:szCs w:val="18"/>
        </w:rPr>
      </w:pPr>
      <w:r w:rsidRPr="00ED21B9">
        <w:rPr>
          <w:rFonts w:ascii="Arial" w:hAnsi="Arial" w:cs="Arial"/>
          <w:color w:val="000000"/>
          <w:sz w:val="18"/>
          <w:szCs w:val="18"/>
        </w:rPr>
        <w:t>6.1.6 upływu okresu wypowiedzenia umowy.</w:t>
      </w:r>
    </w:p>
    <w:p w14:paraId="105E7730" w14:textId="77777777" w:rsidR="0023606E" w:rsidRPr="00ED21B9" w:rsidRDefault="0023606E" w:rsidP="007D12B4">
      <w:pPr>
        <w:autoSpaceDE w:val="0"/>
        <w:autoSpaceDN w:val="0"/>
        <w:adjustRightInd w:val="0"/>
        <w:ind w:left="709" w:hanging="387"/>
        <w:jc w:val="both"/>
        <w:rPr>
          <w:rFonts w:ascii="Arial" w:hAnsi="Arial" w:cs="Arial"/>
          <w:sz w:val="18"/>
          <w:szCs w:val="18"/>
        </w:rPr>
      </w:pPr>
      <w:r w:rsidRPr="00ED21B9">
        <w:rPr>
          <w:rFonts w:ascii="Arial" w:hAnsi="Arial" w:cs="Arial"/>
          <w:sz w:val="18"/>
          <w:szCs w:val="18"/>
        </w:rPr>
        <w:t>6.2. Odpowiedzialność Wykonawcy w stosunku do ubezpieczonego zostaje wznowiona z zachowaniem ciągłości odpowiedzialności w przypadku uzupełnienia zaległości w przekazywaniu składek przed upływem trzeciego miesiąca zaległości.</w:t>
      </w:r>
    </w:p>
    <w:p w14:paraId="130F211D" w14:textId="77777777" w:rsidR="0023606E" w:rsidRPr="00ED21B9" w:rsidRDefault="0023606E" w:rsidP="007D12B4">
      <w:pPr>
        <w:autoSpaceDE w:val="0"/>
        <w:autoSpaceDN w:val="0"/>
        <w:adjustRightInd w:val="0"/>
        <w:ind w:left="709" w:hanging="387"/>
        <w:jc w:val="both"/>
        <w:rPr>
          <w:rFonts w:ascii="Arial" w:hAnsi="Arial" w:cs="Arial"/>
          <w:sz w:val="18"/>
          <w:szCs w:val="18"/>
        </w:rPr>
      </w:pPr>
      <w:r w:rsidRPr="00ED21B9">
        <w:rPr>
          <w:rFonts w:ascii="Arial" w:hAnsi="Arial" w:cs="Arial"/>
          <w:sz w:val="18"/>
          <w:szCs w:val="18"/>
        </w:rPr>
        <w:t>6.3. Odpowiedzialność Wykonawcy w stosunku do ubezpieczonego zostaje przedłużona o 1 miesiąc po ustaniu stosunku prawnego łączącego ubezpieczonego z Zamawiającym pod warunkiem przekazania składki za ten miesiąc.</w:t>
      </w:r>
    </w:p>
    <w:p w14:paraId="4676239C" w14:textId="77777777" w:rsidR="0023606E" w:rsidRPr="00ED21B9" w:rsidRDefault="0023606E" w:rsidP="007D12B4">
      <w:pPr>
        <w:autoSpaceDE w:val="0"/>
        <w:autoSpaceDN w:val="0"/>
        <w:adjustRightInd w:val="0"/>
        <w:ind w:left="220" w:hanging="220"/>
        <w:jc w:val="both"/>
        <w:rPr>
          <w:rFonts w:ascii="Arial" w:hAnsi="Arial" w:cs="Arial"/>
          <w:color w:val="000000"/>
          <w:sz w:val="18"/>
          <w:szCs w:val="18"/>
        </w:rPr>
      </w:pPr>
      <w:r w:rsidRPr="00ED21B9">
        <w:rPr>
          <w:rFonts w:ascii="Arial" w:hAnsi="Arial" w:cs="Arial"/>
          <w:color w:val="000000"/>
          <w:sz w:val="18"/>
          <w:szCs w:val="18"/>
        </w:rPr>
        <w:t xml:space="preserve">7. </w:t>
      </w:r>
      <w:r w:rsidRPr="00ED21B9">
        <w:rPr>
          <w:rFonts w:ascii="Arial" w:hAnsi="Arial" w:cs="Arial"/>
          <w:color w:val="000000"/>
          <w:sz w:val="18"/>
          <w:szCs w:val="18"/>
        </w:rPr>
        <w:tab/>
      </w:r>
      <w:r w:rsidRPr="00ED21B9">
        <w:rPr>
          <w:rFonts w:ascii="Arial" w:hAnsi="Arial" w:cs="Arial"/>
          <w:color w:val="000000"/>
          <w:sz w:val="18"/>
          <w:szCs w:val="18"/>
        </w:rPr>
        <w:tab/>
        <w:t xml:space="preserve">Umowa może być rozwiązana w trybie natychmiastowym przez Zamawiającego w przypadku niewywiązania się Wykonawcy z jej postanowień, w szczególności w przypadku niewypłacania lub nieterminowego wypłacania należnych ubezpieczonym świadczeń. W takim przypadku Wykonawcy przysługuje składka wyłącznie za zrealizowaną część umowy. </w:t>
      </w:r>
    </w:p>
    <w:p w14:paraId="3D40FBDA" w14:textId="1590F9BF" w:rsidR="0023606E" w:rsidRDefault="0023606E" w:rsidP="007D12B4">
      <w:pPr>
        <w:autoSpaceDE w:val="0"/>
        <w:autoSpaceDN w:val="0"/>
        <w:adjustRightInd w:val="0"/>
        <w:ind w:left="220" w:hanging="220"/>
        <w:jc w:val="both"/>
        <w:rPr>
          <w:rFonts w:ascii="Arial" w:hAnsi="Arial" w:cs="Arial"/>
          <w:color w:val="000000"/>
          <w:sz w:val="18"/>
          <w:szCs w:val="18"/>
        </w:rPr>
      </w:pPr>
      <w:r w:rsidRPr="00ED21B9">
        <w:rPr>
          <w:rFonts w:ascii="Arial" w:hAnsi="Arial" w:cs="Arial"/>
          <w:color w:val="000000"/>
          <w:sz w:val="18"/>
          <w:szCs w:val="18"/>
        </w:rPr>
        <w:t xml:space="preserve">8. </w:t>
      </w:r>
      <w:r w:rsidRPr="00ED21B9">
        <w:rPr>
          <w:rFonts w:ascii="Arial" w:hAnsi="Arial" w:cs="Arial"/>
          <w:color w:val="000000"/>
          <w:sz w:val="18"/>
          <w:szCs w:val="18"/>
        </w:rPr>
        <w:tab/>
        <w:t>KLAUZULA FAKULTATYWNA  (dobrowolna) – Prawo do dożywotniej kontynuacji. Wykonawca oświadcza, że</w:t>
      </w:r>
      <w:r w:rsidR="00321ED4" w:rsidRPr="00ED21B9">
        <w:rPr>
          <w:rFonts w:ascii="Arial" w:hAnsi="Arial" w:cs="Arial"/>
          <w:color w:val="000000"/>
          <w:sz w:val="18"/>
          <w:szCs w:val="18"/>
        </w:rPr>
        <w:t> </w:t>
      </w:r>
      <w:r w:rsidRPr="00ED21B9">
        <w:rPr>
          <w:rFonts w:ascii="Arial" w:hAnsi="Arial" w:cs="Arial"/>
          <w:color w:val="000000"/>
          <w:sz w:val="18"/>
          <w:szCs w:val="18"/>
        </w:rPr>
        <w:t>możliwi ubezpieczonemu, który przestał być członkiem grupy prawo do dożywotniej kontynuacji na niezmienionych warunkach ochrony ubezpieczeniowej.</w:t>
      </w:r>
    </w:p>
    <w:p w14:paraId="010AAE6B" w14:textId="77777777" w:rsidR="0023606E" w:rsidRPr="009F68F2" w:rsidRDefault="0023606E" w:rsidP="007D12B4">
      <w:pPr>
        <w:autoSpaceDE w:val="0"/>
        <w:autoSpaceDN w:val="0"/>
        <w:adjustRightInd w:val="0"/>
        <w:ind w:left="220" w:hanging="220"/>
        <w:jc w:val="both"/>
        <w:rPr>
          <w:rFonts w:ascii="Arial" w:hAnsi="Arial" w:cs="Arial"/>
          <w:color w:val="000000"/>
          <w:sz w:val="18"/>
          <w:szCs w:val="18"/>
        </w:rPr>
      </w:pPr>
    </w:p>
    <w:p w14:paraId="11D1F8A5" w14:textId="77777777" w:rsidR="009F68F2" w:rsidRPr="009F68F2" w:rsidRDefault="00EC05B8" w:rsidP="007D12B4">
      <w:pPr>
        <w:autoSpaceDE w:val="0"/>
        <w:autoSpaceDN w:val="0"/>
        <w:adjustRightInd w:val="0"/>
        <w:jc w:val="both"/>
        <w:rPr>
          <w:rFonts w:ascii="Arial" w:hAnsi="Arial" w:cs="Arial"/>
          <w:color w:val="000000"/>
          <w:sz w:val="18"/>
          <w:szCs w:val="18"/>
        </w:rPr>
      </w:pPr>
      <w:r>
        <w:rPr>
          <w:rFonts w:ascii="Arial" w:hAnsi="Arial" w:cs="Arial"/>
          <w:sz w:val="18"/>
          <w:szCs w:val="18"/>
        </w:rPr>
        <w:t xml:space="preserve"> </w:t>
      </w:r>
    </w:p>
    <w:p w14:paraId="3F3C8724" w14:textId="77777777" w:rsidR="00923587" w:rsidRDefault="00923587" w:rsidP="007D12B4">
      <w:pPr>
        <w:jc w:val="both"/>
      </w:pPr>
    </w:p>
    <w:sectPr w:rsidR="009235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02020603050405020304">
    <w:altName w:val="Cambria"/>
    <w:charset w:val="00"/>
    <w:family w:val="roman"/>
    <w:pitch w:val="default"/>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sap">
    <w:altName w:val="Calibri"/>
    <w:panose1 w:val="00000000000000000000"/>
    <w:charset w:val="00"/>
    <w:family w:val="swiss"/>
    <w:notTrueType/>
    <w:pitch w:val="variable"/>
    <w:sig w:usb0="20000007" w:usb1="00000000" w:usb2="00000000" w:usb3="00000000" w:csb0="000001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2A7B"/>
    <w:multiLevelType w:val="hybridMultilevel"/>
    <w:tmpl w:val="F670EF14"/>
    <w:lvl w:ilvl="0" w:tplc="0164AD24">
      <w:start w:val="1"/>
      <w:numFmt w:val="lowerLetter"/>
      <w:lvlText w:val="%1)."/>
      <w:lvlJc w:val="left"/>
      <w:pPr>
        <w:tabs>
          <w:tab w:val="num" w:pos="1440"/>
        </w:tabs>
        <w:ind w:left="1440" w:hanging="360"/>
      </w:pPr>
      <w:rPr>
        <w:rFonts w:ascii="Arial" w:hAnsi="Arial"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7CB30E1"/>
    <w:multiLevelType w:val="multilevel"/>
    <w:tmpl w:val="3A5685B6"/>
    <w:lvl w:ilvl="0">
      <w:start w:val="1"/>
      <w:numFmt w:val="decimal"/>
      <w:lvlText w:val="2.%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87360B3"/>
    <w:multiLevelType w:val="hybridMultilevel"/>
    <w:tmpl w:val="037AC9D4"/>
    <w:lvl w:ilvl="0" w:tplc="CCA45B62">
      <w:start w:val="1"/>
      <w:numFmt w:val="decimal"/>
      <w:lvlText w:val="%1."/>
      <w:lvlJc w:val="righ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DAC2484"/>
    <w:multiLevelType w:val="multilevel"/>
    <w:tmpl w:val="792C3414"/>
    <w:lvl w:ilvl="0">
      <w:start w:val="1"/>
      <w:numFmt w:val="decimal"/>
      <w:lvlText w:val="3.2.%1."/>
      <w:lvlJc w:val="left"/>
      <w:pPr>
        <w:tabs>
          <w:tab w:val="num" w:pos="720"/>
        </w:tabs>
        <w:ind w:left="720" w:hanging="360"/>
      </w:pPr>
      <w:rPr>
        <w:rFonts w:hint="default"/>
      </w:rPr>
    </w:lvl>
    <w:lvl w:ilvl="1">
      <w:start w:val="1"/>
      <w:numFmt w:val="decimal"/>
      <w:isLgl/>
      <w:lvlText w:val="7.%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nsid w:val="0FE90BC6"/>
    <w:multiLevelType w:val="multilevel"/>
    <w:tmpl w:val="8540562C"/>
    <w:lvl w:ilvl="0">
      <w:start w:val="1"/>
      <w:numFmt w:val="decimal"/>
      <w:lvlText w:val="3.%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nsid w:val="12E8761A"/>
    <w:multiLevelType w:val="hybridMultilevel"/>
    <w:tmpl w:val="695C8D86"/>
    <w:lvl w:ilvl="0" w:tplc="72581A2C">
      <w:start w:val="1"/>
      <w:numFmt w:val="decimal"/>
      <w:lvlText w:val="%1."/>
      <w:lvlJc w:val="righ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7A056F7"/>
    <w:multiLevelType w:val="multilevel"/>
    <w:tmpl w:val="EAB2665A"/>
    <w:lvl w:ilvl="0">
      <w:start w:val="1"/>
      <w:numFmt w:val="decimal"/>
      <w:lvlText w:val="3.3.%1."/>
      <w:lvlJc w:val="left"/>
      <w:pPr>
        <w:tabs>
          <w:tab w:val="num" w:pos="720"/>
        </w:tabs>
        <w:ind w:left="720" w:hanging="360"/>
      </w:pPr>
      <w:rPr>
        <w:rFonts w:hint="default"/>
      </w:rPr>
    </w:lvl>
    <w:lvl w:ilvl="1">
      <w:start w:val="1"/>
      <w:numFmt w:val="decimal"/>
      <w:isLgl/>
      <w:lvlText w:val="7.%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7">
    <w:nsid w:val="2CE21D58"/>
    <w:multiLevelType w:val="hybridMultilevel"/>
    <w:tmpl w:val="6C961B7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EA939A2"/>
    <w:multiLevelType w:val="multilevel"/>
    <w:tmpl w:val="8FCE703E"/>
    <w:lvl w:ilvl="0">
      <w:start w:val="1"/>
      <w:numFmt w:val="bullet"/>
      <w:lvlText w:val=""/>
      <w:lvlJc w:val="left"/>
      <w:pPr>
        <w:tabs>
          <w:tab w:val="num" w:pos="720"/>
        </w:tabs>
        <w:ind w:left="720" w:hanging="360"/>
      </w:pPr>
      <w:rPr>
        <w:rFonts w:ascii="Wingdings" w:hAnsi="Wingdings" w:hint="default"/>
        <w:sz w:val="1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nsid w:val="37CF4106"/>
    <w:multiLevelType w:val="hybridMultilevel"/>
    <w:tmpl w:val="5D26192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7D361E3"/>
    <w:multiLevelType w:val="multilevel"/>
    <w:tmpl w:val="F2F08ED0"/>
    <w:lvl w:ilvl="0">
      <w:start w:val="1"/>
      <w:numFmt w:val="decimal"/>
      <w:lvlText w:val="3.1.%1."/>
      <w:lvlJc w:val="left"/>
      <w:pPr>
        <w:tabs>
          <w:tab w:val="num" w:pos="720"/>
        </w:tabs>
        <w:ind w:left="720" w:hanging="360"/>
      </w:pPr>
      <w:rPr>
        <w:rFonts w:hint="default"/>
      </w:rPr>
    </w:lvl>
    <w:lvl w:ilvl="1">
      <w:start w:val="1"/>
      <w:numFmt w:val="decimal"/>
      <w:isLgl/>
      <w:lvlText w:val="7.%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1">
    <w:nsid w:val="450D54E1"/>
    <w:multiLevelType w:val="hybridMultilevel"/>
    <w:tmpl w:val="64F20D24"/>
    <w:lvl w:ilvl="0" w:tplc="75CA4D2E">
      <w:start w:val="1"/>
      <w:numFmt w:val="decimal"/>
      <w:lvlText w:val="%1"/>
      <w:lvlJc w:val="left"/>
      <w:pPr>
        <w:tabs>
          <w:tab w:val="num" w:pos="1440"/>
        </w:tabs>
        <w:ind w:left="1440" w:hanging="360"/>
      </w:pPr>
      <w:rPr>
        <w:rFonts w:hint="default"/>
        <w:b w:val="0"/>
        <w:i w:val="0"/>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48B206D2"/>
    <w:multiLevelType w:val="multilevel"/>
    <w:tmpl w:val="CB5A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027992"/>
    <w:multiLevelType w:val="hybridMultilevel"/>
    <w:tmpl w:val="06F2D3B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646144C"/>
    <w:multiLevelType w:val="hybridMultilevel"/>
    <w:tmpl w:val="695C8D86"/>
    <w:lvl w:ilvl="0" w:tplc="72581A2C">
      <w:start w:val="1"/>
      <w:numFmt w:val="decimal"/>
      <w:lvlText w:val="%1."/>
      <w:lvlJc w:val="righ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68A25A89"/>
    <w:multiLevelType w:val="hybridMultilevel"/>
    <w:tmpl w:val="D1A2B376"/>
    <w:lvl w:ilvl="0" w:tplc="E6EEF6DA">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6">
    <w:nsid w:val="6D104BF4"/>
    <w:multiLevelType w:val="multilevel"/>
    <w:tmpl w:val="14BEFCAE"/>
    <w:lvl w:ilvl="0">
      <w:start w:val="2"/>
      <w:numFmt w:val="decimal"/>
      <w:lvlText w:val="%1."/>
      <w:lvlJc w:val="left"/>
      <w:pPr>
        <w:ind w:left="405" w:hanging="405"/>
      </w:pPr>
      <w:rPr>
        <w:rFonts w:hint="default"/>
      </w:rPr>
    </w:lvl>
    <w:lvl w:ilvl="1">
      <w:start w:val="28"/>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73DF0537"/>
    <w:multiLevelType w:val="hybridMultilevel"/>
    <w:tmpl w:val="681A2EB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77DF07B2"/>
    <w:multiLevelType w:val="hybridMultilevel"/>
    <w:tmpl w:val="C0E81D7C"/>
    <w:lvl w:ilvl="0" w:tplc="0164AD24">
      <w:start w:val="1"/>
      <w:numFmt w:val="lowerLetter"/>
      <w:lvlText w:val="%1)."/>
      <w:lvlJc w:val="left"/>
      <w:pPr>
        <w:tabs>
          <w:tab w:val="num" w:pos="1440"/>
        </w:tabs>
        <w:ind w:left="1440" w:hanging="360"/>
      </w:pPr>
      <w:rPr>
        <w:rFonts w:ascii="Arial" w:hAnsi="Arial" w:hint="default"/>
        <w:b w:val="0"/>
        <w:i w:val="0"/>
        <w:sz w:val="18"/>
      </w:rPr>
    </w:lvl>
    <w:lvl w:ilvl="1" w:tplc="7EDC42C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7FAD68B3"/>
    <w:multiLevelType w:val="hybridMultilevel"/>
    <w:tmpl w:val="DC3212FE"/>
    <w:lvl w:ilvl="0" w:tplc="305EEAD0">
      <w:start w:val="1"/>
      <w:numFmt w:val="bullet"/>
      <w:lvlText w:val=""/>
      <w:lvlJc w:val="left"/>
      <w:pPr>
        <w:tabs>
          <w:tab w:val="num" w:pos="1440"/>
        </w:tabs>
        <w:ind w:left="1440" w:hanging="360"/>
      </w:pPr>
      <w:rPr>
        <w:rFonts w:ascii="Wingdings" w:hAnsi="Wingdings" w:hint="default"/>
        <w:sz w:val="1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7FCE65A9"/>
    <w:multiLevelType w:val="multilevel"/>
    <w:tmpl w:val="A17829A8"/>
    <w:lvl w:ilvl="0">
      <w:start w:val="1"/>
      <w:numFmt w:val="bullet"/>
      <w:lvlText w:val=""/>
      <w:lvlJc w:val="left"/>
      <w:pPr>
        <w:tabs>
          <w:tab w:val="num" w:pos="720"/>
        </w:tabs>
        <w:ind w:left="720" w:hanging="360"/>
      </w:pPr>
      <w:rPr>
        <w:rFonts w:ascii="Wingdings" w:hAnsi="Wingdings" w:hint="default"/>
        <w:sz w:val="1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18"/>
  </w:num>
  <w:num w:numId="2">
    <w:abstractNumId w:val="1"/>
  </w:num>
  <w:num w:numId="3">
    <w:abstractNumId w:val="8"/>
  </w:num>
  <w:num w:numId="4">
    <w:abstractNumId w:val="20"/>
  </w:num>
  <w:num w:numId="5">
    <w:abstractNumId w:val="4"/>
  </w:num>
  <w:num w:numId="6">
    <w:abstractNumId w:val="10"/>
  </w:num>
  <w:num w:numId="7">
    <w:abstractNumId w:val="3"/>
  </w:num>
  <w:num w:numId="8">
    <w:abstractNumId w:val="6"/>
  </w:num>
  <w:num w:numId="9">
    <w:abstractNumId w:val="19"/>
  </w:num>
  <w:num w:numId="10">
    <w:abstractNumId w:val="17"/>
  </w:num>
  <w:num w:numId="11">
    <w:abstractNumId w:val="11"/>
  </w:num>
  <w:num w:numId="12">
    <w:abstractNumId w:val="0"/>
  </w:num>
  <w:num w:numId="13">
    <w:abstractNumId w:val="15"/>
  </w:num>
  <w:num w:numId="14">
    <w:abstractNumId w:val="5"/>
  </w:num>
  <w:num w:numId="15">
    <w:abstractNumId w:val="2"/>
  </w:num>
  <w:num w:numId="16">
    <w:abstractNumId w:val="7"/>
  </w:num>
  <w:num w:numId="17">
    <w:abstractNumId w:val="9"/>
  </w:num>
  <w:num w:numId="18">
    <w:abstractNumId w:val="14"/>
  </w:num>
  <w:num w:numId="19">
    <w:abstractNumId w:val="12"/>
  </w:num>
  <w:num w:numId="20">
    <w:abstractNumId w:val="16"/>
  </w:num>
  <w:num w:numId="21">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06E"/>
    <w:rsid w:val="000601AB"/>
    <w:rsid w:val="00065396"/>
    <w:rsid w:val="000A3745"/>
    <w:rsid w:val="000B6CA5"/>
    <w:rsid w:val="000D0B45"/>
    <w:rsid w:val="000D0C0D"/>
    <w:rsid w:val="00101124"/>
    <w:rsid w:val="00111806"/>
    <w:rsid w:val="00126BEE"/>
    <w:rsid w:val="00127F01"/>
    <w:rsid w:val="00142776"/>
    <w:rsid w:val="00164354"/>
    <w:rsid w:val="001803D9"/>
    <w:rsid w:val="001B7836"/>
    <w:rsid w:val="0020055D"/>
    <w:rsid w:val="002109C2"/>
    <w:rsid w:val="00225DF1"/>
    <w:rsid w:val="0023606E"/>
    <w:rsid w:val="00251BB0"/>
    <w:rsid w:val="00261FEB"/>
    <w:rsid w:val="0028335C"/>
    <w:rsid w:val="002928F7"/>
    <w:rsid w:val="002C4570"/>
    <w:rsid w:val="002F387B"/>
    <w:rsid w:val="002F5661"/>
    <w:rsid w:val="00321ED4"/>
    <w:rsid w:val="00344CC3"/>
    <w:rsid w:val="0036068C"/>
    <w:rsid w:val="003B1F88"/>
    <w:rsid w:val="003E0A1F"/>
    <w:rsid w:val="003F2204"/>
    <w:rsid w:val="004306B3"/>
    <w:rsid w:val="00485F67"/>
    <w:rsid w:val="004F17A6"/>
    <w:rsid w:val="00511E21"/>
    <w:rsid w:val="005204DC"/>
    <w:rsid w:val="00544B4D"/>
    <w:rsid w:val="00560CBB"/>
    <w:rsid w:val="0057492E"/>
    <w:rsid w:val="005F3AEC"/>
    <w:rsid w:val="00660ADE"/>
    <w:rsid w:val="00661DCA"/>
    <w:rsid w:val="00682CC3"/>
    <w:rsid w:val="00694104"/>
    <w:rsid w:val="006D1E20"/>
    <w:rsid w:val="006F7879"/>
    <w:rsid w:val="007104F9"/>
    <w:rsid w:val="007B0991"/>
    <w:rsid w:val="007B15FA"/>
    <w:rsid w:val="007D12B4"/>
    <w:rsid w:val="007F336A"/>
    <w:rsid w:val="0081338A"/>
    <w:rsid w:val="0088747A"/>
    <w:rsid w:val="00896831"/>
    <w:rsid w:val="00913A57"/>
    <w:rsid w:val="00923587"/>
    <w:rsid w:val="009671FA"/>
    <w:rsid w:val="009A1052"/>
    <w:rsid w:val="009F68F2"/>
    <w:rsid w:val="009F760B"/>
    <w:rsid w:val="00A7113E"/>
    <w:rsid w:val="00A87D04"/>
    <w:rsid w:val="00AB1A22"/>
    <w:rsid w:val="00B360B4"/>
    <w:rsid w:val="00B47438"/>
    <w:rsid w:val="00B86CBB"/>
    <w:rsid w:val="00C55D07"/>
    <w:rsid w:val="00C6501E"/>
    <w:rsid w:val="00C77E89"/>
    <w:rsid w:val="00CB71A4"/>
    <w:rsid w:val="00D07811"/>
    <w:rsid w:val="00D16F13"/>
    <w:rsid w:val="00D200A1"/>
    <w:rsid w:val="00D372AB"/>
    <w:rsid w:val="00D54518"/>
    <w:rsid w:val="00D7051A"/>
    <w:rsid w:val="00D95456"/>
    <w:rsid w:val="00DD3426"/>
    <w:rsid w:val="00DE17D1"/>
    <w:rsid w:val="00E12596"/>
    <w:rsid w:val="00E14D9B"/>
    <w:rsid w:val="00E26519"/>
    <w:rsid w:val="00E7747B"/>
    <w:rsid w:val="00E86169"/>
    <w:rsid w:val="00E867CA"/>
    <w:rsid w:val="00E869AB"/>
    <w:rsid w:val="00E9374E"/>
    <w:rsid w:val="00EA1D09"/>
    <w:rsid w:val="00EC05B8"/>
    <w:rsid w:val="00ED21B9"/>
    <w:rsid w:val="00F203A7"/>
    <w:rsid w:val="00F27358"/>
    <w:rsid w:val="00F5136A"/>
    <w:rsid w:val="00F6150B"/>
    <w:rsid w:val="00F62E04"/>
    <w:rsid w:val="00F7792A"/>
    <w:rsid w:val="00F82B45"/>
    <w:rsid w:val="00FD2296"/>
    <w:rsid w:val="00FE0593"/>
    <w:rsid w:val="00FE34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BB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606E"/>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23606E"/>
    <w:pPr>
      <w:keepNext/>
      <w:spacing w:before="240" w:after="60"/>
      <w:outlineLvl w:val="2"/>
    </w:pPr>
    <w:rPr>
      <w:rFonts w:ascii="Calibri Light" w:hAnsi="Calibri Light"/>
      <w:b/>
      <w:bCs/>
      <w:sz w:val="26"/>
      <w:szCs w:val="26"/>
    </w:rPr>
  </w:style>
  <w:style w:type="paragraph" w:styleId="Nagwek5">
    <w:name w:val="heading 5"/>
    <w:basedOn w:val="Normalny"/>
    <w:next w:val="Normalny"/>
    <w:link w:val="Nagwek5Znak"/>
    <w:qFormat/>
    <w:rsid w:val="0023606E"/>
    <w:pPr>
      <w:spacing w:before="240" w:after="60"/>
      <w:outlineLvl w:val="4"/>
    </w:pPr>
    <w:rPr>
      <w:rFonts w:ascii="Calibri" w:hAnsi="Calibri"/>
      <w:b/>
      <w:bCs/>
      <w:i/>
      <w:i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3606E"/>
    <w:rPr>
      <w:rFonts w:ascii="Calibri Light" w:eastAsia="Times New Roman" w:hAnsi="Calibri Light" w:cs="Times New Roman"/>
      <w:b/>
      <w:bCs/>
      <w:sz w:val="26"/>
      <w:szCs w:val="26"/>
      <w:lang w:eastAsia="pl-PL"/>
    </w:rPr>
  </w:style>
  <w:style w:type="character" w:customStyle="1" w:styleId="Nagwek5Znak">
    <w:name w:val="Nagłówek 5 Znak"/>
    <w:basedOn w:val="Domylnaczcionkaakapitu"/>
    <w:link w:val="Nagwek5"/>
    <w:rsid w:val="0023606E"/>
    <w:rPr>
      <w:rFonts w:ascii="Calibri" w:eastAsia="Times New Roman" w:hAnsi="Calibri" w:cs="Times New Roman"/>
      <w:b/>
      <w:bCs/>
      <w:i/>
      <w:iCs/>
      <w:sz w:val="26"/>
      <w:szCs w:val="26"/>
      <w:lang w:eastAsia="pl-PL"/>
    </w:rPr>
  </w:style>
  <w:style w:type="character" w:styleId="Hipercze">
    <w:name w:val="Hyperlink"/>
    <w:uiPriority w:val="99"/>
    <w:rsid w:val="0023606E"/>
    <w:rPr>
      <w:color w:val="0000FF"/>
      <w:u w:val="single"/>
    </w:rPr>
  </w:style>
  <w:style w:type="paragraph" w:styleId="Tekstpodstawowy">
    <w:name w:val="Body Text"/>
    <w:basedOn w:val="Normalny"/>
    <w:link w:val="TekstpodstawowyZnak"/>
    <w:semiHidden/>
    <w:unhideWhenUsed/>
    <w:rsid w:val="0023606E"/>
    <w:pPr>
      <w:spacing w:after="120"/>
    </w:pPr>
  </w:style>
  <w:style w:type="character" w:customStyle="1" w:styleId="TekstpodstawowyZnak">
    <w:name w:val="Tekst podstawowy Znak"/>
    <w:basedOn w:val="Domylnaczcionkaakapitu"/>
    <w:link w:val="Tekstpodstawowy"/>
    <w:semiHidden/>
    <w:rsid w:val="0023606E"/>
    <w:rPr>
      <w:rFonts w:ascii="Times New Roman" w:eastAsia="Times New Roman" w:hAnsi="Times New Roman" w:cs="Times New Roman"/>
      <w:sz w:val="24"/>
      <w:szCs w:val="24"/>
      <w:lang w:eastAsia="pl-PL"/>
    </w:rPr>
  </w:style>
  <w:style w:type="table" w:styleId="Tabela-Siatka">
    <w:name w:val="Table Grid"/>
    <w:basedOn w:val="Standardowy"/>
    <w:rsid w:val="0023606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rsid w:val="0023606E"/>
    <w:pPr>
      <w:widowControl w:val="0"/>
      <w:overflowPunct w:val="0"/>
      <w:autoSpaceDE w:val="0"/>
      <w:autoSpaceDN w:val="0"/>
      <w:adjustRightInd w:val="0"/>
      <w:ind w:left="284" w:hanging="284"/>
      <w:textAlignment w:val="baseline"/>
    </w:pPr>
    <w:rPr>
      <w:rFonts w:ascii="02020603050405020304" w:hAnsi="02020603050405020304"/>
      <w:szCs w:val="20"/>
    </w:rPr>
  </w:style>
  <w:style w:type="paragraph" w:styleId="Tekstpodstawowywcity">
    <w:name w:val="Body Text Indent"/>
    <w:basedOn w:val="Normalny"/>
    <w:link w:val="TekstpodstawowywcityZnak"/>
    <w:rsid w:val="0023606E"/>
    <w:pPr>
      <w:spacing w:after="120"/>
      <w:ind w:left="283"/>
    </w:pPr>
  </w:style>
  <w:style w:type="character" w:customStyle="1" w:styleId="TekstpodstawowywcityZnak">
    <w:name w:val="Tekst podstawowy wcięty Znak"/>
    <w:basedOn w:val="Domylnaczcionkaakapitu"/>
    <w:link w:val="Tekstpodstawowywcity"/>
    <w:rsid w:val="0023606E"/>
    <w:rPr>
      <w:rFonts w:ascii="Times New Roman" w:eastAsia="Times New Roman" w:hAnsi="Times New Roman" w:cs="Times New Roman"/>
      <w:sz w:val="24"/>
      <w:szCs w:val="24"/>
      <w:lang w:eastAsia="pl-PL"/>
    </w:rPr>
  </w:style>
  <w:style w:type="paragraph" w:styleId="Nagwek">
    <w:name w:val="header"/>
    <w:basedOn w:val="Normalny"/>
    <w:link w:val="NagwekZnak"/>
    <w:rsid w:val="0023606E"/>
    <w:pPr>
      <w:tabs>
        <w:tab w:val="center" w:pos="4536"/>
        <w:tab w:val="right" w:pos="9072"/>
      </w:tabs>
    </w:pPr>
  </w:style>
  <w:style w:type="character" w:customStyle="1" w:styleId="NagwekZnak">
    <w:name w:val="Nagłówek Znak"/>
    <w:basedOn w:val="Domylnaczcionkaakapitu"/>
    <w:link w:val="Nagwek"/>
    <w:rsid w:val="0023606E"/>
    <w:rPr>
      <w:rFonts w:ascii="Times New Roman" w:eastAsia="Times New Roman" w:hAnsi="Times New Roman" w:cs="Times New Roman"/>
      <w:sz w:val="24"/>
      <w:szCs w:val="24"/>
      <w:lang w:eastAsia="pl-PL"/>
    </w:rPr>
  </w:style>
  <w:style w:type="paragraph" w:styleId="Stopka">
    <w:name w:val="footer"/>
    <w:basedOn w:val="Normalny"/>
    <w:link w:val="StopkaZnak"/>
    <w:rsid w:val="0023606E"/>
    <w:pPr>
      <w:tabs>
        <w:tab w:val="center" w:pos="4536"/>
        <w:tab w:val="right" w:pos="9072"/>
      </w:tabs>
    </w:pPr>
  </w:style>
  <w:style w:type="character" w:customStyle="1" w:styleId="StopkaZnak">
    <w:name w:val="Stopka Znak"/>
    <w:basedOn w:val="Domylnaczcionkaakapitu"/>
    <w:link w:val="Stopka"/>
    <w:rsid w:val="0023606E"/>
    <w:rPr>
      <w:rFonts w:ascii="Times New Roman" w:eastAsia="Times New Roman" w:hAnsi="Times New Roman" w:cs="Times New Roman"/>
      <w:sz w:val="24"/>
      <w:szCs w:val="24"/>
      <w:lang w:eastAsia="pl-PL"/>
    </w:rPr>
  </w:style>
  <w:style w:type="character" w:styleId="Numerstrony">
    <w:name w:val="page number"/>
    <w:basedOn w:val="Domylnaczcionkaakapitu"/>
    <w:rsid w:val="0023606E"/>
  </w:style>
  <w:style w:type="character" w:styleId="UyteHipercze">
    <w:name w:val="FollowedHyperlink"/>
    <w:uiPriority w:val="99"/>
    <w:rsid w:val="0023606E"/>
    <w:rPr>
      <w:color w:val="800080"/>
      <w:u w:val="single"/>
    </w:rPr>
  </w:style>
  <w:style w:type="character" w:customStyle="1" w:styleId="textbold">
    <w:name w:val="text bold"/>
    <w:basedOn w:val="Domylnaczcionkaakapitu"/>
    <w:rsid w:val="0023606E"/>
  </w:style>
  <w:style w:type="paragraph" w:customStyle="1" w:styleId="NormalTable1">
    <w:name w:val="Normal Table1"/>
    <w:rsid w:val="0023606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customStyle="1" w:styleId="NumberList">
    <w:name w:val="Number List"/>
    <w:rsid w:val="0023606E"/>
    <w:pPr>
      <w:suppressAutoHyphens/>
      <w:spacing w:after="0" w:line="240" w:lineRule="auto"/>
      <w:ind w:left="432"/>
      <w:jc w:val="both"/>
    </w:pPr>
    <w:rPr>
      <w:rFonts w:ascii="Times New Roman" w:eastAsia="Arial" w:hAnsi="Times New Roman" w:cs="Times New Roman"/>
      <w:color w:val="000000"/>
      <w:sz w:val="24"/>
      <w:szCs w:val="20"/>
      <w:lang w:val="cs-CZ" w:eastAsia="ar-SA"/>
    </w:rPr>
  </w:style>
  <w:style w:type="paragraph" w:customStyle="1" w:styleId="Tekstpodstawowy21">
    <w:name w:val="Tekst podstawowy 21"/>
    <w:basedOn w:val="Normalny"/>
    <w:rsid w:val="0023606E"/>
    <w:pPr>
      <w:widowControl w:val="0"/>
    </w:pPr>
    <w:rPr>
      <w:szCs w:val="20"/>
    </w:rPr>
  </w:style>
  <w:style w:type="paragraph" w:customStyle="1" w:styleId="Default">
    <w:name w:val="Default"/>
    <w:rsid w:val="0023606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qFormat/>
    <w:rsid w:val="0023606E"/>
    <w:pPr>
      <w:spacing w:after="200" w:line="276" w:lineRule="auto"/>
      <w:ind w:left="720"/>
    </w:pPr>
    <w:rPr>
      <w:rFonts w:ascii="Calibri" w:eastAsia="Calibri" w:hAnsi="Calibri"/>
      <w:sz w:val="22"/>
      <w:szCs w:val="22"/>
    </w:rPr>
  </w:style>
  <w:style w:type="paragraph" w:styleId="Tekstpodstawowy3">
    <w:name w:val="Body Text 3"/>
    <w:basedOn w:val="Normalny"/>
    <w:link w:val="Tekstpodstawowy3Znak"/>
    <w:rsid w:val="0023606E"/>
    <w:pPr>
      <w:spacing w:after="120"/>
    </w:pPr>
    <w:rPr>
      <w:sz w:val="16"/>
      <w:szCs w:val="16"/>
    </w:rPr>
  </w:style>
  <w:style w:type="character" w:customStyle="1" w:styleId="Tekstpodstawowy3Znak">
    <w:name w:val="Tekst podstawowy 3 Znak"/>
    <w:basedOn w:val="Domylnaczcionkaakapitu"/>
    <w:link w:val="Tekstpodstawowy3"/>
    <w:rsid w:val="0023606E"/>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23606E"/>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23606E"/>
    <w:rPr>
      <w:rFonts w:ascii="Times New Roman" w:eastAsia="Times New Roman" w:hAnsi="Times New Roman" w:cs="Times New Roman"/>
      <w:sz w:val="20"/>
      <w:szCs w:val="20"/>
      <w:lang w:eastAsia="pl-PL"/>
    </w:rPr>
  </w:style>
  <w:style w:type="paragraph" w:customStyle="1" w:styleId="xl63">
    <w:name w:val="xl63"/>
    <w:basedOn w:val="Normalny"/>
    <w:rsid w:val="0023606E"/>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ascii="Arial" w:hAnsi="Arial" w:cs="Arial"/>
      <w:color w:val="000000"/>
    </w:rPr>
  </w:style>
  <w:style w:type="paragraph" w:customStyle="1" w:styleId="xl64">
    <w:name w:val="xl64"/>
    <w:basedOn w:val="Normalny"/>
    <w:rsid w:val="0023606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rPr>
  </w:style>
  <w:style w:type="paragraph" w:customStyle="1" w:styleId="xl65">
    <w:name w:val="xl65"/>
    <w:basedOn w:val="Normalny"/>
    <w:rsid w:val="0023606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rPr>
  </w:style>
  <w:style w:type="character" w:styleId="Odwoaniedokomentarza">
    <w:name w:val="annotation reference"/>
    <w:basedOn w:val="Domylnaczcionkaakapitu"/>
    <w:rsid w:val="0023606E"/>
    <w:rPr>
      <w:sz w:val="16"/>
      <w:szCs w:val="16"/>
    </w:rPr>
  </w:style>
  <w:style w:type="paragraph" w:styleId="Tekstkomentarza">
    <w:name w:val="annotation text"/>
    <w:basedOn w:val="Normalny"/>
    <w:link w:val="TekstkomentarzaZnak"/>
    <w:rsid w:val="0023606E"/>
    <w:rPr>
      <w:sz w:val="20"/>
      <w:szCs w:val="20"/>
    </w:rPr>
  </w:style>
  <w:style w:type="character" w:customStyle="1" w:styleId="TekstkomentarzaZnak">
    <w:name w:val="Tekst komentarza Znak"/>
    <w:basedOn w:val="Domylnaczcionkaakapitu"/>
    <w:link w:val="Tekstkomentarza"/>
    <w:rsid w:val="0023606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23606E"/>
    <w:rPr>
      <w:b/>
      <w:bCs/>
    </w:rPr>
  </w:style>
  <w:style w:type="character" w:customStyle="1" w:styleId="TematkomentarzaZnak">
    <w:name w:val="Temat komentarza Znak"/>
    <w:basedOn w:val="TekstkomentarzaZnak"/>
    <w:link w:val="Tematkomentarza"/>
    <w:rsid w:val="0023606E"/>
    <w:rPr>
      <w:rFonts w:ascii="Times New Roman" w:eastAsia="Times New Roman" w:hAnsi="Times New Roman" w:cs="Times New Roman"/>
      <w:b/>
      <w:bCs/>
      <w:sz w:val="20"/>
      <w:szCs w:val="20"/>
      <w:lang w:eastAsia="pl-PL"/>
    </w:rPr>
  </w:style>
  <w:style w:type="paragraph" w:styleId="Poprawka">
    <w:name w:val="Revision"/>
    <w:hidden/>
    <w:uiPriority w:val="99"/>
    <w:semiHidden/>
    <w:rsid w:val="0023606E"/>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23606E"/>
    <w:rPr>
      <w:rFonts w:ascii="Segoe UI" w:hAnsi="Segoe UI" w:cs="Segoe UI"/>
      <w:sz w:val="18"/>
      <w:szCs w:val="18"/>
    </w:rPr>
  </w:style>
  <w:style w:type="character" w:customStyle="1" w:styleId="TekstdymkaZnak">
    <w:name w:val="Tekst dymka Znak"/>
    <w:basedOn w:val="Domylnaczcionkaakapitu"/>
    <w:link w:val="Tekstdymka"/>
    <w:rsid w:val="0023606E"/>
    <w:rPr>
      <w:rFonts w:ascii="Segoe UI" w:eastAsia="Times New Roman" w:hAnsi="Segoe UI" w:cs="Segoe UI"/>
      <w:sz w:val="18"/>
      <w:szCs w:val="18"/>
      <w:lang w:eastAsia="pl-PL"/>
    </w:rPr>
  </w:style>
  <w:style w:type="paragraph" w:customStyle="1" w:styleId="Tekstpodstawowy210">
    <w:name w:val="Tekst podstawowy 21"/>
    <w:basedOn w:val="Normalny"/>
    <w:rsid w:val="0023606E"/>
    <w:pPr>
      <w:suppressAutoHyphens/>
      <w:spacing w:line="190" w:lineRule="exact"/>
      <w:jc w:val="both"/>
    </w:pPr>
    <w:rPr>
      <w:rFonts w:ascii="Arial Narrow" w:hAnsi="Arial Narrow"/>
      <w:bCs/>
      <w:sz w:val="22"/>
      <w:lang w:eastAsia="ar-SA"/>
    </w:rPr>
  </w:style>
  <w:style w:type="paragraph" w:customStyle="1" w:styleId="Zwykytekst1">
    <w:name w:val="Zwykły tekst1"/>
    <w:basedOn w:val="Normalny"/>
    <w:rsid w:val="0023606E"/>
    <w:pPr>
      <w:widowControl w:val="0"/>
      <w:suppressAutoHyphens/>
      <w:spacing w:line="190" w:lineRule="exact"/>
      <w:jc w:val="both"/>
    </w:pPr>
    <w:rPr>
      <w:rFonts w:ascii="Courier New" w:hAnsi="Courier New"/>
      <w:sz w:val="20"/>
      <w:szCs w:val="20"/>
      <w:lang w:eastAsia="ar-SA"/>
    </w:rPr>
  </w:style>
  <w:style w:type="paragraph" w:customStyle="1" w:styleId="Zwykytekst2">
    <w:name w:val="Zwykły tekst2"/>
    <w:basedOn w:val="Normalny"/>
    <w:rsid w:val="0023606E"/>
    <w:pPr>
      <w:suppressAutoHyphens/>
      <w:spacing w:line="190" w:lineRule="exact"/>
      <w:jc w:val="both"/>
    </w:pPr>
    <w:rPr>
      <w:rFonts w:ascii="Courier New" w:hAnsi="Courier New"/>
      <w:sz w:val="20"/>
      <w:szCs w:val="20"/>
      <w:lang w:eastAsia="ar-SA"/>
    </w:rPr>
  </w:style>
  <w:style w:type="paragraph" w:customStyle="1" w:styleId="Teksttreci1">
    <w:name w:val="Tekst treści1"/>
    <w:basedOn w:val="Normalny"/>
    <w:rsid w:val="0023606E"/>
    <w:pPr>
      <w:shd w:val="clear" w:color="auto" w:fill="FFFFFF"/>
      <w:spacing w:before="60" w:after="240" w:line="240" w:lineRule="atLeast"/>
      <w:ind w:hanging="640"/>
      <w:jc w:val="center"/>
    </w:pPr>
    <w:rPr>
      <w:rFonts w:ascii="Tahoma" w:hAnsi="Tahoma" w:cs="Tahoma"/>
      <w:color w:val="000000"/>
      <w:sz w:val="19"/>
      <w:szCs w:val="19"/>
    </w:rPr>
  </w:style>
  <w:style w:type="character" w:customStyle="1" w:styleId="Teksttreci72">
    <w:name w:val="Tekst treści (7)2"/>
    <w:rsid w:val="0023606E"/>
    <w:rPr>
      <w:rFonts w:ascii="Tahoma" w:eastAsia="Tahoma" w:hAnsi="Tahoma" w:cs="Tahoma"/>
      <w:b w:val="0"/>
      <w:bCs w:val="0"/>
      <w:i w:val="0"/>
      <w:iCs w:val="0"/>
      <w:smallCaps w:val="0"/>
      <w:strike w:val="0"/>
      <w:spacing w:val="0"/>
      <w:sz w:val="19"/>
      <w:szCs w:val="19"/>
      <w:u w:val="single"/>
      <w:lang w:bidi="ar-SA"/>
    </w:rPr>
  </w:style>
  <w:style w:type="character" w:customStyle="1" w:styleId="TeksttreciPogrubienie2">
    <w:name w:val="Tekst treści + Pogrubienie2"/>
    <w:rsid w:val="0023606E"/>
    <w:rPr>
      <w:rFonts w:ascii="Tahoma" w:eastAsia="Tahoma" w:hAnsi="Tahoma" w:cs="Tahoma"/>
      <w:b/>
      <w:bCs/>
      <w:i w:val="0"/>
      <w:iCs w:val="0"/>
      <w:smallCaps w:val="0"/>
      <w:strike w:val="0"/>
      <w:spacing w:val="0"/>
      <w:sz w:val="19"/>
      <w:szCs w:val="19"/>
      <w:shd w:val="clear" w:color="auto" w:fill="FFFFFF"/>
      <w:lang w:bidi="ar-SA"/>
    </w:rPr>
  </w:style>
  <w:style w:type="paragraph" w:customStyle="1" w:styleId="Teksttreci31">
    <w:name w:val="Tekst treści (3)1"/>
    <w:basedOn w:val="Normalny"/>
    <w:rsid w:val="0023606E"/>
    <w:pPr>
      <w:shd w:val="clear" w:color="auto" w:fill="FFFFFF"/>
      <w:spacing w:before="360" w:line="240" w:lineRule="atLeast"/>
      <w:ind w:hanging="420"/>
      <w:jc w:val="both"/>
    </w:pPr>
    <w:rPr>
      <w:rFonts w:ascii="Tahoma" w:hAnsi="Tahoma"/>
      <w:sz w:val="19"/>
      <w:szCs w:val="19"/>
    </w:rPr>
  </w:style>
  <w:style w:type="paragraph" w:customStyle="1" w:styleId="Teksttreci71">
    <w:name w:val="Tekst treści (7)1"/>
    <w:basedOn w:val="Normalny"/>
    <w:rsid w:val="0023606E"/>
    <w:pPr>
      <w:shd w:val="clear" w:color="auto" w:fill="FFFFFF"/>
      <w:spacing w:before="240" w:after="60" w:line="240" w:lineRule="atLeast"/>
      <w:jc w:val="center"/>
    </w:pPr>
    <w:rPr>
      <w:rFonts w:ascii="Tahoma" w:hAnsi="Tahoma"/>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606E"/>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23606E"/>
    <w:pPr>
      <w:keepNext/>
      <w:spacing w:before="240" w:after="60"/>
      <w:outlineLvl w:val="2"/>
    </w:pPr>
    <w:rPr>
      <w:rFonts w:ascii="Calibri Light" w:hAnsi="Calibri Light"/>
      <w:b/>
      <w:bCs/>
      <w:sz w:val="26"/>
      <w:szCs w:val="26"/>
    </w:rPr>
  </w:style>
  <w:style w:type="paragraph" w:styleId="Nagwek5">
    <w:name w:val="heading 5"/>
    <w:basedOn w:val="Normalny"/>
    <w:next w:val="Normalny"/>
    <w:link w:val="Nagwek5Znak"/>
    <w:qFormat/>
    <w:rsid w:val="0023606E"/>
    <w:pPr>
      <w:spacing w:before="240" w:after="60"/>
      <w:outlineLvl w:val="4"/>
    </w:pPr>
    <w:rPr>
      <w:rFonts w:ascii="Calibri" w:hAnsi="Calibri"/>
      <w:b/>
      <w:bCs/>
      <w:i/>
      <w:i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3606E"/>
    <w:rPr>
      <w:rFonts w:ascii="Calibri Light" w:eastAsia="Times New Roman" w:hAnsi="Calibri Light" w:cs="Times New Roman"/>
      <w:b/>
      <w:bCs/>
      <w:sz w:val="26"/>
      <w:szCs w:val="26"/>
      <w:lang w:eastAsia="pl-PL"/>
    </w:rPr>
  </w:style>
  <w:style w:type="character" w:customStyle="1" w:styleId="Nagwek5Znak">
    <w:name w:val="Nagłówek 5 Znak"/>
    <w:basedOn w:val="Domylnaczcionkaakapitu"/>
    <w:link w:val="Nagwek5"/>
    <w:rsid w:val="0023606E"/>
    <w:rPr>
      <w:rFonts w:ascii="Calibri" w:eastAsia="Times New Roman" w:hAnsi="Calibri" w:cs="Times New Roman"/>
      <w:b/>
      <w:bCs/>
      <w:i/>
      <w:iCs/>
      <w:sz w:val="26"/>
      <w:szCs w:val="26"/>
      <w:lang w:eastAsia="pl-PL"/>
    </w:rPr>
  </w:style>
  <w:style w:type="character" w:styleId="Hipercze">
    <w:name w:val="Hyperlink"/>
    <w:uiPriority w:val="99"/>
    <w:rsid w:val="0023606E"/>
    <w:rPr>
      <w:color w:val="0000FF"/>
      <w:u w:val="single"/>
    </w:rPr>
  </w:style>
  <w:style w:type="paragraph" w:styleId="Tekstpodstawowy">
    <w:name w:val="Body Text"/>
    <w:basedOn w:val="Normalny"/>
    <w:link w:val="TekstpodstawowyZnak"/>
    <w:semiHidden/>
    <w:unhideWhenUsed/>
    <w:rsid w:val="0023606E"/>
    <w:pPr>
      <w:spacing w:after="120"/>
    </w:pPr>
  </w:style>
  <w:style w:type="character" w:customStyle="1" w:styleId="TekstpodstawowyZnak">
    <w:name w:val="Tekst podstawowy Znak"/>
    <w:basedOn w:val="Domylnaczcionkaakapitu"/>
    <w:link w:val="Tekstpodstawowy"/>
    <w:semiHidden/>
    <w:rsid w:val="0023606E"/>
    <w:rPr>
      <w:rFonts w:ascii="Times New Roman" w:eastAsia="Times New Roman" w:hAnsi="Times New Roman" w:cs="Times New Roman"/>
      <w:sz w:val="24"/>
      <w:szCs w:val="24"/>
      <w:lang w:eastAsia="pl-PL"/>
    </w:rPr>
  </w:style>
  <w:style w:type="table" w:styleId="Tabela-Siatka">
    <w:name w:val="Table Grid"/>
    <w:basedOn w:val="Standardowy"/>
    <w:rsid w:val="0023606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rsid w:val="0023606E"/>
    <w:pPr>
      <w:widowControl w:val="0"/>
      <w:overflowPunct w:val="0"/>
      <w:autoSpaceDE w:val="0"/>
      <w:autoSpaceDN w:val="0"/>
      <w:adjustRightInd w:val="0"/>
      <w:ind w:left="284" w:hanging="284"/>
      <w:textAlignment w:val="baseline"/>
    </w:pPr>
    <w:rPr>
      <w:rFonts w:ascii="02020603050405020304" w:hAnsi="02020603050405020304"/>
      <w:szCs w:val="20"/>
    </w:rPr>
  </w:style>
  <w:style w:type="paragraph" w:styleId="Tekstpodstawowywcity">
    <w:name w:val="Body Text Indent"/>
    <w:basedOn w:val="Normalny"/>
    <w:link w:val="TekstpodstawowywcityZnak"/>
    <w:rsid w:val="0023606E"/>
    <w:pPr>
      <w:spacing w:after="120"/>
      <w:ind w:left="283"/>
    </w:pPr>
  </w:style>
  <w:style w:type="character" w:customStyle="1" w:styleId="TekstpodstawowywcityZnak">
    <w:name w:val="Tekst podstawowy wcięty Znak"/>
    <w:basedOn w:val="Domylnaczcionkaakapitu"/>
    <w:link w:val="Tekstpodstawowywcity"/>
    <w:rsid w:val="0023606E"/>
    <w:rPr>
      <w:rFonts w:ascii="Times New Roman" w:eastAsia="Times New Roman" w:hAnsi="Times New Roman" w:cs="Times New Roman"/>
      <w:sz w:val="24"/>
      <w:szCs w:val="24"/>
      <w:lang w:eastAsia="pl-PL"/>
    </w:rPr>
  </w:style>
  <w:style w:type="paragraph" w:styleId="Nagwek">
    <w:name w:val="header"/>
    <w:basedOn w:val="Normalny"/>
    <w:link w:val="NagwekZnak"/>
    <w:rsid w:val="0023606E"/>
    <w:pPr>
      <w:tabs>
        <w:tab w:val="center" w:pos="4536"/>
        <w:tab w:val="right" w:pos="9072"/>
      </w:tabs>
    </w:pPr>
  </w:style>
  <w:style w:type="character" w:customStyle="1" w:styleId="NagwekZnak">
    <w:name w:val="Nagłówek Znak"/>
    <w:basedOn w:val="Domylnaczcionkaakapitu"/>
    <w:link w:val="Nagwek"/>
    <w:rsid w:val="0023606E"/>
    <w:rPr>
      <w:rFonts w:ascii="Times New Roman" w:eastAsia="Times New Roman" w:hAnsi="Times New Roman" w:cs="Times New Roman"/>
      <w:sz w:val="24"/>
      <w:szCs w:val="24"/>
      <w:lang w:eastAsia="pl-PL"/>
    </w:rPr>
  </w:style>
  <w:style w:type="paragraph" w:styleId="Stopka">
    <w:name w:val="footer"/>
    <w:basedOn w:val="Normalny"/>
    <w:link w:val="StopkaZnak"/>
    <w:rsid w:val="0023606E"/>
    <w:pPr>
      <w:tabs>
        <w:tab w:val="center" w:pos="4536"/>
        <w:tab w:val="right" w:pos="9072"/>
      </w:tabs>
    </w:pPr>
  </w:style>
  <w:style w:type="character" w:customStyle="1" w:styleId="StopkaZnak">
    <w:name w:val="Stopka Znak"/>
    <w:basedOn w:val="Domylnaczcionkaakapitu"/>
    <w:link w:val="Stopka"/>
    <w:rsid w:val="0023606E"/>
    <w:rPr>
      <w:rFonts w:ascii="Times New Roman" w:eastAsia="Times New Roman" w:hAnsi="Times New Roman" w:cs="Times New Roman"/>
      <w:sz w:val="24"/>
      <w:szCs w:val="24"/>
      <w:lang w:eastAsia="pl-PL"/>
    </w:rPr>
  </w:style>
  <w:style w:type="character" w:styleId="Numerstrony">
    <w:name w:val="page number"/>
    <w:basedOn w:val="Domylnaczcionkaakapitu"/>
    <w:rsid w:val="0023606E"/>
  </w:style>
  <w:style w:type="character" w:styleId="UyteHipercze">
    <w:name w:val="FollowedHyperlink"/>
    <w:uiPriority w:val="99"/>
    <w:rsid w:val="0023606E"/>
    <w:rPr>
      <w:color w:val="800080"/>
      <w:u w:val="single"/>
    </w:rPr>
  </w:style>
  <w:style w:type="character" w:customStyle="1" w:styleId="textbold">
    <w:name w:val="text bold"/>
    <w:basedOn w:val="Domylnaczcionkaakapitu"/>
    <w:rsid w:val="0023606E"/>
  </w:style>
  <w:style w:type="paragraph" w:customStyle="1" w:styleId="NormalTable1">
    <w:name w:val="Normal Table1"/>
    <w:rsid w:val="0023606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customStyle="1" w:styleId="NumberList">
    <w:name w:val="Number List"/>
    <w:rsid w:val="0023606E"/>
    <w:pPr>
      <w:suppressAutoHyphens/>
      <w:spacing w:after="0" w:line="240" w:lineRule="auto"/>
      <w:ind w:left="432"/>
      <w:jc w:val="both"/>
    </w:pPr>
    <w:rPr>
      <w:rFonts w:ascii="Times New Roman" w:eastAsia="Arial" w:hAnsi="Times New Roman" w:cs="Times New Roman"/>
      <w:color w:val="000000"/>
      <w:sz w:val="24"/>
      <w:szCs w:val="20"/>
      <w:lang w:val="cs-CZ" w:eastAsia="ar-SA"/>
    </w:rPr>
  </w:style>
  <w:style w:type="paragraph" w:customStyle="1" w:styleId="Tekstpodstawowy21">
    <w:name w:val="Tekst podstawowy 21"/>
    <w:basedOn w:val="Normalny"/>
    <w:rsid w:val="0023606E"/>
    <w:pPr>
      <w:widowControl w:val="0"/>
    </w:pPr>
    <w:rPr>
      <w:szCs w:val="20"/>
    </w:rPr>
  </w:style>
  <w:style w:type="paragraph" w:customStyle="1" w:styleId="Default">
    <w:name w:val="Default"/>
    <w:rsid w:val="0023606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qFormat/>
    <w:rsid w:val="0023606E"/>
    <w:pPr>
      <w:spacing w:after="200" w:line="276" w:lineRule="auto"/>
      <w:ind w:left="720"/>
    </w:pPr>
    <w:rPr>
      <w:rFonts w:ascii="Calibri" w:eastAsia="Calibri" w:hAnsi="Calibri"/>
      <w:sz w:val="22"/>
      <w:szCs w:val="22"/>
    </w:rPr>
  </w:style>
  <w:style w:type="paragraph" w:styleId="Tekstpodstawowy3">
    <w:name w:val="Body Text 3"/>
    <w:basedOn w:val="Normalny"/>
    <w:link w:val="Tekstpodstawowy3Znak"/>
    <w:rsid w:val="0023606E"/>
    <w:pPr>
      <w:spacing w:after="120"/>
    </w:pPr>
    <w:rPr>
      <w:sz w:val="16"/>
      <w:szCs w:val="16"/>
    </w:rPr>
  </w:style>
  <w:style w:type="character" w:customStyle="1" w:styleId="Tekstpodstawowy3Znak">
    <w:name w:val="Tekst podstawowy 3 Znak"/>
    <w:basedOn w:val="Domylnaczcionkaakapitu"/>
    <w:link w:val="Tekstpodstawowy3"/>
    <w:rsid w:val="0023606E"/>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23606E"/>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23606E"/>
    <w:rPr>
      <w:rFonts w:ascii="Times New Roman" w:eastAsia="Times New Roman" w:hAnsi="Times New Roman" w:cs="Times New Roman"/>
      <w:sz w:val="20"/>
      <w:szCs w:val="20"/>
      <w:lang w:eastAsia="pl-PL"/>
    </w:rPr>
  </w:style>
  <w:style w:type="paragraph" w:customStyle="1" w:styleId="xl63">
    <w:name w:val="xl63"/>
    <w:basedOn w:val="Normalny"/>
    <w:rsid w:val="0023606E"/>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ascii="Arial" w:hAnsi="Arial" w:cs="Arial"/>
      <w:color w:val="000000"/>
    </w:rPr>
  </w:style>
  <w:style w:type="paragraph" w:customStyle="1" w:styleId="xl64">
    <w:name w:val="xl64"/>
    <w:basedOn w:val="Normalny"/>
    <w:rsid w:val="0023606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rPr>
  </w:style>
  <w:style w:type="paragraph" w:customStyle="1" w:styleId="xl65">
    <w:name w:val="xl65"/>
    <w:basedOn w:val="Normalny"/>
    <w:rsid w:val="0023606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rPr>
  </w:style>
  <w:style w:type="character" w:styleId="Odwoaniedokomentarza">
    <w:name w:val="annotation reference"/>
    <w:basedOn w:val="Domylnaczcionkaakapitu"/>
    <w:rsid w:val="0023606E"/>
    <w:rPr>
      <w:sz w:val="16"/>
      <w:szCs w:val="16"/>
    </w:rPr>
  </w:style>
  <w:style w:type="paragraph" w:styleId="Tekstkomentarza">
    <w:name w:val="annotation text"/>
    <w:basedOn w:val="Normalny"/>
    <w:link w:val="TekstkomentarzaZnak"/>
    <w:rsid w:val="0023606E"/>
    <w:rPr>
      <w:sz w:val="20"/>
      <w:szCs w:val="20"/>
    </w:rPr>
  </w:style>
  <w:style w:type="character" w:customStyle="1" w:styleId="TekstkomentarzaZnak">
    <w:name w:val="Tekst komentarza Znak"/>
    <w:basedOn w:val="Domylnaczcionkaakapitu"/>
    <w:link w:val="Tekstkomentarza"/>
    <w:rsid w:val="0023606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23606E"/>
    <w:rPr>
      <w:b/>
      <w:bCs/>
    </w:rPr>
  </w:style>
  <w:style w:type="character" w:customStyle="1" w:styleId="TematkomentarzaZnak">
    <w:name w:val="Temat komentarza Znak"/>
    <w:basedOn w:val="TekstkomentarzaZnak"/>
    <w:link w:val="Tematkomentarza"/>
    <w:rsid w:val="0023606E"/>
    <w:rPr>
      <w:rFonts w:ascii="Times New Roman" w:eastAsia="Times New Roman" w:hAnsi="Times New Roman" w:cs="Times New Roman"/>
      <w:b/>
      <w:bCs/>
      <w:sz w:val="20"/>
      <w:szCs w:val="20"/>
      <w:lang w:eastAsia="pl-PL"/>
    </w:rPr>
  </w:style>
  <w:style w:type="paragraph" w:styleId="Poprawka">
    <w:name w:val="Revision"/>
    <w:hidden/>
    <w:uiPriority w:val="99"/>
    <w:semiHidden/>
    <w:rsid w:val="0023606E"/>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23606E"/>
    <w:rPr>
      <w:rFonts w:ascii="Segoe UI" w:hAnsi="Segoe UI" w:cs="Segoe UI"/>
      <w:sz w:val="18"/>
      <w:szCs w:val="18"/>
    </w:rPr>
  </w:style>
  <w:style w:type="character" w:customStyle="1" w:styleId="TekstdymkaZnak">
    <w:name w:val="Tekst dymka Znak"/>
    <w:basedOn w:val="Domylnaczcionkaakapitu"/>
    <w:link w:val="Tekstdymka"/>
    <w:rsid w:val="0023606E"/>
    <w:rPr>
      <w:rFonts w:ascii="Segoe UI" w:eastAsia="Times New Roman" w:hAnsi="Segoe UI" w:cs="Segoe UI"/>
      <w:sz w:val="18"/>
      <w:szCs w:val="18"/>
      <w:lang w:eastAsia="pl-PL"/>
    </w:rPr>
  </w:style>
  <w:style w:type="paragraph" w:customStyle="1" w:styleId="Tekstpodstawowy210">
    <w:name w:val="Tekst podstawowy 21"/>
    <w:basedOn w:val="Normalny"/>
    <w:rsid w:val="0023606E"/>
    <w:pPr>
      <w:suppressAutoHyphens/>
      <w:spacing w:line="190" w:lineRule="exact"/>
      <w:jc w:val="both"/>
    </w:pPr>
    <w:rPr>
      <w:rFonts w:ascii="Arial Narrow" w:hAnsi="Arial Narrow"/>
      <w:bCs/>
      <w:sz w:val="22"/>
      <w:lang w:eastAsia="ar-SA"/>
    </w:rPr>
  </w:style>
  <w:style w:type="paragraph" w:customStyle="1" w:styleId="Zwykytekst1">
    <w:name w:val="Zwykły tekst1"/>
    <w:basedOn w:val="Normalny"/>
    <w:rsid w:val="0023606E"/>
    <w:pPr>
      <w:widowControl w:val="0"/>
      <w:suppressAutoHyphens/>
      <w:spacing w:line="190" w:lineRule="exact"/>
      <w:jc w:val="both"/>
    </w:pPr>
    <w:rPr>
      <w:rFonts w:ascii="Courier New" w:hAnsi="Courier New"/>
      <w:sz w:val="20"/>
      <w:szCs w:val="20"/>
      <w:lang w:eastAsia="ar-SA"/>
    </w:rPr>
  </w:style>
  <w:style w:type="paragraph" w:customStyle="1" w:styleId="Zwykytekst2">
    <w:name w:val="Zwykły tekst2"/>
    <w:basedOn w:val="Normalny"/>
    <w:rsid w:val="0023606E"/>
    <w:pPr>
      <w:suppressAutoHyphens/>
      <w:spacing w:line="190" w:lineRule="exact"/>
      <w:jc w:val="both"/>
    </w:pPr>
    <w:rPr>
      <w:rFonts w:ascii="Courier New" w:hAnsi="Courier New"/>
      <w:sz w:val="20"/>
      <w:szCs w:val="20"/>
      <w:lang w:eastAsia="ar-SA"/>
    </w:rPr>
  </w:style>
  <w:style w:type="paragraph" w:customStyle="1" w:styleId="Teksttreci1">
    <w:name w:val="Tekst treści1"/>
    <w:basedOn w:val="Normalny"/>
    <w:rsid w:val="0023606E"/>
    <w:pPr>
      <w:shd w:val="clear" w:color="auto" w:fill="FFFFFF"/>
      <w:spacing w:before="60" w:after="240" w:line="240" w:lineRule="atLeast"/>
      <w:ind w:hanging="640"/>
      <w:jc w:val="center"/>
    </w:pPr>
    <w:rPr>
      <w:rFonts w:ascii="Tahoma" w:hAnsi="Tahoma" w:cs="Tahoma"/>
      <w:color w:val="000000"/>
      <w:sz w:val="19"/>
      <w:szCs w:val="19"/>
    </w:rPr>
  </w:style>
  <w:style w:type="character" w:customStyle="1" w:styleId="Teksttreci72">
    <w:name w:val="Tekst treści (7)2"/>
    <w:rsid w:val="0023606E"/>
    <w:rPr>
      <w:rFonts w:ascii="Tahoma" w:eastAsia="Tahoma" w:hAnsi="Tahoma" w:cs="Tahoma"/>
      <w:b w:val="0"/>
      <w:bCs w:val="0"/>
      <w:i w:val="0"/>
      <w:iCs w:val="0"/>
      <w:smallCaps w:val="0"/>
      <w:strike w:val="0"/>
      <w:spacing w:val="0"/>
      <w:sz w:val="19"/>
      <w:szCs w:val="19"/>
      <w:u w:val="single"/>
      <w:lang w:bidi="ar-SA"/>
    </w:rPr>
  </w:style>
  <w:style w:type="character" w:customStyle="1" w:styleId="TeksttreciPogrubienie2">
    <w:name w:val="Tekst treści + Pogrubienie2"/>
    <w:rsid w:val="0023606E"/>
    <w:rPr>
      <w:rFonts w:ascii="Tahoma" w:eastAsia="Tahoma" w:hAnsi="Tahoma" w:cs="Tahoma"/>
      <w:b/>
      <w:bCs/>
      <w:i w:val="0"/>
      <w:iCs w:val="0"/>
      <w:smallCaps w:val="0"/>
      <w:strike w:val="0"/>
      <w:spacing w:val="0"/>
      <w:sz w:val="19"/>
      <w:szCs w:val="19"/>
      <w:shd w:val="clear" w:color="auto" w:fill="FFFFFF"/>
      <w:lang w:bidi="ar-SA"/>
    </w:rPr>
  </w:style>
  <w:style w:type="paragraph" w:customStyle="1" w:styleId="Teksttreci31">
    <w:name w:val="Tekst treści (3)1"/>
    <w:basedOn w:val="Normalny"/>
    <w:rsid w:val="0023606E"/>
    <w:pPr>
      <w:shd w:val="clear" w:color="auto" w:fill="FFFFFF"/>
      <w:spacing w:before="360" w:line="240" w:lineRule="atLeast"/>
      <w:ind w:hanging="420"/>
      <w:jc w:val="both"/>
    </w:pPr>
    <w:rPr>
      <w:rFonts w:ascii="Tahoma" w:hAnsi="Tahoma"/>
      <w:sz w:val="19"/>
      <w:szCs w:val="19"/>
    </w:rPr>
  </w:style>
  <w:style w:type="paragraph" w:customStyle="1" w:styleId="Teksttreci71">
    <w:name w:val="Tekst treści (7)1"/>
    <w:basedOn w:val="Normalny"/>
    <w:rsid w:val="0023606E"/>
    <w:pPr>
      <w:shd w:val="clear" w:color="auto" w:fill="FFFFFF"/>
      <w:spacing w:before="240" w:after="60" w:line="240" w:lineRule="atLeast"/>
      <w:jc w:val="center"/>
    </w:pPr>
    <w:rPr>
      <w:rFonts w:ascii="Tahoma" w:hAnsi="Tahom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54E07-F604-4087-AB7C-CA2755237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7567</Words>
  <Characters>45403</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dc:creator>
  <cp:keywords/>
  <dc:description/>
  <cp:lastModifiedBy>Magdalena Kołdon</cp:lastModifiedBy>
  <cp:revision>5</cp:revision>
  <cp:lastPrinted>2021-01-14T12:22:00Z</cp:lastPrinted>
  <dcterms:created xsi:type="dcterms:W3CDTF">2021-01-12T11:18:00Z</dcterms:created>
  <dcterms:modified xsi:type="dcterms:W3CDTF">2021-01-14T12:29:00Z</dcterms:modified>
</cp:coreProperties>
</file>