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D8" w:rsidRPr="009E106C" w:rsidRDefault="006A6DD8" w:rsidP="009E106C">
      <w:pPr>
        <w:overflowPunct w:val="0"/>
        <w:autoSpaceDE w:val="0"/>
        <w:autoSpaceDN w:val="0"/>
        <w:adjustRightInd w:val="0"/>
        <w:jc w:val="center"/>
        <w:rPr>
          <w:rFonts w:ascii="Asap" w:hAnsi="Asap" w:cs="Tahoma"/>
          <w:b/>
          <w:bCs/>
          <w:sz w:val="18"/>
          <w:szCs w:val="18"/>
        </w:rPr>
      </w:pPr>
    </w:p>
    <w:p w:rsidR="006A6DD8" w:rsidRPr="009E106C" w:rsidRDefault="006A6DD8" w:rsidP="009E106C">
      <w:pPr>
        <w:overflowPunct w:val="0"/>
        <w:autoSpaceDE w:val="0"/>
        <w:autoSpaceDN w:val="0"/>
        <w:adjustRightInd w:val="0"/>
        <w:jc w:val="center"/>
        <w:rPr>
          <w:rFonts w:ascii="Asap" w:hAnsi="Asap" w:cs="Tahoma"/>
          <w:b/>
          <w:bCs/>
          <w:sz w:val="18"/>
          <w:szCs w:val="18"/>
        </w:rPr>
      </w:pPr>
    </w:p>
    <w:p w:rsidR="006A6DD8" w:rsidRPr="009E106C" w:rsidRDefault="006A6DD8" w:rsidP="009E106C">
      <w:pPr>
        <w:overflowPunct w:val="0"/>
        <w:autoSpaceDE w:val="0"/>
        <w:autoSpaceDN w:val="0"/>
        <w:adjustRightInd w:val="0"/>
        <w:jc w:val="center"/>
        <w:rPr>
          <w:rFonts w:ascii="Asap" w:hAnsi="Asap" w:cs="Tahoma"/>
          <w:b/>
          <w:bCs/>
          <w:sz w:val="18"/>
          <w:szCs w:val="18"/>
        </w:rPr>
      </w:pPr>
    </w:p>
    <w:p w:rsidR="006A6DD8" w:rsidRPr="009E106C" w:rsidRDefault="006A6DD8" w:rsidP="009E106C">
      <w:pPr>
        <w:overflowPunct w:val="0"/>
        <w:autoSpaceDE w:val="0"/>
        <w:autoSpaceDN w:val="0"/>
        <w:adjustRightInd w:val="0"/>
        <w:jc w:val="center"/>
        <w:rPr>
          <w:rFonts w:ascii="Asap" w:hAnsi="Asap" w:cs="Tahoma"/>
          <w:b/>
          <w:bCs/>
          <w:sz w:val="18"/>
          <w:szCs w:val="18"/>
        </w:rPr>
      </w:pPr>
    </w:p>
    <w:p w:rsidR="006A6DD8" w:rsidRPr="009E106C" w:rsidRDefault="006A6DD8" w:rsidP="009E106C">
      <w:pPr>
        <w:overflowPunct w:val="0"/>
        <w:autoSpaceDE w:val="0"/>
        <w:autoSpaceDN w:val="0"/>
        <w:adjustRightInd w:val="0"/>
        <w:jc w:val="center"/>
        <w:rPr>
          <w:rFonts w:ascii="Asap" w:hAnsi="Asap" w:cs="Tahoma"/>
          <w:b/>
          <w:bCs/>
          <w:sz w:val="18"/>
          <w:szCs w:val="18"/>
        </w:rPr>
      </w:pPr>
    </w:p>
    <w:p w:rsidR="002F2864" w:rsidRPr="00D77FB5" w:rsidRDefault="002F2864" w:rsidP="009E106C">
      <w:pPr>
        <w:overflowPunct w:val="0"/>
        <w:autoSpaceDE w:val="0"/>
        <w:autoSpaceDN w:val="0"/>
        <w:adjustRightInd w:val="0"/>
        <w:rPr>
          <w:rFonts w:ascii="Asap" w:hAnsi="Asap" w:cs="Tahoma"/>
          <w:sz w:val="18"/>
          <w:szCs w:val="18"/>
          <w:u w:val="single"/>
        </w:rPr>
      </w:pPr>
    </w:p>
    <w:p w:rsidR="002F2864" w:rsidRPr="00D77FB5" w:rsidRDefault="002F2864" w:rsidP="009E106C">
      <w:pPr>
        <w:overflowPunct w:val="0"/>
        <w:autoSpaceDE w:val="0"/>
        <w:autoSpaceDN w:val="0"/>
        <w:adjustRightInd w:val="0"/>
        <w:rPr>
          <w:rFonts w:ascii="Asap" w:hAnsi="Asap" w:cs="Tahoma"/>
          <w:sz w:val="18"/>
          <w:szCs w:val="18"/>
        </w:rPr>
      </w:pPr>
    </w:p>
    <w:p w:rsidR="002F2864" w:rsidRDefault="002F286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Default="009D7084" w:rsidP="009E106C">
      <w:pPr>
        <w:overflowPunct w:val="0"/>
        <w:autoSpaceDE w:val="0"/>
        <w:autoSpaceDN w:val="0"/>
        <w:adjustRightInd w:val="0"/>
        <w:rPr>
          <w:rFonts w:ascii="Asap" w:hAnsi="Asap" w:cs="Tahoma"/>
          <w:sz w:val="18"/>
          <w:szCs w:val="18"/>
        </w:rPr>
      </w:pPr>
    </w:p>
    <w:p w:rsidR="009D7084" w:rsidRPr="00D77FB5" w:rsidRDefault="009D7084" w:rsidP="009E106C">
      <w:pPr>
        <w:overflowPunct w:val="0"/>
        <w:autoSpaceDE w:val="0"/>
        <w:autoSpaceDN w:val="0"/>
        <w:adjustRightInd w:val="0"/>
        <w:rPr>
          <w:rFonts w:ascii="Asap" w:hAnsi="Asap" w:cs="Tahoma"/>
          <w:sz w:val="18"/>
          <w:szCs w:val="18"/>
        </w:rPr>
      </w:pPr>
    </w:p>
    <w:p w:rsidR="002F2864" w:rsidRPr="00D77FB5" w:rsidRDefault="002F2864" w:rsidP="009E106C">
      <w:pPr>
        <w:overflowPunct w:val="0"/>
        <w:autoSpaceDE w:val="0"/>
        <w:autoSpaceDN w:val="0"/>
        <w:adjustRightInd w:val="0"/>
        <w:rPr>
          <w:rFonts w:ascii="Asap" w:hAnsi="Asap" w:cs="Tahoma"/>
          <w:b/>
          <w:sz w:val="18"/>
          <w:szCs w:val="18"/>
        </w:rPr>
      </w:pPr>
    </w:p>
    <w:p w:rsidR="002F2864" w:rsidRPr="00D77FB5" w:rsidRDefault="002F2864" w:rsidP="009E106C">
      <w:pPr>
        <w:pStyle w:val="Nagwek1"/>
        <w:numPr>
          <w:ilvl w:val="0"/>
          <w:numId w:val="0"/>
        </w:numPr>
        <w:rPr>
          <w:rFonts w:ascii="Asap" w:hAnsi="Asap" w:cs="Tahoma"/>
          <w:sz w:val="18"/>
          <w:szCs w:val="18"/>
        </w:rPr>
      </w:pPr>
      <w:r w:rsidRPr="00D77FB5">
        <w:rPr>
          <w:rFonts w:ascii="Asap" w:hAnsi="Asap" w:cs="Tahoma"/>
          <w:sz w:val="18"/>
          <w:szCs w:val="18"/>
        </w:rPr>
        <w:t>SPECYFIKACJA WARUNKÓW ZAMÓWIENIA</w:t>
      </w:r>
    </w:p>
    <w:p w:rsidR="002F2864" w:rsidRPr="00D77FB5" w:rsidRDefault="002F2864" w:rsidP="009E106C">
      <w:pPr>
        <w:overflowPunct w:val="0"/>
        <w:autoSpaceDE w:val="0"/>
        <w:autoSpaceDN w:val="0"/>
        <w:adjustRightInd w:val="0"/>
        <w:rPr>
          <w:rFonts w:ascii="Asap" w:hAnsi="Asap" w:cs="Tahoma"/>
          <w:b/>
          <w:sz w:val="18"/>
          <w:szCs w:val="18"/>
        </w:rPr>
      </w:pPr>
    </w:p>
    <w:p w:rsidR="002F2864" w:rsidRPr="00D77FB5" w:rsidRDefault="00B45598" w:rsidP="009E106C">
      <w:pPr>
        <w:overflowPunct w:val="0"/>
        <w:autoSpaceDE w:val="0"/>
        <w:autoSpaceDN w:val="0"/>
        <w:adjustRightInd w:val="0"/>
        <w:rPr>
          <w:rFonts w:ascii="Asap" w:hAnsi="Asap" w:cs="Tahoma"/>
          <w:b/>
          <w:sz w:val="18"/>
          <w:szCs w:val="18"/>
        </w:rPr>
      </w:pPr>
      <w:r w:rsidRPr="00D77FB5">
        <w:rPr>
          <w:rFonts w:ascii="Asap" w:hAnsi="Asap" w:cs="Tahoma"/>
          <w:b/>
          <w:sz w:val="18"/>
          <w:szCs w:val="18"/>
        </w:rPr>
        <w:t xml:space="preserve"> </w:t>
      </w:r>
    </w:p>
    <w:p w:rsidR="002F2864" w:rsidRPr="00D77FB5" w:rsidRDefault="002F2864" w:rsidP="009E106C">
      <w:pPr>
        <w:overflowPunct w:val="0"/>
        <w:autoSpaceDE w:val="0"/>
        <w:autoSpaceDN w:val="0"/>
        <w:adjustRightInd w:val="0"/>
        <w:rPr>
          <w:rFonts w:ascii="Asap" w:hAnsi="Asap" w:cs="Tahoma"/>
          <w:b/>
          <w:sz w:val="18"/>
          <w:szCs w:val="18"/>
        </w:rPr>
      </w:pPr>
    </w:p>
    <w:p w:rsidR="002F2864" w:rsidRPr="00D77FB5" w:rsidRDefault="002F2864" w:rsidP="009E106C">
      <w:pPr>
        <w:overflowPunct w:val="0"/>
        <w:autoSpaceDE w:val="0"/>
        <w:autoSpaceDN w:val="0"/>
        <w:adjustRightInd w:val="0"/>
        <w:rPr>
          <w:rFonts w:ascii="Asap" w:hAnsi="Asap" w:cs="Tahoma"/>
          <w:b/>
          <w:sz w:val="18"/>
          <w:szCs w:val="18"/>
        </w:rPr>
      </w:pPr>
    </w:p>
    <w:p w:rsidR="004F6079" w:rsidRPr="00D77FB5" w:rsidRDefault="004F6079" w:rsidP="009E106C">
      <w:pPr>
        <w:overflowPunct w:val="0"/>
        <w:autoSpaceDE w:val="0"/>
        <w:autoSpaceDN w:val="0"/>
        <w:adjustRightInd w:val="0"/>
        <w:jc w:val="both"/>
        <w:rPr>
          <w:rFonts w:ascii="Asap" w:hAnsi="Asap" w:cs="Tahoma"/>
          <w:sz w:val="18"/>
          <w:szCs w:val="18"/>
        </w:rPr>
      </w:pPr>
      <w:r w:rsidRPr="00D77FB5">
        <w:rPr>
          <w:rFonts w:ascii="Asap" w:hAnsi="Asap" w:cs="Tahoma"/>
          <w:sz w:val="18"/>
          <w:szCs w:val="18"/>
        </w:rPr>
        <w:t xml:space="preserve">w postępowaniu o udzielenie zamówienia publicznego o </w:t>
      </w:r>
      <w:r w:rsidR="008C3BFE" w:rsidRPr="00D77FB5">
        <w:rPr>
          <w:rFonts w:ascii="Asap" w:hAnsi="Asap" w:cs="Tahoma"/>
          <w:sz w:val="18"/>
          <w:szCs w:val="18"/>
        </w:rPr>
        <w:t xml:space="preserve">wartości mniejszej niż progi unijne tj. </w:t>
      </w:r>
      <w:r w:rsidRPr="00D77FB5">
        <w:rPr>
          <w:rFonts w:ascii="Asap" w:hAnsi="Asap" w:cs="Tahoma"/>
          <w:sz w:val="18"/>
          <w:szCs w:val="18"/>
        </w:rPr>
        <w:t>wartości szacunkowej nieprzekr</w:t>
      </w:r>
      <w:r w:rsidR="008C3BFE" w:rsidRPr="00D77FB5">
        <w:rPr>
          <w:rFonts w:ascii="Asap" w:hAnsi="Asap" w:cs="Tahoma"/>
          <w:sz w:val="18"/>
          <w:szCs w:val="18"/>
        </w:rPr>
        <w:t>aczającej w złotych równowartości</w:t>
      </w:r>
      <w:r w:rsidRPr="00D77FB5">
        <w:rPr>
          <w:rFonts w:ascii="Asap" w:hAnsi="Asap" w:cs="Tahoma"/>
          <w:sz w:val="18"/>
          <w:szCs w:val="18"/>
        </w:rPr>
        <w:t xml:space="preserve"> kwoty </w:t>
      </w:r>
      <w:r w:rsidR="008C3BFE" w:rsidRPr="00D77FB5">
        <w:rPr>
          <w:rFonts w:ascii="Asap" w:hAnsi="Asap" w:cs="Tahoma"/>
          <w:sz w:val="18"/>
          <w:szCs w:val="18"/>
        </w:rPr>
        <w:t>214</w:t>
      </w:r>
      <w:r w:rsidR="003D5E2F" w:rsidRPr="00D77FB5">
        <w:rPr>
          <w:rFonts w:ascii="Asap" w:hAnsi="Asap" w:cs="Tahoma"/>
          <w:sz w:val="18"/>
          <w:szCs w:val="18"/>
        </w:rPr>
        <w:t xml:space="preserve"> </w:t>
      </w:r>
      <w:r w:rsidRPr="00D77FB5">
        <w:rPr>
          <w:rFonts w:ascii="Asap" w:hAnsi="Asap" w:cs="Tahoma"/>
          <w:sz w:val="18"/>
          <w:szCs w:val="18"/>
        </w:rPr>
        <w:t xml:space="preserve">000 euro, prowadzonego w oparciu o przepisy prawa zamówień publicznych w trybie </w:t>
      </w:r>
      <w:r w:rsidR="008C3BFE" w:rsidRPr="00D77FB5">
        <w:rPr>
          <w:rFonts w:ascii="Asap" w:hAnsi="Asap" w:cs="Tahoma"/>
          <w:sz w:val="18"/>
          <w:szCs w:val="18"/>
        </w:rPr>
        <w:t xml:space="preserve">podstawowym bez przeprowadzania negocjacji </w:t>
      </w:r>
      <w:r w:rsidRPr="00D77FB5">
        <w:rPr>
          <w:rFonts w:ascii="Asap" w:hAnsi="Asap" w:cs="Tahoma"/>
          <w:sz w:val="18"/>
          <w:szCs w:val="18"/>
        </w:rPr>
        <w:t xml:space="preserve">na realizację zamówienia pod nazwą: </w:t>
      </w:r>
    </w:p>
    <w:p w:rsidR="002F2864" w:rsidRPr="00D77FB5" w:rsidRDefault="00B45598" w:rsidP="009E106C">
      <w:pPr>
        <w:overflowPunct w:val="0"/>
        <w:autoSpaceDE w:val="0"/>
        <w:autoSpaceDN w:val="0"/>
        <w:adjustRightInd w:val="0"/>
        <w:rPr>
          <w:rFonts w:ascii="Asap" w:hAnsi="Asap" w:cs="Tahoma"/>
          <w:b/>
          <w:sz w:val="18"/>
          <w:szCs w:val="18"/>
        </w:rPr>
      </w:pPr>
      <w:r w:rsidRPr="00D77FB5">
        <w:rPr>
          <w:rFonts w:ascii="Asap" w:hAnsi="Asap" w:cs="Tahoma"/>
          <w:b/>
          <w:sz w:val="18"/>
          <w:szCs w:val="18"/>
        </w:rPr>
        <w:t xml:space="preserve"> </w:t>
      </w:r>
    </w:p>
    <w:p w:rsidR="002F2864" w:rsidRPr="00D77FB5" w:rsidRDefault="002F2864" w:rsidP="009E106C">
      <w:pPr>
        <w:overflowPunct w:val="0"/>
        <w:autoSpaceDE w:val="0"/>
        <w:autoSpaceDN w:val="0"/>
        <w:adjustRightInd w:val="0"/>
        <w:rPr>
          <w:rFonts w:ascii="Asap" w:hAnsi="Asap" w:cs="Tahoma"/>
          <w:b/>
          <w:sz w:val="18"/>
          <w:szCs w:val="18"/>
        </w:rPr>
      </w:pPr>
    </w:p>
    <w:p w:rsidR="00C45274" w:rsidRPr="00D77FB5" w:rsidRDefault="00C45274" w:rsidP="009E106C">
      <w:pPr>
        <w:overflowPunct w:val="0"/>
        <w:autoSpaceDE w:val="0"/>
        <w:autoSpaceDN w:val="0"/>
        <w:adjustRightInd w:val="0"/>
        <w:rPr>
          <w:rFonts w:ascii="Asap" w:hAnsi="Asap" w:cs="Tahoma"/>
          <w:b/>
          <w:sz w:val="18"/>
          <w:szCs w:val="18"/>
        </w:rPr>
      </w:pPr>
    </w:p>
    <w:p w:rsidR="00C45274" w:rsidRPr="00D77FB5" w:rsidRDefault="00C45274" w:rsidP="009E106C">
      <w:pPr>
        <w:overflowPunct w:val="0"/>
        <w:autoSpaceDE w:val="0"/>
        <w:autoSpaceDN w:val="0"/>
        <w:adjustRightInd w:val="0"/>
        <w:rPr>
          <w:rFonts w:ascii="Asap" w:hAnsi="Asap" w:cs="Tahoma"/>
          <w:b/>
          <w:sz w:val="18"/>
          <w:szCs w:val="18"/>
        </w:rPr>
      </w:pPr>
    </w:p>
    <w:p w:rsidR="00C45274" w:rsidRPr="00D77FB5" w:rsidRDefault="00C45274" w:rsidP="009E106C">
      <w:pPr>
        <w:overflowPunct w:val="0"/>
        <w:autoSpaceDE w:val="0"/>
        <w:autoSpaceDN w:val="0"/>
        <w:adjustRightInd w:val="0"/>
        <w:rPr>
          <w:rFonts w:ascii="Asap" w:hAnsi="Asap" w:cs="Tahoma"/>
          <w:b/>
          <w:sz w:val="18"/>
          <w:szCs w:val="18"/>
        </w:rPr>
      </w:pPr>
    </w:p>
    <w:p w:rsidR="002F2864" w:rsidRPr="00D77FB5" w:rsidRDefault="00FA0955" w:rsidP="009E106C">
      <w:pPr>
        <w:overflowPunct w:val="0"/>
        <w:autoSpaceDE w:val="0"/>
        <w:autoSpaceDN w:val="0"/>
        <w:adjustRightInd w:val="0"/>
        <w:jc w:val="center"/>
        <w:rPr>
          <w:rFonts w:ascii="Asap" w:hAnsi="Asap" w:cs="Tahoma"/>
          <w:sz w:val="18"/>
          <w:szCs w:val="18"/>
          <w:u w:val="single"/>
        </w:rPr>
      </w:pPr>
      <w:r w:rsidRPr="00D77FB5">
        <w:rPr>
          <w:rFonts w:ascii="Asap" w:hAnsi="Asap" w:cs="Tahoma"/>
          <w:b/>
          <w:sz w:val="18"/>
          <w:szCs w:val="18"/>
        </w:rPr>
        <w:t>„DOSTAWA ŚRODKÓW KONTRASTOWYCH”</w:t>
      </w:r>
    </w:p>
    <w:p w:rsidR="002F2864" w:rsidRPr="009E106C" w:rsidRDefault="002F2864" w:rsidP="009E106C">
      <w:pPr>
        <w:overflowPunct w:val="0"/>
        <w:autoSpaceDE w:val="0"/>
        <w:autoSpaceDN w:val="0"/>
        <w:adjustRightInd w:val="0"/>
        <w:rPr>
          <w:rFonts w:ascii="Asap" w:hAnsi="Asap" w:cs="Tahoma"/>
          <w:sz w:val="18"/>
          <w:szCs w:val="18"/>
          <w:u w:val="single"/>
        </w:rPr>
      </w:pPr>
    </w:p>
    <w:p w:rsidR="002F2864" w:rsidRPr="009E106C" w:rsidRDefault="002F2864" w:rsidP="009E106C">
      <w:pPr>
        <w:overflowPunct w:val="0"/>
        <w:autoSpaceDE w:val="0"/>
        <w:autoSpaceDN w:val="0"/>
        <w:adjustRightInd w:val="0"/>
        <w:rPr>
          <w:rFonts w:ascii="Asap" w:hAnsi="Asap" w:cs="Tahoma"/>
          <w:sz w:val="18"/>
          <w:szCs w:val="18"/>
          <w:u w:val="single"/>
        </w:rPr>
      </w:pPr>
    </w:p>
    <w:p w:rsidR="002F2864" w:rsidRPr="009E106C" w:rsidRDefault="002F2864" w:rsidP="009E106C">
      <w:pPr>
        <w:overflowPunct w:val="0"/>
        <w:autoSpaceDE w:val="0"/>
        <w:autoSpaceDN w:val="0"/>
        <w:adjustRightInd w:val="0"/>
        <w:rPr>
          <w:rFonts w:ascii="Asap" w:hAnsi="Asap" w:cs="Tahoma"/>
          <w:sz w:val="18"/>
          <w:szCs w:val="18"/>
          <w:u w:val="single"/>
        </w:rPr>
      </w:pPr>
    </w:p>
    <w:p w:rsidR="002F2864" w:rsidRPr="009E106C" w:rsidRDefault="002F2864" w:rsidP="009E106C">
      <w:pPr>
        <w:overflowPunct w:val="0"/>
        <w:autoSpaceDE w:val="0"/>
        <w:autoSpaceDN w:val="0"/>
        <w:adjustRightInd w:val="0"/>
        <w:rPr>
          <w:rFonts w:ascii="Asap" w:hAnsi="Asap" w:cs="Tahoma"/>
          <w:sz w:val="18"/>
          <w:szCs w:val="18"/>
          <w:u w:val="single"/>
        </w:rPr>
      </w:pPr>
    </w:p>
    <w:p w:rsidR="002F2864" w:rsidRPr="009E106C" w:rsidRDefault="002F2864" w:rsidP="009E106C">
      <w:pPr>
        <w:overflowPunct w:val="0"/>
        <w:autoSpaceDE w:val="0"/>
        <w:autoSpaceDN w:val="0"/>
        <w:adjustRightInd w:val="0"/>
        <w:rPr>
          <w:rFonts w:ascii="Asap" w:hAnsi="Asap" w:cs="Tahoma"/>
          <w:sz w:val="18"/>
          <w:szCs w:val="18"/>
          <w:u w:val="single"/>
        </w:rPr>
      </w:pPr>
    </w:p>
    <w:p w:rsidR="002F2864" w:rsidRPr="009E106C" w:rsidRDefault="002F2864" w:rsidP="009E106C">
      <w:pPr>
        <w:overflowPunct w:val="0"/>
        <w:autoSpaceDE w:val="0"/>
        <w:autoSpaceDN w:val="0"/>
        <w:adjustRightInd w:val="0"/>
        <w:rPr>
          <w:rFonts w:ascii="Asap" w:hAnsi="Asap" w:cs="Tahoma"/>
          <w:sz w:val="18"/>
          <w:szCs w:val="18"/>
          <w:u w:val="single"/>
        </w:rPr>
      </w:pPr>
    </w:p>
    <w:p w:rsidR="002F2864" w:rsidRPr="009E106C" w:rsidRDefault="002F2864" w:rsidP="009E106C">
      <w:pPr>
        <w:overflowPunct w:val="0"/>
        <w:autoSpaceDE w:val="0"/>
        <w:autoSpaceDN w:val="0"/>
        <w:adjustRightInd w:val="0"/>
        <w:rPr>
          <w:rFonts w:ascii="Asap" w:hAnsi="Asap" w:cs="Tahoma"/>
          <w:sz w:val="18"/>
          <w:szCs w:val="18"/>
          <w:u w:val="single"/>
        </w:rPr>
      </w:pPr>
    </w:p>
    <w:p w:rsidR="002F2864" w:rsidRPr="009E106C" w:rsidRDefault="002F2864" w:rsidP="009E106C">
      <w:pPr>
        <w:overflowPunct w:val="0"/>
        <w:autoSpaceDE w:val="0"/>
        <w:autoSpaceDN w:val="0"/>
        <w:adjustRightInd w:val="0"/>
        <w:rPr>
          <w:rFonts w:ascii="Asap" w:hAnsi="Asap" w:cs="Tahoma"/>
          <w:sz w:val="18"/>
          <w:szCs w:val="18"/>
          <w:u w:val="single"/>
        </w:rPr>
      </w:pPr>
    </w:p>
    <w:p w:rsidR="002F2864" w:rsidRPr="009E106C" w:rsidRDefault="002F2864" w:rsidP="009E106C">
      <w:pPr>
        <w:overflowPunct w:val="0"/>
        <w:autoSpaceDE w:val="0"/>
        <w:autoSpaceDN w:val="0"/>
        <w:adjustRightInd w:val="0"/>
        <w:rPr>
          <w:rFonts w:ascii="Asap" w:hAnsi="Asap" w:cs="Tahoma"/>
          <w:sz w:val="18"/>
          <w:szCs w:val="18"/>
          <w:u w:val="single"/>
        </w:rPr>
      </w:pPr>
    </w:p>
    <w:p w:rsidR="002F2864" w:rsidRPr="009E106C" w:rsidRDefault="00B45598" w:rsidP="009E106C">
      <w:pPr>
        <w:tabs>
          <w:tab w:val="left" w:pos="7470"/>
        </w:tabs>
        <w:overflowPunct w:val="0"/>
        <w:autoSpaceDE w:val="0"/>
        <w:autoSpaceDN w:val="0"/>
        <w:adjustRightInd w:val="0"/>
        <w:rPr>
          <w:rFonts w:ascii="Asap" w:hAnsi="Asap" w:cs="Tahoma"/>
          <w:b/>
          <w:sz w:val="18"/>
          <w:szCs w:val="18"/>
        </w:rPr>
      </w:pPr>
      <w:r w:rsidRPr="009E106C">
        <w:rPr>
          <w:rFonts w:ascii="Asap" w:hAnsi="Asap" w:cs="Tahoma"/>
          <w:sz w:val="18"/>
          <w:szCs w:val="18"/>
        </w:rPr>
        <w:t xml:space="preserve"> </w:t>
      </w:r>
    </w:p>
    <w:p w:rsidR="002F2864" w:rsidRPr="009E106C" w:rsidRDefault="00B45598" w:rsidP="009E106C">
      <w:pPr>
        <w:overflowPunct w:val="0"/>
        <w:autoSpaceDE w:val="0"/>
        <w:autoSpaceDN w:val="0"/>
        <w:adjustRightInd w:val="0"/>
        <w:rPr>
          <w:rFonts w:ascii="Asap" w:hAnsi="Asap" w:cs="Tahoma"/>
          <w:sz w:val="18"/>
          <w:szCs w:val="18"/>
        </w:rPr>
      </w:pPr>
      <w:r w:rsidRPr="009E106C">
        <w:rPr>
          <w:rFonts w:ascii="Asap" w:hAnsi="Asap" w:cs="Tahoma"/>
          <w:sz w:val="18"/>
          <w:szCs w:val="18"/>
        </w:rPr>
        <w:t xml:space="preserve"> </w:t>
      </w:r>
    </w:p>
    <w:p w:rsidR="002F2864" w:rsidRPr="009E106C" w:rsidRDefault="002F2864" w:rsidP="009E106C">
      <w:pPr>
        <w:overflowPunct w:val="0"/>
        <w:autoSpaceDE w:val="0"/>
        <w:autoSpaceDN w:val="0"/>
        <w:adjustRightInd w:val="0"/>
        <w:rPr>
          <w:rFonts w:ascii="Asap" w:hAnsi="Asap" w:cs="Tahoma"/>
          <w:sz w:val="18"/>
          <w:szCs w:val="18"/>
        </w:rPr>
      </w:pPr>
    </w:p>
    <w:p w:rsidR="004F6079" w:rsidRPr="009E106C" w:rsidRDefault="004F6079" w:rsidP="009E106C">
      <w:pPr>
        <w:overflowPunct w:val="0"/>
        <w:autoSpaceDE w:val="0"/>
        <w:autoSpaceDN w:val="0"/>
        <w:adjustRightInd w:val="0"/>
        <w:rPr>
          <w:rFonts w:ascii="Asap" w:hAnsi="Asap" w:cs="Tahoma"/>
          <w:sz w:val="18"/>
          <w:szCs w:val="18"/>
        </w:rPr>
      </w:pPr>
    </w:p>
    <w:p w:rsidR="00BB304A" w:rsidRPr="009E106C" w:rsidRDefault="002F2864" w:rsidP="009E106C">
      <w:pPr>
        <w:overflowPunct w:val="0"/>
        <w:autoSpaceDE w:val="0"/>
        <w:autoSpaceDN w:val="0"/>
        <w:adjustRightInd w:val="0"/>
        <w:jc w:val="center"/>
        <w:rPr>
          <w:rFonts w:ascii="Asap" w:hAnsi="Asap" w:cs="Tahoma"/>
          <w:sz w:val="18"/>
          <w:szCs w:val="18"/>
        </w:rPr>
      </w:pPr>
      <w:r w:rsidRPr="009E106C">
        <w:rPr>
          <w:rFonts w:ascii="Asap" w:hAnsi="Asap" w:cs="Tahoma"/>
          <w:sz w:val="18"/>
          <w:szCs w:val="18"/>
        </w:rPr>
        <w:tab/>
      </w:r>
    </w:p>
    <w:p w:rsidR="00E314F0" w:rsidRPr="009E106C" w:rsidRDefault="00E314F0" w:rsidP="009E106C">
      <w:pPr>
        <w:overflowPunct w:val="0"/>
        <w:autoSpaceDE w:val="0"/>
        <w:autoSpaceDN w:val="0"/>
        <w:adjustRightInd w:val="0"/>
        <w:jc w:val="center"/>
        <w:rPr>
          <w:rFonts w:ascii="Asap" w:hAnsi="Asap" w:cs="Tahoma"/>
          <w:sz w:val="18"/>
          <w:szCs w:val="18"/>
          <w:u w:val="single"/>
        </w:rPr>
      </w:pPr>
    </w:p>
    <w:p w:rsidR="00BB304A" w:rsidRPr="009E106C" w:rsidRDefault="00BB304A" w:rsidP="009E106C">
      <w:pPr>
        <w:rPr>
          <w:rFonts w:ascii="Asap" w:hAnsi="Asap" w:cs="Tahoma"/>
          <w:sz w:val="18"/>
          <w:szCs w:val="18"/>
        </w:rPr>
      </w:pPr>
      <w:r w:rsidRPr="009E106C">
        <w:rPr>
          <w:rFonts w:ascii="Asap" w:hAnsi="Asap" w:cs="Tahoma"/>
          <w:sz w:val="18"/>
          <w:szCs w:val="18"/>
        </w:rPr>
        <w:t>Publikacja ogłoszenia o zamówieniu:</w:t>
      </w:r>
    </w:p>
    <w:p w:rsidR="00BB304A" w:rsidRPr="009E106C" w:rsidRDefault="00BB304A" w:rsidP="009E106C">
      <w:pPr>
        <w:rPr>
          <w:rStyle w:val="st1"/>
          <w:rFonts w:ascii="Asap" w:hAnsi="Asap" w:cs="Tahoma"/>
          <w:b/>
          <w:bCs/>
          <w:sz w:val="18"/>
          <w:szCs w:val="18"/>
        </w:rPr>
      </w:pPr>
    </w:p>
    <w:p w:rsidR="00BB304A" w:rsidRPr="00D77FB5" w:rsidRDefault="00BB304A" w:rsidP="009E106C">
      <w:pPr>
        <w:rPr>
          <w:rFonts w:ascii="Asap" w:hAnsi="Asap" w:cs="Tahoma"/>
          <w:sz w:val="18"/>
          <w:szCs w:val="18"/>
        </w:rPr>
      </w:pPr>
      <w:r w:rsidRPr="00D77FB5">
        <w:rPr>
          <w:rFonts w:ascii="Asap" w:hAnsi="Asap" w:cs="Tahoma"/>
          <w:b/>
          <w:sz w:val="18"/>
          <w:szCs w:val="18"/>
        </w:rPr>
        <w:t xml:space="preserve">Biuletyn Zamówień Publicznych pod nr </w:t>
      </w:r>
      <w:r w:rsidR="006722FF" w:rsidRPr="006722FF">
        <w:rPr>
          <w:rFonts w:ascii="Asap" w:hAnsi="Asap" w:cs="Tahoma"/>
          <w:b/>
          <w:sz w:val="18"/>
          <w:szCs w:val="18"/>
        </w:rPr>
        <w:t>2021/BZP 00005227/01</w:t>
      </w:r>
      <w:r w:rsidR="006722FF">
        <w:rPr>
          <w:rFonts w:ascii="Asap" w:hAnsi="Asap" w:cs="Tahoma"/>
          <w:b/>
          <w:sz w:val="18"/>
          <w:szCs w:val="18"/>
        </w:rPr>
        <w:t xml:space="preserve"> </w:t>
      </w:r>
      <w:r w:rsidRPr="00D77FB5">
        <w:rPr>
          <w:rFonts w:ascii="Asap" w:hAnsi="Asap" w:cs="Tahoma"/>
          <w:b/>
          <w:sz w:val="18"/>
          <w:szCs w:val="18"/>
        </w:rPr>
        <w:t xml:space="preserve">z dnia </w:t>
      </w:r>
      <w:r w:rsidR="006722FF">
        <w:rPr>
          <w:rFonts w:ascii="Asap" w:hAnsi="Asap" w:cs="Tahoma"/>
          <w:b/>
          <w:sz w:val="18"/>
          <w:szCs w:val="18"/>
        </w:rPr>
        <w:t>03.02.2021</w:t>
      </w:r>
      <w:r w:rsidR="00712E0A" w:rsidRPr="00D77FB5">
        <w:rPr>
          <w:rFonts w:ascii="Asap" w:hAnsi="Asap" w:cs="Tahoma"/>
          <w:b/>
          <w:sz w:val="18"/>
          <w:szCs w:val="18"/>
        </w:rPr>
        <w:t xml:space="preserve"> r.</w:t>
      </w:r>
      <w:r w:rsidRPr="00D77FB5">
        <w:rPr>
          <w:rFonts w:ascii="Asap" w:hAnsi="Asap" w:cs="Tahoma"/>
          <w:b/>
          <w:sz w:val="18"/>
          <w:szCs w:val="18"/>
        </w:rPr>
        <w:br/>
      </w:r>
    </w:p>
    <w:p w:rsidR="00937C82" w:rsidRPr="00D77FB5" w:rsidRDefault="001C7D77" w:rsidP="009D7084">
      <w:pPr>
        <w:overflowPunct w:val="0"/>
        <w:autoSpaceDE w:val="0"/>
        <w:autoSpaceDN w:val="0"/>
        <w:adjustRightInd w:val="0"/>
        <w:rPr>
          <w:rFonts w:ascii="Asap" w:hAnsi="Asap" w:cs="Tahoma"/>
          <w:sz w:val="18"/>
          <w:szCs w:val="18"/>
          <w:u w:val="single"/>
        </w:rPr>
      </w:pPr>
      <w:r w:rsidRPr="00D77FB5">
        <w:rPr>
          <w:rFonts w:ascii="Asap" w:hAnsi="Asap" w:cs="Tahoma"/>
          <w:b/>
          <w:sz w:val="18"/>
          <w:szCs w:val="18"/>
        </w:rPr>
        <w:t>Nr sprawy: ZSM</w:t>
      </w:r>
      <w:r w:rsidR="00BB304A" w:rsidRPr="00D77FB5">
        <w:rPr>
          <w:rFonts w:ascii="Asap" w:hAnsi="Asap" w:cs="Tahoma"/>
          <w:b/>
          <w:sz w:val="18"/>
          <w:szCs w:val="18"/>
        </w:rPr>
        <w:t>/ZP</w:t>
      </w:r>
      <w:r w:rsidR="00BB3E68" w:rsidRPr="00D77FB5">
        <w:rPr>
          <w:rFonts w:ascii="Asap" w:eastAsia="Calibri" w:hAnsi="Asap" w:cs="Tahoma"/>
          <w:b/>
          <w:sz w:val="18"/>
          <w:szCs w:val="18"/>
        </w:rPr>
        <w:t>/</w:t>
      </w:r>
      <w:r w:rsidR="008C3BFE" w:rsidRPr="00D77FB5">
        <w:rPr>
          <w:rFonts w:ascii="Asap" w:eastAsia="Calibri" w:hAnsi="Asap" w:cs="Tahoma"/>
          <w:b/>
          <w:sz w:val="18"/>
          <w:szCs w:val="18"/>
        </w:rPr>
        <w:t>1</w:t>
      </w:r>
      <w:r w:rsidR="00BB3E68" w:rsidRPr="00D77FB5">
        <w:rPr>
          <w:rFonts w:ascii="Asap" w:eastAsia="Calibri" w:hAnsi="Asap" w:cs="Tahoma"/>
          <w:b/>
          <w:sz w:val="18"/>
          <w:szCs w:val="18"/>
        </w:rPr>
        <w:t>/</w:t>
      </w:r>
      <w:r w:rsidR="008C3BFE" w:rsidRPr="00D77FB5">
        <w:rPr>
          <w:rFonts w:ascii="Asap" w:hAnsi="Asap" w:cs="Tahoma"/>
          <w:b/>
          <w:sz w:val="18"/>
          <w:szCs w:val="18"/>
        </w:rPr>
        <w:t>2021</w:t>
      </w:r>
    </w:p>
    <w:p w:rsidR="00937C82" w:rsidRPr="00D77FB5" w:rsidRDefault="00937C82" w:rsidP="009E106C">
      <w:pPr>
        <w:overflowPunct w:val="0"/>
        <w:autoSpaceDE w:val="0"/>
        <w:autoSpaceDN w:val="0"/>
        <w:adjustRightInd w:val="0"/>
        <w:jc w:val="right"/>
        <w:rPr>
          <w:rFonts w:ascii="Asap" w:hAnsi="Asap" w:cs="Tahoma"/>
          <w:sz w:val="18"/>
          <w:szCs w:val="18"/>
          <w:u w:val="single"/>
        </w:rPr>
      </w:pPr>
    </w:p>
    <w:p w:rsidR="0046109A" w:rsidRPr="009E106C" w:rsidRDefault="0046109A" w:rsidP="009E106C">
      <w:pPr>
        <w:overflowPunct w:val="0"/>
        <w:autoSpaceDE w:val="0"/>
        <w:autoSpaceDN w:val="0"/>
        <w:adjustRightInd w:val="0"/>
        <w:jc w:val="right"/>
        <w:rPr>
          <w:rFonts w:ascii="Asap" w:hAnsi="Asap" w:cs="Tahoma"/>
          <w:sz w:val="18"/>
          <w:szCs w:val="18"/>
          <w:u w:val="single"/>
        </w:rPr>
      </w:pPr>
    </w:p>
    <w:p w:rsidR="0046109A" w:rsidRPr="009E106C" w:rsidRDefault="0046109A" w:rsidP="009E106C">
      <w:pPr>
        <w:overflowPunct w:val="0"/>
        <w:autoSpaceDE w:val="0"/>
        <w:autoSpaceDN w:val="0"/>
        <w:adjustRightInd w:val="0"/>
        <w:jc w:val="right"/>
        <w:rPr>
          <w:rFonts w:ascii="Asap" w:hAnsi="Asap" w:cs="Tahoma"/>
          <w:sz w:val="18"/>
          <w:szCs w:val="18"/>
          <w:u w:val="single"/>
        </w:rPr>
      </w:pPr>
      <w:bookmarkStart w:id="0" w:name="_GoBack"/>
    </w:p>
    <w:p w:rsidR="00CF6203" w:rsidRPr="009E106C" w:rsidRDefault="00CF6203" w:rsidP="001C052D">
      <w:pPr>
        <w:pStyle w:val="Tekstpodstawowywcity"/>
        <w:numPr>
          <w:ilvl w:val="0"/>
          <w:numId w:val="48"/>
        </w:numPr>
        <w:ind w:left="284" w:hanging="284"/>
        <w:rPr>
          <w:rFonts w:ascii="Asap" w:hAnsi="Asap" w:cs="Tahoma"/>
          <w:b/>
          <w:bCs w:val="0"/>
          <w:sz w:val="18"/>
          <w:szCs w:val="18"/>
        </w:rPr>
        <w:sectPr w:rsidR="00CF6203" w:rsidRPr="009E106C" w:rsidSect="00CF6203">
          <w:headerReference w:type="default" r:id="rId10"/>
          <w:footerReference w:type="default" r:id="rId11"/>
          <w:pgSz w:w="11906" w:h="16838"/>
          <w:pgMar w:top="1417" w:right="1417" w:bottom="1417" w:left="1418" w:header="708" w:footer="454" w:gutter="0"/>
          <w:cols w:space="708"/>
          <w:docGrid w:linePitch="360"/>
        </w:sectPr>
      </w:pPr>
    </w:p>
    <w:bookmarkEnd w:id="0"/>
    <w:p w:rsidR="002F2864" w:rsidRPr="00C91799" w:rsidRDefault="002F2864" w:rsidP="001C052D">
      <w:pPr>
        <w:pStyle w:val="Tekstpodstawowywcity"/>
        <w:numPr>
          <w:ilvl w:val="0"/>
          <w:numId w:val="48"/>
        </w:numPr>
        <w:ind w:left="284" w:hanging="284"/>
        <w:rPr>
          <w:rFonts w:ascii="Asap" w:hAnsi="Asap" w:cs="Tahoma"/>
          <w:sz w:val="18"/>
          <w:szCs w:val="18"/>
        </w:rPr>
      </w:pPr>
      <w:r w:rsidRPr="00C91799">
        <w:rPr>
          <w:rFonts w:ascii="Asap" w:hAnsi="Asap" w:cs="Tahoma"/>
          <w:b/>
          <w:bCs w:val="0"/>
          <w:sz w:val="18"/>
          <w:szCs w:val="18"/>
        </w:rPr>
        <w:lastRenderedPageBreak/>
        <w:t>ZAMAWIAJĄCY</w:t>
      </w:r>
      <w:r w:rsidR="00B45598" w:rsidRPr="00C91799">
        <w:rPr>
          <w:rFonts w:ascii="Asap" w:hAnsi="Asap" w:cs="Tahoma"/>
          <w:b/>
          <w:bCs w:val="0"/>
          <w:sz w:val="18"/>
          <w:szCs w:val="18"/>
        </w:rPr>
        <w:t xml:space="preserve"> </w:t>
      </w:r>
    </w:p>
    <w:p w:rsidR="00FB1D79" w:rsidRPr="00C91799" w:rsidRDefault="00850B6D" w:rsidP="001C052D">
      <w:pPr>
        <w:pStyle w:val="Tekstpodstawowywcity"/>
        <w:numPr>
          <w:ilvl w:val="0"/>
          <w:numId w:val="64"/>
        </w:numPr>
        <w:ind w:left="284"/>
        <w:rPr>
          <w:rFonts w:ascii="Asap" w:hAnsi="Asap" w:cs="Tahoma"/>
          <w:b/>
          <w:bCs w:val="0"/>
          <w:sz w:val="18"/>
          <w:szCs w:val="18"/>
        </w:rPr>
      </w:pPr>
      <w:r w:rsidRPr="00C91799">
        <w:rPr>
          <w:rFonts w:ascii="Asap" w:hAnsi="Asap" w:cs="Tahoma"/>
          <w:sz w:val="18"/>
          <w:szCs w:val="18"/>
        </w:rPr>
        <w:t>Samodzielny Publiczny Zakład Opieki Zdrowotnej</w:t>
      </w:r>
      <w:r w:rsidR="008B6A4B" w:rsidRPr="00C91799">
        <w:rPr>
          <w:rFonts w:ascii="Asap" w:hAnsi="Asap" w:cs="Tahoma"/>
          <w:sz w:val="18"/>
          <w:szCs w:val="18"/>
        </w:rPr>
        <w:t xml:space="preserve"> Zespół Szpitali Miejskich ul. Strzelców Bytomskich 11,</w:t>
      </w:r>
      <w:r w:rsidR="00B45598" w:rsidRPr="00C91799">
        <w:rPr>
          <w:rFonts w:ascii="Asap" w:hAnsi="Asap" w:cs="Tahoma"/>
          <w:sz w:val="18"/>
          <w:szCs w:val="18"/>
        </w:rPr>
        <w:t xml:space="preserve"> </w:t>
      </w:r>
      <w:r w:rsidR="008B6A4B" w:rsidRPr="00C91799">
        <w:rPr>
          <w:rFonts w:ascii="Asap" w:hAnsi="Asap" w:cs="Tahoma"/>
          <w:sz w:val="18"/>
          <w:szCs w:val="18"/>
        </w:rPr>
        <w:t xml:space="preserve">41-500 Chorzów. tel. </w:t>
      </w:r>
      <w:r w:rsidR="008B6A4B" w:rsidRPr="00C91799">
        <w:rPr>
          <w:rFonts w:ascii="Asap" w:hAnsi="Asap" w:cs="Tahoma"/>
          <w:b/>
          <w:sz w:val="18"/>
          <w:szCs w:val="18"/>
        </w:rPr>
        <w:t>32/34-99-2</w:t>
      </w:r>
      <w:r w:rsidR="00D2369E" w:rsidRPr="00C91799">
        <w:rPr>
          <w:rFonts w:ascii="Asap" w:hAnsi="Asap" w:cs="Tahoma"/>
          <w:b/>
          <w:sz w:val="18"/>
          <w:szCs w:val="18"/>
        </w:rPr>
        <w:t>6</w:t>
      </w:r>
      <w:r w:rsidR="008B6A4B" w:rsidRPr="00C91799">
        <w:rPr>
          <w:rFonts w:ascii="Asap" w:hAnsi="Asap" w:cs="Tahoma"/>
          <w:b/>
          <w:sz w:val="18"/>
          <w:szCs w:val="18"/>
        </w:rPr>
        <w:t>8</w:t>
      </w:r>
      <w:r w:rsidR="008B6A4B" w:rsidRPr="00C91799">
        <w:rPr>
          <w:rFonts w:ascii="Asap" w:hAnsi="Asap" w:cs="Tahoma"/>
          <w:sz w:val="18"/>
          <w:szCs w:val="18"/>
        </w:rPr>
        <w:t>, 32/34-99-2</w:t>
      </w:r>
      <w:r w:rsidR="00D2369E" w:rsidRPr="00C91799">
        <w:rPr>
          <w:rFonts w:ascii="Asap" w:hAnsi="Asap" w:cs="Tahoma"/>
          <w:sz w:val="18"/>
          <w:szCs w:val="18"/>
        </w:rPr>
        <w:t>9</w:t>
      </w:r>
      <w:r w:rsidR="008B6A4B" w:rsidRPr="00C91799">
        <w:rPr>
          <w:rFonts w:ascii="Asap" w:hAnsi="Asap" w:cs="Tahoma"/>
          <w:sz w:val="18"/>
          <w:szCs w:val="18"/>
        </w:rPr>
        <w:t xml:space="preserve">8, fax. </w:t>
      </w:r>
      <w:r w:rsidR="008B6A4B" w:rsidRPr="00C91799">
        <w:rPr>
          <w:rFonts w:ascii="Asap" w:hAnsi="Asap" w:cs="Tahoma"/>
          <w:b/>
          <w:sz w:val="18"/>
          <w:szCs w:val="18"/>
        </w:rPr>
        <w:t>32/34-99-299</w:t>
      </w:r>
      <w:r w:rsidR="008B6A4B" w:rsidRPr="00C91799">
        <w:rPr>
          <w:rFonts w:ascii="Asap" w:hAnsi="Asap" w:cs="Tahoma"/>
          <w:sz w:val="18"/>
          <w:szCs w:val="18"/>
        </w:rPr>
        <w:t>,</w:t>
      </w:r>
      <w:r w:rsidR="001C7D77" w:rsidRPr="00C91799">
        <w:rPr>
          <w:rFonts w:ascii="Asap" w:hAnsi="Asap" w:cs="Tahoma"/>
          <w:sz w:val="18"/>
          <w:szCs w:val="18"/>
        </w:rPr>
        <w:t xml:space="preserve"> </w:t>
      </w:r>
      <w:hyperlink r:id="rId12" w:history="1">
        <w:r w:rsidR="006A5BF2" w:rsidRPr="00C91799">
          <w:rPr>
            <w:rStyle w:val="Hipercze"/>
            <w:rFonts w:ascii="Asap" w:hAnsi="Asap" w:cs="Tahoma"/>
            <w:color w:val="auto"/>
            <w:sz w:val="18"/>
            <w:szCs w:val="18"/>
          </w:rPr>
          <w:t>http://zsm.com.pl/</w:t>
        </w:r>
      </w:hyperlink>
      <w:r w:rsidR="006A5BF2" w:rsidRPr="00C91799">
        <w:rPr>
          <w:rFonts w:ascii="Asap" w:hAnsi="Asap" w:cs="Tahoma"/>
          <w:sz w:val="18"/>
          <w:szCs w:val="18"/>
        </w:rPr>
        <w:t xml:space="preserve">, </w:t>
      </w:r>
      <w:hyperlink r:id="rId13" w:history="1">
        <w:r w:rsidR="008B6A4B" w:rsidRPr="00C91799">
          <w:rPr>
            <w:rStyle w:val="Hipercze"/>
            <w:rFonts w:ascii="Asap" w:hAnsi="Asap" w:cs="Tahoma"/>
            <w:color w:val="auto"/>
            <w:sz w:val="18"/>
            <w:szCs w:val="18"/>
          </w:rPr>
          <w:t>zp@zsm.com.pl</w:t>
        </w:r>
      </w:hyperlink>
      <w:r w:rsidR="008B6A4B" w:rsidRPr="00C91799">
        <w:rPr>
          <w:rFonts w:ascii="Asap" w:hAnsi="Asap" w:cs="Tahoma"/>
          <w:sz w:val="18"/>
          <w:szCs w:val="18"/>
        </w:rPr>
        <w:t>,</w:t>
      </w:r>
      <w:r w:rsidR="00236733" w:rsidRPr="00C91799">
        <w:rPr>
          <w:rFonts w:ascii="Asap" w:hAnsi="Asap" w:cs="Tahoma"/>
          <w:sz w:val="18"/>
          <w:szCs w:val="18"/>
        </w:rPr>
        <w:t xml:space="preserve"> </w:t>
      </w:r>
      <w:r w:rsidR="008B6A4B" w:rsidRPr="00C91799">
        <w:rPr>
          <w:rFonts w:ascii="Asap" w:hAnsi="Asap" w:cs="Tahoma"/>
          <w:sz w:val="18"/>
          <w:szCs w:val="18"/>
        </w:rPr>
        <w:t xml:space="preserve">ogłasza </w:t>
      </w:r>
      <w:r w:rsidR="008C3BFE" w:rsidRPr="00C91799">
        <w:rPr>
          <w:rFonts w:ascii="Asap" w:hAnsi="Asap" w:cs="Tahoma"/>
          <w:sz w:val="18"/>
          <w:szCs w:val="18"/>
        </w:rPr>
        <w:t xml:space="preserve">postępowanie o udzielenie zamówienia </w:t>
      </w:r>
      <w:r w:rsidR="0037351E" w:rsidRPr="00C91799">
        <w:rPr>
          <w:rFonts w:ascii="Asap" w:hAnsi="Asap" w:cs="Tahoma"/>
          <w:sz w:val="18"/>
          <w:szCs w:val="18"/>
        </w:rPr>
        <w:t xml:space="preserve">zgodnie z art. 275 pkt 1 Ustawy Prawo Zamówień Publicznych (tj. Dz. U. 2019 r. poz. 2019 z </w:t>
      </w:r>
      <w:proofErr w:type="spellStart"/>
      <w:r w:rsidR="0037351E" w:rsidRPr="00C91799">
        <w:rPr>
          <w:rFonts w:ascii="Asap" w:hAnsi="Asap" w:cs="Tahoma"/>
          <w:sz w:val="18"/>
          <w:szCs w:val="18"/>
        </w:rPr>
        <w:t>późn</w:t>
      </w:r>
      <w:proofErr w:type="spellEnd"/>
      <w:r w:rsidR="0037351E" w:rsidRPr="00C91799">
        <w:rPr>
          <w:rFonts w:ascii="Asap" w:hAnsi="Asap" w:cs="Tahoma"/>
          <w:sz w:val="18"/>
          <w:szCs w:val="18"/>
        </w:rPr>
        <w:t xml:space="preserve">. - dalej w treści: UPZP) </w:t>
      </w:r>
      <w:r w:rsidR="008C3BFE" w:rsidRPr="00C91799">
        <w:rPr>
          <w:rFonts w:ascii="Asap" w:hAnsi="Asap" w:cs="Tahoma"/>
          <w:sz w:val="18"/>
          <w:szCs w:val="18"/>
        </w:rPr>
        <w:t xml:space="preserve">w </w:t>
      </w:r>
      <w:r w:rsidR="008C3BFE" w:rsidRPr="00C91799">
        <w:rPr>
          <w:rFonts w:ascii="Asap" w:hAnsi="Asap" w:cs="Tahoma"/>
          <w:b/>
          <w:sz w:val="18"/>
          <w:szCs w:val="18"/>
          <w:u w:val="single"/>
        </w:rPr>
        <w:t>trybie podstawowym bez przeprowadzania negocjacji</w:t>
      </w:r>
      <w:r w:rsidR="008C3BFE" w:rsidRPr="00C91799">
        <w:rPr>
          <w:rFonts w:ascii="Asap" w:hAnsi="Asap" w:cs="Tahoma"/>
          <w:sz w:val="18"/>
          <w:szCs w:val="18"/>
        </w:rPr>
        <w:t xml:space="preserve"> </w:t>
      </w:r>
      <w:r w:rsidR="00B85A46" w:rsidRPr="00C91799">
        <w:rPr>
          <w:rFonts w:ascii="Asap" w:hAnsi="Asap" w:cs="Tahoma"/>
          <w:sz w:val="18"/>
          <w:szCs w:val="18"/>
        </w:rPr>
        <w:t>pod nazwą</w:t>
      </w:r>
      <w:r w:rsidRPr="00C91799">
        <w:rPr>
          <w:rFonts w:ascii="Asap" w:hAnsi="Asap" w:cs="Tahoma"/>
          <w:sz w:val="18"/>
          <w:szCs w:val="18"/>
        </w:rPr>
        <w:t>:</w:t>
      </w:r>
      <w:r w:rsidR="008B6A4B" w:rsidRPr="00C91799">
        <w:rPr>
          <w:rFonts w:ascii="Asap" w:hAnsi="Asap" w:cs="Tahoma"/>
          <w:b/>
          <w:sz w:val="18"/>
          <w:szCs w:val="18"/>
        </w:rPr>
        <w:t xml:space="preserve"> </w:t>
      </w:r>
      <w:r w:rsidR="002F2864" w:rsidRPr="00C91799">
        <w:rPr>
          <w:rFonts w:ascii="Asap" w:hAnsi="Asap" w:cs="Tahoma"/>
          <w:b/>
          <w:sz w:val="18"/>
          <w:szCs w:val="18"/>
        </w:rPr>
        <w:t>„</w:t>
      </w:r>
      <w:r w:rsidR="00B85A46" w:rsidRPr="00C91799">
        <w:rPr>
          <w:rFonts w:ascii="Asap" w:hAnsi="Asap" w:cs="Tahoma"/>
          <w:b/>
          <w:sz w:val="18"/>
          <w:szCs w:val="18"/>
        </w:rPr>
        <w:t>Dostawa środków kontrastowych</w:t>
      </w:r>
      <w:r w:rsidR="00F17809" w:rsidRPr="00C91799">
        <w:rPr>
          <w:rFonts w:ascii="Asap" w:hAnsi="Asap" w:cs="Tahoma"/>
          <w:b/>
          <w:sz w:val="18"/>
          <w:szCs w:val="18"/>
        </w:rPr>
        <w:t>”</w:t>
      </w:r>
      <w:r w:rsidR="00161526" w:rsidRPr="00C91799">
        <w:rPr>
          <w:rFonts w:ascii="Asap" w:hAnsi="Asap" w:cs="Tahoma"/>
          <w:b/>
          <w:sz w:val="18"/>
          <w:szCs w:val="18"/>
        </w:rPr>
        <w:t xml:space="preserve"> </w:t>
      </w:r>
      <w:r w:rsidR="00FC24FE" w:rsidRPr="00C91799">
        <w:rPr>
          <w:rFonts w:ascii="Asap" w:hAnsi="Asap" w:cs="Tahoma"/>
          <w:b/>
          <w:sz w:val="18"/>
          <w:szCs w:val="18"/>
        </w:rPr>
        <w:t xml:space="preserve">Numer postępowania: </w:t>
      </w:r>
      <w:r w:rsidR="0033715B" w:rsidRPr="00C91799">
        <w:rPr>
          <w:rFonts w:ascii="Asap" w:hAnsi="Asap" w:cs="Tahoma"/>
          <w:b/>
          <w:sz w:val="18"/>
          <w:szCs w:val="18"/>
        </w:rPr>
        <w:t>ZSM/ZP</w:t>
      </w:r>
      <w:r w:rsidR="001723DE" w:rsidRPr="00C91799">
        <w:rPr>
          <w:rFonts w:ascii="Asap" w:eastAsia="Calibri" w:hAnsi="Asap" w:cs="Tahoma"/>
          <w:b/>
          <w:sz w:val="18"/>
          <w:szCs w:val="18"/>
        </w:rPr>
        <w:t>/</w:t>
      </w:r>
      <w:r w:rsidR="008C3BFE" w:rsidRPr="00C91799">
        <w:rPr>
          <w:rFonts w:ascii="Asap" w:eastAsia="Calibri" w:hAnsi="Asap" w:cs="Tahoma"/>
          <w:b/>
          <w:sz w:val="18"/>
          <w:szCs w:val="18"/>
        </w:rPr>
        <w:t>1</w:t>
      </w:r>
      <w:r w:rsidR="001723DE" w:rsidRPr="00C91799">
        <w:rPr>
          <w:rFonts w:ascii="Asap" w:eastAsia="Calibri" w:hAnsi="Asap" w:cs="Tahoma"/>
          <w:b/>
          <w:sz w:val="18"/>
          <w:szCs w:val="18"/>
        </w:rPr>
        <w:t>/</w:t>
      </w:r>
      <w:r w:rsidR="008C3BFE" w:rsidRPr="00C91799">
        <w:rPr>
          <w:rFonts w:ascii="Asap" w:hAnsi="Asap" w:cs="Tahoma"/>
          <w:b/>
          <w:sz w:val="18"/>
          <w:szCs w:val="18"/>
        </w:rPr>
        <w:t>2021</w:t>
      </w:r>
      <w:r w:rsidR="002F2864" w:rsidRPr="00C91799">
        <w:rPr>
          <w:rFonts w:ascii="Asap" w:hAnsi="Asap" w:cs="Tahoma"/>
          <w:b/>
          <w:bCs w:val="0"/>
          <w:sz w:val="18"/>
          <w:szCs w:val="18"/>
        </w:rPr>
        <w:t>.</w:t>
      </w:r>
      <w:bookmarkStart w:id="1" w:name="_Hlk523465251"/>
    </w:p>
    <w:p w:rsidR="00FB1D79" w:rsidRPr="00C91799" w:rsidRDefault="00190D11" w:rsidP="001C052D">
      <w:pPr>
        <w:pStyle w:val="Tekstpodstawowywcity"/>
        <w:numPr>
          <w:ilvl w:val="0"/>
          <w:numId w:val="64"/>
        </w:numPr>
        <w:ind w:left="284"/>
        <w:rPr>
          <w:rFonts w:ascii="Asap" w:hAnsi="Asap" w:cs="Tahoma"/>
          <w:b/>
          <w:bCs w:val="0"/>
          <w:sz w:val="18"/>
          <w:szCs w:val="18"/>
        </w:rPr>
      </w:pPr>
      <w:r w:rsidRPr="00C91799">
        <w:rPr>
          <w:rFonts w:ascii="Asap" w:hAnsi="Asap" w:cs="Tahoma"/>
          <w:sz w:val="18"/>
          <w:szCs w:val="18"/>
        </w:rPr>
        <w:t xml:space="preserve">Obowiązek informacyjny wynikający z art. 13 RODO w przypadku zbierania danych osobowych </w:t>
      </w:r>
      <w:r w:rsidRPr="00C91799">
        <w:rPr>
          <w:rFonts w:ascii="Asap" w:hAnsi="Asap" w:cs="Tahoma"/>
          <w:sz w:val="18"/>
          <w:szCs w:val="18"/>
          <w:u w:val="single"/>
        </w:rPr>
        <w:t>bezpośrednio</w:t>
      </w:r>
      <w:r w:rsidRPr="00C91799">
        <w:rPr>
          <w:rFonts w:ascii="Asap" w:hAnsi="Asap" w:cs="Tahoma"/>
          <w:sz w:val="18"/>
          <w:szCs w:val="18"/>
        </w:rPr>
        <w:t xml:space="preserve"> od osoby fizycznej, której dane dotyczą, w celu związanym z postępowaniem o udzielenie zamówienia publicznego </w:t>
      </w:r>
      <w:r w:rsidRPr="00C91799">
        <w:rPr>
          <w:rFonts w:ascii="Asap" w:hAnsi="Asap" w:cs="Tahoma"/>
          <w:b/>
          <w:sz w:val="18"/>
          <w:szCs w:val="18"/>
        </w:rPr>
        <w:t xml:space="preserve">– Klauzula informacyjna dotycząca Zamawiającego została zamieszczona na ostatniej stronie </w:t>
      </w:r>
      <w:r w:rsidR="00630E19" w:rsidRPr="00C91799">
        <w:rPr>
          <w:rFonts w:ascii="Asap" w:hAnsi="Asap" w:cs="Tahoma"/>
          <w:b/>
          <w:sz w:val="18"/>
          <w:szCs w:val="18"/>
        </w:rPr>
        <w:t>specyfikacji warunków zamówienia (dalej w treści: SWZ)</w:t>
      </w:r>
      <w:r w:rsidRPr="00C91799">
        <w:rPr>
          <w:rFonts w:ascii="Asap" w:hAnsi="Asap" w:cs="Tahoma"/>
          <w:b/>
          <w:sz w:val="18"/>
          <w:szCs w:val="18"/>
        </w:rPr>
        <w:t xml:space="preserve">. Natomiast, klauzula informacyjna dotycząca Wykonawcy ujęta jest w pkt. </w:t>
      </w:r>
      <w:r w:rsidR="00007830" w:rsidRPr="00C91799">
        <w:rPr>
          <w:rFonts w:ascii="Asap" w:hAnsi="Asap" w:cs="Tahoma"/>
          <w:b/>
          <w:sz w:val="18"/>
          <w:szCs w:val="18"/>
        </w:rPr>
        <w:t>15</w:t>
      </w:r>
      <w:r w:rsidR="00630E19" w:rsidRPr="00C91799">
        <w:rPr>
          <w:rFonts w:ascii="Asap" w:hAnsi="Asap" w:cs="Tahoma"/>
          <w:b/>
          <w:sz w:val="18"/>
          <w:szCs w:val="18"/>
        </w:rPr>
        <w:t xml:space="preserve"> załącznika nr 1 do S</w:t>
      </w:r>
      <w:r w:rsidRPr="00C91799">
        <w:rPr>
          <w:rFonts w:ascii="Asap" w:hAnsi="Asap" w:cs="Tahoma"/>
          <w:b/>
          <w:sz w:val="18"/>
          <w:szCs w:val="18"/>
        </w:rPr>
        <w:t xml:space="preserve">WZ – „Formularz ofertowy”. </w:t>
      </w:r>
      <w:r w:rsidR="00FB1D79" w:rsidRPr="00C91799">
        <w:rPr>
          <w:rFonts w:ascii="Asap" w:hAnsi="Asap" w:cs="Tahoma"/>
          <w:b/>
          <w:sz w:val="18"/>
          <w:szCs w:val="18"/>
        </w:rPr>
        <w:t xml:space="preserve"> </w:t>
      </w:r>
      <w:r w:rsidR="002122B6" w:rsidRPr="00C91799">
        <w:rPr>
          <w:rFonts w:ascii="Asap" w:hAnsi="Asap" w:cs="Tahoma"/>
          <w:b/>
          <w:sz w:val="18"/>
          <w:szCs w:val="18"/>
        </w:rPr>
        <w:t>Wykonawca zobowiązany jest zapoznać wszystkich pracowników z klauzulą dot. powierzenia danych osobowych, a których dane zostaną przekazane Zamawiającemu w trakcie i po rozstrzygnięciu postępowania.</w:t>
      </w:r>
      <w:r w:rsidR="00FB1D79" w:rsidRPr="00C91799">
        <w:rPr>
          <w:rFonts w:ascii="Asap" w:hAnsi="Asap" w:cs="Tahoma"/>
          <w:b/>
          <w:sz w:val="18"/>
          <w:szCs w:val="18"/>
        </w:rPr>
        <w:t xml:space="preserve"> </w:t>
      </w:r>
    </w:p>
    <w:p w:rsidR="00190D11" w:rsidRPr="00C91799" w:rsidRDefault="00190D11" w:rsidP="00FB1D79">
      <w:pPr>
        <w:pStyle w:val="Tekstpodstawowywcity"/>
        <w:ind w:left="284" w:firstLine="0"/>
        <w:rPr>
          <w:rFonts w:ascii="Asap" w:hAnsi="Asap" w:cs="Tahoma"/>
          <w:b/>
          <w:bCs w:val="0"/>
          <w:sz w:val="18"/>
          <w:szCs w:val="18"/>
        </w:rPr>
      </w:pPr>
      <w:r w:rsidRPr="00C91799">
        <w:rPr>
          <w:rFonts w:ascii="Asap" w:hAnsi="Asap" w:cs="Tahoma"/>
          <w:b/>
          <w:sz w:val="18"/>
          <w:szCs w:val="18"/>
          <w:u w:val="single"/>
        </w:rPr>
        <w:t xml:space="preserve">RODO </w:t>
      </w:r>
      <w:r w:rsidRPr="00C91799">
        <w:rPr>
          <w:rFonts w:ascii="Asap" w:hAnsi="Asap"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D528AF" w:rsidRPr="00C91799">
        <w:rPr>
          <w:rFonts w:ascii="Asap" w:hAnsi="Asap" w:cs="Tahoma"/>
          <w:sz w:val="18"/>
          <w:szCs w:val="18"/>
        </w:rPr>
        <w:t xml:space="preserve"> maja </w:t>
      </w:r>
      <w:r w:rsidRPr="00C91799">
        <w:rPr>
          <w:rFonts w:ascii="Asap" w:hAnsi="Asap" w:cs="Tahoma"/>
          <w:sz w:val="18"/>
          <w:szCs w:val="18"/>
        </w:rPr>
        <w:t>2016, str. 1</w:t>
      </w:r>
      <w:r w:rsidR="008135D8" w:rsidRPr="00C91799">
        <w:rPr>
          <w:rFonts w:ascii="Asap" w:hAnsi="Asap" w:cs="Tahoma"/>
          <w:sz w:val="18"/>
          <w:szCs w:val="18"/>
        </w:rPr>
        <w:t>-88</w:t>
      </w:r>
      <w:r w:rsidRPr="00C91799">
        <w:rPr>
          <w:rFonts w:ascii="Asap" w:hAnsi="Asap" w:cs="Tahoma"/>
          <w:sz w:val="18"/>
          <w:szCs w:val="18"/>
        </w:rPr>
        <w:t>).</w:t>
      </w:r>
      <w:bookmarkEnd w:id="1"/>
    </w:p>
    <w:p w:rsidR="00C93788" w:rsidRPr="00C91799" w:rsidRDefault="00C93788" w:rsidP="001C052D">
      <w:pPr>
        <w:pStyle w:val="Akapitzlist"/>
        <w:numPr>
          <w:ilvl w:val="0"/>
          <w:numId w:val="64"/>
        </w:numPr>
        <w:ind w:left="284"/>
        <w:jc w:val="both"/>
        <w:rPr>
          <w:rFonts w:ascii="Asap" w:hAnsi="Asap" w:cs="Tahoma"/>
          <w:b/>
          <w:bCs/>
          <w:sz w:val="18"/>
          <w:szCs w:val="18"/>
        </w:rPr>
      </w:pPr>
      <w:r w:rsidRPr="00C91799">
        <w:rPr>
          <w:rFonts w:ascii="Asap" w:hAnsi="Asap" w:cs="Tahoma"/>
          <w:b/>
          <w:bCs/>
          <w:sz w:val="18"/>
          <w:szCs w:val="18"/>
        </w:rPr>
        <w:t>Informacje o środkach komunikacji elektronicznej, przy użyciu których Zamawiający będzie komuni</w:t>
      </w:r>
      <w:r w:rsidR="006E5130" w:rsidRPr="00C91799">
        <w:rPr>
          <w:rFonts w:ascii="Asap" w:hAnsi="Asap" w:cs="Tahoma"/>
          <w:b/>
          <w:bCs/>
          <w:sz w:val="18"/>
          <w:szCs w:val="18"/>
        </w:rPr>
        <w:t>kował się z </w:t>
      </w:r>
      <w:r w:rsidRPr="00C91799">
        <w:rPr>
          <w:rFonts w:ascii="Asap" w:hAnsi="Asap" w:cs="Tahoma"/>
          <w:b/>
          <w:bCs/>
          <w:sz w:val="18"/>
          <w:szCs w:val="18"/>
        </w:rPr>
        <w:t>Wykonawcami, oraz informacje o wymaganiach technicznych i organizacyjnych sporządzania, wysyłania i odbierania korespondencji elektronicznej:</w:t>
      </w:r>
    </w:p>
    <w:p w:rsidR="00086F32" w:rsidRPr="00C91799" w:rsidRDefault="00FB1D79" w:rsidP="001C052D">
      <w:pPr>
        <w:pStyle w:val="Akapitzlist"/>
        <w:numPr>
          <w:ilvl w:val="0"/>
          <w:numId w:val="66"/>
        </w:numPr>
        <w:ind w:left="709"/>
        <w:jc w:val="both"/>
        <w:rPr>
          <w:rFonts w:ascii="Asap" w:hAnsi="Asap" w:cs="Tahoma"/>
          <w:b/>
          <w:bCs/>
          <w:sz w:val="18"/>
          <w:szCs w:val="18"/>
        </w:rPr>
      </w:pPr>
      <w:r w:rsidRPr="00C91799">
        <w:rPr>
          <w:rFonts w:ascii="Asap" w:hAnsi="Asap" w:cs="Tahoma"/>
          <w:sz w:val="18"/>
          <w:szCs w:val="18"/>
        </w:rPr>
        <w:t xml:space="preserve">W postępowaniu o udzielenie zamówienia  komunikacja między Zamawiającym a Wykonawcami odbywa się przy użyciu </w:t>
      </w:r>
      <w:r w:rsidR="00857182" w:rsidRPr="00C91799">
        <w:rPr>
          <w:rFonts w:ascii="Asap" w:hAnsi="Asap" w:cs="Tahoma"/>
          <w:sz w:val="18"/>
          <w:szCs w:val="18"/>
        </w:rPr>
        <w:t xml:space="preserve">środków komunikacji elektronicznej tj. </w:t>
      </w:r>
      <w:r w:rsidRPr="00C91799">
        <w:rPr>
          <w:rFonts w:ascii="Asap" w:hAnsi="Asap" w:cs="Tahoma"/>
          <w:sz w:val="18"/>
          <w:szCs w:val="18"/>
        </w:rPr>
        <w:t xml:space="preserve">Platformy zakupowej: </w:t>
      </w:r>
      <w:hyperlink r:id="rId14" w:history="1">
        <w:r w:rsidRPr="00C91799">
          <w:rPr>
            <w:rStyle w:val="Hipercze"/>
            <w:rFonts w:ascii="Asap" w:hAnsi="Asap" w:cs="Tahoma"/>
            <w:color w:val="auto"/>
            <w:sz w:val="18"/>
            <w:szCs w:val="18"/>
            <w:u w:val="none"/>
          </w:rPr>
          <w:t>https://zsm-chorzow.ezamawiajacy.pl</w:t>
        </w:r>
      </w:hyperlink>
      <w:r w:rsidRPr="00C91799">
        <w:rPr>
          <w:rFonts w:ascii="Asap" w:hAnsi="Asap" w:cs="Tahoma"/>
          <w:sz w:val="18"/>
          <w:szCs w:val="18"/>
        </w:rPr>
        <w:t xml:space="preserve">. Ilekroć w dalszej części </w:t>
      </w:r>
      <w:r w:rsidR="00630E19" w:rsidRPr="00C91799">
        <w:rPr>
          <w:rFonts w:ascii="Asap" w:hAnsi="Asap" w:cs="Tahoma"/>
          <w:sz w:val="18"/>
          <w:szCs w:val="18"/>
        </w:rPr>
        <w:t>SWZ</w:t>
      </w:r>
      <w:r w:rsidRPr="00C91799">
        <w:rPr>
          <w:rFonts w:ascii="Asap" w:hAnsi="Asap" w:cs="Tahoma"/>
          <w:sz w:val="18"/>
          <w:szCs w:val="18"/>
        </w:rPr>
        <w:t xml:space="preserve"> jest mowa o: „Platformie zakupowej” – należy przez to rozumieć narzędzie umożliwiające realizację procesu związanego z udzielaniem zamówień publicznych w formie elektronicznej służące szczególności do przekazywania ofert, oświadczeń zwane dalej „Platformą” lub „</w:t>
      </w:r>
      <w:proofErr w:type="spellStart"/>
      <w:r w:rsidRPr="00C91799">
        <w:rPr>
          <w:rFonts w:ascii="Asap" w:hAnsi="Asap" w:cs="Tahoma"/>
          <w:sz w:val="18"/>
          <w:szCs w:val="18"/>
        </w:rPr>
        <w:t>eZamawiający</w:t>
      </w:r>
      <w:proofErr w:type="spellEnd"/>
      <w:r w:rsidR="00086F32" w:rsidRPr="00C91799">
        <w:rPr>
          <w:rFonts w:ascii="Asap" w:hAnsi="Asap" w:cs="Tahoma"/>
          <w:sz w:val="18"/>
          <w:szCs w:val="18"/>
        </w:rPr>
        <w:t>”</w:t>
      </w:r>
      <w:r w:rsidRPr="00C91799">
        <w:rPr>
          <w:rFonts w:ascii="Asap" w:hAnsi="Asap" w:cs="Tahoma"/>
          <w:sz w:val="18"/>
          <w:szCs w:val="18"/>
        </w:rPr>
        <w:t xml:space="preserve">. Informacje dotyczące odpowiedniego przygotowania stanowiska </w:t>
      </w:r>
      <w:r w:rsidR="00C93788" w:rsidRPr="00C91799">
        <w:rPr>
          <w:rFonts w:ascii="Asap" w:hAnsi="Asap" w:cs="Tahoma"/>
          <w:sz w:val="18"/>
          <w:szCs w:val="18"/>
        </w:rPr>
        <w:t xml:space="preserve">Wykonawcy </w:t>
      </w:r>
      <w:r w:rsidRPr="00C91799">
        <w:rPr>
          <w:rFonts w:ascii="Asap" w:hAnsi="Asap" w:cs="Tahoma"/>
          <w:sz w:val="18"/>
          <w:szCs w:val="18"/>
        </w:rPr>
        <w:t xml:space="preserve">znajdą na stronie: </w:t>
      </w:r>
      <w:hyperlink r:id="rId15" w:history="1">
        <w:r w:rsidRPr="00C91799">
          <w:rPr>
            <w:rStyle w:val="Hipercze"/>
            <w:rFonts w:ascii="Asap" w:hAnsi="Asap" w:cs="Tahoma"/>
            <w:b/>
            <w:bCs/>
            <w:color w:val="auto"/>
            <w:sz w:val="18"/>
            <w:szCs w:val="18"/>
            <w:u w:val="none"/>
          </w:rPr>
          <w:t>https://oneplace.marketplanet.pl/przygotuj-stanowisko-pc-wykonujac-ponizsze-kroki</w:t>
        </w:r>
      </w:hyperlink>
    </w:p>
    <w:p w:rsidR="00086F32" w:rsidRPr="00C91799" w:rsidRDefault="00086F32" w:rsidP="001C052D">
      <w:pPr>
        <w:pStyle w:val="Akapitzlist"/>
        <w:numPr>
          <w:ilvl w:val="0"/>
          <w:numId w:val="66"/>
        </w:numPr>
        <w:ind w:left="709"/>
        <w:jc w:val="both"/>
        <w:rPr>
          <w:rFonts w:ascii="Asap" w:hAnsi="Asap" w:cs="Tahoma"/>
          <w:b/>
          <w:bCs/>
          <w:sz w:val="18"/>
          <w:szCs w:val="18"/>
        </w:rPr>
      </w:pPr>
      <w:r w:rsidRPr="00C91799">
        <w:rPr>
          <w:rFonts w:ascii="Asap" w:hAnsi="Asap" w:cs="Tahoma"/>
          <w:bCs/>
          <w:sz w:val="18"/>
          <w:szCs w:val="18"/>
        </w:rPr>
        <w:t xml:space="preserve">zgłoszenie do postępowania wymaga zalogowania Wykonawcy do Systemu na subdomenie Zespołu Szpitali Miejskich w Chorzowie; </w:t>
      </w:r>
      <w:hyperlink r:id="rId16" w:history="1">
        <w:r w:rsidRPr="00C91799">
          <w:rPr>
            <w:rStyle w:val="Hipercze"/>
            <w:rFonts w:ascii="Asap" w:hAnsi="Asap" w:cs="Tahoma"/>
            <w:bCs/>
            <w:color w:val="auto"/>
            <w:sz w:val="18"/>
            <w:szCs w:val="18"/>
            <w:u w:val="none"/>
          </w:rPr>
          <w:t>https://zsm-chorzow.ezamawiajacy.pl</w:t>
        </w:r>
      </w:hyperlink>
      <w:r w:rsidRPr="00C91799">
        <w:rPr>
          <w:rFonts w:ascii="Asap" w:hAnsi="Asap" w:cs="Tahoma"/>
          <w:bCs/>
          <w:sz w:val="18"/>
          <w:szCs w:val="18"/>
        </w:rPr>
        <w:t xml:space="preserve">, lub </w:t>
      </w:r>
      <w:hyperlink r:id="rId17" w:history="1">
        <w:r w:rsidRPr="00C91799">
          <w:rPr>
            <w:rStyle w:val="Hipercze"/>
            <w:rFonts w:ascii="Asap" w:hAnsi="Asap" w:cs="Tahoma"/>
            <w:b/>
            <w:bCs/>
            <w:color w:val="auto"/>
            <w:sz w:val="18"/>
            <w:szCs w:val="18"/>
          </w:rPr>
          <w:t>https://oneplace.marketplanet.pl</w:t>
        </w:r>
      </w:hyperlink>
      <w:r w:rsidRPr="00C91799">
        <w:rPr>
          <w:rFonts w:ascii="Asap" w:hAnsi="Asap" w:cs="Tahoma"/>
          <w:b/>
          <w:bCs/>
          <w:sz w:val="18"/>
          <w:szCs w:val="18"/>
        </w:rPr>
        <w:t>.</w:t>
      </w:r>
    </w:p>
    <w:p w:rsidR="00086F32" w:rsidRPr="00C91799" w:rsidRDefault="00086F32" w:rsidP="001C052D">
      <w:pPr>
        <w:pStyle w:val="Akapitzlist"/>
        <w:numPr>
          <w:ilvl w:val="0"/>
          <w:numId w:val="66"/>
        </w:numPr>
        <w:ind w:left="709"/>
        <w:jc w:val="both"/>
        <w:rPr>
          <w:rFonts w:ascii="Asap" w:hAnsi="Asap" w:cs="Tahoma"/>
          <w:b/>
          <w:bCs/>
          <w:sz w:val="18"/>
          <w:szCs w:val="18"/>
        </w:rPr>
      </w:pPr>
      <w:r w:rsidRPr="00C91799">
        <w:rPr>
          <w:rFonts w:ascii="Asap" w:hAnsi="Asap" w:cs="Tahoma"/>
          <w:bCs/>
          <w:sz w:val="18"/>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086F32" w:rsidRPr="00C91799" w:rsidRDefault="00086F32" w:rsidP="001C052D">
      <w:pPr>
        <w:pStyle w:val="Akapitzlist"/>
        <w:numPr>
          <w:ilvl w:val="0"/>
          <w:numId w:val="66"/>
        </w:numPr>
        <w:ind w:left="709"/>
        <w:jc w:val="both"/>
        <w:rPr>
          <w:rFonts w:ascii="Asap" w:hAnsi="Asap" w:cs="Tahoma"/>
          <w:b/>
          <w:bCs/>
          <w:sz w:val="18"/>
          <w:szCs w:val="18"/>
        </w:rPr>
      </w:pPr>
      <w:r w:rsidRPr="00C91799">
        <w:rPr>
          <w:rFonts w:ascii="Asap" w:hAnsi="Asap" w:cs="Tahoma"/>
          <w:b/>
          <w:bCs/>
          <w:sz w:val="18"/>
          <w:szCs w:val="18"/>
        </w:rPr>
        <w:t>Rejestracja Wykonawcy trwa maksymalnie do 2 dni roboczych. W związku z tym Zamawiający zaleca Wykonawcom uwzględnienie czasu niezbędnego na rejestrację w procesie złożenia Oferty w postaci elektronicznej.</w:t>
      </w:r>
      <w:r w:rsidRPr="00C91799">
        <w:rPr>
          <w:rFonts w:ascii="Asap" w:hAnsi="Asap" w:cs="Tahoma"/>
          <w:bCs/>
          <w:sz w:val="18"/>
          <w:szCs w:val="18"/>
        </w:rPr>
        <w:t xml:space="preserve"> </w:t>
      </w:r>
      <w:r w:rsidRPr="00C91799">
        <w:rPr>
          <w:rFonts w:ascii="Asap" w:hAnsi="Asap" w:cs="Tahoma"/>
          <w:bCs/>
          <w:sz w:val="18"/>
          <w:szCs w:val="18"/>
        </w:rPr>
        <w:br/>
        <w:t xml:space="preserve">Wykonawca wraz z potwierdzeniem złożenia wniosku rejestracyjnego otrzyma informacje, o możliwości przyspieszenia procedury założenia konta, wówczas należy skontaktować się pod numerem telefonu podanym w ww. potwierdzeniu. </w:t>
      </w:r>
    </w:p>
    <w:p w:rsidR="00086F32" w:rsidRPr="00C91799" w:rsidRDefault="00086F32" w:rsidP="001C052D">
      <w:pPr>
        <w:pStyle w:val="Akapitzlist"/>
        <w:numPr>
          <w:ilvl w:val="0"/>
          <w:numId w:val="66"/>
        </w:numPr>
        <w:ind w:left="709"/>
        <w:jc w:val="both"/>
        <w:rPr>
          <w:rFonts w:ascii="Asap" w:hAnsi="Asap" w:cs="Tahoma"/>
          <w:b/>
          <w:bCs/>
          <w:sz w:val="18"/>
          <w:szCs w:val="18"/>
        </w:rPr>
      </w:pPr>
      <w:r w:rsidRPr="00C91799">
        <w:rPr>
          <w:rFonts w:ascii="Asap" w:hAnsi="Asap" w:cs="Tahoma"/>
          <w:bCs/>
          <w:sz w:val="18"/>
          <w:szCs w:val="18"/>
        </w:rPr>
        <w:t>Po założeniu konta Wykonawca ma możliwość złożenia Oferty w postępowaniu. Komunikacja między Zamawiającym a Wykonawcami, w szczególności z</w:t>
      </w:r>
      <w:r w:rsidR="006E5130" w:rsidRPr="00C91799">
        <w:rPr>
          <w:rFonts w:ascii="Asap" w:hAnsi="Asap" w:cs="Tahoma"/>
          <w:bCs/>
          <w:sz w:val="18"/>
          <w:szCs w:val="18"/>
        </w:rPr>
        <w:t xml:space="preserve">awiadomienia, informacje oraz dokumenty </w:t>
      </w:r>
      <w:r w:rsidRPr="00C91799">
        <w:rPr>
          <w:rFonts w:ascii="Asap" w:hAnsi="Asap" w:cs="Tahoma"/>
          <w:bCs/>
          <w:sz w:val="18"/>
          <w:szCs w:val="18"/>
        </w:rPr>
        <w:t xml:space="preserve">przekazywane są w formie elektronicznej za pośrednictwem Platformy Zakupowej. </w:t>
      </w:r>
      <w:r w:rsidR="006E5130" w:rsidRPr="00C91799">
        <w:rPr>
          <w:rFonts w:ascii="Asap" w:hAnsi="Asap" w:cs="Tahoma"/>
          <w:bCs/>
          <w:sz w:val="18"/>
          <w:szCs w:val="18"/>
        </w:rPr>
        <w:t xml:space="preserve">Za datę przekazania zaświadczeń, </w:t>
      </w:r>
      <w:r w:rsidRPr="00C91799">
        <w:rPr>
          <w:rFonts w:ascii="Asap" w:hAnsi="Asap" w:cs="Tahoma"/>
          <w:bCs/>
          <w:sz w:val="18"/>
          <w:szCs w:val="18"/>
        </w:rPr>
        <w:t xml:space="preserve">informacji </w:t>
      </w:r>
      <w:r w:rsidR="006E5130" w:rsidRPr="00C91799">
        <w:rPr>
          <w:rFonts w:ascii="Asap" w:hAnsi="Asap" w:cs="Tahoma"/>
          <w:bCs/>
          <w:sz w:val="18"/>
          <w:szCs w:val="18"/>
        </w:rPr>
        <w:t xml:space="preserve">oraz dokumentów </w:t>
      </w:r>
      <w:r w:rsidRPr="00C91799">
        <w:rPr>
          <w:rFonts w:ascii="Asap" w:hAnsi="Asap" w:cs="Tahoma"/>
          <w:bCs/>
          <w:sz w:val="18"/>
          <w:szCs w:val="18"/>
        </w:rPr>
        <w:t>przyjmuje się datę ich wysłania za pośrednictwem zakładki „</w:t>
      </w:r>
      <w:r w:rsidRPr="00C91799">
        <w:rPr>
          <w:rFonts w:ascii="Asap" w:hAnsi="Asap" w:cs="Tahoma"/>
          <w:b/>
          <w:bCs/>
          <w:sz w:val="18"/>
          <w:szCs w:val="18"/>
        </w:rPr>
        <w:t>Korespondencja</w:t>
      </w:r>
      <w:r w:rsidRPr="00C91799">
        <w:rPr>
          <w:rFonts w:ascii="Asap" w:hAnsi="Asap" w:cs="Tahoma"/>
          <w:bCs/>
          <w:sz w:val="18"/>
          <w:szCs w:val="18"/>
        </w:rPr>
        <w:t>”.</w:t>
      </w:r>
    </w:p>
    <w:p w:rsidR="00A007AD" w:rsidRPr="00A007AD" w:rsidRDefault="00A007AD" w:rsidP="001C052D">
      <w:pPr>
        <w:pStyle w:val="Akapitzlist"/>
        <w:numPr>
          <w:ilvl w:val="0"/>
          <w:numId w:val="64"/>
        </w:numPr>
        <w:ind w:left="284"/>
        <w:jc w:val="both"/>
        <w:rPr>
          <w:rFonts w:ascii="Asap" w:hAnsi="Asap" w:cs="Tahoma"/>
          <w:bCs/>
          <w:sz w:val="18"/>
          <w:szCs w:val="18"/>
          <w:u w:val="single"/>
        </w:rPr>
      </w:pPr>
      <w:r w:rsidRPr="00C91799">
        <w:rPr>
          <w:rFonts w:ascii="Asap" w:hAnsi="Asap" w:cs="Tahoma"/>
          <w:sz w:val="18"/>
          <w:szCs w:val="18"/>
        </w:rPr>
        <w:t xml:space="preserve">Strona internetowa, na której umieszczane będą niezbędne informacje (m.in. ogłoszenia, </w:t>
      </w:r>
      <w:r w:rsidR="00630E19" w:rsidRPr="00C91799">
        <w:rPr>
          <w:rFonts w:ascii="Asap" w:hAnsi="Asap" w:cs="Tahoma"/>
          <w:sz w:val="18"/>
          <w:szCs w:val="18"/>
        </w:rPr>
        <w:t>SWZ</w:t>
      </w:r>
      <w:r w:rsidRPr="00C91799">
        <w:rPr>
          <w:rFonts w:ascii="Asap" w:hAnsi="Asap" w:cs="Tahoma"/>
          <w:sz w:val="18"/>
          <w:szCs w:val="18"/>
        </w:rPr>
        <w:t>, zmiany i</w:t>
      </w:r>
      <w:r w:rsidR="00630E19" w:rsidRPr="00C91799">
        <w:rPr>
          <w:rFonts w:ascii="Asap" w:hAnsi="Asap" w:cs="Tahoma"/>
          <w:sz w:val="18"/>
          <w:szCs w:val="18"/>
        </w:rPr>
        <w:t xml:space="preserve"> wyjaśnienia</w:t>
      </w:r>
      <w:r w:rsidRPr="00C91799">
        <w:rPr>
          <w:rFonts w:ascii="Asap" w:hAnsi="Asap" w:cs="Tahoma"/>
          <w:sz w:val="18"/>
          <w:szCs w:val="18"/>
        </w:rPr>
        <w:t xml:space="preserve"> treści SWZ, informacja z otwarcia ofert, wybór oferty najkorzystniejszej, unieważnienie postępowania oraz inne dokumenty zamówienia bezpośrednio związane z postępowaniem o udzielenie zamówienia</w:t>
      </w:r>
      <w:r w:rsidRPr="00A007AD">
        <w:rPr>
          <w:rFonts w:ascii="Asap" w:hAnsi="Asap" w:cs="Tahoma"/>
          <w:sz w:val="18"/>
          <w:szCs w:val="18"/>
        </w:rPr>
        <w:t xml:space="preserve">): </w:t>
      </w:r>
      <w:hyperlink r:id="rId18" w:history="1">
        <w:r w:rsidRPr="00FB1D79">
          <w:rPr>
            <w:rStyle w:val="Hipercze"/>
            <w:rFonts w:ascii="Asap" w:hAnsi="Asap" w:cs="Tahoma"/>
            <w:sz w:val="18"/>
            <w:szCs w:val="18"/>
          </w:rPr>
          <w:t>https://zsm-chorzow.ezamawiajacy.pl</w:t>
        </w:r>
      </w:hyperlink>
      <w:r w:rsidRPr="00FB1D79">
        <w:rPr>
          <w:rFonts w:ascii="Asap" w:hAnsi="Asap" w:cs="Tahoma"/>
          <w:sz w:val="18"/>
          <w:szCs w:val="18"/>
          <w:u w:val="single"/>
        </w:rPr>
        <w:t>.</w:t>
      </w:r>
    </w:p>
    <w:p w:rsidR="00FB1D79" w:rsidRPr="00A007AD" w:rsidRDefault="00FB1D79" w:rsidP="001C052D">
      <w:pPr>
        <w:pStyle w:val="Akapitzlist"/>
        <w:numPr>
          <w:ilvl w:val="0"/>
          <w:numId w:val="64"/>
        </w:numPr>
        <w:ind w:left="284"/>
        <w:jc w:val="both"/>
        <w:rPr>
          <w:rFonts w:ascii="Asap" w:hAnsi="Asap" w:cs="Tahoma"/>
          <w:bCs/>
          <w:sz w:val="18"/>
          <w:szCs w:val="18"/>
          <w:u w:val="single"/>
        </w:rPr>
      </w:pPr>
      <w:r w:rsidRPr="00A007AD">
        <w:rPr>
          <w:rFonts w:ascii="Asap" w:hAnsi="Asap" w:cs="Tahoma"/>
          <w:b/>
          <w:sz w:val="18"/>
          <w:szCs w:val="18"/>
        </w:rPr>
        <w:t>Tryb udzielenia zamówienia, procedura:</w:t>
      </w:r>
    </w:p>
    <w:p w:rsidR="00FB1D79" w:rsidRPr="00C91799" w:rsidRDefault="00FB1D79" w:rsidP="001C052D">
      <w:pPr>
        <w:pStyle w:val="Akapitzlist"/>
        <w:numPr>
          <w:ilvl w:val="0"/>
          <w:numId w:val="65"/>
        </w:numPr>
        <w:contextualSpacing/>
        <w:jc w:val="both"/>
        <w:rPr>
          <w:rFonts w:ascii="Asap" w:hAnsi="Asap" w:cs="Tahoma"/>
          <w:bCs/>
          <w:sz w:val="18"/>
          <w:szCs w:val="18"/>
        </w:rPr>
      </w:pPr>
      <w:r w:rsidRPr="00C91799">
        <w:rPr>
          <w:rFonts w:ascii="Asap" w:hAnsi="Asap" w:cs="Tahoma"/>
          <w:bCs/>
          <w:sz w:val="18"/>
          <w:szCs w:val="18"/>
        </w:rPr>
        <w:t>Postępowanie o udzielenie zamówienia publicznego prowadzone jest w  trybie podstawowym bez przeprowadzania negocjacji zgodnie z przepisami UPZP.</w:t>
      </w:r>
    </w:p>
    <w:p w:rsidR="00FB1D79" w:rsidRPr="00C91799" w:rsidRDefault="00FB1D79" w:rsidP="001C052D">
      <w:pPr>
        <w:numPr>
          <w:ilvl w:val="0"/>
          <w:numId w:val="65"/>
        </w:numPr>
        <w:jc w:val="both"/>
        <w:rPr>
          <w:rFonts w:ascii="Asap" w:hAnsi="Asap" w:cs="Tahoma"/>
          <w:bCs/>
          <w:sz w:val="18"/>
          <w:szCs w:val="18"/>
        </w:rPr>
      </w:pPr>
      <w:r w:rsidRPr="00C91799">
        <w:rPr>
          <w:rFonts w:ascii="Asap" w:hAnsi="Asap" w:cs="Tahoma"/>
          <w:bCs/>
          <w:sz w:val="18"/>
          <w:szCs w:val="18"/>
        </w:rPr>
        <w:t>Przepisy powiązane: Rozporządzenie Ministra Rozwoju, Pracy i Technologii z dnia 23 grudnia 2020 r. w sprawie podmiotowych środków dowodowych oraz innych dokumentów lub oświadczeń, jakich może żądać zamawiający od wykonawcy (Dz.U. 2020 poz. 2415).</w:t>
      </w:r>
    </w:p>
    <w:p w:rsidR="00FB1D79" w:rsidRPr="00C91799" w:rsidRDefault="00FB1D79" w:rsidP="001C052D">
      <w:pPr>
        <w:pStyle w:val="Akapitzlist"/>
        <w:numPr>
          <w:ilvl w:val="0"/>
          <w:numId w:val="65"/>
        </w:numPr>
        <w:contextualSpacing/>
        <w:jc w:val="both"/>
        <w:rPr>
          <w:rFonts w:ascii="Asap" w:hAnsi="Asap" w:cs="Tahoma"/>
          <w:bCs/>
          <w:sz w:val="18"/>
          <w:szCs w:val="18"/>
        </w:rPr>
      </w:pPr>
      <w:r w:rsidRPr="00C91799">
        <w:rPr>
          <w:rFonts w:ascii="Asap" w:hAnsi="Asap" w:cs="Tahoma"/>
          <w:bCs/>
          <w:sz w:val="18"/>
          <w:szCs w:val="18"/>
        </w:rPr>
        <w:t xml:space="preserve">Zamawiający nie przewiduje możliwości udzielenia zamówienia na podstawie art. </w:t>
      </w:r>
      <w:r w:rsidR="007658B7" w:rsidRPr="00C91799">
        <w:rPr>
          <w:rFonts w:ascii="Asap" w:hAnsi="Asap" w:cs="Tahoma"/>
          <w:bCs/>
          <w:sz w:val="18"/>
          <w:szCs w:val="18"/>
        </w:rPr>
        <w:t xml:space="preserve">214 ust. 1 pkt 8 </w:t>
      </w:r>
      <w:r w:rsidRPr="00C91799">
        <w:rPr>
          <w:rFonts w:ascii="Asap" w:hAnsi="Asap" w:cs="Tahoma"/>
          <w:bCs/>
          <w:sz w:val="18"/>
          <w:szCs w:val="18"/>
        </w:rPr>
        <w:t xml:space="preserve">UPZP. </w:t>
      </w:r>
    </w:p>
    <w:p w:rsidR="00FB1D79" w:rsidRPr="00C91799" w:rsidRDefault="00FB1D79" w:rsidP="001C052D">
      <w:pPr>
        <w:pStyle w:val="Akapitzlist"/>
        <w:numPr>
          <w:ilvl w:val="0"/>
          <w:numId w:val="65"/>
        </w:numPr>
        <w:ind w:hanging="294"/>
        <w:contextualSpacing/>
        <w:jc w:val="both"/>
        <w:rPr>
          <w:rFonts w:ascii="Asap" w:hAnsi="Asap" w:cs="Tahoma"/>
          <w:bCs/>
          <w:sz w:val="18"/>
          <w:szCs w:val="18"/>
        </w:rPr>
      </w:pPr>
      <w:r w:rsidRPr="00C91799">
        <w:rPr>
          <w:rFonts w:ascii="Asap" w:hAnsi="Asap" w:cs="Tahoma"/>
          <w:bCs/>
          <w:sz w:val="18"/>
          <w:szCs w:val="18"/>
        </w:rPr>
        <w:t xml:space="preserve">Zamawiający </w:t>
      </w:r>
      <w:r w:rsidR="007658B7" w:rsidRPr="00C91799">
        <w:rPr>
          <w:rFonts w:ascii="Asap" w:hAnsi="Asap" w:cs="Tahoma"/>
          <w:bCs/>
          <w:sz w:val="18"/>
          <w:szCs w:val="18"/>
        </w:rPr>
        <w:t xml:space="preserve">odnosząc się do art. 134 ust. 2 pkt 3 UPZP </w:t>
      </w:r>
      <w:r w:rsidRPr="00C91799">
        <w:rPr>
          <w:rFonts w:ascii="Asap" w:hAnsi="Asap" w:cs="Tahoma"/>
          <w:bCs/>
          <w:sz w:val="18"/>
          <w:szCs w:val="18"/>
        </w:rPr>
        <w:t xml:space="preserve">dopuszcza składanie ofert częściowych na dowolnie wybrany pakiet (maksymalnie na wszystkie pakiety tj. na </w:t>
      </w:r>
      <w:r w:rsidR="007658B7" w:rsidRPr="00C91799">
        <w:rPr>
          <w:rFonts w:ascii="Asap" w:hAnsi="Asap" w:cs="Tahoma"/>
          <w:bCs/>
          <w:sz w:val="18"/>
          <w:szCs w:val="18"/>
        </w:rPr>
        <w:t>4</w:t>
      </w:r>
      <w:r w:rsidRPr="00C91799">
        <w:rPr>
          <w:rFonts w:ascii="Asap" w:hAnsi="Asap" w:cs="Tahoma"/>
          <w:bCs/>
          <w:sz w:val="18"/>
          <w:szCs w:val="18"/>
        </w:rPr>
        <w:t xml:space="preserve"> części), lecz nie dopuszcza składania ofert na wybrane pozycje w pakiecie.</w:t>
      </w:r>
    </w:p>
    <w:p w:rsidR="00FB1D79" w:rsidRPr="00C91799" w:rsidRDefault="00FB1D79" w:rsidP="001C052D">
      <w:pPr>
        <w:pStyle w:val="Akapitzlist"/>
        <w:numPr>
          <w:ilvl w:val="0"/>
          <w:numId w:val="65"/>
        </w:numPr>
        <w:ind w:hanging="294"/>
        <w:contextualSpacing/>
        <w:jc w:val="both"/>
        <w:rPr>
          <w:rFonts w:ascii="Asap" w:hAnsi="Asap" w:cs="Tahoma"/>
          <w:bCs/>
          <w:sz w:val="18"/>
          <w:szCs w:val="18"/>
        </w:rPr>
      </w:pPr>
      <w:r w:rsidRPr="00C91799">
        <w:rPr>
          <w:rFonts w:ascii="Asap" w:hAnsi="Asap" w:cs="Tahoma"/>
          <w:bCs/>
          <w:sz w:val="18"/>
          <w:szCs w:val="18"/>
        </w:rPr>
        <w:t xml:space="preserve">Zamawiający nie dopuszcza składania ofert wariantowych. Zamawiający nie przewiduje zawarcia umowy ramowej, aukcji elektronicznej oraz zwrotu kosztów udziału w postępowaniu z zastrzeżeniem pkt. 9.11. </w:t>
      </w:r>
      <w:r w:rsidR="00630E19" w:rsidRPr="00C91799">
        <w:rPr>
          <w:rFonts w:ascii="Asap" w:hAnsi="Asap" w:cs="Tahoma"/>
          <w:bCs/>
          <w:sz w:val="18"/>
          <w:szCs w:val="18"/>
        </w:rPr>
        <w:t>SWZ</w:t>
      </w:r>
      <w:r w:rsidRPr="00C91799">
        <w:rPr>
          <w:rFonts w:ascii="Asap" w:hAnsi="Asap" w:cs="Tahoma"/>
          <w:bCs/>
          <w:sz w:val="18"/>
          <w:szCs w:val="18"/>
        </w:rPr>
        <w:t xml:space="preserve"> i udzielania zaliczek na poczet wykonania zamówienia.</w:t>
      </w:r>
    </w:p>
    <w:p w:rsidR="00FB1D79" w:rsidRPr="00C91799" w:rsidRDefault="00FB1D79" w:rsidP="001C052D">
      <w:pPr>
        <w:pStyle w:val="Akapitzlist"/>
        <w:numPr>
          <w:ilvl w:val="0"/>
          <w:numId w:val="65"/>
        </w:numPr>
        <w:ind w:hanging="294"/>
        <w:contextualSpacing/>
        <w:jc w:val="both"/>
        <w:rPr>
          <w:rFonts w:ascii="Asap" w:hAnsi="Asap" w:cs="Tahoma"/>
          <w:bCs/>
          <w:sz w:val="18"/>
          <w:szCs w:val="18"/>
        </w:rPr>
      </w:pPr>
      <w:r w:rsidRPr="00C91799">
        <w:rPr>
          <w:rFonts w:ascii="Asap" w:hAnsi="Asap" w:cs="Tahoma"/>
          <w:bCs/>
          <w:sz w:val="18"/>
          <w:szCs w:val="18"/>
        </w:rPr>
        <w:t xml:space="preserve">Zamawiający wymaga wniesienia wadium. Szczegółowe informacje dotyczące wadium określone zostały w pkt. 7 niniejszej </w:t>
      </w:r>
      <w:r w:rsidR="00630E19" w:rsidRPr="00C91799">
        <w:rPr>
          <w:rFonts w:ascii="Asap" w:hAnsi="Asap" w:cs="Tahoma"/>
          <w:bCs/>
          <w:sz w:val="18"/>
          <w:szCs w:val="18"/>
        </w:rPr>
        <w:t>SWZ</w:t>
      </w:r>
      <w:r w:rsidRPr="00C91799">
        <w:rPr>
          <w:rFonts w:ascii="Asap" w:hAnsi="Asap" w:cs="Tahoma"/>
          <w:bCs/>
          <w:sz w:val="18"/>
          <w:szCs w:val="18"/>
        </w:rPr>
        <w:t>.</w:t>
      </w:r>
    </w:p>
    <w:p w:rsidR="00FB1D79" w:rsidRPr="00FB1D79" w:rsidRDefault="00FB1D79" w:rsidP="001C052D">
      <w:pPr>
        <w:numPr>
          <w:ilvl w:val="0"/>
          <w:numId w:val="65"/>
        </w:numPr>
        <w:ind w:hanging="294"/>
        <w:jc w:val="both"/>
        <w:rPr>
          <w:rFonts w:ascii="Asap" w:hAnsi="Asap" w:cs="Tahoma"/>
          <w:bCs/>
          <w:sz w:val="18"/>
          <w:szCs w:val="18"/>
        </w:rPr>
      </w:pPr>
      <w:r w:rsidRPr="00C91799">
        <w:rPr>
          <w:rFonts w:ascii="Asap" w:hAnsi="Asap" w:cs="Tahoma"/>
          <w:bCs/>
          <w:sz w:val="18"/>
          <w:szCs w:val="18"/>
        </w:rPr>
        <w:t>W przedmiotowym zamówieniu</w:t>
      </w:r>
      <w:r w:rsidRPr="00FB1D79">
        <w:rPr>
          <w:rFonts w:ascii="Asap" w:hAnsi="Asap" w:cs="Tahoma"/>
          <w:bCs/>
          <w:sz w:val="18"/>
          <w:szCs w:val="18"/>
        </w:rPr>
        <w:t xml:space="preserve"> Zamawiający nie zamierza ustanowić dynamicznego systemu zakupów.</w:t>
      </w:r>
    </w:p>
    <w:p w:rsidR="00FB1D79" w:rsidRPr="00FB1D79" w:rsidRDefault="00FB1D79" w:rsidP="001C052D">
      <w:pPr>
        <w:pStyle w:val="Akapitzlist"/>
        <w:numPr>
          <w:ilvl w:val="0"/>
          <w:numId w:val="65"/>
        </w:numPr>
        <w:ind w:hanging="294"/>
        <w:contextualSpacing/>
        <w:jc w:val="both"/>
        <w:rPr>
          <w:rFonts w:ascii="Asap" w:hAnsi="Asap" w:cs="Tahoma"/>
          <w:bCs/>
          <w:sz w:val="18"/>
          <w:szCs w:val="18"/>
        </w:rPr>
      </w:pPr>
      <w:r w:rsidRPr="00FB1D79">
        <w:rPr>
          <w:rFonts w:ascii="Asap" w:hAnsi="Asap" w:cs="Tahoma"/>
          <w:bCs/>
          <w:sz w:val="18"/>
          <w:szCs w:val="18"/>
        </w:rPr>
        <w:lastRenderedPageBreak/>
        <w:t>Zamawiający nie wymaga wniesienia zabezpieczenia należytego wykonania umowy.</w:t>
      </w:r>
    </w:p>
    <w:p w:rsidR="00FB1D79" w:rsidRDefault="00FB1D79" w:rsidP="00FB1D79">
      <w:pPr>
        <w:ind w:left="284"/>
        <w:jc w:val="both"/>
        <w:rPr>
          <w:rFonts w:ascii="Asap" w:hAnsi="Asap" w:cs="Tahoma"/>
          <w:sz w:val="18"/>
          <w:szCs w:val="18"/>
        </w:rPr>
      </w:pPr>
    </w:p>
    <w:p w:rsidR="00FB1D79" w:rsidRPr="00FB1D79" w:rsidRDefault="00FB1D79" w:rsidP="00FB1D79">
      <w:pPr>
        <w:pStyle w:val="Tekstprzypisudolnego"/>
        <w:ind w:left="284"/>
        <w:jc w:val="both"/>
        <w:rPr>
          <w:rFonts w:ascii="Asap" w:hAnsi="Asap" w:cs="Tahoma"/>
          <w:sz w:val="18"/>
          <w:szCs w:val="18"/>
        </w:rPr>
      </w:pPr>
    </w:p>
    <w:p w:rsidR="002F2864" w:rsidRPr="009E106C" w:rsidRDefault="002F2864" w:rsidP="001C052D">
      <w:pPr>
        <w:pStyle w:val="Tekstpodstawowywcity"/>
        <w:numPr>
          <w:ilvl w:val="0"/>
          <w:numId w:val="48"/>
        </w:numPr>
        <w:ind w:left="284" w:hanging="284"/>
        <w:rPr>
          <w:rFonts w:ascii="Asap" w:hAnsi="Asap" w:cs="Tahoma"/>
          <w:sz w:val="18"/>
          <w:szCs w:val="18"/>
        </w:rPr>
      </w:pPr>
      <w:r w:rsidRPr="009E106C">
        <w:rPr>
          <w:rFonts w:ascii="Asap" w:hAnsi="Asap" w:cs="Tahoma"/>
          <w:b/>
          <w:bCs w:val="0"/>
          <w:sz w:val="18"/>
          <w:szCs w:val="18"/>
        </w:rPr>
        <w:t>OKREŚLENIE</w:t>
      </w:r>
      <w:r w:rsidR="00B45598" w:rsidRPr="009E106C">
        <w:rPr>
          <w:rFonts w:ascii="Asap" w:hAnsi="Asap" w:cs="Tahoma"/>
          <w:b/>
          <w:bCs w:val="0"/>
          <w:sz w:val="18"/>
          <w:szCs w:val="18"/>
        </w:rPr>
        <w:t xml:space="preserve"> </w:t>
      </w:r>
      <w:r w:rsidRPr="009E106C">
        <w:rPr>
          <w:rFonts w:ascii="Asap" w:hAnsi="Asap" w:cs="Tahoma"/>
          <w:b/>
          <w:bCs w:val="0"/>
          <w:sz w:val="18"/>
          <w:szCs w:val="18"/>
        </w:rPr>
        <w:t>PRZEDMIOTU</w:t>
      </w:r>
      <w:r w:rsidR="00B45598" w:rsidRPr="009E106C">
        <w:rPr>
          <w:rFonts w:ascii="Asap" w:hAnsi="Asap" w:cs="Tahoma"/>
          <w:b/>
          <w:bCs w:val="0"/>
          <w:sz w:val="18"/>
          <w:szCs w:val="18"/>
        </w:rPr>
        <w:t xml:space="preserve"> </w:t>
      </w:r>
      <w:r w:rsidRPr="009E106C">
        <w:rPr>
          <w:rFonts w:ascii="Asap" w:hAnsi="Asap" w:cs="Tahoma"/>
          <w:b/>
          <w:bCs w:val="0"/>
          <w:sz w:val="18"/>
          <w:szCs w:val="18"/>
        </w:rPr>
        <w:t>ZAMÓWIENIA</w:t>
      </w:r>
      <w:r w:rsidR="00B45598" w:rsidRPr="009E106C">
        <w:rPr>
          <w:rFonts w:ascii="Asap" w:hAnsi="Asap" w:cs="Tahoma"/>
          <w:sz w:val="18"/>
          <w:szCs w:val="18"/>
        </w:rPr>
        <w:t xml:space="preserve"> </w:t>
      </w:r>
    </w:p>
    <w:p w:rsidR="00970308" w:rsidRPr="001674EF" w:rsidRDefault="00384D1A" w:rsidP="001C052D">
      <w:pPr>
        <w:numPr>
          <w:ilvl w:val="1"/>
          <w:numId w:val="19"/>
        </w:numPr>
        <w:ind w:left="284" w:hanging="284"/>
        <w:jc w:val="both"/>
        <w:rPr>
          <w:rFonts w:ascii="Asap" w:hAnsi="Asap" w:cs="Tahoma"/>
          <w:color w:val="000000"/>
          <w:sz w:val="18"/>
          <w:szCs w:val="18"/>
        </w:rPr>
      </w:pPr>
      <w:r w:rsidRPr="008455E3">
        <w:rPr>
          <w:rFonts w:ascii="Asap" w:hAnsi="Asap" w:cs="Tahoma"/>
          <w:bCs/>
          <w:color w:val="000000"/>
          <w:sz w:val="18"/>
          <w:szCs w:val="18"/>
        </w:rPr>
        <w:t xml:space="preserve">Przedmiotem niniejszego zamówienia jest </w:t>
      </w:r>
      <w:r w:rsidR="00EF3125" w:rsidRPr="008455E3">
        <w:rPr>
          <w:rFonts w:ascii="Asap" w:hAnsi="Asap" w:cs="Tahoma"/>
          <w:bCs/>
          <w:color w:val="000000"/>
          <w:sz w:val="18"/>
          <w:szCs w:val="18"/>
        </w:rPr>
        <w:t>d</w:t>
      </w:r>
      <w:r w:rsidRPr="008455E3">
        <w:rPr>
          <w:rFonts w:ascii="Asap" w:hAnsi="Asap" w:cs="Tahoma"/>
          <w:bCs/>
          <w:color w:val="000000"/>
          <w:sz w:val="18"/>
          <w:szCs w:val="18"/>
        </w:rPr>
        <w:t>ostawa środków kontrastowych dla</w:t>
      </w:r>
      <w:r w:rsidR="00F87ADD" w:rsidRPr="008455E3">
        <w:rPr>
          <w:rFonts w:ascii="Asap" w:hAnsi="Asap" w:cs="Tahoma"/>
          <w:bCs/>
          <w:color w:val="000000"/>
          <w:sz w:val="18"/>
          <w:szCs w:val="18"/>
        </w:rPr>
        <w:t xml:space="preserve"> Aptek</w:t>
      </w:r>
      <w:r w:rsidR="008135D8">
        <w:rPr>
          <w:rFonts w:ascii="Asap" w:hAnsi="Asap" w:cs="Tahoma"/>
          <w:bCs/>
          <w:color w:val="000000"/>
          <w:sz w:val="18"/>
          <w:szCs w:val="18"/>
        </w:rPr>
        <w:t xml:space="preserve">i Szpitalnej </w:t>
      </w:r>
      <w:r w:rsidRPr="008455E3">
        <w:rPr>
          <w:rFonts w:ascii="Asap" w:hAnsi="Asap" w:cs="Tahoma"/>
          <w:bCs/>
          <w:color w:val="000000"/>
          <w:sz w:val="18"/>
          <w:szCs w:val="18"/>
        </w:rPr>
        <w:t xml:space="preserve">Samodzielnego Publicznego Zakładu Opieki Zdrowotnej Zespołu Szpitali Miejskich w Chorzowie w </w:t>
      </w:r>
      <w:r w:rsidRPr="00C91799">
        <w:rPr>
          <w:rFonts w:ascii="Asap" w:hAnsi="Asap" w:cs="Tahoma"/>
          <w:bCs/>
          <w:sz w:val="18"/>
          <w:szCs w:val="18"/>
        </w:rPr>
        <w:t xml:space="preserve">ilości określonej w specyfikacji asortymentowo-cenowej (dalej w treści: SAC) stanowiącej załącznik nr 2 do niniejszej </w:t>
      </w:r>
      <w:r w:rsidR="00630E19" w:rsidRPr="00C91799">
        <w:rPr>
          <w:rFonts w:ascii="Asap" w:hAnsi="Asap" w:cs="Tahoma"/>
          <w:bCs/>
          <w:sz w:val="18"/>
          <w:szCs w:val="18"/>
        </w:rPr>
        <w:t>SWZ</w:t>
      </w:r>
      <w:r w:rsidRPr="00C91799">
        <w:rPr>
          <w:rFonts w:ascii="Asap" w:hAnsi="Asap" w:cs="Tahoma"/>
          <w:bCs/>
          <w:sz w:val="18"/>
          <w:szCs w:val="18"/>
        </w:rPr>
        <w:t xml:space="preserve">. </w:t>
      </w:r>
      <w:r w:rsidR="00970308" w:rsidRPr="00C91799">
        <w:rPr>
          <w:rFonts w:ascii="Asap" w:hAnsi="Asap" w:cs="Tahoma"/>
          <w:sz w:val="18"/>
          <w:szCs w:val="18"/>
        </w:rPr>
        <w:t>Przedmiot zamówienia obejmuje następujące pakiety:</w:t>
      </w:r>
    </w:p>
    <w:p w:rsidR="001674EF" w:rsidRPr="008455E3" w:rsidRDefault="001674EF" w:rsidP="001674EF">
      <w:pPr>
        <w:ind w:left="284"/>
        <w:jc w:val="both"/>
        <w:rPr>
          <w:rFonts w:ascii="Asap" w:hAnsi="Asap" w:cs="Tahoma"/>
          <w:color w:val="000000"/>
          <w:sz w:val="18"/>
          <w:szCs w:val="18"/>
        </w:rPr>
      </w:pPr>
    </w:p>
    <w:p w:rsidR="009C01BC" w:rsidRPr="001674EF" w:rsidRDefault="009C01BC" w:rsidP="009E106C">
      <w:pPr>
        <w:ind w:left="284"/>
        <w:jc w:val="both"/>
        <w:rPr>
          <w:rFonts w:ascii="Asap" w:hAnsi="Asap" w:cs="Tahoma"/>
          <w:b/>
          <w:bCs/>
          <w:sz w:val="18"/>
          <w:szCs w:val="18"/>
        </w:rPr>
      </w:pPr>
      <w:r w:rsidRPr="001674EF">
        <w:rPr>
          <w:rFonts w:ascii="Asap" w:hAnsi="Asap" w:cs="Tahoma"/>
          <w:b/>
          <w:bCs/>
          <w:sz w:val="18"/>
          <w:szCs w:val="18"/>
        </w:rPr>
        <w:t>Pakiet 1 - Środki kontrastowe (1)</w:t>
      </w:r>
    </w:p>
    <w:p w:rsidR="009C01BC" w:rsidRPr="001674EF" w:rsidRDefault="009C01BC" w:rsidP="009E106C">
      <w:pPr>
        <w:ind w:left="284"/>
        <w:jc w:val="both"/>
        <w:rPr>
          <w:rFonts w:ascii="Asap" w:hAnsi="Asap" w:cs="Tahoma"/>
          <w:b/>
          <w:bCs/>
          <w:sz w:val="18"/>
          <w:szCs w:val="18"/>
        </w:rPr>
      </w:pPr>
      <w:r w:rsidRPr="001674EF">
        <w:rPr>
          <w:rFonts w:ascii="Asap" w:hAnsi="Asap" w:cs="Tahoma"/>
          <w:b/>
          <w:bCs/>
          <w:sz w:val="18"/>
          <w:szCs w:val="18"/>
        </w:rPr>
        <w:t>Pakiet 2 - Środki kontrastowe (2)</w:t>
      </w:r>
    </w:p>
    <w:p w:rsidR="009C01BC" w:rsidRPr="001674EF" w:rsidRDefault="009C01BC" w:rsidP="009E106C">
      <w:pPr>
        <w:ind w:left="284"/>
        <w:jc w:val="both"/>
        <w:rPr>
          <w:rFonts w:ascii="Asap" w:hAnsi="Asap" w:cs="Tahoma"/>
          <w:b/>
          <w:bCs/>
          <w:sz w:val="18"/>
          <w:szCs w:val="18"/>
        </w:rPr>
      </w:pPr>
      <w:r w:rsidRPr="001674EF">
        <w:rPr>
          <w:rFonts w:ascii="Asap" w:hAnsi="Asap" w:cs="Tahoma"/>
          <w:b/>
          <w:bCs/>
          <w:sz w:val="18"/>
          <w:szCs w:val="18"/>
        </w:rPr>
        <w:t>Pakiet 3 - Środki kontrastowe (3)</w:t>
      </w:r>
    </w:p>
    <w:p w:rsidR="009C01BC" w:rsidRPr="001674EF" w:rsidRDefault="009C01BC" w:rsidP="009E106C">
      <w:pPr>
        <w:ind w:left="284"/>
        <w:jc w:val="both"/>
        <w:rPr>
          <w:rFonts w:ascii="Asap" w:hAnsi="Asap" w:cs="Tahoma"/>
          <w:b/>
          <w:bCs/>
          <w:sz w:val="18"/>
          <w:szCs w:val="18"/>
        </w:rPr>
      </w:pPr>
      <w:r w:rsidRPr="001674EF">
        <w:rPr>
          <w:rFonts w:ascii="Asap" w:hAnsi="Asap" w:cs="Tahoma"/>
          <w:b/>
          <w:bCs/>
          <w:sz w:val="18"/>
          <w:szCs w:val="18"/>
        </w:rPr>
        <w:t>Pakiet 4 - Środki kontrastowe (4)</w:t>
      </w:r>
    </w:p>
    <w:p w:rsidR="009C01BC" w:rsidRPr="009E106C" w:rsidRDefault="009C01BC" w:rsidP="009E106C">
      <w:pPr>
        <w:ind w:left="284"/>
        <w:jc w:val="both"/>
        <w:rPr>
          <w:rFonts w:ascii="Asap" w:hAnsi="Asap" w:cs="Tahoma"/>
          <w:bCs/>
          <w:sz w:val="18"/>
          <w:szCs w:val="18"/>
        </w:rPr>
      </w:pPr>
    </w:p>
    <w:p w:rsidR="0009620F" w:rsidRPr="009E106C" w:rsidRDefault="0009620F" w:rsidP="001C052D">
      <w:pPr>
        <w:pStyle w:val="Akapitzlist"/>
        <w:numPr>
          <w:ilvl w:val="1"/>
          <w:numId w:val="19"/>
        </w:numPr>
        <w:autoSpaceDE w:val="0"/>
        <w:autoSpaceDN w:val="0"/>
        <w:adjustRightInd w:val="0"/>
        <w:ind w:left="284" w:hanging="426"/>
        <w:rPr>
          <w:rFonts w:ascii="Asap" w:hAnsi="Asap" w:cs="Tahoma"/>
          <w:b/>
          <w:bCs/>
          <w:color w:val="000000"/>
          <w:sz w:val="18"/>
          <w:szCs w:val="18"/>
        </w:rPr>
      </w:pPr>
      <w:r w:rsidRPr="009E106C">
        <w:rPr>
          <w:rFonts w:ascii="Asap" w:hAnsi="Asap" w:cs="Tahoma"/>
          <w:b/>
          <w:bCs/>
          <w:color w:val="000000"/>
          <w:sz w:val="18"/>
          <w:szCs w:val="18"/>
        </w:rPr>
        <w:t>CPV:</w:t>
      </w:r>
    </w:p>
    <w:p w:rsidR="00D8592D" w:rsidRPr="007D6A2C" w:rsidRDefault="007D6A2C" w:rsidP="007D6A2C">
      <w:pPr>
        <w:ind w:left="284"/>
        <w:rPr>
          <w:rFonts w:ascii="Asap" w:hAnsi="Asap" w:cs="Tahoma"/>
          <w:b/>
          <w:sz w:val="18"/>
          <w:szCs w:val="18"/>
        </w:rPr>
      </w:pPr>
      <w:r w:rsidRPr="007D6A2C">
        <w:rPr>
          <w:rFonts w:ascii="Asap" w:hAnsi="Asap" w:cs="Tahoma"/>
          <w:b/>
          <w:sz w:val="18"/>
          <w:szCs w:val="18"/>
        </w:rPr>
        <w:t>33696000-5</w:t>
      </w:r>
      <w:r>
        <w:rPr>
          <w:rFonts w:ascii="Asap" w:hAnsi="Asap" w:cs="Tahoma"/>
          <w:b/>
          <w:sz w:val="18"/>
          <w:szCs w:val="18"/>
        </w:rPr>
        <w:t xml:space="preserve"> </w:t>
      </w:r>
      <w:r w:rsidR="00D8592D" w:rsidRPr="007D6A2C">
        <w:rPr>
          <w:rFonts w:ascii="Asap" w:hAnsi="Asap" w:cs="Tahoma"/>
          <w:b/>
          <w:sz w:val="18"/>
          <w:szCs w:val="18"/>
        </w:rPr>
        <w:t>„</w:t>
      </w:r>
      <w:r w:rsidR="00D8592D" w:rsidRPr="007D6A2C">
        <w:rPr>
          <w:rFonts w:ascii="Asap" w:hAnsi="Asap" w:cs="Tahoma"/>
          <w:b/>
          <w:i/>
          <w:sz w:val="18"/>
          <w:szCs w:val="18"/>
        </w:rPr>
        <w:t>Odczynniki i środki kontrastowe</w:t>
      </w:r>
      <w:r w:rsidR="00D8592D" w:rsidRPr="007D6A2C">
        <w:rPr>
          <w:rFonts w:ascii="Asap" w:hAnsi="Asap" w:cs="Tahoma"/>
          <w:b/>
          <w:sz w:val="18"/>
          <w:szCs w:val="18"/>
        </w:rPr>
        <w:t>”</w:t>
      </w:r>
    </w:p>
    <w:p w:rsidR="0034180F" w:rsidRPr="009E106C" w:rsidRDefault="0009620F" w:rsidP="001C052D">
      <w:pPr>
        <w:pStyle w:val="Akapitzlist"/>
        <w:widowControl w:val="0"/>
        <w:numPr>
          <w:ilvl w:val="1"/>
          <w:numId w:val="19"/>
        </w:numPr>
        <w:overflowPunct w:val="0"/>
        <w:autoSpaceDE w:val="0"/>
        <w:autoSpaceDN w:val="0"/>
        <w:adjustRightInd w:val="0"/>
        <w:ind w:left="284" w:hanging="426"/>
        <w:jc w:val="both"/>
        <w:rPr>
          <w:rFonts w:ascii="Asap" w:hAnsi="Asap" w:cs="Tahoma"/>
          <w:bCs/>
          <w:sz w:val="18"/>
          <w:szCs w:val="18"/>
        </w:rPr>
      </w:pPr>
      <w:r w:rsidRPr="009E106C">
        <w:rPr>
          <w:rFonts w:ascii="Asap" w:hAnsi="Asap" w:cs="Tahoma"/>
          <w:bCs/>
          <w:color w:val="000000"/>
          <w:sz w:val="18"/>
          <w:szCs w:val="18"/>
        </w:rPr>
        <w:t xml:space="preserve">Oferowany przedmiot zamówienia </w:t>
      </w:r>
      <w:r w:rsidRPr="009E106C">
        <w:rPr>
          <w:rFonts w:ascii="Asap" w:hAnsi="Asap" w:cs="Tahoma"/>
          <w:bCs/>
          <w:sz w:val="18"/>
          <w:szCs w:val="18"/>
        </w:rPr>
        <w:t>musi być dopuszczony do obrotu na rynku polskim zgodnie z o</w:t>
      </w:r>
      <w:r w:rsidRPr="009E106C">
        <w:rPr>
          <w:rFonts w:ascii="Asap" w:hAnsi="Asap" w:cs="Tahoma"/>
          <w:sz w:val="18"/>
          <w:szCs w:val="18"/>
        </w:rPr>
        <w:t>bowiązującymi przepisami prawa</w:t>
      </w:r>
      <w:r w:rsidR="00DE7D45" w:rsidRPr="009E106C">
        <w:rPr>
          <w:rFonts w:ascii="Asap" w:hAnsi="Asap" w:cs="Tahoma"/>
          <w:bCs/>
          <w:sz w:val="18"/>
          <w:szCs w:val="18"/>
        </w:rPr>
        <w:t>.</w:t>
      </w:r>
    </w:p>
    <w:p w:rsidR="005C76EF" w:rsidRDefault="002C5FAF" w:rsidP="001C052D">
      <w:pPr>
        <w:pStyle w:val="Akapitzlist"/>
        <w:widowControl w:val="0"/>
        <w:numPr>
          <w:ilvl w:val="1"/>
          <w:numId w:val="19"/>
        </w:numPr>
        <w:overflowPunct w:val="0"/>
        <w:autoSpaceDE w:val="0"/>
        <w:autoSpaceDN w:val="0"/>
        <w:adjustRightInd w:val="0"/>
        <w:ind w:left="284" w:hanging="426"/>
        <w:jc w:val="both"/>
        <w:rPr>
          <w:rFonts w:ascii="Asap" w:hAnsi="Asap" w:cs="Tahoma"/>
          <w:bCs/>
          <w:sz w:val="18"/>
          <w:szCs w:val="18"/>
        </w:rPr>
      </w:pPr>
      <w:r w:rsidRPr="009E106C">
        <w:rPr>
          <w:rFonts w:ascii="Asap" w:hAnsi="Asap" w:cs="Tahoma"/>
          <w:bCs/>
          <w:sz w:val="18"/>
          <w:szCs w:val="18"/>
        </w:rPr>
        <w:t>Wykonawca, zgodnie z</w:t>
      </w:r>
      <w:r w:rsidR="005C76EF">
        <w:rPr>
          <w:rFonts w:ascii="Asap" w:hAnsi="Asap" w:cs="Tahoma"/>
          <w:bCs/>
          <w:sz w:val="18"/>
          <w:szCs w:val="18"/>
        </w:rPr>
        <w:t>:</w:t>
      </w:r>
    </w:p>
    <w:p w:rsidR="005C76EF" w:rsidRPr="005C76EF" w:rsidRDefault="006946FF" w:rsidP="001C052D">
      <w:pPr>
        <w:pStyle w:val="Akapitzlist"/>
        <w:widowControl w:val="0"/>
        <w:numPr>
          <w:ilvl w:val="0"/>
          <w:numId w:val="57"/>
        </w:numPr>
        <w:overflowPunct w:val="0"/>
        <w:autoSpaceDE w:val="0"/>
        <w:autoSpaceDN w:val="0"/>
        <w:adjustRightInd w:val="0"/>
        <w:ind w:left="567" w:hanging="283"/>
        <w:jc w:val="both"/>
        <w:rPr>
          <w:rFonts w:ascii="Asap" w:hAnsi="Asap" w:cs="Tahoma"/>
          <w:bCs/>
          <w:sz w:val="18"/>
          <w:szCs w:val="18"/>
        </w:rPr>
      </w:pPr>
      <w:r>
        <w:rPr>
          <w:rFonts w:ascii="Asap" w:hAnsi="Asap" w:cs="Tahoma"/>
          <w:bCs/>
          <w:sz w:val="18"/>
          <w:szCs w:val="18"/>
        </w:rPr>
        <w:t>U</w:t>
      </w:r>
      <w:r w:rsidR="002C5FAF" w:rsidRPr="009E106C">
        <w:rPr>
          <w:rFonts w:ascii="Asap" w:hAnsi="Asap" w:cs="Tahoma"/>
          <w:bCs/>
          <w:sz w:val="18"/>
          <w:szCs w:val="18"/>
        </w:rPr>
        <w:t>stawą z dnia 06</w:t>
      </w:r>
      <w:r w:rsidR="004262FC" w:rsidRPr="009E106C">
        <w:rPr>
          <w:rFonts w:ascii="Asap" w:hAnsi="Asap" w:cs="Tahoma"/>
          <w:bCs/>
          <w:sz w:val="18"/>
          <w:szCs w:val="18"/>
        </w:rPr>
        <w:t xml:space="preserve"> września </w:t>
      </w:r>
      <w:r w:rsidR="002C5FAF" w:rsidRPr="009E106C">
        <w:rPr>
          <w:rFonts w:ascii="Asap" w:hAnsi="Asap" w:cs="Tahoma"/>
          <w:bCs/>
          <w:sz w:val="18"/>
          <w:szCs w:val="18"/>
        </w:rPr>
        <w:t xml:space="preserve">2001 r. </w:t>
      </w:r>
      <w:r w:rsidR="00A97D23">
        <w:rPr>
          <w:rFonts w:ascii="Asap" w:hAnsi="Asap" w:cs="Tahoma"/>
          <w:bCs/>
          <w:sz w:val="18"/>
          <w:szCs w:val="18"/>
        </w:rPr>
        <w:t>P</w:t>
      </w:r>
      <w:r w:rsidR="00B52C21">
        <w:rPr>
          <w:rFonts w:ascii="Asap" w:hAnsi="Asap" w:cs="Tahoma"/>
          <w:bCs/>
          <w:sz w:val="18"/>
          <w:szCs w:val="18"/>
        </w:rPr>
        <w:t>rawo</w:t>
      </w:r>
      <w:r w:rsidR="002C5FAF" w:rsidRPr="009E106C">
        <w:rPr>
          <w:rFonts w:ascii="Asap" w:hAnsi="Asap" w:cs="Tahoma"/>
          <w:bCs/>
          <w:sz w:val="18"/>
          <w:szCs w:val="18"/>
        </w:rPr>
        <w:t xml:space="preserve"> farmaceutyczne (</w:t>
      </w:r>
      <w:r w:rsidR="004262FC" w:rsidRPr="009E106C">
        <w:rPr>
          <w:rFonts w:ascii="Asap" w:hAnsi="Asap" w:cs="Tahoma"/>
          <w:bCs/>
          <w:sz w:val="18"/>
          <w:szCs w:val="18"/>
        </w:rPr>
        <w:t xml:space="preserve">t.j. </w:t>
      </w:r>
      <w:r w:rsidR="008135D8" w:rsidRPr="008135D8">
        <w:rPr>
          <w:rFonts w:ascii="Asap" w:hAnsi="Asap" w:cs="Tahoma"/>
          <w:bCs/>
          <w:sz w:val="18"/>
          <w:szCs w:val="18"/>
        </w:rPr>
        <w:t>Dz.U. 2020 poz. 944</w:t>
      </w:r>
      <w:r w:rsidR="008135D8">
        <w:rPr>
          <w:rFonts w:ascii="Asap" w:hAnsi="Asap" w:cs="Tahoma"/>
          <w:bCs/>
          <w:sz w:val="18"/>
          <w:szCs w:val="18"/>
        </w:rPr>
        <w:t xml:space="preserve"> </w:t>
      </w:r>
      <w:r w:rsidR="002C5FAF" w:rsidRPr="009E106C">
        <w:rPr>
          <w:rFonts w:ascii="Asap" w:hAnsi="Asap" w:cs="Tahoma"/>
          <w:bCs/>
          <w:sz w:val="18"/>
          <w:szCs w:val="18"/>
        </w:rPr>
        <w:t xml:space="preserve">z </w:t>
      </w:r>
      <w:proofErr w:type="spellStart"/>
      <w:r w:rsidR="002C5FAF" w:rsidRPr="009E106C">
        <w:rPr>
          <w:rFonts w:ascii="Asap" w:hAnsi="Asap" w:cs="Tahoma"/>
          <w:bCs/>
          <w:sz w:val="18"/>
          <w:szCs w:val="18"/>
        </w:rPr>
        <w:t>późn</w:t>
      </w:r>
      <w:proofErr w:type="spellEnd"/>
      <w:r w:rsidR="002C5FAF" w:rsidRPr="009E106C">
        <w:rPr>
          <w:rFonts w:ascii="Asap" w:hAnsi="Asap" w:cs="Tahoma"/>
          <w:bCs/>
          <w:sz w:val="18"/>
          <w:szCs w:val="18"/>
        </w:rPr>
        <w:t>. zm.)</w:t>
      </w:r>
      <w:r w:rsidR="00CF2A63">
        <w:rPr>
          <w:rFonts w:ascii="Asap" w:hAnsi="Asap" w:cs="Tahoma"/>
          <w:bCs/>
          <w:sz w:val="18"/>
          <w:szCs w:val="18"/>
        </w:rPr>
        <w:t>;</w:t>
      </w:r>
    </w:p>
    <w:p w:rsidR="005C76EF" w:rsidRPr="005C76EF" w:rsidRDefault="006946FF" w:rsidP="001C052D">
      <w:pPr>
        <w:pStyle w:val="Akapitzlist"/>
        <w:widowControl w:val="0"/>
        <w:numPr>
          <w:ilvl w:val="0"/>
          <w:numId w:val="57"/>
        </w:numPr>
        <w:overflowPunct w:val="0"/>
        <w:autoSpaceDE w:val="0"/>
        <w:autoSpaceDN w:val="0"/>
        <w:adjustRightInd w:val="0"/>
        <w:ind w:left="567" w:hanging="283"/>
        <w:jc w:val="both"/>
        <w:rPr>
          <w:rFonts w:ascii="Asap" w:hAnsi="Asap" w:cs="Tahoma"/>
          <w:bCs/>
          <w:sz w:val="18"/>
          <w:szCs w:val="18"/>
        </w:rPr>
      </w:pPr>
      <w:r>
        <w:rPr>
          <w:rFonts w:ascii="Asap" w:hAnsi="Asap" w:cs="Tahoma"/>
          <w:bCs/>
          <w:sz w:val="18"/>
          <w:szCs w:val="18"/>
        </w:rPr>
        <w:t>U</w:t>
      </w:r>
      <w:r w:rsidR="002C5FAF" w:rsidRPr="009E106C">
        <w:rPr>
          <w:rFonts w:ascii="Asap" w:hAnsi="Asap" w:cs="Tahoma"/>
          <w:bCs/>
          <w:sz w:val="18"/>
          <w:szCs w:val="18"/>
        </w:rPr>
        <w:t>stawą z dnia 0</w:t>
      </w:r>
      <w:r w:rsidR="004262FC" w:rsidRPr="009E106C">
        <w:rPr>
          <w:rFonts w:ascii="Asap" w:hAnsi="Asap" w:cs="Tahoma"/>
          <w:bCs/>
          <w:sz w:val="18"/>
          <w:szCs w:val="18"/>
        </w:rPr>
        <w:t xml:space="preserve">9 października </w:t>
      </w:r>
      <w:r w:rsidR="002C5FAF" w:rsidRPr="009E106C">
        <w:rPr>
          <w:rFonts w:ascii="Asap" w:hAnsi="Asap" w:cs="Tahoma"/>
          <w:bCs/>
          <w:sz w:val="18"/>
          <w:szCs w:val="18"/>
        </w:rPr>
        <w:t>2015 r. o produktach biobójczych (</w:t>
      </w:r>
      <w:r w:rsidR="004262FC" w:rsidRPr="009E106C">
        <w:rPr>
          <w:rFonts w:ascii="Asap" w:hAnsi="Asap" w:cs="Tahoma"/>
          <w:bCs/>
          <w:sz w:val="18"/>
          <w:szCs w:val="18"/>
        </w:rPr>
        <w:t xml:space="preserve">t.j. </w:t>
      </w:r>
      <w:r w:rsidR="008135D8" w:rsidRPr="008135D8">
        <w:rPr>
          <w:rFonts w:ascii="Asap" w:hAnsi="Asap" w:cs="Tahoma"/>
          <w:bCs/>
          <w:sz w:val="18"/>
          <w:szCs w:val="18"/>
        </w:rPr>
        <w:t>Dz.U. 2021 poz. 24</w:t>
      </w:r>
      <w:r w:rsidR="002C5FAF" w:rsidRPr="009E106C">
        <w:rPr>
          <w:rFonts w:ascii="Asap" w:hAnsi="Asap" w:cs="Tahoma"/>
          <w:bCs/>
          <w:sz w:val="18"/>
          <w:szCs w:val="18"/>
        </w:rPr>
        <w:t>)</w:t>
      </w:r>
      <w:r w:rsidR="00CF2A63">
        <w:rPr>
          <w:rFonts w:ascii="Asap" w:hAnsi="Asap" w:cs="Tahoma"/>
          <w:bCs/>
          <w:sz w:val="18"/>
          <w:szCs w:val="18"/>
        </w:rPr>
        <w:t>;</w:t>
      </w:r>
    </w:p>
    <w:p w:rsidR="005C76EF" w:rsidRPr="008135D8" w:rsidRDefault="006946FF" w:rsidP="001C052D">
      <w:pPr>
        <w:pStyle w:val="Akapitzlist"/>
        <w:widowControl w:val="0"/>
        <w:numPr>
          <w:ilvl w:val="0"/>
          <w:numId w:val="57"/>
        </w:numPr>
        <w:ind w:left="567" w:hanging="283"/>
        <w:jc w:val="both"/>
        <w:rPr>
          <w:rFonts w:ascii="Asap" w:hAnsi="Asap" w:cs="Tahoma"/>
          <w:b/>
          <w:bCs/>
          <w:sz w:val="18"/>
          <w:szCs w:val="18"/>
        </w:rPr>
      </w:pPr>
      <w:r>
        <w:rPr>
          <w:rFonts w:ascii="Asap" w:hAnsi="Asap" w:cs="Tahoma"/>
          <w:bCs/>
          <w:sz w:val="18"/>
          <w:szCs w:val="18"/>
        </w:rPr>
        <w:t>U</w:t>
      </w:r>
      <w:r w:rsidR="002C5FAF" w:rsidRPr="009E106C">
        <w:rPr>
          <w:rFonts w:ascii="Asap" w:hAnsi="Asap" w:cs="Tahoma"/>
          <w:bCs/>
          <w:sz w:val="18"/>
          <w:szCs w:val="18"/>
        </w:rPr>
        <w:t>stawą z dnia 20</w:t>
      </w:r>
      <w:r w:rsidR="004262FC" w:rsidRPr="009E106C">
        <w:rPr>
          <w:rFonts w:ascii="Asap" w:hAnsi="Asap" w:cs="Tahoma"/>
          <w:bCs/>
          <w:sz w:val="18"/>
          <w:szCs w:val="18"/>
        </w:rPr>
        <w:t xml:space="preserve"> maja </w:t>
      </w:r>
      <w:r w:rsidR="002C5FAF" w:rsidRPr="009E106C">
        <w:rPr>
          <w:rFonts w:ascii="Asap" w:hAnsi="Asap" w:cs="Tahoma"/>
          <w:bCs/>
          <w:sz w:val="18"/>
          <w:szCs w:val="18"/>
        </w:rPr>
        <w:t>2010 r. o wyrobach medycznych (</w:t>
      </w:r>
      <w:r w:rsidR="004262FC" w:rsidRPr="009E106C">
        <w:rPr>
          <w:rFonts w:ascii="Asap" w:hAnsi="Asap" w:cs="Tahoma"/>
          <w:bCs/>
          <w:sz w:val="18"/>
          <w:szCs w:val="18"/>
        </w:rPr>
        <w:t xml:space="preserve">t.j. </w:t>
      </w:r>
      <w:r w:rsidR="008135D8" w:rsidRPr="008135D8">
        <w:rPr>
          <w:rFonts w:ascii="Asap" w:hAnsi="Asap" w:cs="Tahoma"/>
          <w:bCs/>
          <w:sz w:val="18"/>
          <w:szCs w:val="18"/>
        </w:rPr>
        <w:t>Dz.U. 2020 poz. 186</w:t>
      </w:r>
      <w:r w:rsidR="008135D8">
        <w:rPr>
          <w:rFonts w:ascii="Asap" w:hAnsi="Asap" w:cs="Tahoma"/>
          <w:b/>
          <w:bCs/>
          <w:sz w:val="18"/>
          <w:szCs w:val="18"/>
        </w:rPr>
        <w:t xml:space="preserve"> </w:t>
      </w:r>
      <w:r w:rsidR="004262FC" w:rsidRPr="008135D8">
        <w:rPr>
          <w:rFonts w:ascii="Asap" w:hAnsi="Asap" w:cs="Tahoma"/>
          <w:bCs/>
          <w:sz w:val="18"/>
          <w:szCs w:val="18"/>
        </w:rPr>
        <w:t xml:space="preserve">z </w:t>
      </w:r>
      <w:proofErr w:type="spellStart"/>
      <w:r w:rsidR="004262FC" w:rsidRPr="008135D8">
        <w:rPr>
          <w:rFonts w:ascii="Asap" w:hAnsi="Asap" w:cs="Tahoma"/>
          <w:bCs/>
          <w:sz w:val="18"/>
          <w:szCs w:val="18"/>
        </w:rPr>
        <w:t>późn</w:t>
      </w:r>
      <w:proofErr w:type="spellEnd"/>
      <w:r w:rsidR="004262FC" w:rsidRPr="008135D8">
        <w:rPr>
          <w:rFonts w:ascii="Asap" w:hAnsi="Asap" w:cs="Tahoma"/>
          <w:bCs/>
          <w:sz w:val="18"/>
          <w:szCs w:val="18"/>
        </w:rPr>
        <w:t>. zm.</w:t>
      </w:r>
      <w:r w:rsidR="002C5FAF" w:rsidRPr="008135D8">
        <w:rPr>
          <w:rFonts w:ascii="Asap" w:hAnsi="Asap" w:cs="Tahoma"/>
          <w:bCs/>
          <w:sz w:val="18"/>
          <w:szCs w:val="18"/>
        </w:rPr>
        <w:t>)</w:t>
      </w:r>
      <w:r w:rsidR="00DD09E5" w:rsidRPr="008135D8">
        <w:rPr>
          <w:rFonts w:ascii="Asap" w:hAnsi="Asap" w:cs="Tahoma"/>
          <w:bCs/>
          <w:sz w:val="18"/>
          <w:szCs w:val="18"/>
        </w:rPr>
        <w:t>;</w:t>
      </w:r>
    </w:p>
    <w:p w:rsidR="0034180F" w:rsidRPr="009E106C" w:rsidRDefault="002C5FAF" w:rsidP="005C76EF">
      <w:pPr>
        <w:pStyle w:val="Akapitzlist"/>
        <w:widowControl w:val="0"/>
        <w:overflowPunct w:val="0"/>
        <w:autoSpaceDE w:val="0"/>
        <w:autoSpaceDN w:val="0"/>
        <w:adjustRightInd w:val="0"/>
        <w:ind w:left="284"/>
        <w:jc w:val="both"/>
        <w:rPr>
          <w:rFonts w:ascii="Asap" w:hAnsi="Asap" w:cs="Tahoma"/>
          <w:bCs/>
          <w:sz w:val="18"/>
          <w:szCs w:val="18"/>
        </w:rPr>
      </w:pPr>
      <w:r w:rsidRPr="009E106C">
        <w:rPr>
          <w:rFonts w:ascii="Asap" w:hAnsi="Asap" w:cs="Tahoma"/>
          <w:bCs/>
          <w:sz w:val="18"/>
          <w:szCs w:val="18"/>
        </w:rPr>
        <w:t xml:space="preserve">zobowiązany jest posiadać charakterystyki produktu leczniczego/karty charakterystyki, świadectwa rejestracji, certyfikaty i inne dokumenty dopuszczające przedmiot zamówienia do obrotu na terenie RP na oferowany przedmiot zamówienia. Wykonawca zobowiązany jest do ich okazania na każde żądanie Zamawiającego, w terminie </w:t>
      </w:r>
      <w:r w:rsidRPr="006E59CD">
        <w:rPr>
          <w:rFonts w:ascii="Asap" w:hAnsi="Asap" w:cs="Tahoma"/>
          <w:b/>
          <w:sz w:val="18"/>
          <w:szCs w:val="18"/>
        </w:rPr>
        <w:t>3 dni</w:t>
      </w:r>
      <w:r w:rsidRPr="009E106C">
        <w:rPr>
          <w:rFonts w:ascii="Asap" w:hAnsi="Asap" w:cs="Tahoma"/>
          <w:bCs/>
          <w:sz w:val="18"/>
          <w:szCs w:val="18"/>
        </w:rPr>
        <w:t xml:space="preserve"> od daty wezwania (po zawarciu umowy).</w:t>
      </w:r>
    </w:p>
    <w:p w:rsidR="005F5E3F" w:rsidRPr="00C91799" w:rsidRDefault="002C5FAF" w:rsidP="001C052D">
      <w:pPr>
        <w:pStyle w:val="Akapitzlist"/>
        <w:widowControl w:val="0"/>
        <w:numPr>
          <w:ilvl w:val="1"/>
          <w:numId w:val="19"/>
        </w:numPr>
        <w:overflowPunct w:val="0"/>
        <w:autoSpaceDE w:val="0"/>
        <w:autoSpaceDN w:val="0"/>
        <w:adjustRightInd w:val="0"/>
        <w:ind w:left="284" w:hanging="426"/>
        <w:jc w:val="both"/>
        <w:rPr>
          <w:rFonts w:ascii="Asap" w:hAnsi="Asap" w:cs="Tahoma"/>
          <w:bCs/>
          <w:sz w:val="18"/>
          <w:szCs w:val="18"/>
        </w:rPr>
      </w:pPr>
      <w:r w:rsidRPr="009E106C">
        <w:rPr>
          <w:rFonts w:ascii="Asap" w:hAnsi="Asap" w:cs="Tahoma"/>
          <w:bCs/>
          <w:sz w:val="18"/>
          <w:szCs w:val="18"/>
        </w:rPr>
        <w:t xml:space="preserve">Oferowany przedmiot zamówienia winien posiadać w momencie dostarczenia do Zamawiającego co najmniej </w:t>
      </w:r>
      <w:r w:rsidRPr="006E59CD">
        <w:rPr>
          <w:rFonts w:ascii="Asap" w:hAnsi="Asap" w:cs="Tahoma"/>
          <w:b/>
          <w:sz w:val="18"/>
          <w:szCs w:val="18"/>
          <w:vertAlign w:val="superscript"/>
        </w:rPr>
        <w:t>3</w:t>
      </w:r>
      <w:r w:rsidRPr="006E59CD">
        <w:rPr>
          <w:rFonts w:ascii="Asap" w:hAnsi="Asap" w:cs="Tahoma"/>
          <w:b/>
          <w:sz w:val="18"/>
          <w:szCs w:val="18"/>
        </w:rPr>
        <w:t>/</w:t>
      </w:r>
      <w:r w:rsidRPr="006E59CD">
        <w:rPr>
          <w:rFonts w:ascii="Asap" w:hAnsi="Asap" w:cs="Tahoma"/>
          <w:b/>
          <w:sz w:val="18"/>
          <w:szCs w:val="18"/>
          <w:vertAlign w:val="subscript"/>
        </w:rPr>
        <w:t>5</w:t>
      </w:r>
      <w:r w:rsidRPr="009E106C">
        <w:rPr>
          <w:rFonts w:ascii="Asap" w:hAnsi="Asap" w:cs="Tahoma"/>
          <w:bCs/>
          <w:sz w:val="18"/>
          <w:szCs w:val="18"/>
        </w:rPr>
        <w:t xml:space="preserve"> maksymalnego terminu </w:t>
      </w:r>
      <w:r w:rsidRPr="00C91799">
        <w:rPr>
          <w:rFonts w:ascii="Asap" w:hAnsi="Asap" w:cs="Tahoma"/>
          <w:bCs/>
          <w:sz w:val="18"/>
          <w:szCs w:val="18"/>
        </w:rPr>
        <w:t>ważności dla danego produktu.</w:t>
      </w:r>
    </w:p>
    <w:p w:rsidR="00630E19" w:rsidRPr="00C91799" w:rsidRDefault="007E228C" w:rsidP="001C052D">
      <w:pPr>
        <w:numPr>
          <w:ilvl w:val="1"/>
          <w:numId w:val="8"/>
        </w:numPr>
        <w:ind w:left="284" w:hanging="426"/>
        <w:jc w:val="both"/>
        <w:rPr>
          <w:rFonts w:ascii="Asap" w:hAnsi="Asap" w:cs="Tahoma"/>
          <w:b/>
          <w:bCs/>
          <w:i/>
          <w:sz w:val="18"/>
          <w:szCs w:val="18"/>
          <w:u w:val="single"/>
        </w:rPr>
      </w:pPr>
      <w:r w:rsidRPr="00C91799">
        <w:rPr>
          <w:rFonts w:ascii="Asap" w:hAnsi="Asap" w:cs="Tahoma"/>
          <w:bCs/>
          <w:sz w:val="18"/>
          <w:szCs w:val="18"/>
        </w:rPr>
        <w:t xml:space="preserve">Zamawiający przewiduje możliwość skorzystania z art. </w:t>
      </w:r>
      <w:r w:rsidR="00AB59A2" w:rsidRPr="00C91799">
        <w:rPr>
          <w:rFonts w:ascii="Asap" w:hAnsi="Asap" w:cs="Tahoma"/>
          <w:bCs/>
          <w:sz w:val="18"/>
          <w:szCs w:val="18"/>
        </w:rPr>
        <w:t>455</w:t>
      </w:r>
      <w:r w:rsidRPr="00C91799">
        <w:rPr>
          <w:rFonts w:ascii="Asap" w:hAnsi="Asap" w:cs="Tahoma"/>
          <w:bCs/>
          <w:sz w:val="18"/>
          <w:szCs w:val="18"/>
        </w:rPr>
        <w:t xml:space="preserve"> ust. 1 pkt. 1) UPZP oraz z prawa opcji </w:t>
      </w:r>
      <w:r w:rsidR="004A46DF" w:rsidRPr="00C91799">
        <w:rPr>
          <w:rFonts w:ascii="Asap" w:hAnsi="Asap" w:cs="Tahoma"/>
          <w:bCs/>
          <w:sz w:val="18"/>
          <w:szCs w:val="18"/>
        </w:rPr>
        <w:t xml:space="preserve">określonego w art. 441 ust. 1 UPZP </w:t>
      </w:r>
      <w:r w:rsidRPr="00C91799">
        <w:rPr>
          <w:rFonts w:ascii="Asap" w:hAnsi="Asap" w:cs="Tahoma"/>
          <w:bCs/>
          <w:sz w:val="18"/>
          <w:szCs w:val="18"/>
        </w:rPr>
        <w:t xml:space="preserve">w ilościach i na zasadach opisanych w </w:t>
      </w:r>
      <w:r w:rsidR="004A46DF" w:rsidRPr="00C91799">
        <w:rPr>
          <w:rFonts w:ascii="Asap" w:hAnsi="Asap" w:cs="Tahoma"/>
          <w:bCs/>
          <w:sz w:val="18"/>
          <w:szCs w:val="18"/>
        </w:rPr>
        <w:t>Projektowanych postanowieniach umowy</w:t>
      </w:r>
      <w:r w:rsidRPr="00C91799">
        <w:rPr>
          <w:rFonts w:ascii="Asap" w:hAnsi="Asap" w:cs="Tahoma"/>
          <w:bCs/>
          <w:sz w:val="18"/>
          <w:szCs w:val="18"/>
        </w:rPr>
        <w:t xml:space="preserve">, stanowiącym załącznik nr </w:t>
      </w:r>
      <w:r w:rsidR="000E775E" w:rsidRPr="00C91799">
        <w:rPr>
          <w:rFonts w:ascii="Asap" w:hAnsi="Asap" w:cs="Tahoma"/>
          <w:bCs/>
          <w:sz w:val="18"/>
          <w:szCs w:val="18"/>
        </w:rPr>
        <w:t>6</w:t>
      </w:r>
      <w:r w:rsidRPr="00C91799">
        <w:rPr>
          <w:rFonts w:ascii="Asap" w:hAnsi="Asap" w:cs="Tahoma"/>
          <w:bCs/>
          <w:sz w:val="18"/>
          <w:szCs w:val="18"/>
        </w:rPr>
        <w:t xml:space="preserve"> do </w:t>
      </w:r>
      <w:r w:rsidR="00630E19" w:rsidRPr="00C91799">
        <w:rPr>
          <w:rFonts w:ascii="Asap" w:hAnsi="Asap" w:cs="Tahoma"/>
          <w:bCs/>
          <w:sz w:val="18"/>
          <w:szCs w:val="18"/>
        </w:rPr>
        <w:t>SWZ</w:t>
      </w:r>
      <w:r w:rsidRPr="00C91799">
        <w:rPr>
          <w:rFonts w:ascii="Asap" w:hAnsi="Asap" w:cs="Tahoma"/>
          <w:bCs/>
          <w:sz w:val="18"/>
          <w:szCs w:val="18"/>
        </w:rPr>
        <w:t>. W trakcie obowiązywania umowy Zamawiający może skorzystać z prawa przepisu a</w:t>
      </w:r>
      <w:r w:rsidR="004A46DF" w:rsidRPr="00C91799">
        <w:rPr>
          <w:rFonts w:ascii="Asap" w:hAnsi="Asap" w:cs="Tahoma"/>
          <w:bCs/>
          <w:sz w:val="18"/>
          <w:szCs w:val="18"/>
        </w:rPr>
        <w:t>rt. 455</w:t>
      </w:r>
      <w:r w:rsidRPr="00C91799">
        <w:rPr>
          <w:rFonts w:ascii="Asap" w:hAnsi="Asap" w:cs="Tahoma"/>
          <w:bCs/>
          <w:sz w:val="18"/>
          <w:szCs w:val="18"/>
        </w:rPr>
        <w:t xml:space="preserve"> ust. 1 pkt. 1) </w:t>
      </w:r>
      <w:r w:rsidR="007C0FC8" w:rsidRPr="00C91799">
        <w:rPr>
          <w:rFonts w:ascii="Asap" w:hAnsi="Asap" w:cs="Tahoma"/>
          <w:bCs/>
          <w:sz w:val="18"/>
          <w:szCs w:val="18"/>
        </w:rPr>
        <w:t>UPZP</w:t>
      </w:r>
      <w:r w:rsidRPr="00C91799">
        <w:rPr>
          <w:rFonts w:ascii="Asap" w:hAnsi="Asap" w:cs="Tahoma"/>
          <w:bCs/>
          <w:sz w:val="18"/>
          <w:szCs w:val="18"/>
        </w:rPr>
        <w:t xml:space="preserve"> obejmującego prawo do zwiększenia do 20% wartości pakietu obejmującego pozycje zawarte w SAC - po cenach jednostkowych wskazanych w specyfikacji asortymentowo-cenowej z zastrzeżeniem opisanym </w:t>
      </w:r>
      <w:r w:rsidR="00C91799" w:rsidRPr="00C91799">
        <w:rPr>
          <w:rFonts w:ascii="Asap" w:hAnsi="Asap" w:cs="Tahoma"/>
          <w:bCs/>
          <w:sz w:val="18"/>
          <w:szCs w:val="18"/>
        </w:rPr>
        <w:t>w § 6</w:t>
      </w:r>
      <w:r w:rsidRPr="00C91799">
        <w:rPr>
          <w:rFonts w:ascii="Asap" w:hAnsi="Asap" w:cs="Tahoma"/>
          <w:bCs/>
          <w:sz w:val="18"/>
          <w:szCs w:val="18"/>
        </w:rPr>
        <w:t xml:space="preserve"> w </w:t>
      </w:r>
      <w:r w:rsidR="00630E19" w:rsidRPr="00C91799">
        <w:rPr>
          <w:rFonts w:ascii="Asap" w:hAnsi="Asap" w:cs="Tahoma"/>
          <w:bCs/>
          <w:sz w:val="18"/>
          <w:szCs w:val="18"/>
        </w:rPr>
        <w:t>Projektowanych postanowieniach umowy.</w:t>
      </w:r>
    </w:p>
    <w:p w:rsidR="00AB59A2" w:rsidRPr="00C91799" w:rsidRDefault="00F71B2C" w:rsidP="001C052D">
      <w:pPr>
        <w:numPr>
          <w:ilvl w:val="1"/>
          <w:numId w:val="8"/>
        </w:numPr>
        <w:ind w:left="284" w:hanging="426"/>
        <w:jc w:val="both"/>
        <w:rPr>
          <w:rFonts w:ascii="Asap" w:hAnsi="Asap" w:cs="Tahoma"/>
          <w:sz w:val="18"/>
          <w:szCs w:val="18"/>
        </w:rPr>
      </w:pPr>
      <w:r w:rsidRPr="00C91799">
        <w:rPr>
          <w:rFonts w:ascii="Asap" w:hAnsi="Asap" w:cs="Tahoma"/>
          <w:sz w:val="18"/>
          <w:szCs w:val="18"/>
        </w:rPr>
        <w:t>Zamawiający informuje, że</w:t>
      </w:r>
      <w:r w:rsidR="00B701A1" w:rsidRPr="00C91799">
        <w:t xml:space="preserve"> </w:t>
      </w:r>
      <w:r w:rsidRPr="00C91799">
        <w:rPr>
          <w:rFonts w:ascii="Asap" w:hAnsi="Asap" w:cs="Tahoma"/>
          <w:sz w:val="18"/>
          <w:szCs w:val="18"/>
        </w:rPr>
        <w:t>jeżeli w opisie podano nazwy towarowe produktów</w:t>
      </w:r>
      <w:r w:rsidR="00BA17F1" w:rsidRPr="00C91799">
        <w:rPr>
          <w:rFonts w:ascii="Asap" w:hAnsi="Asap" w:cs="Tahoma"/>
          <w:sz w:val="18"/>
          <w:szCs w:val="18"/>
        </w:rPr>
        <w:t>,</w:t>
      </w:r>
      <w:r w:rsidR="00B701A1" w:rsidRPr="00C91799">
        <w:rPr>
          <w:rFonts w:ascii="Asap" w:hAnsi="Asap" w:cs="Tahoma"/>
          <w:sz w:val="18"/>
          <w:szCs w:val="18"/>
        </w:rPr>
        <w:t xml:space="preserve"> </w:t>
      </w:r>
      <w:r w:rsidR="002942FF" w:rsidRPr="00C91799">
        <w:rPr>
          <w:rFonts w:ascii="Asap" w:hAnsi="Asap" w:cs="Tahoma"/>
          <w:sz w:val="18"/>
          <w:szCs w:val="18"/>
        </w:rPr>
        <w:t>wskazano znaki towaro</w:t>
      </w:r>
      <w:r w:rsidR="00B701A1" w:rsidRPr="00C91799">
        <w:rPr>
          <w:rFonts w:ascii="Asap" w:hAnsi="Asap" w:cs="Tahoma"/>
          <w:sz w:val="18"/>
          <w:szCs w:val="18"/>
        </w:rPr>
        <w:t>we, patenty lub pochodzeniem źródło</w:t>
      </w:r>
      <w:r w:rsidR="002942FF" w:rsidRPr="00C91799">
        <w:rPr>
          <w:rFonts w:ascii="Asap" w:hAnsi="Asap" w:cs="Tahoma"/>
          <w:sz w:val="18"/>
          <w:szCs w:val="18"/>
        </w:rPr>
        <w:t xml:space="preserve"> lub szczególny proces, </w:t>
      </w:r>
      <w:r w:rsidR="00B701A1" w:rsidRPr="00C91799">
        <w:rPr>
          <w:rFonts w:ascii="Asap" w:hAnsi="Asap" w:cs="Tahoma"/>
          <w:sz w:val="18"/>
          <w:szCs w:val="18"/>
        </w:rPr>
        <w:t>który</w:t>
      </w:r>
      <w:r w:rsidR="002942FF" w:rsidRPr="00C91799">
        <w:rPr>
          <w:rFonts w:ascii="Asap" w:hAnsi="Asap" w:cs="Tahoma"/>
          <w:sz w:val="18"/>
          <w:szCs w:val="18"/>
        </w:rPr>
        <w:t xml:space="preserve"> charakteryzuje produkt, dostarczany przez </w:t>
      </w:r>
      <w:r w:rsidR="00B701A1" w:rsidRPr="00C91799">
        <w:rPr>
          <w:rFonts w:ascii="Asap" w:hAnsi="Asap" w:cs="Tahoma"/>
          <w:sz w:val="18"/>
          <w:szCs w:val="18"/>
        </w:rPr>
        <w:t>konkretnego</w:t>
      </w:r>
      <w:r w:rsidR="002942FF" w:rsidRPr="00C91799">
        <w:rPr>
          <w:rFonts w:ascii="Asap" w:hAnsi="Asap" w:cs="Tahoma"/>
          <w:sz w:val="18"/>
          <w:szCs w:val="18"/>
        </w:rPr>
        <w:t xml:space="preserve"> Wykonawcę</w:t>
      </w:r>
      <w:r w:rsidRPr="00C91799">
        <w:rPr>
          <w:rFonts w:ascii="Asap" w:hAnsi="Asap" w:cs="Tahoma"/>
          <w:sz w:val="18"/>
          <w:szCs w:val="18"/>
        </w:rPr>
        <w:t xml:space="preserve"> to odnoszą się one jed</w:t>
      </w:r>
      <w:r w:rsidR="00B701A1" w:rsidRPr="00C91799">
        <w:rPr>
          <w:rFonts w:ascii="Asap" w:hAnsi="Asap" w:cs="Tahoma"/>
          <w:sz w:val="18"/>
          <w:szCs w:val="18"/>
        </w:rPr>
        <w:t xml:space="preserve">ynie do jakości, typu produktu, a Zamawiający </w:t>
      </w:r>
      <w:r w:rsidR="00B701A1" w:rsidRPr="00C91799">
        <w:t>n</w:t>
      </w:r>
      <w:r w:rsidR="00B701A1" w:rsidRPr="00C91799">
        <w:rPr>
          <w:rFonts w:ascii="Asap" w:hAnsi="Asap" w:cs="Tahoma"/>
          <w:sz w:val="18"/>
          <w:szCs w:val="18"/>
        </w:rPr>
        <w:t>ie może opisać przedmiotu zamówienia w wystarczająco precyzyjny i zrozumiały sposób</w:t>
      </w:r>
      <w:r w:rsidR="00A27A3A" w:rsidRPr="00C91799">
        <w:rPr>
          <w:rFonts w:ascii="Asap" w:hAnsi="Asap" w:cs="Tahoma"/>
          <w:sz w:val="18"/>
          <w:szCs w:val="18"/>
        </w:rPr>
        <w:t>, w związku z czym wskazaniu takiemu towarzyszą wyrazy „lub równoważ</w:t>
      </w:r>
      <w:r w:rsidR="00AB59A2" w:rsidRPr="00C91799">
        <w:rPr>
          <w:rFonts w:ascii="Asap" w:hAnsi="Asap" w:cs="Tahoma"/>
          <w:sz w:val="18"/>
          <w:szCs w:val="18"/>
        </w:rPr>
        <w:t xml:space="preserve">ny”. W tym wypadku Zamawiający wskazuje w opisie przedmiotu zamówienia kryteria stosowane w celu oceny równoważności. </w:t>
      </w:r>
    </w:p>
    <w:p w:rsidR="00F71B2C" w:rsidRPr="00C91799" w:rsidRDefault="00F71B2C" w:rsidP="001C052D">
      <w:pPr>
        <w:numPr>
          <w:ilvl w:val="1"/>
          <w:numId w:val="8"/>
        </w:numPr>
        <w:ind w:left="284" w:hanging="426"/>
        <w:jc w:val="both"/>
        <w:rPr>
          <w:rFonts w:ascii="Asap" w:hAnsi="Asap" w:cs="Tahoma"/>
          <w:sz w:val="18"/>
          <w:szCs w:val="18"/>
        </w:rPr>
      </w:pPr>
      <w:r w:rsidRPr="00C91799">
        <w:rPr>
          <w:rFonts w:ascii="Asap" w:hAnsi="Asap" w:cs="Tahoma"/>
          <w:sz w:val="18"/>
          <w:szCs w:val="18"/>
        </w:rPr>
        <w:t xml:space="preserve">Zamawiający dopuszcza możliwość użycia do wykonania zamówienia produktów równoważnych w stosunku do wyrobów określonych w </w:t>
      </w:r>
      <w:r w:rsidR="00DD3A0B" w:rsidRPr="00C91799">
        <w:rPr>
          <w:rFonts w:ascii="Asap" w:hAnsi="Asap" w:cs="Tahoma"/>
          <w:sz w:val="18"/>
          <w:szCs w:val="18"/>
        </w:rPr>
        <w:t>SAC</w:t>
      </w:r>
      <w:r w:rsidRPr="00C91799">
        <w:rPr>
          <w:rFonts w:ascii="Asap" w:hAnsi="Asap" w:cs="Tahoma"/>
          <w:sz w:val="18"/>
          <w:szCs w:val="18"/>
        </w:rPr>
        <w:t>, tzn. o parametrach nie gorszych, czyli takich samych lub lepszych. Na Wykonawcy ciąży obowiązek wskazania „równoważności” oferowanego produktu.</w:t>
      </w:r>
    </w:p>
    <w:p w:rsidR="006D43F9" w:rsidRPr="00C91799" w:rsidRDefault="006D43F9" w:rsidP="001C052D">
      <w:pPr>
        <w:numPr>
          <w:ilvl w:val="1"/>
          <w:numId w:val="8"/>
        </w:numPr>
        <w:ind w:left="284" w:hanging="426"/>
        <w:jc w:val="both"/>
        <w:rPr>
          <w:rFonts w:ascii="Asap" w:hAnsi="Asap" w:cs="Tahoma"/>
          <w:bCs/>
          <w:sz w:val="18"/>
          <w:szCs w:val="18"/>
        </w:rPr>
      </w:pPr>
      <w:r w:rsidRPr="00C91799">
        <w:rPr>
          <w:rFonts w:ascii="Asap" w:hAnsi="Asap" w:cs="Tahoma"/>
          <w:bCs/>
          <w:sz w:val="18"/>
          <w:szCs w:val="18"/>
        </w:rPr>
        <w:t xml:space="preserve">Zamawiający w załączniku nr 2 do </w:t>
      </w:r>
      <w:r w:rsidR="00630E19" w:rsidRPr="00C91799">
        <w:rPr>
          <w:rFonts w:ascii="Asap" w:hAnsi="Asap" w:cs="Tahoma"/>
          <w:bCs/>
          <w:sz w:val="18"/>
          <w:szCs w:val="18"/>
        </w:rPr>
        <w:t>SWZ</w:t>
      </w:r>
      <w:r w:rsidR="00C64694" w:rsidRPr="00C91799">
        <w:rPr>
          <w:rFonts w:ascii="Asap" w:hAnsi="Asap" w:cs="Tahoma"/>
          <w:bCs/>
          <w:sz w:val="18"/>
          <w:szCs w:val="18"/>
        </w:rPr>
        <w:t xml:space="preserve"> </w:t>
      </w:r>
      <w:r w:rsidRPr="00C91799">
        <w:rPr>
          <w:rFonts w:ascii="Asap" w:hAnsi="Asap" w:cs="Tahoma"/>
          <w:bCs/>
          <w:sz w:val="18"/>
          <w:szCs w:val="18"/>
        </w:rPr>
        <w:t>określił standardy jakościowe odnoszące się do wszystkich istotnych cech przedmiotu zamówienia</w:t>
      </w:r>
      <w:r w:rsidR="00C64694" w:rsidRPr="00C91799">
        <w:rPr>
          <w:rFonts w:ascii="Asap" w:hAnsi="Asap" w:cs="Tahoma"/>
          <w:bCs/>
          <w:sz w:val="18"/>
          <w:szCs w:val="18"/>
        </w:rPr>
        <w:t>.</w:t>
      </w:r>
    </w:p>
    <w:p w:rsidR="008A5A69" w:rsidRPr="009E106C" w:rsidRDefault="008A5A69" w:rsidP="009E106C">
      <w:pPr>
        <w:pStyle w:val="Tekstpodstawowywcity"/>
        <w:ind w:left="0" w:firstLine="0"/>
        <w:rPr>
          <w:rFonts w:ascii="Asap" w:hAnsi="Asap" w:cs="Tahoma"/>
          <w:sz w:val="18"/>
          <w:szCs w:val="18"/>
        </w:rPr>
      </w:pPr>
    </w:p>
    <w:p w:rsidR="00FB57C2" w:rsidRPr="009E106C" w:rsidRDefault="00FB57C2" w:rsidP="001C052D">
      <w:pPr>
        <w:pStyle w:val="Tekstpodstawowywcity"/>
        <w:numPr>
          <w:ilvl w:val="0"/>
          <w:numId w:val="48"/>
        </w:numPr>
        <w:ind w:left="284" w:hanging="284"/>
        <w:rPr>
          <w:rFonts w:ascii="Asap" w:hAnsi="Asap" w:cs="Tahoma"/>
          <w:sz w:val="18"/>
          <w:szCs w:val="18"/>
        </w:rPr>
      </w:pPr>
      <w:r w:rsidRPr="009E106C">
        <w:rPr>
          <w:rFonts w:ascii="Asap" w:hAnsi="Asap" w:cs="Tahoma"/>
          <w:b/>
          <w:bCs w:val="0"/>
          <w:sz w:val="18"/>
          <w:szCs w:val="18"/>
        </w:rPr>
        <w:t>TERMIN</w:t>
      </w:r>
      <w:r w:rsidR="00B45598" w:rsidRPr="009E106C">
        <w:rPr>
          <w:rFonts w:ascii="Asap" w:hAnsi="Asap" w:cs="Tahoma"/>
          <w:b/>
          <w:bCs w:val="0"/>
          <w:sz w:val="18"/>
          <w:szCs w:val="18"/>
        </w:rPr>
        <w:t xml:space="preserve"> </w:t>
      </w:r>
      <w:r w:rsidRPr="009E106C">
        <w:rPr>
          <w:rFonts w:ascii="Asap" w:hAnsi="Asap" w:cs="Tahoma"/>
          <w:b/>
          <w:bCs w:val="0"/>
          <w:sz w:val="18"/>
          <w:szCs w:val="18"/>
        </w:rPr>
        <w:t>I MIEJSCE WYKONANIA</w:t>
      </w:r>
      <w:r w:rsidR="00B45598" w:rsidRPr="009E106C">
        <w:rPr>
          <w:rFonts w:ascii="Asap" w:hAnsi="Asap" w:cs="Tahoma"/>
          <w:sz w:val="18"/>
          <w:szCs w:val="18"/>
        </w:rPr>
        <w:t xml:space="preserve"> </w:t>
      </w:r>
      <w:r w:rsidRPr="009E106C">
        <w:rPr>
          <w:rFonts w:ascii="Asap" w:hAnsi="Asap" w:cs="Tahoma"/>
          <w:b/>
          <w:bCs w:val="0"/>
          <w:sz w:val="18"/>
          <w:szCs w:val="18"/>
        </w:rPr>
        <w:t>ZAMÓWIENIA.</w:t>
      </w:r>
      <w:r w:rsidR="00B45598" w:rsidRPr="009E106C">
        <w:rPr>
          <w:rFonts w:ascii="Asap" w:hAnsi="Asap" w:cs="Tahoma"/>
          <w:sz w:val="18"/>
          <w:szCs w:val="18"/>
        </w:rPr>
        <w:t xml:space="preserve"> </w:t>
      </w:r>
    </w:p>
    <w:p w:rsidR="00240880" w:rsidRPr="009E106C" w:rsidRDefault="005A5B26" w:rsidP="001C052D">
      <w:pPr>
        <w:pStyle w:val="Tekstpodstawowy"/>
        <w:numPr>
          <w:ilvl w:val="1"/>
          <w:numId w:val="9"/>
        </w:numPr>
        <w:tabs>
          <w:tab w:val="clear" w:pos="360"/>
        </w:tabs>
        <w:ind w:left="284" w:hanging="426"/>
        <w:rPr>
          <w:rFonts w:ascii="Asap" w:hAnsi="Asap" w:cs="Tahoma"/>
          <w:sz w:val="18"/>
          <w:szCs w:val="18"/>
        </w:rPr>
      </w:pPr>
      <w:r w:rsidRPr="009E106C">
        <w:rPr>
          <w:rFonts w:ascii="Asap" w:hAnsi="Asap" w:cs="Tahoma"/>
          <w:sz w:val="18"/>
          <w:szCs w:val="18"/>
        </w:rPr>
        <w:t>Termin realizacji:</w:t>
      </w:r>
      <w:r w:rsidR="00B108A4" w:rsidRPr="009E106C">
        <w:rPr>
          <w:rFonts w:ascii="Asap" w:hAnsi="Asap" w:cs="Tahoma"/>
          <w:sz w:val="18"/>
          <w:szCs w:val="18"/>
        </w:rPr>
        <w:t xml:space="preserve"> </w:t>
      </w:r>
      <w:r w:rsidR="00B108A4" w:rsidRPr="007B503F">
        <w:rPr>
          <w:rFonts w:ascii="Asap" w:hAnsi="Asap" w:cs="Tahoma"/>
          <w:b/>
          <w:bCs w:val="0"/>
          <w:sz w:val="18"/>
          <w:szCs w:val="18"/>
        </w:rPr>
        <w:t>12 miesięcy</w:t>
      </w:r>
      <w:r w:rsidR="00B108A4" w:rsidRPr="009E106C">
        <w:rPr>
          <w:rFonts w:ascii="Asap" w:hAnsi="Asap" w:cs="Tahoma"/>
          <w:sz w:val="18"/>
          <w:szCs w:val="18"/>
        </w:rPr>
        <w:t xml:space="preserve"> -</w:t>
      </w:r>
      <w:r w:rsidR="00317404" w:rsidRPr="009E106C">
        <w:rPr>
          <w:rFonts w:ascii="Asap" w:hAnsi="Asap" w:cs="Tahoma"/>
          <w:sz w:val="18"/>
          <w:szCs w:val="18"/>
        </w:rPr>
        <w:t xml:space="preserve"> l</w:t>
      </w:r>
      <w:r w:rsidR="00122EFB" w:rsidRPr="009E106C">
        <w:rPr>
          <w:rFonts w:ascii="Asap" w:hAnsi="Asap" w:cs="Tahoma"/>
          <w:sz w:val="18"/>
          <w:szCs w:val="18"/>
        </w:rPr>
        <w:t>icząc od dnia zawarcia umowy</w:t>
      </w:r>
      <w:r w:rsidR="00240880" w:rsidRPr="009E106C">
        <w:rPr>
          <w:rFonts w:ascii="Asap" w:hAnsi="Asap" w:cs="Tahoma"/>
          <w:sz w:val="18"/>
          <w:szCs w:val="18"/>
        </w:rPr>
        <w:t xml:space="preserve"> </w:t>
      </w:r>
      <w:r w:rsidR="00865694" w:rsidRPr="009E106C">
        <w:rPr>
          <w:rFonts w:ascii="Asap" w:hAnsi="Asap" w:cs="Tahoma"/>
          <w:sz w:val="18"/>
          <w:szCs w:val="18"/>
        </w:rPr>
        <w:t xml:space="preserve">(nie wcześniej niż od dnia </w:t>
      </w:r>
      <w:r w:rsidR="000E775E" w:rsidRPr="000E775E">
        <w:rPr>
          <w:rFonts w:ascii="Asap" w:hAnsi="Asap" w:cs="Tahoma"/>
          <w:sz w:val="18"/>
          <w:szCs w:val="18"/>
        </w:rPr>
        <w:t>26</w:t>
      </w:r>
      <w:r w:rsidR="00EC55AE" w:rsidRPr="000E775E">
        <w:rPr>
          <w:rFonts w:ascii="Asap" w:hAnsi="Asap" w:cs="Tahoma"/>
          <w:sz w:val="18"/>
          <w:szCs w:val="18"/>
        </w:rPr>
        <w:t xml:space="preserve"> </w:t>
      </w:r>
      <w:r w:rsidR="000E775E" w:rsidRPr="000E775E">
        <w:rPr>
          <w:rFonts w:ascii="Asap" w:hAnsi="Asap" w:cs="Tahoma"/>
          <w:sz w:val="18"/>
          <w:szCs w:val="18"/>
        </w:rPr>
        <w:t>lutego</w:t>
      </w:r>
      <w:r w:rsidR="00EC55AE" w:rsidRPr="000E775E">
        <w:rPr>
          <w:rFonts w:ascii="Asap" w:hAnsi="Asap" w:cs="Tahoma"/>
          <w:sz w:val="18"/>
          <w:szCs w:val="18"/>
        </w:rPr>
        <w:t xml:space="preserve"> </w:t>
      </w:r>
      <w:r w:rsidR="00865694" w:rsidRPr="000E775E">
        <w:rPr>
          <w:rFonts w:ascii="Asap" w:hAnsi="Asap" w:cs="Tahoma"/>
          <w:sz w:val="18"/>
          <w:szCs w:val="18"/>
        </w:rPr>
        <w:t>20</w:t>
      </w:r>
      <w:r w:rsidR="00D33402" w:rsidRPr="000E775E">
        <w:rPr>
          <w:rFonts w:ascii="Asap" w:hAnsi="Asap" w:cs="Tahoma"/>
          <w:sz w:val="18"/>
          <w:szCs w:val="18"/>
        </w:rPr>
        <w:t>2</w:t>
      </w:r>
      <w:r w:rsidR="0090690A" w:rsidRPr="000E775E">
        <w:rPr>
          <w:rFonts w:ascii="Asap" w:hAnsi="Asap" w:cs="Tahoma"/>
          <w:sz w:val="18"/>
          <w:szCs w:val="18"/>
        </w:rPr>
        <w:t>1</w:t>
      </w:r>
      <w:r w:rsidR="00D33402" w:rsidRPr="009E106C">
        <w:rPr>
          <w:rFonts w:ascii="Asap" w:hAnsi="Asap" w:cs="Tahoma"/>
          <w:sz w:val="18"/>
          <w:szCs w:val="18"/>
        </w:rPr>
        <w:t xml:space="preserve"> </w:t>
      </w:r>
      <w:r w:rsidR="00865694" w:rsidRPr="009E106C">
        <w:rPr>
          <w:rFonts w:ascii="Asap" w:hAnsi="Asap" w:cs="Tahoma"/>
          <w:sz w:val="18"/>
          <w:szCs w:val="18"/>
        </w:rPr>
        <w:t xml:space="preserve">r.) </w:t>
      </w:r>
      <w:r w:rsidR="00240880" w:rsidRPr="009E106C">
        <w:rPr>
          <w:rFonts w:ascii="Asap" w:hAnsi="Asap" w:cs="Tahoma"/>
          <w:sz w:val="18"/>
          <w:szCs w:val="18"/>
        </w:rPr>
        <w:t>-</w:t>
      </w:r>
      <w:r w:rsidR="00B45598" w:rsidRPr="009E106C">
        <w:rPr>
          <w:rFonts w:ascii="Asap" w:hAnsi="Asap" w:cs="Tahoma"/>
          <w:sz w:val="18"/>
          <w:szCs w:val="18"/>
        </w:rPr>
        <w:t xml:space="preserve"> </w:t>
      </w:r>
      <w:r w:rsidR="00240880" w:rsidRPr="009E106C">
        <w:rPr>
          <w:rFonts w:ascii="Asap" w:hAnsi="Asap" w:cs="Tahoma"/>
          <w:sz w:val="18"/>
          <w:szCs w:val="18"/>
        </w:rPr>
        <w:t>dostawy sukcesywne.</w:t>
      </w:r>
    </w:p>
    <w:p w:rsidR="009D7084" w:rsidRPr="009D7084" w:rsidRDefault="00F4299F" w:rsidP="009D7084">
      <w:pPr>
        <w:pStyle w:val="Tekstpodstawowy"/>
        <w:numPr>
          <w:ilvl w:val="1"/>
          <w:numId w:val="9"/>
        </w:numPr>
        <w:tabs>
          <w:tab w:val="clear" w:pos="360"/>
        </w:tabs>
        <w:ind w:left="284" w:hanging="426"/>
        <w:rPr>
          <w:rFonts w:ascii="Asap" w:hAnsi="Asap" w:cs="Tahoma"/>
          <w:b/>
          <w:sz w:val="18"/>
          <w:szCs w:val="18"/>
        </w:rPr>
      </w:pPr>
      <w:r w:rsidRPr="009E106C">
        <w:rPr>
          <w:rFonts w:ascii="Asap" w:hAnsi="Asap" w:cs="Tahoma"/>
          <w:sz w:val="18"/>
          <w:szCs w:val="18"/>
        </w:rPr>
        <w:t>T</w:t>
      </w:r>
      <w:r w:rsidRPr="009E106C">
        <w:rPr>
          <w:rFonts w:ascii="Asap" w:hAnsi="Asap" w:cs="Tahoma"/>
          <w:color w:val="000000"/>
          <w:sz w:val="18"/>
          <w:szCs w:val="18"/>
        </w:rPr>
        <w:t xml:space="preserve">ermin płatności - </w:t>
      </w:r>
      <w:r w:rsidRPr="007B503F">
        <w:rPr>
          <w:rFonts w:ascii="Asap" w:hAnsi="Asap" w:cs="Tahoma"/>
          <w:b/>
          <w:bCs w:val="0"/>
          <w:color w:val="000000"/>
          <w:sz w:val="18"/>
          <w:szCs w:val="18"/>
        </w:rPr>
        <w:t>60 dni</w:t>
      </w:r>
      <w:r w:rsidRPr="009E106C">
        <w:rPr>
          <w:rFonts w:ascii="Asap" w:hAnsi="Asap" w:cs="Tahoma"/>
          <w:color w:val="000000"/>
          <w:sz w:val="18"/>
          <w:szCs w:val="18"/>
        </w:rPr>
        <w:t xml:space="preserve"> licząc od dnia </w:t>
      </w:r>
      <w:r w:rsidR="006277A1" w:rsidRPr="009E106C">
        <w:rPr>
          <w:rFonts w:ascii="Asap" w:hAnsi="Asap" w:cs="Tahoma"/>
          <w:color w:val="000000"/>
          <w:sz w:val="18"/>
          <w:szCs w:val="18"/>
        </w:rPr>
        <w:t xml:space="preserve">dostarczenia przedmiotu zamówienia oraz </w:t>
      </w:r>
      <w:r w:rsidRPr="009E106C">
        <w:rPr>
          <w:rFonts w:ascii="Asap" w:hAnsi="Asap" w:cs="Tahoma"/>
          <w:color w:val="000000"/>
          <w:sz w:val="18"/>
          <w:szCs w:val="18"/>
        </w:rPr>
        <w:t xml:space="preserve">prawidłowo wypełnionej faktury </w:t>
      </w:r>
      <w:r w:rsidRPr="009E106C">
        <w:rPr>
          <w:rFonts w:ascii="Asap" w:hAnsi="Asap" w:cs="Tahoma"/>
          <w:sz w:val="18"/>
          <w:szCs w:val="18"/>
        </w:rPr>
        <w:t xml:space="preserve">do </w:t>
      </w:r>
      <w:r w:rsidRPr="00C91799">
        <w:rPr>
          <w:rFonts w:ascii="Asap" w:hAnsi="Asap" w:cs="Tahoma"/>
          <w:sz w:val="18"/>
          <w:szCs w:val="18"/>
        </w:rPr>
        <w:t>siedziby Zamawiająceg</w:t>
      </w:r>
      <w:r w:rsidR="00311D87" w:rsidRPr="00C91799">
        <w:rPr>
          <w:rFonts w:ascii="Asap" w:hAnsi="Asap" w:cs="Tahoma"/>
          <w:sz w:val="18"/>
          <w:szCs w:val="18"/>
        </w:rPr>
        <w:t xml:space="preserve">o. </w:t>
      </w:r>
      <w:r w:rsidRPr="00C91799">
        <w:rPr>
          <w:rFonts w:ascii="Asap" w:hAnsi="Asap" w:cs="Tahoma"/>
          <w:sz w:val="18"/>
          <w:szCs w:val="18"/>
        </w:rPr>
        <w:t>Zamawiający będzie dokonywał wszystkich płatności przelewem na rachunek bankowy wskazany w fakturze.</w:t>
      </w:r>
      <w:r w:rsidR="004A0DA0" w:rsidRPr="00C91799">
        <w:rPr>
          <w:rFonts w:ascii="Asap" w:hAnsi="Asap" w:cs="Tahoma"/>
          <w:sz w:val="18"/>
          <w:szCs w:val="18"/>
        </w:rPr>
        <w:t xml:space="preserve"> </w:t>
      </w:r>
      <w:r w:rsidR="004A0DA0" w:rsidRPr="00C91799">
        <w:rPr>
          <w:rFonts w:ascii="Asap" w:hAnsi="Asap" w:cs="Tahoma"/>
          <w:b/>
          <w:bCs w:val="0"/>
          <w:sz w:val="18"/>
          <w:szCs w:val="18"/>
        </w:rPr>
        <w:t>Zamawiający zgodnie z ustawą z dnia 9 listopada 2018 r. o elektronicznym fakturowaniu w zamówieniach publicznych, koncesjach na roboty budowlane lub usługi oraz partne</w:t>
      </w:r>
      <w:r w:rsidR="0090690A" w:rsidRPr="00C91799">
        <w:rPr>
          <w:rFonts w:ascii="Asap" w:hAnsi="Asap" w:cs="Tahoma"/>
          <w:b/>
          <w:bCs w:val="0"/>
          <w:sz w:val="18"/>
          <w:szCs w:val="18"/>
        </w:rPr>
        <w:t>rstwie publiczno-prywatnym (t.j. Dz.U. 2020 poz. 1666</w:t>
      </w:r>
      <w:r w:rsidR="004A0DA0" w:rsidRPr="00C91799">
        <w:rPr>
          <w:rFonts w:ascii="Asap" w:hAnsi="Asap" w:cs="Tahoma"/>
          <w:b/>
          <w:bCs w:val="0"/>
          <w:sz w:val="18"/>
          <w:szCs w:val="18"/>
        </w:rPr>
        <w:t>) ma obowiązek odbierania od Wykonawcy faktur elektronicznych za pośrednictwem platformy elektronicznego fakturowania. Zamawiający będzie dokonywał wszystkich płatności przelewem na rachunek bankowy wskazany w fakturze.</w:t>
      </w:r>
      <w:r w:rsidR="009D7084">
        <w:rPr>
          <w:rFonts w:ascii="Asap" w:hAnsi="Asap" w:cs="Tahoma"/>
          <w:b/>
          <w:bCs w:val="0"/>
          <w:sz w:val="18"/>
          <w:szCs w:val="18"/>
        </w:rPr>
        <w:t xml:space="preserve"> </w:t>
      </w:r>
      <w:r w:rsidR="009D7084" w:rsidRPr="009D7084">
        <w:rPr>
          <w:rFonts w:ascii="Asap" w:hAnsi="Asap" w:cs="Tahoma"/>
          <w:b/>
          <w:sz w:val="18"/>
          <w:szCs w:val="18"/>
        </w:rPr>
        <w:t xml:space="preserve">Zamawiający korzysta z platformy PEF: </w:t>
      </w:r>
      <w:hyperlink r:id="rId19" w:history="1">
        <w:r w:rsidR="009D7084" w:rsidRPr="009D7084">
          <w:rPr>
            <w:rStyle w:val="Hipercze"/>
            <w:rFonts w:ascii="Asap" w:hAnsi="Asap" w:cs="Tahoma"/>
            <w:b/>
            <w:sz w:val="18"/>
            <w:szCs w:val="18"/>
          </w:rPr>
          <w:t>https://www.brokerinfinite.efaktura.gov.pl/</w:t>
        </w:r>
      </w:hyperlink>
      <w:r w:rsidR="009D7084">
        <w:rPr>
          <w:rFonts w:ascii="Asap" w:hAnsi="Asap" w:cs="Tahoma"/>
          <w:b/>
          <w:sz w:val="18"/>
          <w:szCs w:val="18"/>
        </w:rPr>
        <w:t xml:space="preserve"> i </w:t>
      </w:r>
      <w:r w:rsidR="009D7084" w:rsidRPr="009D7084">
        <w:rPr>
          <w:rFonts w:ascii="Asap" w:hAnsi="Asap" w:cs="Tahoma"/>
          <w:b/>
          <w:sz w:val="18"/>
          <w:szCs w:val="18"/>
        </w:rPr>
        <w:t>aplikacji: Infinite IT Solutions. Numer PEPPOL: 6271923530.</w:t>
      </w:r>
    </w:p>
    <w:p w:rsidR="006B533E" w:rsidRPr="00C91799" w:rsidRDefault="006B533E" w:rsidP="001C052D">
      <w:pPr>
        <w:pStyle w:val="Tekstpodstawowy"/>
        <w:numPr>
          <w:ilvl w:val="1"/>
          <w:numId w:val="9"/>
        </w:numPr>
        <w:tabs>
          <w:tab w:val="clear" w:pos="360"/>
        </w:tabs>
        <w:ind w:left="284" w:hanging="426"/>
        <w:rPr>
          <w:rFonts w:ascii="Asap" w:hAnsi="Asap" w:cs="Tahoma"/>
          <w:sz w:val="18"/>
          <w:szCs w:val="18"/>
        </w:rPr>
      </w:pPr>
      <w:r w:rsidRPr="00C91799">
        <w:rPr>
          <w:rFonts w:ascii="Asap" w:hAnsi="Asap" w:cs="Tahoma"/>
          <w:sz w:val="18"/>
          <w:szCs w:val="18"/>
        </w:rPr>
        <w:t xml:space="preserve">Realizacja odbywać się będzie zgodnie z potrzebami Zamawiającego. </w:t>
      </w:r>
      <w:r w:rsidR="00932D6A" w:rsidRPr="00C91799">
        <w:rPr>
          <w:rFonts w:ascii="Asap" w:hAnsi="Asap" w:cs="Tahoma"/>
          <w:sz w:val="18"/>
          <w:szCs w:val="18"/>
        </w:rPr>
        <w:t>Zamówienia będą zgłaszane faksem lub e-mailem</w:t>
      </w:r>
      <w:r w:rsidR="00D40355" w:rsidRPr="00C91799">
        <w:rPr>
          <w:rFonts w:ascii="Asap" w:hAnsi="Asap" w:cs="Tahoma"/>
          <w:sz w:val="18"/>
          <w:szCs w:val="18"/>
        </w:rPr>
        <w:t xml:space="preserve"> wyłącznie przez Aptekę Szpitalną Zespołu Szpitali Miejskich w Chorzowie.</w:t>
      </w:r>
    </w:p>
    <w:p w:rsidR="003173B5" w:rsidRPr="00C91799" w:rsidRDefault="003173B5" w:rsidP="009E106C">
      <w:pPr>
        <w:pStyle w:val="Tekstpodstawowy"/>
        <w:ind w:left="284"/>
        <w:rPr>
          <w:rFonts w:ascii="Asap" w:hAnsi="Asap" w:cs="Tahoma"/>
          <w:b/>
          <w:bCs w:val="0"/>
          <w:sz w:val="18"/>
          <w:szCs w:val="18"/>
        </w:rPr>
      </w:pPr>
      <w:r w:rsidRPr="00C91799">
        <w:rPr>
          <w:rFonts w:ascii="Asap" w:hAnsi="Asap" w:cs="Tahoma"/>
          <w:b/>
          <w:bCs w:val="0"/>
          <w:sz w:val="18"/>
          <w:szCs w:val="18"/>
        </w:rPr>
        <w:t>Termin dostawy: do 3 dni roboczych (tj. od poniedziałku do piątku za wyjątkiem dni ustawowo wolnych od pracy) od daty zamówienia z fakturą dostawy).</w:t>
      </w:r>
    </w:p>
    <w:p w:rsidR="000B1809" w:rsidRPr="00C91799" w:rsidRDefault="000B1809" w:rsidP="001C052D">
      <w:pPr>
        <w:pStyle w:val="Tekstpodstawowy"/>
        <w:numPr>
          <w:ilvl w:val="1"/>
          <w:numId w:val="9"/>
        </w:numPr>
        <w:tabs>
          <w:tab w:val="clear" w:pos="360"/>
        </w:tabs>
        <w:ind w:left="284" w:hanging="426"/>
        <w:rPr>
          <w:rFonts w:ascii="Asap" w:hAnsi="Asap" w:cs="Tahoma"/>
          <w:sz w:val="18"/>
          <w:szCs w:val="18"/>
        </w:rPr>
      </w:pPr>
      <w:r w:rsidRPr="00C91799">
        <w:rPr>
          <w:rFonts w:ascii="Asap" w:hAnsi="Asap" w:cs="Tahoma"/>
          <w:sz w:val="18"/>
          <w:szCs w:val="18"/>
        </w:rPr>
        <w:t xml:space="preserve">Dostawa realizowana będzie w godz. </w:t>
      </w:r>
      <w:r w:rsidRPr="00C91799">
        <w:rPr>
          <w:rFonts w:ascii="Asap" w:hAnsi="Asap" w:cs="Tahoma"/>
          <w:b/>
          <w:bCs w:val="0"/>
          <w:snapToGrid w:val="0"/>
          <w:sz w:val="18"/>
          <w:szCs w:val="18"/>
        </w:rPr>
        <w:t>8</w:t>
      </w:r>
      <w:r w:rsidRPr="00C91799">
        <w:rPr>
          <w:rFonts w:ascii="Asap" w:hAnsi="Asap" w:cs="Tahoma"/>
          <w:b/>
          <w:bCs w:val="0"/>
          <w:snapToGrid w:val="0"/>
          <w:sz w:val="18"/>
          <w:szCs w:val="18"/>
          <w:u w:val="single"/>
          <w:vertAlign w:val="superscript"/>
        </w:rPr>
        <w:t>00</w:t>
      </w:r>
      <w:r w:rsidRPr="00C91799">
        <w:rPr>
          <w:rFonts w:ascii="Asap" w:hAnsi="Asap" w:cs="Tahoma"/>
          <w:b/>
          <w:bCs w:val="0"/>
          <w:snapToGrid w:val="0"/>
          <w:sz w:val="18"/>
          <w:szCs w:val="18"/>
          <w:vertAlign w:val="superscript"/>
        </w:rPr>
        <w:t xml:space="preserve"> </w:t>
      </w:r>
      <w:r w:rsidRPr="00C91799">
        <w:rPr>
          <w:rFonts w:ascii="Asap" w:hAnsi="Asap" w:cs="Tahoma"/>
          <w:b/>
          <w:bCs w:val="0"/>
          <w:snapToGrid w:val="0"/>
          <w:sz w:val="18"/>
          <w:szCs w:val="18"/>
        </w:rPr>
        <w:t>- 1</w:t>
      </w:r>
      <w:r w:rsidR="003475C9" w:rsidRPr="00C91799">
        <w:rPr>
          <w:rFonts w:ascii="Asap" w:hAnsi="Asap" w:cs="Tahoma"/>
          <w:b/>
          <w:bCs w:val="0"/>
          <w:snapToGrid w:val="0"/>
          <w:sz w:val="18"/>
          <w:szCs w:val="18"/>
        </w:rPr>
        <w:t>2</w:t>
      </w:r>
      <w:r w:rsidRPr="00C91799">
        <w:rPr>
          <w:rFonts w:ascii="Asap" w:hAnsi="Asap" w:cs="Tahoma"/>
          <w:b/>
          <w:bCs w:val="0"/>
          <w:snapToGrid w:val="0"/>
          <w:sz w:val="18"/>
          <w:szCs w:val="18"/>
          <w:u w:val="single"/>
          <w:vertAlign w:val="superscript"/>
        </w:rPr>
        <w:t>00</w:t>
      </w:r>
      <w:r w:rsidRPr="00C91799">
        <w:rPr>
          <w:rFonts w:ascii="Asap" w:hAnsi="Asap" w:cs="Tahoma"/>
          <w:sz w:val="18"/>
          <w:szCs w:val="18"/>
        </w:rPr>
        <w:t xml:space="preserve"> </w:t>
      </w:r>
      <w:r w:rsidRPr="00C91799">
        <w:rPr>
          <w:rFonts w:ascii="Asap" w:hAnsi="Asap" w:cs="Tahoma"/>
          <w:snapToGrid w:val="0"/>
          <w:sz w:val="18"/>
          <w:szCs w:val="18"/>
        </w:rPr>
        <w:t xml:space="preserve">na koszt i siłami </w:t>
      </w:r>
      <w:r w:rsidR="00833A3C" w:rsidRPr="00C91799">
        <w:rPr>
          <w:rFonts w:ascii="Asap" w:hAnsi="Asap" w:cs="Tahoma"/>
          <w:snapToGrid w:val="0"/>
          <w:sz w:val="18"/>
          <w:szCs w:val="18"/>
        </w:rPr>
        <w:t>Wykonawcy</w:t>
      </w:r>
      <w:r w:rsidRPr="00C91799">
        <w:rPr>
          <w:rFonts w:ascii="Asap" w:hAnsi="Asap" w:cs="Tahoma"/>
          <w:snapToGrid w:val="0"/>
          <w:sz w:val="18"/>
          <w:szCs w:val="18"/>
        </w:rPr>
        <w:t xml:space="preserve"> i nastąpi do miejsca wskazanego w zamówieniu</w:t>
      </w:r>
      <w:r w:rsidR="00833A3C" w:rsidRPr="00C91799">
        <w:rPr>
          <w:rFonts w:ascii="Asap" w:hAnsi="Asap" w:cs="Tahoma"/>
          <w:snapToGrid w:val="0"/>
          <w:sz w:val="18"/>
          <w:szCs w:val="18"/>
        </w:rPr>
        <w:t xml:space="preserve"> tj. </w:t>
      </w:r>
      <w:r w:rsidR="00833A3C" w:rsidRPr="00C91799">
        <w:rPr>
          <w:rFonts w:ascii="Asap" w:hAnsi="Asap" w:cs="Tahoma"/>
          <w:sz w:val="18"/>
          <w:szCs w:val="18"/>
        </w:rPr>
        <w:t>Apteki</w:t>
      </w:r>
      <w:r w:rsidR="008362FE" w:rsidRPr="00C91799">
        <w:rPr>
          <w:rFonts w:ascii="Asap" w:hAnsi="Asap" w:cs="Tahoma"/>
          <w:sz w:val="18"/>
          <w:szCs w:val="18"/>
        </w:rPr>
        <w:t xml:space="preserve"> Szpitaln</w:t>
      </w:r>
      <w:r w:rsidR="00833A3C" w:rsidRPr="00C91799">
        <w:rPr>
          <w:rFonts w:ascii="Asap" w:hAnsi="Asap" w:cs="Tahoma"/>
          <w:sz w:val="18"/>
          <w:szCs w:val="18"/>
        </w:rPr>
        <w:t>ej</w:t>
      </w:r>
      <w:r w:rsidR="008362FE" w:rsidRPr="00C91799">
        <w:rPr>
          <w:rFonts w:ascii="Asap" w:hAnsi="Asap" w:cs="Tahoma"/>
          <w:sz w:val="18"/>
          <w:szCs w:val="18"/>
        </w:rPr>
        <w:t xml:space="preserve"> przy ulicy Strzelców Bytomskich 11 w Chorzowie</w:t>
      </w:r>
      <w:r w:rsidR="00833A3C" w:rsidRPr="00C91799">
        <w:rPr>
          <w:rFonts w:ascii="Asap" w:hAnsi="Asap" w:cs="Tahoma"/>
          <w:sz w:val="18"/>
          <w:szCs w:val="18"/>
        </w:rPr>
        <w:t>.</w:t>
      </w:r>
    </w:p>
    <w:p w:rsidR="003D63B6" w:rsidRPr="00C91799" w:rsidRDefault="003D63B6" w:rsidP="001C052D">
      <w:pPr>
        <w:pStyle w:val="Tekstpodstawowy"/>
        <w:numPr>
          <w:ilvl w:val="1"/>
          <w:numId w:val="9"/>
        </w:numPr>
        <w:tabs>
          <w:tab w:val="clear" w:pos="360"/>
        </w:tabs>
        <w:ind w:left="284" w:hanging="426"/>
        <w:rPr>
          <w:rFonts w:ascii="Asap" w:hAnsi="Asap" w:cs="Tahoma"/>
          <w:sz w:val="18"/>
          <w:szCs w:val="18"/>
        </w:rPr>
      </w:pPr>
      <w:r w:rsidRPr="00C91799">
        <w:rPr>
          <w:rFonts w:ascii="Asap" w:hAnsi="Asap" w:cs="Tahoma"/>
          <w:sz w:val="18"/>
          <w:szCs w:val="18"/>
        </w:rPr>
        <w:lastRenderedPageBreak/>
        <w:t xml:space="preserve">Dostawa zamówionego towaru będzie realizowana przez </w:t>
      </w:r>
      <w:r w:rsidR="003E57CE" w:rsidRPr="00C91799">
        <w:rPr>
          <w:rFonts w:ascii="Asap" w:hAnsi="Asap" w:cs="Tahoma"/>
          <w:sz w:val="18"/>
          <w:szCs w:val="18"/>
        </w:rPr>
        <w:t xml:space="preserve">Wykonawcę </w:t>
      </w:r>
      <w:r w:rsidRPr="00C91799">
        <w:rPr>
          <w:rFonts w:ascii="Asap" w:hAnsi="Asap" w:cs="Tahoma"/>
          <w:sz w:val="18"/>
          <w:szCs w:val="18"/>
        </w:rPr>
        <w:t xml:space="preserve">do </w:t>
      </w:r>
      <w:r w:rsidR="00965894" w:rsidRPr="00C91799">
        <w:rPr>
          <w:rFonts w:ascii="Asap" w:hAnsi="Asap" w:cs="Tahoma"/>
          <w:sz w:val="18"/>
          <w:szCs w:val="18"/>
        </w:rPr>
        <w:t>Aptek</w:t>
      </w:r>
      <w:r w:rsidR="00682C92" w:rsidRPr="00C91799">
        <w:rPr>
          <w:rFonts w:ascii="Asap" w:hAnsi="Asap" w:cs="Tahoma"/>
          <w:sz w:val="18"/>
          <w:szCs w:val="18"/>
        </w:rPr>
        <w:t>i</w:t>
      </w:r>
      <w:r w:rsidRPr="00C91799">
        <w:rPr>
          <w:rFonts w:ascii="Asap" w:hAnsi="Asap" w:cs="Tahoma"/>
          <w:sz w:val="18"/>
          <w:szCs w:val="18"/>
        </w:rPr>
        <w:t xml:space="preserve"> </w:t>
      </w:r>
      <w:r w:rsidR="00682C92" w:rsidRPr="00C91799">
        <w:rPr>
          <w:rFonts w:ascii="Asap" w:hAnsi="Asap" w:cs="Tahoma"/>
          <w:sz w:val="18"/>
          <w:szCs w:val="18"/>
        </w:rPr>
        <w:t>Szpitalnej</w:t>
      </w:r>
      <w:r w:rsidR="00EA5F4F" w:rsidRPr="00C91799">
        <w:rPr>
          <w:rFonts w:ascii="Asap" w:hAnsi="Asap" w:cs="Tahoma"/>
          <w:sz w:val="18"/>
          <w:szCs w:val="18"/>
        </w:rPr>
        <w:t xml:space="preserve"> </w:t>
      </w:r>
      <w:r w:rsidRPr="00C91799">
        <w:rPr>
          <w:rFonts w:ascii="Asap" w:hAnsi="Asap" w:cs="Tahoma"/>
          <w:sz w:val="18"/>
          <w:szCs w:val="18"/>
        </w:rPr>
        <w:t xml:space="preserve">w godzinach </w:t>
      </w:r>
      <w:r w:rsidRPr="00C91799">
        <w:rPr>
          <w:rFonts w:ascii="Asap" w:hAnsi="Asap" w:cs="Tahoma"/>
          <w:b/>
          <w:bCs w:val="0"/>
          <w:sz w:val="18"/>
          <w:szCs w:val="18"/>
        </w:rPr>
        <w:t>8</w:t>
      </w:r>
      <w:r w:rsidRPr="00C91799">
        <w:rPr>
          <w:rFonts w:ascii="Asap" w:hAnsi="Asap" w:cs="Tahoma"/>
          <w:b/>
          <w:bCs w:val="0"/>
          <w:sz w:val="18"/>
          <w:szCs w:val="18"/>
          <w:u w:val="single"/>
          <w:vertAlign w:val="superscript"/>
        </w:rPr>
        <w:t>00</w:t>
      </w:r>
      <w:r w:rsidR="00A824F1" w:rsidRPr="00C91799">
        <w:rPr>
          <w:rFonts w:ascii="Asap" w:hAnsi="Asap" w:cs="Tahoma"/>
          <w:b/>
          <w:bCs w:val="0"/>
          <w:sz w:val="18"/>
          <w:szCs w:val="18"/>
        </w:rPr>
        <w:t>-</w:t>
      </w:r>
      <w:r w:rsidRPr="00C91799">
        <w:rPr>
          <w:rFonts w:ascii="Asap" w:hAnsi="Asap" w:cs="Tahoma"/>
          <w:b/>
          <w:bCs w:val="0"/>
          <w:sz w:val="18"/>
          <w:szCs w:val="18"/>
        </w:rPr>
        <w:t>1</w:t>
      </w:r>
      <w:r w:rsidR="00A17AF8" w:rsidRPr="00C91799">
        <w:rPr>
          <w:rFonts w:ascii="Asap" w:hAnsi="Asap" w:cs="Tahoma"/>
          <w:b/>
          <w:bCs w:val="0"/>
          <w:sz w:val="18"/>
          <w:szCs w:val="18"/>
        </w:rPr>
        <w:t>2</w:t>
      </w:r>
      <w:r w:rsidR="00A824F1" w:rsidRPr="00C91799">
        <w:rPr>
          <w:rFonts w:ascii="Asap" w:hAnsi="Asap" w:cs="Tahoma"/>
          <w:b/>
          <w:bCs w:val="0"/>
          <w:sz w:val="18"/>
          <w:szCs w:val="18"/>
          <w:u w:val="single"/>
          <w:vertAlign w:val="superscript"/>
        </w:rPr>
        <w:t>0</w:t>
      </w:r>
      <w:r w:rsidRPr="00C91799">
        <w:rPr>
          <w:rFonts w:ascii="Asap" w:hAnsi="Asap" w:cs="Tahoma"/>
          <w:b/>
          <w:bCs w:val="0"/>
          <w:sz w:val="18"/>
          <w:szCs w:val="18"/>
          <w:u w:val="single"/>
          <w:vertAlign w:val="superscript"/>
        </w:rPr>
        <w:t>0</w:t>
      </w:r>
      <w:r w:rsidRPr="00C91799">
        <w:rPr>
          <w:rFonts w:ascii="Asap" w:hAnsi="Asap" w:cs="Tahoma"/>
          <w:sz w:val="18"/>
          <w:szCs w:val="18"/>
        </w:rPr>
        <w:t xml:space="preserve"> na koszt i siłami </w:t>
      </w:r>
      <w:r w:rsidR="003E57CE" w:rsidRPr="00C91799">
        <w:rPr>
          <w:rFonts w:ascii="Asap" w:hAnsi="Asap" w:cs="Tahoma"/>
          <w:sz w:val="18"/>
          <w:szCs w:val="18"/>
        </w:rPr>
        <w:t xml:space="preserve">Wykonawcy </w:t>
      </w:r>
      <w:r w:rsidRPr="00C91799">
        <w:rPr>
          <w:rFonts w:ascii="Asap" w:hAnsi="Asap" w:cs="Tahoma"/>
          <w:sz w:val="18"/>
          <w:szCs w:val="18"/>
        </w:rPr>
        <w:t xml:space="preserve">wraz z wniesieniem </w:t>
      </w:r>
      <w:r w:rsidR="00263F39" w:rsidRPr="00C91799">
        <w:rPr>
          <w:rFonts w:ascii="Asap" w:hAnsi="Asap" w:cs="Tahoma"/>
          <w:sz w:val="18"/>
          <w:szCs w:val="18"/>
        </w:rPr>
        <w:t xml:space="preserve">do </w:t>
      </w:r>
      <w:r w:rsidR="00A17AF8" w:rsidRPr="00C91799">
        <w:rPr>
          <w:rFonts w:ascii="Asap" w:hAnsi="Asap" w:cs="Tahoma"/>
          <w:sz w:val="18"/>
          <w:szCs w:val="18"/>
        </w:rPr>
        <w:t>Aptek</w:t>
      </w:r>
      <w:r w:rsidR="00682C92" w:rsidRPr="00C91799">
        <w:rPr>
          <w:rFonts w:ascii="Asap" w:hAnsi="Asap" w:cs="Tahoma"/>
          <w:sz w:val="18"/>
          <w:szCs w:val="18"/>
        </w:rPr>
        <w:t>i Szpitalnej</w:t>
      </w:r>
      <w:r w:rsidR="00914B15" w:rsidRPr="00C91799">
        <w:rPr>
          <w:rFonts w:ascii="Asap" w:hAnsi="Asap" w:cs="Tahoma"/>
          <w:sz w:val="18"/>
          <w:szCs w:val="18"/>
        </w:rPr>
        <w:t xml:space="preserve"> na warunkach określonych w </w:t>
      </w:r>
      <w:r w:rsidR="00682C92" w:rsidRPr="00C91799">
        <w:rPr>
          <w:rFonts w:ascii="Asap" w:hAnsi="Asap" w:cs="Tahoma"/>
          <w:sz w:val="18"/>
          <w:szCs w:val="18"/>
        </w:rPr>
        <w:t>projektowanych postanowieniach umowy</w:t>
      </w:r>
      <w:r w:rsidR="00914B15" w:rsidRPr="00C91799">
        <w:rPr>
          <w:rFonts w:ascii="Asap" w:hAnsi="Asap" w:cs="Tahoma"/>
          <w:sz w:val="18"/>
          <w:szCs w:val="18"/>
        </w:rPr>
        <w:t>.</w:t>
      </w:r>
    </w:p>
    <w:p w:rsidR="00F97B30" w:rsidRPr="009E106C" w:rsidRDefault="00F97B30" w:rsidP="009E106C">
      <w:pPr>
        <w:pStyle w:val="Tekstpodstawowy"/>
        <w:ind w:left="284"/>
        <w:rPr>
          <w:rFonts w:ascii="Asap" w:hAnsi="Asap" w:cs="Tahoma"/>
          <w:b/>
          <w:sz w:val="18"/>
          <w:szCs w:val="18"/>
        </w:rPr>
      </w:pPr>
      <w:r w:rsidRPr="00C91799">
        <w:rPr>
          <w:rFonts w:ascii="Asap" w:hAnsi="Asap" w:cs="Tahoma"/>
          <w:b/>
          <w:sz w:val="18"/>
          <w:szCs w:val="18"/>
          <w:u w:val="single"/>
        </w:rPr>
        <w:t>UWAGA</w:t>
      </w:r>
      <w:r w:rsidRPr="00C91799">
        <w:rPr>
          <w:rFonts w:ascii="Asap" w:hAnsi="Asap" w:cs="Tahoma"/>
          <w:b/>
          <w:sz w:val="18"/>
          <w:szCs w:val="18"/>
        </w:rPr>
        <w:t>: bez względu na fakt, w jaki sposób realizowane są dostawy towaru (transportem własnym czy za pośrednictwem firmy kurierskiej) Wykonawca</w:t>
      </w:r>
      <w:r w:rsidRPr="009E106C">
        <w:rPr>
          <w:rFonts w:ascii="Asap" w:hAnsi="Asap" w:cs="Tahoma"/>
          <w:b/>
          <w:sz w:val="18"/>
          <w:szCs w:val="18"/>
        </w:rPr>
        <w:t xml:space="preserve"> odpowiada za dostawę towaru do </w:t>
      </w:r>
      <w:r w:rsidR="00A17AF8" w:rsidRPr="009E106C">
        <w:rPr>
          <w:rFonts w:ascii="Asap" w:hAnsi="Asap" w:cs="Tahoma"/>
          <w:b/>
          <w:sz w:val="18"/>
          <w:szCs w:val="18"/>
        </w:rPr>
        <w:t>Aptek</w:t>
      </w:r>
      <w:r w:rsidR="00833A3C">
        <w:rPr>
          <w:rFonts w:ascii="Asap" w:hAnsi="Asap" w:cs="Tahoma"/>
          <w:b/>
          <w:sz w:val="18"/>
          <w:szCs w:val="18"/>
        </w:rPr>
        <w:t>i</w:t>
      </w:r>
      <w:r w:rsidR="00A17AF8" w:rsidRPr="009E106C">
        <w:rPr>
          <w:rFonts w:ascii="Asap" w:hAnsi="Asap" w:cs="Tahoma"/>
          <w:b/>
          <w:sz w:val="18"/>
          <w:szCs w:val="18"/>
        </w:rPr>
        <w:t xml:space="preserve"> Szpitaln</w:t>
      </w:r>
      <w:r w:rsidR="00833A3C">
        <w:rPr>
          <w:rFonts w:ascii="Asap" w:hAnsi="Asap" w:cs="Tahoma"/>
          <w:b/>
          <w:sz w:val="18"/>
          <w:szCs w:val="18"/>
        </w:rPr>
        <w:t>ej</w:t>
      </w:r>
      <w:r w:rsidRPr="009E106C">
        <w:rPr>
          <w:rFonts w:ascii="Asap" w:hAnsi="Asap" w:cs="Tahoma"/>
          <w:b/>
          <w:sz w:val="18"/>
          <w:szCs w:val="18"/>
        </w:rPr>
        <w:t xml:space="preserve"> – własnymi siłami i na własny koszt - wraz z wniesieniem (dostarczeniem </w:t>
      </w:r>
      <w:proofErr w:type="spellStart"/>
      <w:r w:rsidRPr="009E106C">
        <w:rPr>
          <w:rFonts w:ascii="Asap" w:hAnsi="Asap" w:cs="Tahoma"/>
          <w:b/>
          <w:sz w:val="18"/>
          <w:szCs w:val="18"/>
        </w:rPr>
        <w:t>loco</w:t>
      </w:r>
      <w:proofErr w:type="spellEnd"/>
      <w:r w:rsidR="009A7C19" w:rsidRPr="009E106C">
        <w:rPr>
          <w:rFonts w:ascii="Asap" w:hAnsi="Asap" w:cs="Tahoma"/>
          <w:b/>
          <w:sz w:val="18"/>
          <w:szCs w:val="18"/>
        </w:rPr>
        <w:t xml:space="preserve"> do</w:t>
      </w:r>
      <w:r w:rsidRPr="009E106C">
        <w:rPr>
          <w:rFonts w:ascii="Asap" w:hAnsi="Asap" w:cs="Tahoma"/>
          <w:b/>
          <w:sz w:val="18"/>
          <w:szCs w:val="18"/>
        </w:rPr>
        <w:t xml:space="preserve"> </w:t>
      </w:r>
      <w:r w:rsidR="00A17AF8" w:rsidRPr="009E106C">
        <w:rPr>
          <w:rFonts w:ascii="Asap" w:hAnsi="Asap" w:cs="Tahoma"/>
          <w:b/>
          <w:sz w:val="18"/>
          <w:szCs w:val="18"/>
        </w:rPr>
        <w:t>Aptek</w:t>
      </w:r>
      <w:r w:rsidR="00833A3C">
        <w:rPr>
          <w:rFonts w:ascii="Asap" w:hAnsi="Asap" w:cs="Tahoma"/>
          <w:b/>
          <w:sz w:val="18"/>
          <w:szCs w:val="18"/>
        </w:rPr>
        <w:t>i</w:t>
      </w:r>
      <w:r w:rsidR="00A17AF8" w:rsidRPr="009E106C">
        <w:rPr>
          <w:rFonts w:ascii="Asap" w:hAnsi="Asap" w:cs="Tahoma"/>
          <w:b/>
          <w:sz w:val="18"/>
          <w:szCs w:val="18"/>
        </w:rPr>
        <w:t xml:space="preserve"> Szpitaln</w:t>
      </w:r>
      <w:r w:rsidR="00833A3C">
        <w:rPr>
          <w:rFonts w:ascii="Asap" w:hAnsi="Asap" w:cs="Tahoma"/>
          <w:b/>
          <w:sz w:val="18"/>
          <w:szCs w:val="18"/>
        </w:rPr>
        <w:t>ej</w:t>
      </w:r>
      <w:r w:rsidRPr="009E106C">
        <w:rPr>
          <w:rFonts w:ascii="Asap" w:hAnsi="Asap" w:cs="Tahoma"/>
          <w:b/>
          <w:sz w:val="18"/>
          <w:szCs w:val="18"/>
        </w:rPr>
        <w:t>)(!) W przypadku realizacji dostaw za pośrednictwem firmy kurierskiej Wykonawca zobowiązany jest do zapewnienia transportu</w:t>
      </w:r>
      <w:r w:rsidR="00B45598" w:rsidRPr="009E106C">
        <w:rPr>
          <w:rFonts w:ascii="Asap" w:hAnsi="Asap" w:cs="Tahoma"/>
          <w:b/>
          <w:sz w:val="18"/>
          <w:szCs w:val="18"/>
        </w:rPr>
        <w:t xml:space="preserve"> </w:t>
      </w:r>
      <w:r w:rsidRPr="009E106C">
        <w:rPr>
          <w:rFonts w:ascii="Asap" w:hAnsi="Asap" w:cs="Tahoma"/>
          <w:b/>
          <w:sz w:val="18"/>
          <w:szCs w:val="18"/>
        </w:rPr>
        <w:t xml:space="preserve">towaru oraz jego przeniesienia ze środka transportu do </w:t>
      </w:r>
      <w:r w:rsidR="009A7C19" w:rsidRPr="009E106C">
        <w:rPr>
          <w:rFonts w:ascii="Asap" w:hAnsi="Asap" w:cs="Tahoma"/>
          <w:b/>
          <w:sz w:val="18"/>
          <w:szCs w:val="18"/>
        </w:rPr>
        <w:t>Aptek</w:t>
      </w:r>
      <w:r w:rsidR="00833A3C">
        <w:rPr>
          <w:rFonts w:ascii="Asap" w:hAnsi="Asap" w:cs="Tahoma"/>
          <w:b/>
          <w:sz w:val="18"/>
          <w:szCs w:val="18"/>
        </w:rPr>
        <w:t>i</w:t>
      </w:r>
      <w:r w:rsidR="009A7C19" w:rsidRPr="009E106C">
        <w:rPr>
          <w:rFonts w:ascii="Asap" w:hAnsi="Asap" w:cs="Tahoma"/>
          <w:b/>
          <w:sz w:val="18"/>
          <w:szCs w:val="18"/>
        </w:rPr>
        <w:t xml:space="preserve"> Szpitaln</w:t>
      </w:r>
      <w:r w:rsidR="00833A3C">
        <w:rPr>
          <w:rFonts w:ascii="Asap" w:hAnsi="Asap" w:cs="Tahoma"/>
          <w:b/>
          <w:sz w:val="18"/>
          <w:szCs w:val="18"/>
        </w:rPr>
        <w:t>ej</w:t>
      </w:r>
      <w:r w:rsidRPr="009E106C">
        <w:rPr>
          <w:rFonts w:ascii="Asap" w:hAnsi="Asap" w:cs="Tahoma"/>
          <w:b/>
          <w:sz w:val="18"/>
          <w:szCs w:val="18"/>
        </w:rPr>
        <w:t xml:space="preserve"> </w:t>
      </w:r>
      <w:r w:rsidR="00A026F5">
        <w:rPr>
          <w:rFonts w:ascii="Asap" w:hAnsi="Asap" w:cs="Tahoma"/>
          <w:b/>
          <w:sz w:val="18"/>
          <w:szCs w:val="18"/>
        </w:rPr>
        <w:t>-</w:t>
      </w:r>
      <w:r w:rsidRPr="009E106C">
        <w:rPr>
          <w:rFonts w:ascii="Asap" w:hAnsi="Asap" w:cs="Tahoma"/>
          <w:b/>
          <w:sz w:val="18"/>
          <w:szCs w:val="18"/>
        </w:rPr>
        <w:t xml:space="preserve"> w ramach </w:t>
      </w:r>
      <w:r w:rsidR="00677639">
        <w:rPr>
          <w:rFonts w:ascii="Asap" w:hAnsi="Asap" w:cs="Tahoma"/>
          <w:b/>
          <w:sz w:val="18"/>
          <w:szCs w:val="18"/>
        </w:rPr>
        <w:t>zlecenia przekazanego</w:t>
      </w:r>
      <w:r w:rsidRPr="009E106C">
        <w:rPr>
          <w:rFonts w:ascii="Asap" w:hAnsi="Asap" w:cs="Tahoma"/>
          <w:b/>
          <w:sz w:val="18"/>
          <w:szCs w:val="18"/>
        </w:rPr>
        <w:t xml:space="preserve"> </w:t>
      </w:r>
      <w:r w:rsidR="00677639">
        <w:rPr>
          <w:rFonts w:ascii="Asap" w:hAnsi="Asap" w:cs="Tahoma"/>
          <w:b/>
          <w:sz w:val="18"/>
          <w:szCs w:val="18"/>
        </w:rPr>
        <w:t xml:space="preserve"> </w:t>
      </w:r>
      <w:r w:rsidRPr="009E106C">
        <w:rPr>
          <w:rFonts w:ascii="Asap" w:hAnsi="Asap" w:cs="Tahoma"/>
          <w:b/>
          <w:sz w:val="18"/>
          <w:szCs w:val="18"/>
        </w:rPr>
        <w:t>firm</w:t>
      </w:r>
      <w:r w:rsidR="00677639">
        <w:rPr>
          <w:rFonts w:ascii="Asap" w:hAnsi="Asap" w:cs="Tahoma"/>
          <w:b/>
          <w:sz w:val="18"/>
          <w:szCs w:val="18"/>
        </w:rPr>
        <w:t>ie</w:t>
      </w:r>
      <w:r w:rsidRPr="009E106C">
        <w:rPr>
          <w:rFonts w:ascii="Asap" w:hAnsi="Asap" w:cs="Tahoma"/>
          <w:b/>
          <w:sz w:val="18"/>
          <w:szCs w:val="18"/>
        </w:rPr>
        <w:t xml:space="preserve"> kuriersk</w:t>
      </w:r>
      <w:r w:rsidR="00677639">
        <w:rPr>
          <w:rFonts w:ascii="Asap" w:hAnsi="Asap" w:cs="Tahoma"/>
          <w:b/>
          <w:sz w:val="18"/>
          <w:szCs w:val="18"/>
        </w:rPr>
        <w:t>iej</w:t>
      </w:r>
      <w:r w:rsidRPr="009E106C">
        <w:rPr>
          <w:rFonts w:ascii="Asap" w:hAnsi="Asap" w:cs="Tahoma"/>
          <w:b/>
          <w:sz w:val="18"/>
          <w:szCs w:val="18"/>
        </w:rPr>
        <w:t xml:space="preserve"> (niedopuszczalny jest tryb realizacji dostawy "od drzwi do drzwi").</w:t>
      </w:r>
    </w:p>
    <w:p w:rsidR="00F97B30" w:rsidRPr="009E106C" w:rsidRDefault="00F97B30" w:rsidP="009E106C">
      <w:pPr>
        <w:pStyle w:val="Tekstpodstawowy"/>
        <w:ind w:left="284"/>
        <w:rPr>
          <w:rFonts w:ascii="Asap" w:hAnsi="Asap" w:cs="Tahoma"/>
          <w:sz w:val="18"/>
          <w:szCs w:val="18"/>
        </w:rPr>
      </w:pPr>
      <w:r w:rsidRPr="00FE1A1D">
        <w:rPr>
          <w:rFonts w:ascii="Asap" w:hAnsi="Asap" w:cs="Tahoma"/>
          <w:sz w:val="18"/>
          <w:szCs w:val="18"/>
        </w:rPr>
        <w:t>Niedopełnienie powyższego warunku skutkować</w:t>
      </w:r>
      <w:r w:rsidR="002B5B67" w:rsidRPr="00FE1A1D">
        <w:rPr>
          <w:rFonts w:ascii="Asap" w:hAnsi="Asap" w:cs="Tahoma"/>
          <w:sz w:val="18"/>
          <w:szCs w:val="18"/>
        </w:rPr>
        <w:t xml:space="preserve"> będzie – zgodnie z </w:t>
      </w:r>
      <w:r w:rsidR="002B5B67" w:rsidRPr="00C91799">
        <w:rPr>
          <w:rFonts w:ascii="Asap" w:hAnsi="Asap" w:cs="Tahoma"/>
          <w:sz w:val="18"/>
          <w:szCs w:val="18"/>
        </w:rPr>
        <w:t xml:space="preserve">zapisami § </w:t>
      </w:r>
      <w:r w:rsidR="00C91799" w:rsidRPr="00C91799">
        <w:rPr>
          <w:rFonts w:ascii="Asap" w:hAnsi="Asap" w:cs="Tahoma"/>
          <w:sz w:val="18"/>
          <w:szCs w:val="18"/>
        </w:rPr>
        <w:t>4</w:t>
      </w:r>
      <w:r w:rsidR="002B5B67" w:rsidRPr="00C91799">
        <w:rPr>
          <w:rFonts w:ascii="Asap" w:hAnsi="Asap" w:cs="Tahoma"/>
          <w:sz w:val="18"/>
          <w:szCs w:val="18"/>
        </w:rPr>
        <w:t xml:space="preserve"> ust. </w:t>
      </w:r>
      <w:r w:rsidR="003C27F8" w:rsidRPr="00C91799">
        <w:rPr>
          <w:rFonts w:ascii="Asap" w:hAnsi="Asap" w:cs="Tahoma"/>
          <w:sz w:val="18"/>
          <w:szCs w:val="18"/>
        </w:rPr>
        <w:t xml:space="preserve">4 </w:t>
      </w:r>
      <w:r w:rsidRPr="00C91799">
        <w:rPr>
          <w:rFonts w:ascii="Asap" w:hAnsi="Asap" w:cs="Tahoma"/>
          <w:sz w:val="18"/>
          <w:szCs w:val="18"/>
        </w:rPr>
        <w:t xml:space="preserve">pkt. d) </w:t>
      </w:r>
      <w:r w:rsidR="00B347C0" w:rsidRPr="00C91799">
        <w:rPr>
          <w:rFonts w:ascii="Asap" w:hAnsi="Asap" w:cs="Tahoma"/>
          <w:sz w:val="18"/>
          <w:szCs w:val="18"/>
        </w:rPr>
        <w:t>umowy (Warunki</w:t>
      </w:r>
      <w:r w:rsidR="00B347C0" w:rsidRPr="00FE1A1D">
        <w:rPr>
          <w:rFonts w:ascii="Asap" w:hAnsi="Asap" w:cs="Tahoma"/>
          <w:sz w:val="18"/>
          <w:szCs w:val="18"/>
        </w:rPr>
        <w:t xml:space="preserve"> Reklamacji) </w:t>
      </w:r>
      <w:r w:rsidRPr="00FE1A1D">
        <w:rPr>
          <w:rFonts w:ascii="Asap" w:hAnsi="Asap" w:cs="Tahoma"/>
          <w:sz w:val="18"/>
          <w:szCs w:val="18"/>
        </w:rPr>
        <w:t>odmową przyjęcia towar</w:t>
      </w:r>
      <w:r w:rsidR="002B5B67" w:rsidRPr="00FE1A1D">
        <w:rPr>
          <w:rFonts w:ascii="Asap" w:hAnsi="Asap" w:cs="Tahoma"/>
          <w:sz w:val="18"/>
          <w:szCs w:val="18"/>
        </w:rPr>
        <w:t>u.</w:t>
      </w:r>
    </w:p>
    <w:p w:rsidR="0037047A" w:rsidRPr="009E106C" w:rsidRDefault="00B347C0" w:rsidP="001C052D">
      <w:pPr>
        <w:pStyle w:val="Tekstpodstawowy"/>
        <w:numPr>
          <w:ilvl w:val="1"/>
          <w:numId w:val="9"/>
        </w:numPr>
        <w:tabs>
          <w:tab w:val="clear" w:pos="360"/>
        </w:tabs>
        <w:ind w:left="284" w:hanging="426"/>
        <w:rPr>
          <w:rFonts w:ascii="Asap" w:hAnsi="Asap" w:cs="Tahoma"/>
          <w:sz w:val="18"/>
          <w:szCs w:val="18"/>
        </w:rPr>
      </w:pPr>
      <w:r w:rsidRPr="009E106C">
        <w:rPr>
          <w:rFonts w:ascii="Asap" w:hAnsi="Asap" w:cs="Tahoma"/>
          <w:sz w:val="18"/>
          <w:szCs w:val="18"/>
        </w:rPr>
        <w:t>Jeżeli termin dostawy wypada w dni wolne od pracy każdorazowo</w:t>
      </w:r>
      <w:r w:rsidR="0037047A" w:rsidRPr="009E106C">
        <w:rPr>
          <w:rFonts w:ascii="Asap" w:hAnsi="Asap" w:cs="Tahoma"/>
          <w:sz w:val="18"/>
          <w:szCs w:val="18"/>
        </w:rPr>
        <w:t xml:space="preserve"> dostawa nastąpi w pierwszym dniu roboczym po wyznaczonym terminie</w:t>
      </w:r>
      <w:r w:rsidRPr="009E106C">
        <w:rPr>
          <w:rFonts w:ascii="Asap" w:hAnsi="Asap" w:cs="Tahoma"/>
          <w:sz w:val="18"/>
          <w:szCs w:val="18"/>
        </w:rPr>
        <w:t>.</w:t>
      </w:r>
    </w:p>
    <w:p w:rsidR="006277A1" w:rsidRPr="009E106C" w:rsidRDefault="006B533E" w:rsidP="001C052D">
      <w:pPr>
        <w:numPr>
          <w:ilvl w:val="1"/>
          <w:numId w:val="9"/>
        </w:numPr>
        <w:tabs>
          <w:tab w:val="clear" w:pos="360"/>
        </w:tabs>
        <w:overflowPunct w:val="0"/>
        <w:autoSpaceDE w:val="0"/>
        <w:autoSpaceDN w:val="0"/>
        <w:adjustRightInd w:val="0"/>
        <w:ind w:left="284" w:hanging="426"/>
        <w:jc w:val="both"/>
        <w:rPr>
          <w:rFonts w:ascii="Asap" w:hAnsi="Asap" w:cs="Tahoma"/>
          <w:sz w:val="18"/>
          <w:szCs w:val="18"/>
        </w:rPr>
      </w:pPr>
      <w:r w:rsidRPr="009E106C">
        <w:rPr>
          <w:rFonts w:ascii="Asap" w:hAnsi="Asap" w:cs="Tahoma"/>
          <w:bCs/>
          <w:color w:val="000000"/>
          <w:sz w:val="18"/>
          <w:szCs w:val="18"/>
        </w:rPr>
        <w:t>Zamawiający</w:t>
      </w:r>
      <w:r w:rsidRPr="009E106C">
        <w:rPr>
          <w:rFonts w:ascii="Asap" w:hAnsi="Asap" w:cs="Tahoma"/>
          <w:color w:val="000000"/>
          <w:sz w:val="18"/>
          <w:szCs w:val="18"/>
        </w:rPr>
        <w:t xml:space="preserve"> zastrzega sobi</w:t>
      </w:r>
      <w:r w:rsidRPr="009E106C">
        <w:rPr>
          <w:rFonts w:ascii="Asap" w:hAnsi="Asap" w:cs="Tahoma"/>
          <w:bCs/>
          <w:color w:val="000000"/>
          <w:sz w:val="18"/>
          <w:szCs w:val="18"/>
        </w:rPr>
        <w:t xml:space="preserve">e prawo do </w:t>
      </w:r>
      <w:r w:rsidRPr="009E106C">
        <w:rPr>
          <w:rFonts w:ascii="Asap" w:hAnsi="Asap" w:cs="Tahoma"/>
          <w:color w:val="000000"/>
          <w:sz w:val="18"/>
          <w:szCs w:val="18"/>
        </w:rPr>
        <w:t>składania zamówień bez ograniczeń co do każdorazowej ilości towaru oraz cykliczności dostaw.</w:t>
      </w:r>
      <w:r w:rsidR="00F97B30" w:rsidRPr="009E106C">
        <w:rPr>
          <w:rFonts w:ascii="Asap" w:hAnsi="Asap" w:cs="Tahoma"/>
          <w:sz w:val="18"/>
          <w:szCs w:val="18"/>
        </w:rPr>
        <w:t xml:space="preserve"> </w:t>
      </w:r>
      <w:r w:rsidR="00F97B30" w:rsidRPr="009E106C">
        <w:rPr>
          <w:rFonts w:ascii="Asap" w:hAnsi="Asap" w:cs="Tahoma"/>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9E106C">
        <w:rPr>
          <w:rFonts w:ascii="Asap" w:hAnsi="Asap" w:cs="Tahoma"/>
          <w:color w:val="000000"/>
          <w:sz w:val="18"/>
          <w:szCs w:val="18"/>
        </w:rPr>
        <w:t>wy towaru oraz miejsca dostawy.</w:t>
      </w:r>
    </w:p>
    <w:p w:rsidR="00A1790A" w:rsidRPr="009E106C" w:rsidRDefault="00970308" w:rsidP="001C052D">
      <w:pPr>
        <w:numPr>
          <w:ilvl w:val="1"/>
          <w:numId w:val="9"/>
        </w:numPr>
        <w:tabs>
          <w:tab w:val="clear" w:pos="360"/>
        </w:tabs>
        <w:overflowPunct w:val="0"/>
        <w:autoSpaceDE w:val="0"/>
        <w:autoSpaceDN w:val="0"/>
        <w:adjustRightInd w:val="0"/>
        <w:ind w:left="284" w:hanging="426"/>
        <w:jc w:val="both"/>
        <w:rPr>
          <w:rFonts w:ascii="Asap" w:hAnsi="Asap" w:cs="Tahoma"/>
          <w:sz w:val="18"/>
          <w:szCs w:val="18"/>
        </w:rPr>
      </w:pPr>
      <w:r w:rsidRPr="009E106C">
        <w:rPr>
          <w:rFonts w:ascii="Asap" w:hAnsi="Asap" w:cs="Tahoma"/>
          <w:color w:val="000000"/>
          <w:sz w:val="18"/>
          <w:szCs w:val="18"/>
        </w:rPr>
        <w:t>Wykonawca zobowiązany jest do przyjęcia zgłaszanych reklamacji jakości i ilości przedmiotu zamówienia.</w:t>
      </w:r>
    </w:p>
    <w:p w:rsidR="00A1790A" w:rsidRPr="009E106C" w:rsidRDefault="00A1790A" w:rsidP="001C052D">
      <w:pPr>
        <w:numPr>
          <w:ilvl w:val="1"/>
          <w:numId w:val="9"/>
        </w:numPr>
        <w:tabs>
          <w:tab w:val="clear" w:pos="360"/>
        </w:tabs>
        <w:overflowPunct w:val="0"/>
        <w:autoSpaceDE w:val="0"/>
        <w:autoSpaceDN w:val="0"/>
        <w:adjustRightInd w:val="0"/>
        <w:ind w:left="284" w:hanging="426"/>
        <w:jc w:val="both"/>
        <w:rPr>
          <w:rFonts w:ascii="Asap" w:hAnsi="Asap" w:cs="Tahoma"/>
          <w:sz w:val="18"/>
          <w:szCs w:val="18"/>
        </w:rPr>
      </w:pPr>
      <w:r w:rsidRPr="009E106C">
        <w:rPr>
          <w:rFonts w:ascii="Asap" w:hAnsi="Asap" w:cs="Tahoma"/>
          <w:sz w:val="18"/>
          <w:szCs w:val="18"/>
        </w:rPr>
        <w:t>Wymaga się od Wykonawcy elastyczności w korygowaniu zamówienia przez Zamawiającego.</w:t>
      </w:r>
    </w:p>
    <w:p w:rsidR="00CE6A73" w:rsidRDefault="00D33079" w:rsidP="001C052D">
      <w:pPr>
        <w:numPr>
          <w:ilvl w:val="1"/>
          <w:numId w:val="9"/>
        </w:numPr>
        <w:tabs>
          <w:tab w:val="clear" w:pos="360"/>
        </w:tabs>
        <w:ind w:left="284" w:hanging="426"/>
        <w:jc w:val="both"/>
        <w:rPr>
          <w:rFonts w:ascii="Asap" w:hAnsi="Asap" w:cs="Tahoma"/>
          <w:sz w:val="18"/>
          <w:szCs w:val="18"/>
        </w:rPr>
      </w:pPr>
      <w:r w:rsidRPr="009E106C">
        <w:rPr>
          <w:rFonts w:ascii="Asap" w:hAnsi="Asap" w:cs="Tahoma"/>
          <w:sz w:val="18"/>
          <w:szCs w:val="18"/>
        </w:rPr>
        <w:t>Zamawiający wymaga aby na dostarczonej fakturze (lub na załączniku do niej) znajdowały się między innymi takie informacje jak nr serii i data ważności</w:t>
      </w:r>
      <w:r w:rsidR="00EC6353" w:rsidRPr="009E106C">
        <w:rPr>
          <w:rFonts w:ascii="Asap" w:hAnsi="Asap" w:cs="Tahoma"/>
          <w:sz w:val="18"/>
          <w:szCs w:val="18"/>
        </w:rPr>
        <w:t xml:space="preserve"> przedmiotu dostawy.</w:t>
      </w:r>
    </w:p>
    <w:p w:rsidR="00172D3C" w:rsidRPr="009E106C" w:rsidRDefault="00172D3C" w:rsidP="009E106C">
      <w:pPr>
        <w:overflowPunct w:val="0"/>
        <w:autoSpaceDE w:val="0"/>
        <w:autoSpaceDN w:val="0"/>
        <w:adjustRightInd w:val="0"/>
        <w:ind w:left="284"/>
        <w:jc w:val="both"/>
        <w:rPr>
          <w:rFonts w:ascii="Asap" w:hAnsi="Asap" w:cs="Tahoma"/>
          <w:sz w:val="18"/>
          <w:szCs w:val="18"/>
        </w:rPr>
      </w:pPr>
    </w:p>
    <w:p w:rsidR="00F62ECC" w:rsidRPr="009E106C" w:rsidRDefault="00F62ECC" w:rsidP="001C052D">
      <w:pPr>
        <w:widowControl w:val="0"/>
        <w:numPr>
          <w:ilvl w:val="0"/>
          <w:numId w:val="48"/>
        </w:numPr>
        <w:overflowPunct w:val="0"/>
        <w:autoSpaceDE w:val="0"/>
        <w:autoSpaceDN w:val="0"/>
        <w:adjustRightInd w:val="0"/>
        <w:ind w:left="284" w:hanging="284"/>
        <w:jc w:val="both"/>
        <w:rPr>
          <w:rFonts w:ascii="Asap" w:hAnsi="Asap" w:cs="Tahoma"/>
          <w:b/>
          <w:sz w:val="18"/>
          <w:szCs w:val="18"/>
        </w:rPr>
      </w:pPr>
      <w:r w:rsidRPr="009E106C">
        <w:rPr>
          <w:rFonts w:ascii="Asap" w:hAnsi="Asap" w:cs="Tahoma"/>
          <w:b/>
          <w:bCs/>
          <w:sz w:val="18"/>
          <w:szCs w:val="18"/>
        </w:rPr>
        <w:t>WARUNKI UDZIAŁU W POSTĘPOWANIU, OPI</w:t>
      </w:r>
      <w:r w:rsidRPr="009E106C">
        <w:rPr>
          <w:rFonts w:ascii="Asap" w:hAnsi="Asap" w:cs="Tahoma"/>
          <w:b/>
          <w:sz w:val="18"/>
          <w:szCs w:val="18"/>
        </w:rPr>
        <w:t xml:space="preserve">S SPOSOBU DOKONYWANIA OCENY SPEŁNIENIA TYCH WARUNKÓW, </w:t>
      </w:r>
      <w:r w:rsidR="00CD5AC2" w:rsidRPr="009E106C">
        <w:rPr>
          <w:rFonts w:ascii="Asap" w:hAnsi="Asap" w:cs="Tahoma"/>
          <w:b/>
          <w:sz w:val="18"/>
          <w:szCs w:val="18"/>
        </w:rPr>
        <w:t xml:space="preserve">PODSTAWY </w:t>
      </w:r>
      <w:r w:rsidRPr="009E106C">
        <w:rPr>
          <w:rFonts w:ascii="Asap" w:hAnsi="Asap" w:cs="Tahoma"/>
          <w:b/>
          <w:sz w:val="18"/>
          <w:szCs w:val="18"/>
        </w:rPr>
        <w:t>WYKLUCZENIA.</w:t>
      </w:r>
    </w:p>
    <w:p w:rsidR="003D63B6" w:rsidRPr="009E106C" w:rsidRDefault="003D63B6" w:rsidP="009E106C">
      <w:pPr>
        <w:widowControl w:val="0"/>
        <w:overflowPunct w:val="0"/>
        <w:autoSpaceDE w:val="0"/>
        <w:autoSpaceDN w:val="0"/>
        <w:adjustRightInd w:val="0"/>
        <w:jc w:val="both"/>
        <w:rPr>
          <w:rFonts w:ascii="Asap" w:hAnsi="Asap" w:cs="Tahoma"/>
          <w:bCs/>
          <w:sz w:val="18"/>
          <w:szCs w:val="18"/>
        </w:rPr>
      </w:pPr>
    </w:p>
    <w:p w:rsidR="003D63B6" w:rsidRPr="00C537B1" w:rsidRDefault="003D63B6" w:rsidP="009E106C">
      <w:pPr>
        <w:widowControl w:val="0"/>
        <w:overflowPunct w:val="0"/>
        <w:autoSpaceDE w:val="0"/>
        <w:autoSpaceDN w:val="0"/>
        <w:adjustRightInd w:val="0"/>
        <w:ind w:left="284"/>
        <w:jc w:val="both"/>
        <w:rPr>
          <w:rFonts w:ascii="Asap" w:hAnsi="Asap" w:cs="Tahoma"/>
          <w:bCs/>
          <w:sz w:val="18"/>
          <w:szCs w:val="18"/>
        </w:rPr>
      </w:pPr>
      <w:r w:rsidRPr="00C537B1">
        <w:rPr>
          <w:rFonts w:ascii="Asap" w:hAnsi="Asap" w:cs="Tahoma"/>
          <w:bCs/>
          <w:sz w:val="18"/>
          <w:szCs w:val="18"/>
        </w:rPr>
        <w:t>O udzielenie zamówienia w postępowaniu mogą ubiegać się Wykonawcy, którzy:</w:t>
      </w:r>
    </w:p>
    <w:p w:rsidR="005C68B3" w:rsidRPr="00C91799" w:rsidRDefault="003D63B6" w:rsidP="001C052D">
      <w:pPr>
        <w:pStyle w:val="Akapitzlist"/>
        <w:widowControl w:val="0"/>
        <w:numPr>
          <w:ilvl w:val="0"/>
          <w:numId w:val="58"/>
        </w:numPr>
        <w:overflowPunct w:val="0"/>
        <w:autoSpaceDE w:val="0"/>
        <w:autoSpaceDN w:val="0"/>
        <w:adjustRightInd w:val="0"/>
        <w:ind w:left="567" w:hanging="283"/>
        <w:jc w:val="both"/>
        <w:rPr>
          <w:rFonts w:ascii="Asap" w:hAnsi="Asap" w:cs="Tahoma"/>
          <w:bCs/>
          <w:sz w:val="18"/>
          <w:szCs w:val="18"/>
        </w:rPr>
      </w:pPr>
      <w:r w:rsidRPr="00C537B1">
        <w:rPr>
          <w:rFonts w:ascii="Asap" w:hAnsi="Asap" w:cs="Tahoma"/>
          <w:bCs/>
          <w:sz w:val="18"/>
          <w:szCs w:val="18"/>
        </w:rPr>
        <w:t xml:space="preserve">nie podlegają </w:t>
      </w:r>
      <w:r w:rsidRPr="00C91799">
        <w:rPr>
          <w:rFonts w:ascii="Asap" w:hAnsi="Asap" w:cs="Tahoma"/>
          <w:bCs/>
          <w:sz w:val="18"/>
          <w:szCs w:val="18"/>
        </w:rPr>
        <w:t>wykluczeniu.</w:t>
      </w:r>
    </w:p>
    <w:p w:rsidR="003D63B6" w:rsidRPr="00C91799" w:rsidRDefault="003D63B6" w:rsidP="001C052D">
      <w:pPr>
        <w:pStyle w:val="Akapitzlist"/>
        <w:widowControl w:val="0"/>
        <w:numPr>
          <w:ilvl w:val="0"/>
          <w:numId w:val="58"/>
        </w:numPr>
        <w:overflowPunct w:val="0"/>
        <w:autoSpaceDE w:val="0"/>
        <w:autoSpaceDN w:val="0"/>
        <w:adjustRightInd w:val="0"/>
        <w:ind w:left="567" w:hanging="283"/>
        <w:jc w:val="both"/>
        <w:rPr>
          <w:rFonts w:ascii="Asap" w:hAnsi="Asap" w:cs="Tahoma"/>
          <w:bCs/>
          <w:sz w:val="18"/>
          <w:szCs w:val="18"/>
        </w:rPr>
      </w:pPr>
      <w:r w:rsidRPr="00C91799">
        <w:rPr>
          <w:rFonts w:ascii="Asap" w:hAnsi="Asap" w:cs="Tahoma"/>
          <w:bCs/>
          <w:sz w:val="18"/>
          <w:szCs w:val="18"/>
        </w:rPr>
        <w:t>spełniają warunki udziału.</w:t>
      </w:r>
    </w:p>
    <w:p w:rsidR="003D63B6" w:rsidRPr="00C91799" w:rsidRDefault="003D63B6" w:rsidP="009E106C">
      <w:pPr>
        <w:widowControl w:val="0"/>
        <w:overflowPunct w:val="0"/>
        <w:autoSpaceDE w:val="0"/>
        <w:autoSpaceDN w:val="0"/>
        <w:adjustRightInd w:val="0"/>
        <w:ind w:left="284"/>
        <w:jc w:val="both"/>
        <w:rPr>
          <w:rFonts w:ascii="Asap" w:hAnsi="Asap" w:cs="Tahoma"/>
          <w:bCs/>
          <w:sz w:val="18"/>
          <w:szCs w:val="18"/>
        </w:rPr>
      </w:pPr>
    </w:p>
    <w:p w:rsidR="003D63B6" w:rsidRPr="00C91799" w:rsidRDefault="003D63B6" w:rsidP="009E106C">
      <w:pPr>
        <w:widowControl w:val="0"/>
        <w:overflowPunct w:val="0"/>
        <w:autoSpaceDE w:val="0"/>
        <w:autoSpaceDN w:val="0"/>
        <w:adjustRightInd w:val="0"/>
        <w:ind w:left="284"/>
        <w:jc w:val="both"/>
        <w:rPr>
          <w:rFonts w:ascii="Asap" w:hAnsi="Asap" w:cs="Tahoma"/>
          <w:bCs/>
          <w:sz w:val="18"/>
          <w:szCs w:val="18"/>
        </w:rPr>
      </w:pPr>
      <w:r w:rsidRPr="00C91799">
        <w:rPr>
          <w:rFonts w:ascii="Asap" w:hAnsi="Asap" w:cs="Tahoma"/>
          <w:bCs/>
          <w:sz w:val="18"/>
          <w:szCs w:val="18"/>
        </w:rPr>
        <w:t xml:space="preserve">W postępowaniu mogą wziąć udział Wykonawcy, którzy nie podlegają wykluczeniu z postępowania o udzielenie zamówienia publicznego w okolicznościach, o których mowa w art. </w:t>
      </w:r>
      <w:r w:rsidR="00C537B1" w:rsidRPr="00C91799">
        <w:rPr>
          <w:rFonts w:ascii="Asap" w:hAnsi="Asap" w:cs="Tahoma"/>
          <w:bCs/>
          <w:sz w:val="18"/>
          <w:szCs w:val="18"/>
        </w:rPr>
        <w:t>108</w:t>
      </w:r>
      <w:r w:rsidRPr="00C91799">
        <w:rPr>
          <w:rFonts w:ascii="Asap" w:hAnsi="Asap" w:cs="Tahoma"/>
          <w:bCs/>
          <w:sz w:val="18"/>
          <w:szCs w:val="18"/>
        </w:rPr>
        <w:t xml:space="preserve">. ust 1 pkt. </w:t>
      </w:r>
      <w:r w:rsidR="00C537B1" w:rsidRPr="00C91799">
        <w:rPr>
          <w:rFonts w:ascii="Asap" w:hAnsi="Asap" w:cs="Tahoma"/>
          <w:bCs/>
          <w:sz w:val="18"/>
          <w:szCs w:val="18"/>
        </w:rPr>
        <w:t>1</w:t>
      </w:r>
      <w:r w:rsidRPr="00C91799">
        <w:rPr>
          <w:rFonts w:ascii="Asap" w:hAnsi="Asap" w:cs="Tahoma"/>
          <w:bCs/>
          <w:sz w:val="18"/>
          <w:szCs w:val="18"/>
        </w:rPr>
        <w:t>-</w:t>
      </w:r>
      <w:r w:rsidR="00C537B1" w:rsidRPr="00C91799">
        <w:rPr>
          <w:rFonts w:ascii="Asap" w:hAnsi="Asap" w:cs="Tahoma"/>
          <w:bCs/>
          <w:sz w:val="18"/>
          <w:szCs w:val="18"/>
        </w:rPr>
        <w:t>6</w:t>
      </w:r>
      <w:r w:rsidRPr="00C91799">
        <w:rPr>
          <w:rFonts w:ascii="Asap" w:hAnsi="Asap" w:cs="Tahoma"/>
          <w:bCs/>
          <w:sz w:val="18"/>
          <w:szCs w:val="18"/>
        </w:rPr>
        <w:t xml:space="preserve"> UPZP.</w:t>
      </w:r>
    </w:p>
    <w:p w:rsidR="003F01EE" w:rsidRPr="00C91799" w:rsidRDefault="003F01EE" w:rsidP="009E106C">
      <w:pPr>
        <w:widowControl w:val="0"/>
        <w:overflowPunct w:val="0"/>
        <w:autoSpaceDE w:val="0"/>
        <w:autoSpaceDN w:val="0"/>
        <w:adjustRightInd w:val="0"/>
        <w:ind w:left="284"/>
        <w:jc w:val="both"/>
        <w:rPr>
          <w:rFonts w:ascii="Asap" w:hAnsi="Asap" w:cs="Tahoma"/>
          <w:bCs/>
          <w:sz w:val="18"/>
          <w:szCs w:val="18"/>
        </w:rPr>
      </w:pPr>
    </w:p>
    <w:p w:rsidR="003D63B6" w:rsidRPr="00C91799" w:rsidRDefault="003D63B6" w:rsidP="009E106C">
      <w:pPr>
        <w:widowControl w:val="0"/>
        <w:ind w:left="284"/>
        <w:jc w:val="both"/>
        <w:rPr>
          <w:rFonts w:ascii="Asap" w:hAnsi="Asap" w:cs="Tahoma"/>
          <w:sz w:val="18"/>
          <w:szCs w:val="18"/>
        </w:rPr>
      </w:pPr>
      <w:r w:rsidRPr="00C91799">
        <w:rPr>
          <w:rFonts w:ascii="Asap" w:hAnsi="Asap" w:cs="Tahoma"/>
          <w:sz w:val="18"/>
          <w:szCs w:val="18"/>
        </w:rPr>
        <w:t xml:space="preserve">Zamawiający nie przewiduje wykluczenia </w:t>
      </w:r>
      <w:r w:rsidR="00FD1C9E" w:rsidRPr="00C91799">
        <w:rPr>
          <w:rFonts w:ascii="Asap" w:hAnsi="Asap" w:cs="Tahoma"/>
          <w:sz w:val="18"/>
          <w:szCs w:val="18"/>
        </w:rPr>
        <w:t>W</w:t>
      </w:r>
      <w:r w:rsidRPr="00C91799">
        <w:rPr>
          <w:rFonts w:ascii="Asap" w:hAnsi="Asap" w:cs="Tahoma"/>
          <w:sz w:val="18"/>
          <w:szCs w:val="18"/>
        </w:rPr>
        <w:t xml:space="preserve">ykonawcy na podstawie art. </w:t>
      </w:r>
      <w:r w:rsidR="00C537B1" w:rsidRPr="00C91799">
        <w:rPr>
          <w:rFonts w:ascii="Asap" w:hAnsi="Asap" w:cs="Tahoma"/>
          <w:sz w:val="18"/>
          <w:szCs w:val="18"/>
        </w:rPr>
        <w:t>109</w:t>
      </w:r>
      <w:r w:rsidRPr="00C91799">
        <w:rPr>
          <w:rFonts w:ascii="Asap" w:hAnsi="Asap" w:cs="Tahoma"/>
          <w:sz w:val="18"/>
          <w:szCs w:val="18"/>
        </w:rPr>
        <w:t xml:space="preserve"> UPZP.</w:t>
      </w:r>
    </w:p>
    <w:p w:rsidR="003D63B6" w:rsidRPr="00C91799" w:rsidRDefault="003D63B6" w:rsidP="009E106C">
      <w:pPr>
        <w:widowControl w:val="0"/>
        <w:overflowPunct w:val="0"/>
        <w:autoSpaceDE w:val="0"/>
        <w:autoSpaceDN w:val="0"/>
        <w:adjustRightInd w:val="0"/>
        <w:ind w:left="284"/>
        <w:jc w:val="both"/>
        <w:rPr>
          <w:rFonts w:ascii="Asap" w:hAnsi="Asap" w:cs="Tahoma"/>
          <w:bCs/>
          <w:sz w:val="18"/>
          <w:szCs w:val="18"/>
        </w:rPr>
      </w:pPr>
      <w:r w:rsidRPr="00C91799">
        <w:rPr>
          <w:rFonts w:ascii="Asap" w:hAnsi="Asap" w:cs="Tahoma"/>
          <w:bCs/>
          <w:sz w:val="18"/>
          <w:szCs w:val="18"/>
        </w:rPr>
        <w:t>O udzielenie zamówienia w postępowaniu mogą ubiegać się Wykonawcy, którzy spełniają warunki udziału:</w:t>
      </w:r>
    </w:p>
    <w:p w:rsidR="00E53003" w:rsidRPr="00C91799" w:rsidRDefault="00E53003" w:rsidP="001C052D">
      <w:pPr>
        <w:widowControl w:val="0"/>
        <w:numPr>
          <w:ilvl w:val="0"/>
          <w:numId w:val="25"/>
        </w:numPr>
        <w:autoSpaceDE w:val="0"/>
        <w:autoSpaceDN w:val="0"/>
        <w:adjustRightInd w:val="0"/>
        <w:ind w:left="567" w:hanging="283"/>
        <w:contextualSpacing/>
        <w:jc w:val="both"/>
        <w:rPr>
          <w:rFonts w:ascii="Asap" w:eastAsia="Calibri" w:hAnsi="Asap" w:cs="Tahoma"/>
          <w:sz w:val="18"/>
          <w:szCs w:val="18"/>
          <w:lang w:eastAsia="en-US"/>
        </w:rPr>
      </w:pPr>
      <w:r w:rsidRPr="00C91799">
        <w:rPr>
          <w:rFonts w:ascii="Asap" w:eastAsia="Calibri" w:hAnsi="Asap" w:cs="Tahoma"/>
          <w:sz w:val="18"/>
          <w:szCs w:val="18"/>
          <w:lang w:eastAsia="en-US"/>
        </w:rPr>
        <w:t>zdolności do występowania w obrocie gospodarczym – Zamawiający nie ustanawia warunku.</w:t>
      </w:r>
    </w:p>
    <w:p w:rsidR="00903E43" w:rsidRPr="00C91799" w:rsidRDefault="003D63B6" w:rsidP="001C052D">
      <w:pPr>
        <w:widowControl w:val="0"/>
        <w:numPr>
          <w:ilvl w:val="0"/>
          <w:numId w:val="25"/>
        </w:numPr>
        <w:autoSpaceDE w:val="0"/>
        <w:autoSpaceDN w:val="0"/>
        <w:adjustRightInd w:val="0"/>
        <w:ind w:left="567" w:hanging="283"/>
        <w:contextualSpacing/>
        <w:jc w:val="both"/>
        <w:rPr>
          <w:rFonts w:ascii="Asap" w:eastAsia="Calibri" w:hAnsi="Asap" w:cs="Tahoma"/>
          <w:sz w:val="18"/>
          <w:szCs w:val="18"/>
          <w:lang w:eastAsia="en-US"/>
        </w:rPr>
      </w:pPr>
      <w:r w:rsidRPr="00C91799">
        <w:rPr>
          <w:rFonts w:ascii="Asap" w:eastAsia="Calibri" w:hAnsi="Asap" w:cs="Tahoma"/>
          <w:sz w:val="18"/>
          <w:szCs w:val="18"/>
          <w:lang w:eastAsia="en-US"/>
        </w:rPr>
        <w:t xml:space="preserve">uprawnień do prowadzenia określonej działalności </w:t>
      </w:r>
      <w:r w:rsidR="00E53003" w:rsidRPr="00C91799">
        <w:rPr>
          <w:rFonts w:ascii="Asap" w:eastAsia="Calibri" w:hAnsi="Asap" w:cs="Tahoma"/>
          <w:sz w:val="18"/>
          <w:szCs w:val="18"/>
          <w:lang w:eastAsia="en-US"/>
        </w:rPr>
        <w:t xml:space="preserve">gospodarczej lub </w:t>
      </w:r>
      <w:r w:rsidRPr="00C91799">
        <w:rPr>
          <w:rFonts w:ascii="Asap" w:eastAsia="Calibri" w:hAnsi="Asap" w:cs="Tahoma"/>
          <w:sz w:val="18"/>
          <w:szCs w:val="18"/>
          <w:lang w:eastAsia="en-US"/>
        </w:rPr>
        <w:t>zawodowej, o ile wynika to z odrębnych przepisów</w:t>
      </w:r>
      <w:r w:rsidR="00903E43" w:rsidRPr="00C91799">
        <w:rPr>
          <w:rFonts w:ascii="Asap" w:eastAsia="Calibri" w:hAnsi="Asap" w:cs="Tahoma"/>
          <w:sz w:val="18"/>
          <w:szCs w:val="18"/>
          <w:lang w:eastAsia="en-US"/>
        </w:rPr>
        <w:t>:</w:t>
      </w:r>
    </w:p>
    <w:p w:rsidR="00903E43" w:rsidRPr="00C91799" w:rsidRDefault="00903E43" w:rsidP="001C052D">
      <w:pPr>
        <w:widowControl w:val="0"/>
        <w:numPr>
          <w:ilvl w:val="0"/>
          <w:numId w:val="49"/>
        </w:numPr>
        <w:autoSpaceDE w:val="0"/>
        <w:autoSpaceDN w:val="0"/>
        <w:adjustRightInd w:val="0"/>
        <w:ind w:left="851" w:hanging="283"/>
        <w:contextualSpacing/>
        <w:jc w:val="both"/>
        <w:rPr>
          <w:rFonts w:ascii="Asap" w:eastAsia="Calibri" w:hAnsi="Asap" w:cs="Tahoma"/>
          <w:b/>
          <w:sz w:val="18"/>
          <w:szCs w:val="18"/>
          <w:lang w:eastAsia="en-US"/>
        </w:rPr>
      </w:pPr>
      <w:r w:rsidRPr="00C91799">
        <w:rPr>
          <w:rFonts w:ascii="Asap" w:eastAsia="Calibri" w:hAnsi="Asap" w:cs="Tahoma"/>
          <w:b/>
          <w:sz w:val="18"/>
          <w:szCs w:val="18"/>
          <w:lang w:eastAsia="en-US"/>
        </w:rPr>
        <w:t>tzn. warunek rozumiany jako posiadanie zezwolenia na prowadzenie działalności uprawniającej do obrotu produktami leczniczymi zgodnie z ustawą z dnia  6 września 2001r. Prawo farmaceutyczne (</w:t>
      </w:r>
      <w:r w:rsidR="00C537B1" w:rsidRPr="00C91799">
        <w:rPr>
          <w:rFonts w:ascii="Asap" w:eastAsia="Calibri" w:hAnsi="Asap" w:cs="Tahoma"/>
          <w:b/>
          <w:bCs/>
          <w:sz w:val="18"/>
          <w:szCs w:val="18"/>
          <w:lang w:eastAsia="en-US"/>
        </w:rPr>
        <w:t xml:space="preserve">t.j. Dz.U. 2020 poz. 944 z </w:t>
      </w:r>
      <w:proofErr w:type="spellStart"/>
      <w:r w:rsidR="00C537B1" w:rsidRPr="00C91799">
        <w:rPr>
          <w:rFonts w:ascii="Asap" w:eastAsia="Calibri" w:hAnsi="Asap" w:cs="Tahoma"/>
          <w:b/>
          <w:bCs/>
          <w:sz w:val="18"/>
          <w:szCs w:val="18"/>
          <w:lang w:eastAsia="en-US"/>
        </w:rPr>
        <w:t>późn</w:t>
      </w:r>
      <w:proofErr w:type="spellEnd"/>
      <w:r w:rsidR="00C537B1" w:rsidRPr="00C91799">
        <w:rPr>
          <w:rFonts w:ascii="Asap" w:eastAsia="Calibri" w:hAnsi="Asap" w:cs="Tahoma"/>
          <w:b/>
          <w:bCs/>
          <w:sz w:val="18"/>
          <w:szCs w:val="18"/>
          <w:lang w:eastAsia="en-US"/>
        </w:rPr>
        <w:t>. zm.</w:t>
      </w:r>
      <w:r w:rsidRPr="00C91799">
        <w:rPr>
          <w:rFonts w:ascii="Asap" w:eastAsia="Calibri" w:hAnsi="Asap" w:cs="Tahoma"/>
          <w:b/>
          <w:sz w:val="18"/>
          <w:szCs w:val="18"/>
          <w:lang w:eastAsia="en-US"/>
        </w:rPr>
        <w:t>),</w:t>
      </w:r>
    </w:p>
    <w:p w:rsidR="003D63B6" w:rsidRPr="00C91799" w:rsidRDefault="003D63B6" w:rsidP="001C052D">
      <w:pPr>
        <w:widowControl w:val="0"/>
        <w:numPr>
          <w:ilvl w:val="0"/>
          <w:numId w:val="25"/>
        </w:numPr>
        <w:autoSpaceDE w:val="0"/>
        <w:autoSpaceDN w:val="0"/>
        <w:adjustRightInd w:val="0"/>
        <w:ind w:left="567" w:hanging="283"/>
        <w:contextualSpacing/>
        <w:jc w:val="both"/>
        <w:rPr>
          <w:rFonts w:ascii="Asap" w:eastAsia="Calibri" w:hAnsi="Asap" w:cs="Tahoma"/>
          <w:sz w:val="18"/>
          <w:szCs w:val="18"/>
          <w:lang w:eastAsia="en-US"/>
        </w:rPr>
      </w:pPr>
      <w:r w:rsidRPr="00C91799">
        <w:rPr>
          <w:rFonts w:ascii="Asap" w:eastAsia="Calibri" w:hAnsi="Asap" w:cs="Tahoma"/>
          <w:sz w:val="18"/>
          <w:szCs w:val="18"/>
          <w:lang w:eastAsia="en-US"/>
        </w:rPr>
        <w:t>sytuacji ekonomicznej lub finansowej – Zamawiający nie ustanawia warunku.</w:t>
      </w:r>
    </w:p>
    <w:p w:rsidR="003D63B6" w:rsidRPr="00C91799" w:rsidRDefault="003D63B6" w:rsidP="001C052D">
      <w:pPr>
        <w:widowControl w:val="0"/>
        <w:numPr>
          <w:ilvl w:val="0"/>
          <w:numId w:val="25"/>
        </w:numPr>
        <w:autoSpaceDE w:val="0"/>
        <w:autoSpaceDN w:val="0"/>
        <w:adjustRightInd w:val="0"/>
        <w:ind w:left="567" w:hanging="283"/>
        <w:contextualSpacing/>
        <w:jc w:val="both"/>
        <w:rPr>
          <w:rFonts w:ascii="Asap" w:eastAsia="Calibri" w:hAnsi="Asap" w:cs="Tahoma"/>
          <w:sz w:val="18"/>
          <w:szCs w:val="18"/>
          <w:lang w:eastAsia="en-US"/>
        </w:rPr>
      </w:pPr>
      <w:r w:rsidRPr="00C91799">
        <w:rPr>
          <w:rFonts w:ascii="Asap" w:eastAsia="Calibri" w:hAnsi="Asap" w:cs="Tahoma"/>
          <w:sz w:val="18"/>
          <w:szCs w:val="18"/>
          <w:lang w:eastAsia="en-US"/>
        </w:rPr>
        <w:t>zdolności technicznej lub zawodowej – Zamawiający nie ustanawia warunku.</w:t>
      </w:r>
    </w:p>
    <w:p w:rsidR="003D63B6" w:rsidRPr="00C91799" w:rsidRDefault="003D63B6" w:rsidP="009E106C">
      <w:pPr>
        <w:autoSpaceDE w:val="0"/>
        <w:autoSpaceDN w:val="0"/>
        <w:adjustRightInd w:val="0"/>
        <w:ind w:left="284"/>
        <w:jc w:val="both"/>
        <w:rPr>
          <w:rFonts w:ascii="Asap" w:hAnsi="Asap" w:cs="Tahoma"/>
          <w:sz w:val="18"/>
          <w:szCs w:val="18"/>
        </w:rPr>
      </w:pPr>
    </w:p>
    <w:p w:rsidR="00AA00FF" w:rsidRPr="00C91799" w:rsidRDefault="00AA00FF" w:rsidP="00F23704">
      <w:pPr>
        <w:autoSpaceDE w:val="0"/>
        <w:autoSpaceDN w:val="0"/>
        <w:adjustRightInd w:val="0"/>
        <w:ind w:left="284"/>
        <w:jc w:val="both"/>
        <w:rPr>
          <w:rFonts w:ascii="Asap" w:hAnsi="Asap" w:cs="Tahoma"/>
          <w:sz w:val="18"/>
          <w:szCs w:val="18"/>
        </w:rPr>
      </w:pPr>
      <w:r w:rsidRPr="00C91799">
        <w:rPr>
          <w:rFonts w:ascii="Asap" w:hAnsi="Asap" w:cs="Tahoma"/>
          <w:sz w:val="18"/>
          <w:szCs w:val="18"/>
        </w:rPr>
        <w:t xml:space="preserve">W przypadku Wykonawców </w:t>
      </w:r>
      <w:r w:rsidRPr="00C91799">
        <w:rPr>
          <w:rFonts w:ascii="Asap" w:hAnsi="Asap" w:cs="Tahoma"/>
          <w:b/>
          <w:sz w:val="18"/>
          <w:szCs w:val="18"/>
          <w:u w:val="single"/>
        </w:rPr>
        <w:t>wspólnie</w:t>
      </w:r>
      <w:r w:rsidRPr="00C91799">
        <w:rPr>
          <w:rFonts w:ascii="Asap" w:hAnsi="Asap" w:cs="Tahoma"/>
          <w:sz w:val="18"/>
          <w:szCs w:val="18"/>
        </w:rPr>
        <w:t xml:space="preserve"> ubiegających się o udzielenie zamówienia:</w:t>
      </w:r>
    </w:p>
    <w:p w:rsidR="00AA00FF" w:rsidRPr="00C91799" w:rsidRDefault="00AA00FF" w:rsidP="001C052D">
      <w:pPr>
        <w:numPr>
          <w:ilvl w:val="2"/>
          <w:numId w:val="53"/>
        </w:numPr>
        <w:tabs>
          <w:tab w:val="clear" w:pos="323"/>
        </w:tabs>
        <w:autoSpaceDE w:val="0"/>
        <w:autoSpaceDN w:val="0"/>
        <w:adjustRightInd w:val="0"/>
        <w:ind w:left="567" w:hanging="284"/>
        <w:jc w:val="both"/>
        <w:rPr>
          <w:rFonts w:ascii="Asap" w:hAnsi="Asap" w:cs="Tahoma"/>
          <w:sz w:val="18"/>
          <w:szCs w:val="18"/>
        </w:rPr>
      </w:pPr>
      <w:r w:rsidRPr="00C91799">
        <w:rPr>
          <w:rFonts w:ascii="Asap" w:hAnsi="Asap" w:cs="Tahoma"/>
          <w:sz w:val="18"/>
          <w:szCs w:val="18"/>
        </w:rPr>
        <w:t xml:space="preserve">Wykonawcy muszą spełniać łącznie warunki określone  w pkt. 4 </w:t>
      </w:r>
      <w:r w:rsidR="00630E19" w:rsidRPr="00C91799">
        <w:rPr>
          <w:rFonts w:ascii="Asap" w:hAnsi="Asap" w:cs="Tahoma"/>
          <w:sz w:val="18"/>
          <w:szCs w:val="18"/>
        </w:rPr>
        <w:t>SWZ</w:t>
      </w:r>
      <w:r w:rsidR="00D472C1" w:rsidRPr="00C91799">
        <w:rPr>
          <w:rFonts w:ascii="Asap" w:hAnsi="Asap" w:cs="Tahoma"/>
          <w:sz w:val="18"/>
          <w:szCs w:val="18"/>
        </w:rPr>
        <w:t xml:space="preserve"> </w:t>
      </w:r>
      <w:r w:rsidRPr="00C91799">
        <w:rPr>
          <w:rFonts w:ascii="Asap" w:hAnsi="Asap" w:cs="Tahoma"/>
          <w:sz w:val="18"/>
          <w:szCs w:val="18"/>
        </w:rPr>
        <w:t>z zastrzeżeniem uwagi poniżej;</w:t>
      </w:r>
    </w:p>
    <w:p w:rsidR="00AA00FF" w:rsidRPr="00E53003" w:rsidRDefault="00AA00FF" w:rsidP="001C052D">
      <w:pPr>
        <w:numPr>
          <w:ilvl w:val="2"/>
          <w:numId w:val="53"/>
        </w:numPr>
        <w:tabs>
          <w:tab w:val="clear" w:pos="323"/>
        </w:tabs>
        <w:autoSpaceDE w:val="0"/>
        <w:autoSpaceDN w:val="0"/>
        <w:adjustRightInd w:val="0"/>
        <w:ind w:left="567" w:hanging="284"/>
        <w:jc w:val="both"/>
        <w:rPr>
          <w:rFonts w:ascii="Asap" w:hAnsi="Asap" w:cs="Tahoma"/>
          <w:sz w:val="18"/>
          <w:szCs w:val="18"/>
        </w:rPr>
      </w:pPr>
      <w:r w:rsidRPr="00C91799">
        <w:rPr>
          <w:rFonts w:ascii="Asap" w:hAnsi="Asap" w:cs="Tahoma"/>
          <w:sz w:val="18"/>
          <w:szCs w:val="18"/>
        </w:rPr>
        <w:t>W przypadku</w:t>
      </w:r>
      <w:r w:rsidR="00E53003" w:rsidRPr="00C91799">
        <w:rPr>
          <w:rFonts w:ascii="Asap" w:hAnsi="Asap" w:cs="Tahoma"/>
          <w:sz w:val="18"/>
          <w:szCs w:val="18"/>
        </w:rPr>
        <w:t xml:space="preserve"> warunku określonego w punkcie b</w:t>
      </w:r>
      <w:r w:rsidRPr="00C91799">
        <w:rPr>
          <w:rFonts w:ascii="Asap" w:hAnsi="Asap" w:cs="Tahoma"/>
          <w:sz w:val="18"/>
          <w:szCs w:val="18"/>
        </w:rPr>
        <w:t>) powyżej zostanie on spełniony jeżeli przynajmniej jeden z 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w:t>
      </w:r>
      <w:r w:rsidRPr="00E53003">
        <w:rPr>
          <w:rFonts w:ascii="Asap" w:hAnsi="Asap" w:cs="Tahoma"/>
          <w:sz w:val="18"/>
          <w:szCs w:val="18"/>
        </w:rPr>
        <w:t xml:space="preserve"> wymaganych uprawnień.</w:t>
      </w:r>
    </w:p>
    <w:p w:rsidR="00AA00FF" w:rsidRPr="00E53003" w:rsidRDefault="00AA00FF" w:rsidP="001C052D">
      <w:pPr>
        <w:numPr>
          <w:ilvl w:val="2"/>
          <w:numId w:val="53"/>
        </w:numPr>
        <w:tabs>
          <w:tab w:val="clear" w:pos="323"/>
        </w:tabs>
        <w:autoSpaceDE w:val="0"/>
        <w:autoSpaceDN w:val="0"/>
        <w:adjustRightInd w:val="0"/>
        <w:ind w:left="567" w:hanging="284"/>
        <w:jc w:val="both"/>
        <w:rPr>
          <w:rFonts w:ascii="Asap" w:hAnsi="Asap" w:cs="Tahoma"/>
          <w:sz w:val="18"/>
          <w:szCs w:val="18"/>
        </w:rPr>
      </w:pPr>
      <w:r w:rsidRPr="00E53003">
        <w:rPr>
          <w:rFonts w:ascii="Asap" w:hAnsi="Asap" w:cs="Tahoma"/>
          <w:sz w:val="18"/>
          <w:szCs w:val="18"/>
        </w:rPr>
        <w:t>każdy z Wykonawców samodzielnie jest zobowiązany do wykazania braku podstaw do wykluczenia w okolicznościach, o których mowa powyżej.</w:t>
      </w:r>
    </w:p>
    <w:p w:rsidR="003B330A" w:rsidRPr="00C91799" w:rsidRDefault="003B330A" w:rsidP="009E106C">
      <w:pPr>
        <w:autoSpaceDE w:val="0"/>
        <w:autoSpaceDN w:val="0"/>
        <w:adjustRightInd w:val="0"/>
        <w:jc w:val="both"/>
        <w:rPr>
          <w:rFonts w:ascii="Asap" w:hAnsi="Asap" w:cs="Tahoma"/>
          <w:sz w:val="18"/>
          <w:szCs w:val="18"/>
        </w:rPr>
      </w:pPr>
    </w:p>
    <w:p w:rsidR="003D63B6" w:rsidRPr="00C91799" w:rsidRDefault="003D63B6" w:rsidP="001C052D">
      <w:pPr>
        <w:pStyle w:val="Tekstpodstawowywcity"/>
        <w:numPr>
          <w:ilvl w:val="0"/>
          <w:numId w:val="50"/>
        </w:numPr>
        <w:ind w:left="284" w:hanging="284"/>
        <w:rPr>
          <w:rFonts w:ascii="Asap" w:hAnsi="Asap" w:cs="Tahoma"/>
          <w:b/>
          <w:bCs w:val="0"/>
          <w:sz w:val="18"/>
          <w:szCs w:val="18"/>
        </w:rPr>
      </w:pPr>
      <w:r w:rsidRPr="00C91799">
        <w:rPr>
          <w:rFonts w:ascii="Asap" w:hAnsi="Asap" w:cs="Tahoma"/>
          <w:b/>
          <w:bCs w:val="0"/>
          <w:sz w:val="18"/>
          <w:szCs w:val="18"/>
        </w:rPr>
        <w:t xml:space="preserve">WYKAZ </w:t>
      </w:r>
      <w:r w:rsidR="00AF7846" w:rsidRPr="00C91799">
        <w:rPr>
          <w:rFonts w:ascii="Asap" w:hAnsi="Asap" w:cs="Tahoma"/>
          <w:b/>
          <w:bCs w:val="0"/>
          <w:sz w:val="18"/>
          <w:szCs w:val="18"/>
        </w:rPr>
        <w:t>PODMIOTOWYCH ŚRODKÓW DOWODOWYCH NA POTWIERDZENIE</w:t>
      </w:r>
      <w:r w:rsidRPr="00C91799">
        <w:rPr>
          <w:rFonts w:ascii="Asap" w:hAnsi="Asap" w:cs="Tahoma"/>
          <w:b/>
          <w:bCs w:val="0"/>
          <w:sz w:val="18"/>
          <w:szCs w:val="18"/>
        </w:rPr>
        <w:t xml:space="preserve"> </w:t>
      </w:r>
      <w:r w:rsidR="00AF7846" w:rsidRPr="00C91799">
        <w:rPr>
          <w:rFonts w:ascii="Asap" w:hAnsi="Asap" w:cs="Tahoma"/>
          <w:b/>
          <w:bCs w:val="0"/>
          <w:sz w:val="18"/>
          <w:szCs w:val="18"/>
        </w:rPr>
        <w:t xml:space="preserve">SPEŁNIANIA </w:t>
      </w:r>
      <w:r w:rsidRPr="00C91799">
        <w:rPr>
          <w:rFonts w:ascii="Asap" w:hAnsi="Asap" w:cs="Tahoma"/>
          <w:b/>
          <w:bCs w:val="0"/>
          <w:sz w:val="18"/>
          <w:szCs w:val="18"/>
        </w:rPr>
        <w:t>WARUNKÓW UDZIAŁU W POSTĘPOWANIU ORAZ BRAKU PODSTAW WYKLUCZENIA</w:t>
      </w:r>
    </w:p>
    <w:p w:rsidR="00C5355D" w:rsidRPr="00C91799" w:rsidRDefault="00C5355D" w:rsidP="009E106C">
      <w:pPr>
        <w:pStyle w:val="Tekstpodstawowywcity"/>
        <w:ind w:left="0" w:firstLine="0"/>
        <w:rPr>
          <w:rFonts w:ascii="Asap" w:hAnsi="Asap" w:cs="Tahoma"/>
          <w:b/>
          <w:bCs w:val="0"/>
          <w:sz w:val="18"/>
          <w:szCs w:val="18"/>
        </w:rPr>
      </w:pPr>
    </w:p>
    <w:p w:rsidR="003D63B6" w:rsidRPr="00C91799" w:rsidRDefault="003D63B6" w:rsidP="001C052D">
      <w:pPr>
        <w:pStyle w:val="Tekstpodstawowywcity"/>
        <w:numPr>
          <w:ilvl w:val="1"/>
          <w:numId w:val="51"/>
        </w:numPr>
        <w:ind w:left="284" w:hanging="426"/>
        <w:rPr>
          <w:rFonts w:ascii="Asap" w:hAnsi="Asap" w:cs="Tahoma"/>
          <w:b/>
          <w:bCs w:val="0"/>
          <w:sz w:val="18"/>
          <w:szCs w:val="18"/>
        </w:rPr>
      </w:pPr>
      <w:r w:rsidRPr="00C91799">
        <w:rPr>
          <w:rFonts w:ascii="Asap" w:hAnsi="Asap" w:cs="Tahoma"/>
          <w:b/>
          <w:bCs w:val="0"/>
          <w:sz w:val="18"/>
          <w:szCs w:val="18"/>
          <w:u w:val="single"/>
        </w:rPr>
        <w:t xml:space="preserve">Wykaz </w:t>
      </w:r>
      <w:r w:rsidR="00AF7846" w:rsidRPr="00C91799">
        <w:rPr>
          <w:rFonts w:ascii="Asap" w:hAnsi="Asap" w:cs="Tahoma"/>
          <w:b/>
          <w:bCs w:val="0"/>
          <w:sz w:val="18"/>
          <w:szCs w:val="18"/>
          <w:u w:val="single"/>
        </w:rPr>
        <w:t>podmiotowych środków dowodowych</w:t>
      </w:r>
      <w:r w:rsidRPr="00C91799">
        <w:rPr>
          <w:rFonts w:ascii="Asap" w:hAnsi="Asap" w:cs="Tahoma"/>
          <w:b/>
          <w:bCs w:val="0"/>
          <w:sz w:val="18"/>
          <w:szCs w:val="18"/>
          <w:u w:val="single"/>
        </w:rPr>
        <w:t xml:space="preserve">, </w:t>
      </w:r>
      <w:r w:rsidR="00AF7846" w:rsidRPr="00C91799">
        <w:rPr>
          <w:rFonts w:ascii="Asap" w:hAnsi="Asap" w:cs="Tahoma"/>
          <w:b/>
          <w:bCs w:val="0"/>
          <w:sz w:val="18"/>
          <w:szCs w:val="18"/>
          <w:u w:val="single"/>
        </w:rPr>
        <w:t>na potwierdzenie</w:t>
      </w:r>
      <w:r w:rsidRPr="00C91799">
        <w:rPr>
          <w:rFonts w:ascii="Asap" w:hAnsi="Asap" w:cs="Tahoma"/>
          <w:b/>
          <w:bCs w:val="0"/>
          <w:sz w:val="18"/>
          <w:szCs w:val="18"/>
          <w:u w:val="single"/>
        </w:rPr>
        <w:t xml:space="preserve"> spełniani</w:t>
      </w:r>
      <w:r w:rsidR="00AF7846" w:rsidRPr="00C91799">
        <w:rPr>
          <w:rFonts w:ascii="Asap" w:hAnsi="Asap" w:cs="Tahoma"/>
          <w:b/>
          <w:bCs w:val="0"/>
          <w:sz w:val="18"/>
          <w:szCs w:val="18"/>
          <w:u w:val="single"/>
        </w:rPr>
        <w:t>a</w:t>
      </w:r>
      <w:r w:rsidRPr="00C91799">
        <w:rPr>
          <w:rFonts w:ascii="Asap" w:hAnsi="Asap" w:cs="Tahoma"/>
          <w:b/>
          <w:bCs w:val="0"/>
          <w:sz w:val="18"/>
          <w:szCs w:val="18"/>
          <w:u w:val="single"/>
        </w:rPr>
        <w:t xml:space="preserve"> warunków udziału w postępowaniu</w:t>
      </w:r>
      <w:r w:rsidRPr="00C91799">
        <w:rPr>
          <w:rFonts w:ascii="Asap" w:hAnsi="Asap" w:cs="Tahoma"/>
          <w:b/>
          <w:bCs w:val="0"/>
          <w:sz w:val="18"/>
          <w:szCs w:val="18"/>
        </w:rPr>
        <w:t>:</w:t>
      </w:r>
    </w:p>
    <w:p w:rsidR="0074258B" w:rsidRPr="00C91799" w:rsidRDefault="0074258B" w:rsidP="009E106C">
      <w:pPr>
        <w:pStyle w:val="Tekstpodstawowywcity"/>
        <w:ind w:left="567" w:hanging="284"/>
        <w:rPr>
          <w:rFonts w:ascii="Asap" w:hAnsi="Asap" w:cs="Tahoma"/>
          <w:bCs w:val="0"/>
          <w:sz w:val="18"/>
          <w:szCs w:val="18"/>
        </w:rPr>
      </w:pPr>
      <w:r w:rsidRPr="00C91799">
        <w:rPr>
          <w:rFonts w:ascii="Asap" w:hAnsi="Asap" w:cs="Tahoma"/>
          <w:bCs w:val="0"/>
          <w:sz w:val="18"/>
          <w:szCs w:val="18"/>
        </w:rPr>
        <w:t>a)</w:t>
      </w:r>
      <w:r w:rsidRPr="00C91799">
        <w:rPr>
          <w:rFonts w:ascii="Asap" w:hAnsi="Asap" w:cs="Tahoma"/>
          <w:b/>
          <w:bCs w:val="0"/>
          <w:sz w:val="18"/>
          <w:szCs w:val="18"/>
        </w:rPr>
        <w:tab/>
      </w:r>
      <w:r w:rsidRPr="00C91799">
        <w:rPr>
          <w:rFonts w:ascii="Asap" w:hAnsi="Asap" w:cs="Tahoma"/>
          <w:bCs w:val="0"/>
          <w:sz w:val="18"/>
          <w:szCs w:val="18"/>
        </w:rPr>
        <w:t xml:space="preserve">aktualne na dzień składania ofert oświadczenie o spełnianiu warunków udziału w postępowaniu  – załącznik nr 4 do </w:t>
      </w:r>
      <w:r w:rsidR="00630E19" w:rsidRPr="00C91799">
        <w:rPr>
          <w:rFonts w:ascii="Asap" w:hAnsi="Asap" w:cs="Tahoma"/>
          <w:bCs w:val="0"/>
          <w:sz w:val="18"/>
          <w:szCs w:val="18"/>
        </w:rPr>
        <w:t>SWZ</w:t>
      </w:r>
      <w:r w:rsidRPr="00C91799">
        <w:rPr>
          <w:rFonts w:ascii="Asap" w:hAnsi="Asap" w:cs="Tahoma"/>
          <w:bCs w:val="0"/>
          <w:sz w:val="18"/>
          <w:szCs w:val="18"/>
        </w:rPr>
        <w:t xml:space="preserve"> – </w:t>
      </w:r>
      <w:r w:rsidR="00EA4A4E" w:rsidRPr="00C91799">
        <w:rPr>
          <w:rFonts w:ascii="Asap" w:hAnsi="Asap" w:cs="Tahoma"/>
          <w:b/>
          <w:bCs w:val="0"/>
          <w:sz w:val="18"/>
          <w:szCs w:val="18"/>
        </w:rPr>
        <w:t>dołączyć do oferty w formie elektronicznej.</w:t>
      </w:r>
    </w:p>
    <w:p w:rsidR="0074258B" w:rsidRPr="00C91799" w:rsidRDefault="0074258B" w:rsidP="009E106C">
      <w:pPr>
        <w:pStyle w:val="Tekstpodstawowywcity"/>
        <w:ind w:left="567" w:hanging="284"/>
        <w:rPr>
          <w:rFonts w:ascii="Asap" w:hAnsi="Asap" w:cs="Tahoma"/>
          <w:bCs w:val="0"/>
          <w:sz w:val="18"/>
          <w:szCs w:val="18"/>
        </w:rPr>
      </w:pPr>
      <w:r w:rsidRPr="00C91799">
        <w:rPr>
          <w:rFonts w:ascii="Asap" w:hAnsi="Asap" w:cs="Tahoma"/>
          <w:bCs w:val="0"/>
          <w:sz w:val="18"/>
          <w:szCs w:val="18"/>
        </w:rPr>
        <w:t>b)</w:t>
      </w:r>
      <w:r w:rsidRPr="00C91799">
        <w:rPr>
          <w:rFonts w:ascii="Asap" w:hAnsi="Asap" w:cs="Tahoma"/>
          <w:bCs w:val="0"/>
          <w:sz w:val="18"/>
          <w:szCs w:val="18"/>
        </w:rPr>
        <w:tab/>
        <w:t>zezwolenie na obrót hurtowy produktami leczniczymi zgodnie z ustawą z dnia 6 września 2001 r. Prawo farmaceutyczne (</w:t>
      </w:r>
      <w:r w:rsidR="006D1121" w:rsidRPr="00C91799">
        <w:rPr>
          <w:rFonts w:ascii="Asap" w:hAnsi="Asap" w:cs="Tahoma"/>
          <w:bCs w:val="0"/>
          <w:sz w:val="18"/>
          <w:szCs w:val="18"/>
        </w:rPr>
        <w:t xml:space="preserve">t.j. </w:t>
      </w:r>
      <w:r w:rsidRPr="00C91799">
        <w:rPr>
          <w:rFonts w:ascii="Asap" w:eastAsia="Calibri" w:hAnsi="Asap" w:cs="Tahoma"/>
          <w:sz w:val="18"/>
          <w:szCs w:val="18"/>
          <w:lang w:eastAsia="en-US"/>
        </w:rPr>
        <w:t>Dz.</w:t>
      </w:r>
      <w:r w:rsidR="00B33EE1" w:rsidRPr="00C91799">
        <w:rPr>
          <w:rFonts w:ascii="Asap" w:eastAsia="Calibri" w:hAnsi="Asap" w:cs="Tahoma"/>
          <w:sz w:val="18"/>
          <w:szCs w:val="18"/>
          <w:lang w:eastAsia="en-US"/>
        </w:rPr>
        <w:t xml:space="preserve"> </w:t>
      </w:r>
      <w:r w:rsidRPr="00C91799">
        <w:rPr>
          <w:rFonts w:ascii="Asap" w:eastAsia="Calibri" w:hAnsi="Asap" w:cs="Tahoma"/>
          <w:sz w:val="18"/>
          <w:szCs w:val="18"/>
          <w:lang w:eastAsia="en-US"/>
        </w:rPr>
        <w:t xml:space="preserve">U. </w:t>
      </w:r>
      <w:r w:rsidR="005E0AD1" w:rsidRPr="00C91799">
        <w:rPr>
          <w:rFonts w:ascii="Asap" w:eastAsia="Calibri" w:hAnsi="Asap" w:cs="Tahoma"/>
          <w:sz w:val="18"/>
          <w:szCs w:val="18"/>
          <w:lang w:eastAsia="en-US"/>
        </w:rPr>
        <w:t>2020</w:t>
      </w:r>
      <w:r w:rsidRPr="00C91799">
        <w:rPr>
          <w:rFonts w:ascii="Asap" w:eastAsia="Calibri" w:hAnsi="Asap" w:cs="Tahoma"/>
          <w:sz w:val="18"/>
          <w:szCs w:val="18"/>
          <w:lang w:eastAsia="en-US"/>
        </w:rPr>
        <w:t xml:space="preserve"> poz. </w:t>
      </w:r>
      <w:r w:rsidR="005E0AD1" w:rsidRPr="00C91799">
        <w:rPr>
          <w:rFonts w:ascii="Asap" w:eastAsia="Calibri" w:hAnsi="Asap" w:cs="Tahoma"/>
          <w:sz w:val="18"/>
          <w:szCs w:val="18"/>
          <w:lang w:eastAsia="en-US"/>
        </w:rPr>
        <w:t>944</w:t>
      </w:r>
      <w:r w:rsidRPr="00C91799">
        <w:rPr>
          <w:rFonts w:ascii="Asap" w:eastAsia="Calibri" w:hAnsi="Asap" w:cs="Tahoma"/>
          <w:sz w:val="18"/>
          <w:szCs w:val="18"/>
          <w:lang w:eastAsia="en-US"/>
        </w:rPr>
        <w:t xml:space="preserve"> z </w:t>
      </w:r>
      <w:proofErr w:type="spellStart"/>
      <w:r w:rsidRPr="00C91799">
        <w:rPr>
          <w:rFonts w:ascii="Asap" w:eastAsia="Calibri" w:hAnsi="Asap" w:cs="Tahoma"/>
          <w:sz w:val="18"/>
          <w:szCs w:val="18"/>
          <w:lang w:eastAsia="en-US"/>
        </w:rPr>
        <w:t>późn</w:t>
      </w:r>
      <w:proofErr w:type="spellEnd"/>
      <w:r w:rsidRPr="00C91799">
        <w:rPr>
          <w:rFonts w:ascii="Asap" w:eastAsia="Calibri" w:hAnsi="Asap" w:cs="Tahoma"/>
          <w:sz w:val="18"/>
          <w:szCs w:val="18"/>
          <w:lang w:eastAsia="en-US"/>
        </w:rPr>
        <w:t>. zm.)</w:t>
      </w:r>
      <w:r w:rsidR="00B33EE1" w:rsidRPr="00C91799">
        <w:rPr>
          <w:rFonts w:ascii="Asap" w:hAnsi="Asap" w:cs="Tahoma"/>
          <w:bCs w:val="0"/>
          <w:sz w:val="18"/>
          <w:szCs w:val="18"/>
        </w:rPr>
        <w:t>.</w:t>
      </w:r>
    </w:p>
    <w:p w:rsidR="00376604" w:rsidRPr="00C91799" w:rsidRDefault="00376604" w:rsidP="009E106C">
      <w:pPr>
        <w:widowControl w:val="0"/>
        <w:overflowPunct w:val="0"/>
        <w:autoSpaceDE w:val="0"/>
        <w:autoSpaceDN w:val="0"/>
        <w:adjustRightInd w:val="0"/>
        <w:jc w:val="both"/>
        <w:rPr>
          <w:rFonts w:ascii="Asap" w:hAnsi="Asap" w:cs="Tahoma"/>
          <w:sz w:val="18"/>
          <w:szCs w:val="18"/>
        </w:rPr>
      </w:pPr>
    </w:p>
    <w:p w:rsidR="003D63B6" w:rsidRPr="00C91799" w:rsidRDefault="003D63B6" w:rsidP="001C052D">
      <w:pPr>
        <w:pStyle w:val="Tekstpodstawowywcity"/>
        <w:numPr>
          <w:ilvl w:val="1"/>
          <w:numId w:val="51"/>
        </w:numPr>
        <w:ind w:left="284" w:hanging="426"/>
        <w:rPr>
          <w:rFonts w:ascii="Asap" w:hAnsi="Asap" w:cs="Tahoma"/>
          <w:b/>
          <w:bCs w:val="0"/>
          <w:sz w:val="18"/>
          <w:szCs w:val="18"/>
        </w:rPr>
      </w:pPr>
      <w:r w:rsidRPr="00C91799">
        <w:rPr>
          <w:rFonts w:ascii="Asap" w:hAnsi="Asap" w:cs="Tahoma"/>
          <w:b/>
          <w:bCs w:val="0"/>
          <w:sz w:val="18"/>
          <w:szCs w:val="18"/>
          <w:u w:val="single"/>
        </w:rPr>
        <w:t xml:space="preserve">Wykaz </w:t>
      </w:r>
      <w:r w:rsidR="00AF7846" w:rsidRPr="00C91799">
        <w:rPr>
          <w:rFonts w:ascii="Asap" w:hAnsi="Asap" w:cs="Tahoma"/>
          <w:b/>
          <w:bCs w:val="0"/>
          <w:sz w:val="18"/>
          <w:szCs w:val="18"/>
          <w:u w:val="single"/>
        </w:rPr>
        <w:t>podmiotowych środków dowodowych</w:t>
      </w:r>
      <w:r w:rsidRPr="00C91799">
        <w:rPr>
          <w:rFonts w:ascii="Asap" w:hAnsi="Asap" w:cs="Tahoma"/>
          <w:b/>
          <w:bCs w:val="0"/>
          <w:sz w:val="18"/>
          <w:szCs w:val="18"/>
          <w:u w:val="single"/>
        </w:rPr>
        <w:t xml:space="preserve">, </w:t>
      </w:r>
      <w:r w:rsidR="00AF7846" w:rsidRPr="00C91799">
        <w:rPr>
          <w:rFonts w:ascii="Asap" w:hAnsi="Asap" w:cs="Tahoma"/>
          <w:b/>
          <w:bCs w:val="0"/>
          <w:sz w:val="18"/>
          <w:szCs w:val="18"/>
          <w:u w:val="single"/>
        </w:rPr>
        <w:t xml:space="preserve">na potwierdzenie </w:t>
      </w:r>
      <w:r w:rsidRPr="00C91799">
        <w:rPr>
          <w:rFonts w:ascii="Asap" w:hAnsi="Asap" w:cs="Tahoma"/>
          <w:b/>
          <w:bCs w:val="0"/>
          <w:sz w:val="18"/>
          <w:szCs w:val="18"/>
          <w:u w:val="single"/>
        </w:rPr>
        <w:t>brak</w:t>
      </w:r>
      <w:r w:rsidR="00AF7846" w:rsidRPr="00C91799">
        <w:rPr>
          <w:rFonts w:ascii="Asap" w:hAnsi="Asap" w:cs="Tahoma"/>
          <w:b/>
          <w:bCs w:val="0"/>
          <w:sz w:val="18"/>
          <w:szCs w:val="18"/>
          <w:u w:val="single"/>
        </w:rPr>
        <w:t>u</w:t>
      </w:r>
      <w:r w:rsidRPr="00C91799">
        <w:rPr>
          <w:rFonts w:ascii="Asap" w:hAnsi="Asap" w:cs="Tahoma"/>
          <w:b/>
          <w:bCs w:val="0"/>
          <w:sz w:val="18"/>
          <w:szCs w:val="18"/>
          <w:u w:val="single"/>
        </w:rPr>
        <w:t xml:space="preserve"> podstaw wykluczenia</w:t>
      </w:r>
      <w:r w:rsidRPr="00C91799">
        <w:rPr>
          <w:rFonts w:ascii="Asap" w:hAnsi="Asap" w:cs="Tahoma"/>
          <w:b/>
          <w:bCs w:val="0"/>
          <w:sz w:val="18"/>
          <w:szCs w:val="18"/>
        </w:rPr>
        <w:t>:</w:t>
      </w:r>
    </w:p>
    <w:p w:rsidR="003D63B6" w:rsidRPr="00C91799" w:rsidRDefault="003D63B6" w:rsidP="001C052D">
      <w:pPr>
        <w:pStyle w:val="Tekstpodstawowywcity"/>
        <w:numPr>
          <w:ilvl w:val="0"/>
          <w:numId w:val="26"/>
        </w:numPr>
        <w:ind w:left="567" w:hanging="284"/>
        <w:rPr>
          <w:rFonts w:ascii="Asap" w:hAnsi="Asap" w:cs="Tahoma"/>
          <w:sz w:val="18"/>
          <w:szCs w:val="18"/>
        </w:rPr>
      </w:pPr>
      <w:r w:rsidRPr="00C91799">
        <w:rPr>
          <w:rFonts w:ascii="Asap" w:hAnsi="Asap" w:cs="Tahoma"/>
          <w:bCs w:val="0"/>
          <w:sz w:val="18"/>
          <w:szCs w:val="18"/>
        </w:rPr>
        <w:t xml:space="preserve">aktualne na dzień składania ofert oświadczenie </w:t>
      </w:r>
      <w:r w:rsidRPr="00C91799">
        <w:rPr>
          <w:rFonts w:ascii="Asap" w:hAnsi="Asap" w:cs="Tahoma"/>
          <w:sz w:val="18"/>
          <w:szCs w:val="18"/>
        </w:rPr>
        <w:t xml:space="preserve">o braku podstaw wykluczenia – załącznik nr 3 do </w:t>
      </w:r>
      <w:r w:rsidR="00630E19" w:rsidRPr="00C91799">
        <w:rPr>
          <w:rFonts w:ascii="Asap" w:hAnsi="Asap" w:cs="Tahoma"/>
          <w:sz w:val="18"/>
          <w:szCs w:val="18"/>
        </w:rPr>
        <w:t>SWZ</w:t>
      </w:r>
      <w:r w:rsidRPr="00C91799">
        <w:rPr>
          <w:rFonts w:ascii="Asap" w:hAnsi="Asap" w:cs="Tahoma"/>
          <w:sz w:val="18"/>
          <w:szCs w:val="18"/>
        </w:rPr>
        <w:t xml:space="preserve"> – </w:t>
      </w:r>
      <w:r w:rsidR="00EA4A4E" w:rsidRPr="00C91799">
        <w:rPr>
          <w:rFonts w:ascii="Asap" w:hAnsi="Asap" w:cs="Tahoma"/>
          <w:b/>
          <w:sz w:val="18"/>
          <w:szCs w:val="18"/>
        </w:rPr>
        <w:t xml:space="preserve">dołączyć do </w:t>
      </w:r>
      <w:r w:rsidR="00EA4A4E" w:rsidRPr="00C91799">
        <w:rPr>
          <w:rFonts w:ascii="Asap" w:hAnsi="Asap" w:cs="Tahoma"/>
          <w:b/>
          <w:sz w:val="18"/>
          <w:szCs w:val="18"/>
        </w:rPr>
        <w:lastRenderedPageBreak/>
        <w:t>oferty w formie elektronicznej.</w:t>
      </w:r>
      <w:r w:rsidR="00BF7EB0" w:rsidRPr="00C91799">
        <w:rPr>
          <w:rFonts w:ascii="Asap" w:hAnsi="Asap" w:cs="Tahoma"/>
          <w:b/>
          <w:sz w:val="18"/>
          <w:szCs w:val="18"/>
        </w:rPr>
        <w:t xml:space="preserve"> </w:t>
      </w:r>
    </w:p>
    <w:p w:rsidR="00F976FC" w:rsidRPr="00C91799" w:rsidRDefault="008E328D" w:rsidP="00182C8A">
      <w:pPr>
        <w:pStyle w:val="Akapitzlist"/>
        <w:numPr>
          <w:ilvl w:val="1"/>
          <w:numId w:val="27"/>
        </w:numPr>
        <w:autoSpaceDE w:val="0"/>
        <w:autoSpaceDN w:val="0"/>
        <w:adjustRightInd w:val="0"/>
        <w:ind w:left="284" w:hanging="426"/>
        <w:jc w:val="both"/>
        <w:rPr>
          <w:rFonts w:ascii="Asap" w:hAnsi="Asap" w:cs="Tahoma"/>
          <w:bCs/>
          <w:sz w:val="18"/>
          <w:szCs w:val="18"/>
        </w:rPr>
      </w:pPr>
      <w:r w:rsidRPr="00C91799">
        <w:rPr>
          <w:rFonts w:ascii="Asap" w:hAnsi="Asap" w:cs="Tahoma"/>
          <w:bCs/>
          <w:sz w:val="18"/>
          <w:szCs w:val="18"/>
        </w:rPr>
        <w:t>Oświadczenia o których mowa w punkcie 5.1 a i 5.2 a SWZ dotyczące Wykonawcy oraz dotyczące Podwykonawców, należy wczytać w oryginale na Platformie poprzez zakładkę „Korespondencja” jako załączniki</w:t>
      </w:r>
      <w:r w:rsidR="00F976FC" w:rsidRPr="00C91799">
        <w:rPr>
          <w:rFonts w:ascii="Asap" w:hAnsi="Asap" w:cs="Tahoma"/>
          <w:bCs/>
          <w:sz w:val="18"/>
          <w:szCs w:val="18"/>
        </w:rPr>
        <w:t>,</w:t>
      </w:r>
      <w:r w:rsidRPr="00C91799">
        <w:rPr>
          <w:rFonts w:ascii="Asap" w:hAnsi="Asap" w:cs="Tahoma"/>
          <w:bCs/>
          <w:sz w:val="18"/>
          <w:szCs w:val="18"/>
        </w:rPr>
        <w:t xml:space="preserve"> </w:t>
      </w:r>
      <w:r w:rsidR="00F976FC" w:rsidRPr="00C91799">
        <w:rPr>
          <w:rFonts w:ascii="Asap" w:hAnsi="Asap" w:cs="Tahoma"/>
          <w:bCs/>
          <w:sz w:val="18"/>
          <w:szCs w:val="18"/>
        </w:rPr>
        <w:t xml:space="preserve">pod rygorem nieważności, w formie elektronicznej lub w postaci elektronicznej opatrzonej podpisem zaufanym lub podpisem osobistym. </w:t>
      </w:r>
    </w:p>
    <w:p w:rsidR="00182C8A" w:rsidRPr="00C91799" w:rsidRDefault="00182C8A" w:rsidP="00182C8A">
      <w:pPr>
        <w:pStyle w:val="Akapitzlist"/>
        <w:numPr>
          <w:ilvl w:val="1"/>
          <w:numId w:val="27"/>
        </w:numPr>
        <w:autoSpaceDE w:val="0"/>
        <w:autoSpaceDN w:val="0"/>
        <w:adjustRightInd w:val="0"/>
        <w:ind w:left="284" w:hanging="426"/>
        <w:jc w:val="both"/>
        <w:rPr>
          <w:rFonts w:ascii="Asap" w:hAnsi="Asap" w:cs="Tahoma"/>
          <w:b/>
          <w:bCs/>
          <w:sz w:val="18"/>
          <w:szCs w:val="18"/>
        </w:rPr>
      </w:pPr>
      <w:r w:rsidRPr="00C91799">
        <w:rPr>
          <w:rFonts w:ascii="Asap" w:hAnsi="Asap" w:cs="Tahoma"/>
          <w:sz w:val="18"/>
          <w:szCs w:val="18"/>
        </w:rPr>
        <w:t>Zamawiający przed udzieleniem zamówienia wezwie Wykonawcę, którego oferta została najwyżej oceniona, do złożenia w wyznaczonym terminie, nie krótszym niż 5 dni</w:t>
      </w:r>
      <w:r w:rsidRPr="00C91799">
        <w:t xml:space="preserve"> </w:t>
      </w:r>
      <w:r w:rsidRPr="00C91799">
        <w:rPr>
          <w:rFonts w:ascii="Asap" w:hAnsi="Asap" w:cs="Tahoma"/>
          <w:sz w:val="18"/>
          <w:szCs w:val="18"/>
        </w:rPr>
        <w:t>od dnia wezwania, podmiotowych środków dowodowych, aktualnych na dzień złożenia podmiotowych środków dowodowych.</w:t>
      </w:r>
    </w:p>
    <w:p w:rsidR="00182C8A" w:rsidRPr="00C91799" w:rsidRDefault="00182C8A" w:rsidP="00182C8A">
      <w:pPr>
        <w:numPr>
          <w:ilvl w:val="1"/>
          <w:numId w:val="27"/>
        </w:numPr>
        <w:autoSpaceDE w:val="0"/>
        <w:autoSpaceDN w:val="0"/>
        <w:adjustRightInd w:val="0"/>
        <w:ind w:left="284" w:hanging="426"/>
        <w:jc w:val="both"/>
        <w:rPr>
          <w:rFonts w:ascii="Asap" w:hAnsi="Asap" w:cs="Tahoma"/>
          <w:b/>
          <w:sz w:val="18"/>
          <w:szCs w:val="18"/>
        </w:rPr>
      </w:pPr>
      <w:r w:rsidRPr="00C91799">
        <w:rPr>
          <w:rFonts w:ascii="Asap" w:hAnsi="Asap" w:cs="Tahoma"/>
          <w:sz w:val="18"/>
          <w:szCs w:val="18"/>
        </w:rPr>
        <w:t>Jeżeli zachodzą uzasadnione podstawy do uznania, że złożone uprzednio podmiotowe</w:t>
      </w:r>
      <w:r w:rsidRPr="00C91799">
        <w:rPr>
          <w:rFonts w:ascii="Asap" w:hAnsi="Asap" w:cs="Tahoma"/>
          <w:bCs/>
          <w:sz w:val="18"/>
          <w:szCs w:val="18"/>
        </w:rPr>
        <w:t xml:space="preserve"> </w:t>
      </w:r>
      <w:r w:rsidRPr="00C91799">
        <w:rPr>
          <w:rFonts w:ascii="Asap" w:hAnsi="Asap" w:cs="Tahoma"/>
          <w:sz w:val="18"/>
          <w:szCs w:val="18"/>
        </w:rPr>
        <w:t>środki dowodowe nie są już aktualne, zamawiający może w każdym czasie wezwać</w:t>
      </w:r>
      <w:r w:rsidRPr="00C91799">
        <w:rPr>
          <w:rFonts w:ascii="Asap" w:hAnsi="Asap" w:cs="Tahoma"/>
          <w:bCs/>
          <w:sz w:val="18"/>
          <w:szCs w:val="18"/>
        </w:rPr>
        <w:t xml:space="preserve"> </w:t>
      </w:r>
      <w:r w:rsidRPr="00C91799">
        <w:rPr>
          <w:rFonts w:ascii="Asap" w:hAnsi="Asap" w:cs="Tahoma"/>
          <w:sz w:val="18"/>
          <w:szCs w:val="18"/>
        </w:rPr>
        <w:t>wykonawcę lub wykonawców do złożenia wszystkich lub niektórych podmiotowych środków</w:t>
      </w:r>
      <w:r w:rsidRPr="00C91799">
        <w:rPr>
          <w:rFonts w:ascii="Asap" w:hAnsi="Asap" w:cs="Tahoma"/>
          <w:bCs/>
          <w:sz w:val="18"/>
          <w:szCs w:val="18"/>
        </w:rPr>
        <w:t xml:space="preserve"> </w:t>
      </w:r>
      <w:r w:rsidRPr="00C91799">
        <w:rPr>
          <w:rFonts w:ascii="Asap" w:hAnsi="Asap" w:cs="Tahoma"/>
          <w:sz w:val="18"/>
          <w:szCs w:val="18"/>
        </w:rPr>
        <w:t>dowodowych, aktualnych na dzień ich złożenia.</w:t>
      </w:r>
    </w:p>
    <w:p w:rsidR="00F976FC" w:rsidRPr="00C91799" w:rsidRDefault="00574058" w:rsidP="00F976FC">
      <w:pPr>
        <w:numPr>
          <w:ilvl w:val="1"/>
          <w:numId w:val="27"/>
        </w:numPr>
        <w:autoSpaceDE w:val="0"/>
        <w:autoSpaceDN w:val="0"/>
        <w:adjustRightInd w:val="0"/>
        <w:ind w:left="284" w:hanging="426"/>
        <w:jc w:val="both"/>
        <w:rPr>
          <w:rFonts w:ascii="Asap" w:hAnsi="Asap" w:cs="Tahoma"/>
          <w:sz w:val="18"/>
          <w:szCs w:val="18"/>
        </w:rPr>
      </w:pPr>
      <w:r w:rsidRPr="00C91799">
        <w:rPr>
          <w:rFonts w:ascii="Asap" w:hAnsi="Asap" w:cs="Tahoma"/>
          <w:sz w:val="18"/>
          <w:szCs w:val="18"/>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F976FC" w:rsidRPr="00C91799" w:rsidRDefault="00F976FC" w:rsidP="00F976FC">
      <w:pPr>
        <w:numPr>
          <w:ilvl w:val="1"/>
          <w:numId w:val="27"/>
        </w:numPr>
        <w:autoSpaceDE w:val="0"/>
        <w:autoSpaceDN w:val="0"/>
        <w:adjustRightInd w:val="0"/>
        <w:ind w:left="284" w:hanging="426"/>
        <w:jc w:val="both"/>
        <w:rPr>
          <w:rFonts w:ascii="Asap" w:hAnsi="Asap" w:cs="Tahoma"/>
          <w:sz w:val="18"/>
          <w:szCs w:val="18"/>
        </w:rPr>
      </w:pPr>
      <w:r w:rsidRPr="00C91799">
        <w:rPr>
          <w:rFonts w:ascii="Asap" w:hAnsi="Asap" w:cs="Tahoma"/>
          <w:sz w:val="18"/>
          <w:szCs w:val="18"/>
        </w:rPr>
        <w:t>W przypadku przekazywania przez Wykonawcę dokumentu elektronicznego w formacie poddającym dane kompresji, opatrzenie</w:t>
      </w:r>
      <w:r w:rsidRPr="002E45AD">
        <w:rPr>
          <w:rFonts w:ascii="Asap" w:hAnsi="Asap" w:cs="Tahoma"/>
          <w:sz w:val="18"/>
          <w:szCs w:val="18"/>
        </w:rPr>
        <w:t xml:space="preserv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w:t>
      </w:r>
      <w:r w:rsidRPr="00C91799">
        <w:rPr>
          <w:rFonts w:ascii="Asap" w:hAnsi="Asap" w:cs="Tahoma"/>
          <w:sz w:val="18"/>
          <w:szCs w:val="18"/>
        </w:rPr>
        <w:t>podwykonawcę, albo przez gwaranta wadium.</w:t>
      </w:r>
    </w:p>
    <w:p w:rsidR="00574058" w:rsidRPr="00C91799" w:rsidRDefault="00182C8A" w:rsidP="00574058">
      <w:pPr>
        <w:numPr>
          <w:ilvl w:val="1"/>
          <w:numId w:val="27"/>
        </w:numPr>
        <w:autoSpaceDE w:val="0"/>
        <w:autoSpaceDN w:val="0"/>
        <w:adjustRightInd w:val="0"/>
        <w:ind w:left="284" w:hanging="426"/>
        <w:jc w:val="both"/>
        <w:rPr>
          <w:rFonts w:ascii="Asap" w:hAnsi="Asap" w:cs="Tahoma"/>
          <w:sz w:val="18"/>
          <w:szCs w:val="18"/>
        </w:rPr>
      </w:pPr>
      <w:r w:rsidRPr="00C91799">
        <w:rPr>
          <w:rFonts w:ascii="Asap" w:hAnsi="Asap" w:cs="Tahoma"/>
          <w:sz w:val="18"/>
          <w:szCs w:val="18"/>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C91799">
        <w:rPr>
          <w:rFonts w:ascii="Asap" w:hAnsi="Asap" w:cs="Tahoma"/>
          <w:b/>
          <w:sz w:val="18"/>
          <w:szCs w:val="18"/>
        </w:rPr>
        <w:t>o ile wykonawca wskazał w oświadczeniu, o którym mowa w art. 125 ust. 1</w:t>
      </w:r>
      <w:r w:rsidR="00C74754" w:rsidRPr="00C91799">
        <w:rPr>
          <w:rFonts w:ascii="Asap" w:hAnsi="Asap" w:cs="Tahoma"/>
          <w:b/>
          <w:sz w:val="18"/>
          <w:szCs w:val="18"/>
        </w:rPr>
        <w:t xml:space="preserve"> UPZP</w:t>
      </w:r>
      <w:r w:rsidRPr="00C91799">
        <w:rPr>
          <w:rFonts w:ascii="Asap" w:hAnsi="Asap" w:cs="Tahoma"/>
          <w:b/>
          <w:sz w:val="18"/>
          <w:szCs w:val="18"/>
        </w:rPr>
        <w:t>, dane umożliwiające dostęp do tych środków.</w:t>
      </w:r>
    </w:p>
    <w:p w:rsidR="00574058" w:rsidRPr="00C91799" w:rsidRDefault="00574058" w:rsidP="00574058">
      <w:pPr>
        <w:numPr>
          <w:ilvl w:val="1"/>
          <w:numId w:val="27"/>
        </w:numPr>
        <w:autoSpaceDE w:val="0"/>
        <w:autoSpaceDN w:val="0"/>
        <w:adjustRightInd w:val="0"/>
        <w:ind w:left="284" w:hanging="426"/>
        <w:jc w:val="both"/>
        <w:rPr>
          <w:rFonts w:ascii="Asap" w:hAnsi="Asap" w:cs="Tahoma"/>
          <w:sz w:val="18"/>
          <w:szCs w:val="18"/>
        </w:rPr>
      </w:pPr>
      <w:r w:rsidRPr="00C91799">
        <w:rPr>
          <w:rFonts w:ascii="Asap" w:hAnsi="Asap" w:cs="Tahoma"/>
          <w:sz w:val="18"/>
          <w:szCs w:val="18"/>
        </w:rPr>
        <w:t xml:space="preserve">W zakresie nie uregulowanym w SWZ, zastosowanie mają przepisy </w:t>
      </w:r>
      <w:r w:rsidRPr="00C91799">
        <w:rPr>
          <w:rFonts w:ascii="Asap" w:hAnsi="Asap" w:cs="Tahoma"/>
          <w:bCs/>
          <w:sz w:val="18"/>
          <w:szCs w:val="18"/>
        </w:rPr>
        <w:t>rozporządzenie Ministra Rozwoju, Pracy i Technologii z dnia 23 grudnia 2020 r. w sprawie podmiotowych środków dowodowych oraz innych dokumentów lub oświadczeń, jakich może żądać zamawiający od wykonawcy (Dz. U. poz. 2415)</w:t>
      </w:r>
      <w:r w:rsidRPr="00C91799">
        <w:rPr>
          <w:rFonts w:ascii="Asap" w:hAnsi="Asap" w:cs="Tahoma"/>
          <w:sz w:val="18"/>
          <w:szCs w:val="18"/>
        </w:rPr>
        <w:t>.</w:t>
      </w:r>
    </w:p>
    <w:p w:rsidR="003D63B6" w:rsidRPr="00D77FB5" w:rsidRDefault="00182C8A" w:rsidP="001C052D">
      <w:pPr>
        <w:numPr>
          <w:ilvl w:val="1"/>
          <w:numId w:val="27"/>
        </w:numPr>
        <w:autoSpaceDE w:val="0"/>
        <w:autoSpaceDN w:val="0"/>
        <w:adjustRightInd w:val="0"/>
        <w:ind w:left="284" w:hanging="426"/>
        <w:jc w:val="both"/>
        <w:rPr>
          <w:rFonts w:ascii="Asap" w:hAnsi="Asap" w:cs="Tahoma"/>
          <w:b/>
          <w:bCs/>
          <w:sz w:val="18"/>
          <w:szCs w:val="18"/>
        </w:rPr>
      </w:pPr>
      <w:r w:rsidRPr="00C91799">
        <w:rPr>
          <w:rFonts w:ascii="Asap" w:hAnsi="Asap" w:cs="Tahoma"/>
          <w:b/>
          <w:bCs/>
          <w:sz w:val="18"/>
          <w:szCs w:val="18"/>
          <w:u w:val="single"/>
        </w:rPr>
        <w:t>Wykaz przedmiotowych środków dowodowych</w:t>
      </w:r>
      <w:r w:rsidRPr="00C91799">
        <w:rPr>
          <w:rFonts w:ascii="Asap" w:hAnsi="Asap" w:cs="Tahoma"/>
          <w:b/>
          <w:bCs/>
          <w:sz w:val="18"/>
          <w:szCs w:val="18"/>
        </w:rPr>
        <w:t xml:space="preserve">, na </w:t>
      </w:r>
      <w:r w:rsidR="003D63B6" w:rsidRPr="00C91799">
        <w:rPr>
          <w:rFonts w:ascii="Asap" w:hAnsi="Asap" w:cs="Tahoma"/>
          <w:b/>
          <w:bCs/>
          <w:sz w:val="18"/>
          <w:szCs w:val="18"/>
        </w:rPr>
        <w:t>potwierdzenia, że oferowan</w:t>
      </w:r>
      <w:r w:rsidRPr="00C91799">
        <w:rPr>
          <w:rFonts w:ascii="Asap" w:hAnsi="Asap" w:cs="Tahoma"/>
          <w:b/>
          <w:bCs/>
          <w:sz w:val="18"/>
          <w:szCs w:val="18"/>
        </w:rPr>
        <w:t>e</w:t>
      </w:r>
      <w:r w:rsidR="003D63B6" w:rsidRPr="00C91799">
        <w:rPr>
          <w:rFonts w:ascii="Asap" w:hAnsi="Asap" w:cs="Tahoma"/>
          <w:b/>
          <w:bCs/>
          <w:sz w:val="18"/>
          <w:szCs w:val="18"/>
        </w:rPr>
        <w:t xml:space="preserve"> </w:t>
      </w:r>
      <w:r w:rsidRPr="00C91799">
        <w:rPr>
          <w:rFonts w:ascii="Asap" w:hAnsi="Asap" w:cs="Tahoma"/>
          <w:b/>
          <w:bCs/>
          <w:sz w:val="18"/>
          <w:szCs w:val="18"/>
        </w:rPr>
        <w:t xml:space="preserve">dostawy spełniają określone przez Zamawiającego wymagania, cechy lub kryteria, jeżeli </w:t>
      </w:r>
      <w:r w:rsidRPr="00D77FB5">
        <w:rPr>
          <w:rFonts w:ascii="Asap" w:hAnsi="Asap" w:cs="Tahoma"/>
          <w:b/>
          <w:bCs/>
          <w:sz w:val="18"/>
          <w:szCs w:val="18"/>
        </w:rPr>
        <w:t xml:space="preserve">są one niezbędne do przeprowadzenia postępowania </w:t>
      </w:r>
      <w:r w:rsidR="00B36E74" w:rsidRPr="00D77FB5">
        <w:rPr>
          <w:rFonts w:ascii="Asap" w:hAnsi="Asap" w:cs="Tahoma"/>
          <w:b/>
          <w:bCs/>
          <w:sz w:val="18"/>
          <w:szCs w:val="18"/>
        </w:rPr>
        <w:t>(art. 106 ust. 1 UPZP)</w:t>
      </w:r>
      <w:r w:rsidR="00C91799" w:rsidRPr="00D77FB5">
        <w:rPr>
          <w:rFonts w:ascii="Asap" w:hAnsi="Asap" w:cs="Tahoma"/>
          <w:bCs/>
          <w:sz w:val="18"/>
          <w:szCs w:val="18"/>
        </w:rPr>
        <w:t xml:space="preserve"> - </w:t>
      </w:r>
      <w:r w:rsidR="00C91799" w:rsidRPr="00D77FB5">
        <w:rPr>
          <w:rFonts w:ascii="Asap" w:hAnsi="Asap" w:cs="Tahoma"/>
          <w:b/>
          <w:bCs/>
          <w:sz w:val="18"/>
          <w:szCs w:val="18"/>
          <w:u w:val="single"/>
        </w:rPr>
        <w:t>„dołączyć do oferty</w:t>
      </w:r>
      <w:r w:rsidR="00C91799" w:rsidRPr="00D77FB5">
        <w:rPr>
          <w:rFonts w:ascii="Asap" w:hAnsi="Asap" w:cs="Tahoma"/>
          <w:bCs/>
          <w:sz w:val="18"/>
          <w:szCs w:val="18"/>
          <w:u w:val="single"/>
        </w:rPr>
        <w:t>”</w:t>
      </w:r>
      <w:r w:rsidR="00C91799" w:rsidRPr="00D77FB5">
        <w:rPr>
          <w:rFonts w:ascii="Asap" w:hAnsi="Asap" w:cs="Tahoma"/>
          <w:bCs/>
          <w:sz w:val="18"/>
          <w:szCs w:val="18"/>
        </w:rPr>
        <w:t xml:space="preserve"> zgodnie z art. 107 ust. 1 UPZP</w:t>
      </w:r>
      <w:r w:rsidR="00B36E74" w:rsidRPr="00D77FB5">
        <w:rPr>
          <w:rFonts w:ascii="Asap" w:hAnsi="Asap" w:cs="Tahoma"/>
          <w:b/>
          <w:bCs/>
          <w:sz w:val="18"/>
          <w:szCs w:val="18"/>
        </w:rPr>
        <w:t>:</w:t>
      </w:r>
      <w:r w:rsidR="003D63B6" w:rsidRPr="00D77FB5">
        <w:rPr>
          <w:rFonts w:ascii="Asap" w:hAnsi="Asap" w:cs="Tahoma"/>
          <w:b/>
          <w:bCs/>
          <w:sz w:val="18"/>
          <w:szCs w:val="18"/>
        </w:rPr>
        <w:t xml:space="preserve"> </w:t>
      </w:r>
    </w:p>
    <w:p w:rsidR="00376604" w:rsidRPr="00D77FB5" w:rsidRDefault="003A3330" w:rsidP="001C052D">
      <w:pPr>
        <w:numPr>
          <w:ilvl w:val="0"/>
          <w:numId w:val="52"/>
        </w:numPr>
        <w:autoSpaceDE w:val="0"/>
        <w:autoSpaceDN w:val="0"/>
        <w:adjustRightInd w:val="0"/>
        <w:jc w:val="both"/>
        <w:rPr>
          <w:rFonts w:ascii="Asap" w:hAnsi="Asap" w:cs="Tahoma"/>
          <w:bCs/>
          <w:sz w:val="18"/>
          <w:szCs w:val="18"/>
        </w:rPr>
      </w:pPr>
      <w:r w:rsidRPr="00D77FB5">
        <w:rPr>
          <w:rFonts w:ascii="Asap" w:hAnsi="Asap" w:cs="Tahoma"/>
          <w:bCs/>
          <w:sz w:val="18"/>
          <w:szCs w:val="18"/>
        </w:rPr>
        <w:t>oświadczenie potwierdzające, że wszystkie oferowane leki posiadają</w:t>
      </w:r>
      <w:r w:rsidRPr="00C91799">
        <w:rPr>
          <w:rFonts w:ascii="Asap" w:hAnsi="Asap" w:cs="Tahoma"/>
          <w:bCs/>
          <w:sz w:val="18"/>
          <w:szCs w:val="18"/>
        </w:rPr>
        <w:t xml:space="preserve"> aktualne rejestracje i atesty wydawane przez </w:t>
      </w:r>
      <w:r w:rsidRPr="00D77FB5">
        <w:rPr>
          <w:rFonts w:ascii="Asap" w:hAnsi="Asap" w:cs="Tahoma"/>
          <w:bCs/>
          <w:sz w:val="18"/>
          <w:szCs w:val="18"/>
        </w:rPr>
        <w:t>upoważnione do tego jednostki badawcze, dopuszczając</w:t>
      </w:r>
      <w:r w:rsidR="00356906" w:rsidRPr="00D77FB5">
        <w:rPr>
          <w:rFonts w:ascii="Asap" w:hAnsi="Asap" w:cs="Tahoma"/>
          <w:bCs/>
          <w:sz w:val="18"/>
          <w:szCs w:val="18"/>
        </w:rPr>
        <w:t>e</w:t>
      </w:r>
      <w:r w:rsidRPr="00D77FB5">
        <w:rPr>
          <w:rFonts w:ascii="Asap" w:hAnsi="Asap" w:cs="Tahoma"/>
          <w:bCs/>
          <w:sz w:val="18"/>
          <w:szCs w:val="18"/>
        </w:rPr>
        <w:t xml:space="preserve"> je do stosowania w lecznictwie zamkniętym na terenie Unii Europejskiej</w:t>
      </w:r>
      <w:r w:rsidR="00C91799" w:rsidRPr="00D77FB5">
        <w:rPr>
          <w:rFonts w:ascii="Asap" w:hAnsi="Asap" w:cs="Tahoma"/>
          <w:bCs/>
          <w:sz w:val="18"/>
          <w:szCs w:val="18"/>
        </w:rPr>
        <w:t xml:space="preserve"> </w:t>
      </w:r>
    </w:p>
    <w:p w:rsidR="00F976FC" w:rsidRPr="00D77FB5" w:rsidRDefault="00EC74B8" w:rsidP="00F976FC">
      <w:pPr>
        <w:numPr>
          <w:ilvl w:val="1"/>
          <w:numId w:val="27"/>
        </w:numPr>
        <w:autoSpaceDE w:val="0"/>
        <w:autoSpaceDN w:val="0"/>
        <w:adjustRightInd w:val="0"/>
        <w:ind w:left="284" w:hanging="426"/>
        <w:jc w:val="both"/>
        <w:rPr>
          <w:rFonts w:ascii="Asap" w:hAnsi="Asap" w:cs="Tahoma"/>
          <w:bCs/>
          <w:sz w:val="18"/>
          <w:szCs w:val="18"/>
        </w:rPr>
      </w:pPr>
      <w:r w:rsidRPr="00D77FB5">
        <w:rPr>
          <w:rFonts w:ascii="Asap" w:hAnsi="Asap" w:cs="Tahoma"/>
          <w:bCs/>
          <w:sz w:val="18"/>
          <w:szCs w:val="18"/>
        </w:rPr>
        <w:t xml:space="preserve">Jeżeli Wykonawca nie złoży </w:t>
      </w:r>
      <w:r w:rsidRPr="00D77FB5">
        <w:rPr>
          <w:rFonts w:ascii="Asap" w:hAnsi="Asap" w:cs="Tahoma"/>
          <w:b/>
          <w:bCs/>
          <w:sz w:val="18"/>
          <w:szCs w:val="18"/>
          <w:u w:val="single"/>
        </w:rPr>
        <w:t>przedmiotowych środków dowodowych</w:t>
      </w:r>
      <w:r w:rsidRPr="00D77FB5">
        <w:rPr>
          <w:rFonts w:ascii="Asap" w:hAnsi="Asap" w:cs="Tahoma"/>
          <w:bCs/>
          <w:sz w:val="18"/>
          <w:szCs w:val="18"/>
        </w:rPr>
        <w:t xml:space="preserve"> do oferty lub złożone przedmiotowe środki dowodowe są niekompletne, Zamawiający wezwie Wykonawcę do złożenia lub uzupełnienia w wyznaczonym terminie, nie krótszym niż 5 dni od dnia wezwania </w:t>
      </w:r>
      <w:r w:rsidR="00182C8A" w:rsidRPr="00D77FB5">
        <w:rPr>
          <w:rFonts w:ascii="Asap" w:hAnsi="Asap" w:cs="Tahoma"/>
          <w:bCs/>
          <w:sz w:val="18"/>
          <w:szCs w:val="18"/>
        </w:rPr>
        <w:t xml:space="preserve">do </w:t>
      </w:r>
      <w:r w:rsidRPr="00D77FB5">
        <w:rPr>
          <w:rFonts w:ascii="Asap" w:hAnsi="Asap" w:cs="Tahoma"/>
          <w:bCs/>
          <w:sz w:val="18"/>
          <w:szCs w:val="18"/>
        </w:rPr>
        <w:t>przedmiotowych środków dowodowych.</w:t>
      </w:r>
    </w:p>
    <w:p w:rsidR="00F976FC" w:rsidRPr="00D77FB5" w:rsidRDefault="00F976FC" w:rsidP="00F976FC">
      <w:pPr>
        <w:numPr>
          <w:ilvl w:val="1"/>
          <w:numId w:val="27"/>
        </w:numPr>
        <w:autoSpaceDE w:val="0"/>
        <w:autoSpaceDN w:val="0"/>
        <w:adjustRightInd w:val="0"/>
        <w:ind w:left="284" w:hanging="426"/>
        <w:jc w:val="both"/>
        <w:rPr>
          <w:rFonts w:ascii="Asap" w:hAnsi="Asap" w:cs="Tahoma"/>
          <w:bCs/>
          <w:sz w:val="18"/>
          <w:szCs w:val="18"/>
        </w:rPr>
      </w:pPr>
      <w:r w:rsidRPr="00D77FB5">
        <w:rPr>
          <w:rFonts w:ascii="Asap" w:hAnsi="Asap" w:cs="Tahoma"/>
          <w:sz w:val="18"/>
          <w:szCs w:val="18"/>
        </w:rPr>
        <w:t>Dokumenty o których mowa w punkcie</w:t>
      </w:r>
      <w:r w:rsidR="00D77FB5" w:rsidRPr="00D77FB5">
        <w:rPr>
          <w:rFonts w:ascii="Asap" w:hAnsi="Asap" w:cs="Tahoma"/>
          <w:sz w:val="18"/>
          <w:szCs w:val="18"/>
        </w:rPr>
        <w:t xml:space="preserve"> 5 </w:t>
      </w:r>
      <w:r w:rsidRPr="00D77FB5">
        <w:rPr>
          <w:rFonts w:ascii="Asap" w:hAnsi="Asap" w:cs="Tahoma"/>
          <w:sz w:val="18"/>
          <w:szCs w:val="18"/>
        </w:rPr>
        <w:t>SWZ, należy wczytać w oryginale na Platformę: https://zsm-chorzow.ezamawiajacy.pl poprzez zakładkę Korespondencja. Wszystkie złożone dokumenty powinny być opatrzone kwalifikowanym podpisem elektronicznym lub kopii poświadczonej za zgodność z oryginałem.</w:t>
      </w:r>
    </w:p>
    <w:p w:rsidR="002E45AD" w:rsidRPr="006E5F94" w:rsidRDefault="00C246A9" w:rsidP="002E45AD">
      <w:pPr>
        <w:numPr>
          <w:ilvl w:val="1"/>
          <w:numId w:val="27"/>
        </w:numPr>
        <w:autoSpaceDE w:val="0"/>
        <w:autoSpaceDN w:val="0"/>
        <w:adjustRightInd w:val="0"/>
        <w:ind w:left="284" w:hanging="426"/>
        <w:jc w:val="both"/>
        <w:rPr>
          <w:rFonts w:ascii="Asap" w:hAnsi="Asap" w:cs="Tahoma"/>
          <w:b/>
          <w:sz w:val="18"/>
          <w:szCs w:val="18"/>
        </w:rPr>
      </w:pPr>
      <w:r w:rsidRPr="00D77FB5">
        <w:rPr>
          <w:rFonts w:ascii="Asap" w:hAnsi="Asap" w:cs="Tahoma"/>
          <w:sz w:val="18"/>
          <w:szCs w:val="18"/>
        </w:rPr>
        <w:t xml:space="preserve">Wykonawca, który podlega wykluczeniu na podstawie </w:t>
      </w:r>
      <w:r w:rsidR="004F2ACD" w:rsidRPr="00D77FB5">
        <w:rPr>
          <w:rFonts w:ascii="Asap" w:hAnsi="Asap" w:cs="Tahoma"/>
          <w:sz w:val="18"/>
          <w:szCs w:val="18"/>
        </w:rPr>
        <w:t>art. 108 ust. 1 pkt 1, 2 i 5 UPZP</w:t>
      </w:r>
      <w:r w:rsidR="004F2ACD" w:rsidRPr="00D77FB5">
        <w:rPr>
          <w:rFonts w:ascii="Asap" w:hAnsi="Asap" w:cs="Tahoma"/>
          <w:i/>
          <w:sz w:val="18"/>
          <w:szCs w:val="18"/>
        </w:rPr>
        <w:t xml:space="preserve"> </w:t>
      </w:r>
      <w:r w:rsidRPr="00D77FB5">
        <w:rPr>
          <w:rFonts w:ascii="Asap" w:hAnsi="Asap" w:cs="Tahoma"/>
          <w:sz w:val="18"/>
          <w:szCs w:val="18"/>
        </w:rPr>
        <w:t xml:space="preserve">może przedstawić dowody na to, że podjęte przez niego środki są wystarczające do wykazania jego rzetelności, w szczególności </w:t>
      </w:r>
      <w:r w:rsidR="004F2ACD" w:rsidRPr="00D77FB5">
        <w:rPr>
          <w:rFonts w:ascii="Asap" w:hAnsi="Asap" w:cs="Tahoma"/>
          <w:sz w:val="18"/>
          <w:szCs w:val="18"/>
        </w:rPr>
        <w:t>naprawił lub zobowiązał się do naprawienia szkody wyrządzonej przestępstwem, wykroczeniem</w:t>
      </w:r>
      <w:r w:rsidR="004F2ACD" w:rsidRPr="006E5F94">
        <w:rPr>
          <w:rFonts w:ascii="Asap" w:hAnsi="Asap" w:cs="Tahoma"/>
          <w:sz w:val="18"/>
          <w:szCs w:val="18"/>
        </w:rPr>
        <w:t xml:space="preserve"> lub swoim nieprawidłowym postępowaniem, w tym poprzez zadośćuczynienie pieniężne;  wyczerpująco wyjaśnił fakty i okoliczności związane z przestępstwem, wykroczeniem lub swoim nieprawidłowym postępowaniem oraz spowodowanymi przez nie szkodami, aktywnie współpracując odpowiednio z właściwymi organami, w tym organami ścigania, lub zamawiającym; podjął konkretne środki techniczne, organizacyjne i kadrowe, odpowiednie dla zapobiegania dalszym przestępstwom, wykroczeniom lub nieprawidłowemu postępowaniu, zgodnie z art. 110 ust. 2 pkt  3 </w:t>
      </w:r>
      <w:proofErr w:type="spellStart"/>
      <w:r w:rsidR="004F2ACD" w:rsidRPr="006E5F94">
        <w:rPr>
          <w:rFonts w:ascii="Asap" w:hAnsi="Asap" w:cs="Tahoma"/>
          <w:sz w:val="18"/>
          <w:szCs w:val="18"/>
        </w:rPr>
        <w:t>ppkt</w:t>
      </w:r>
      <w:proofErr w:type="spellEnd"/>
      <w:r w:rsidR="004F2ACD" w:rsidRPr="006E5F94">
        <w:rPr>
          <w:rFonts w:ascii="Asap" w:hAnsi="Asap" w:cs="Tahoma"/>
          <w:sz w:val="18"/>
          <w:szCs w:val="18"/>
        </w:rPr>
        <w:t xml:space="preserve"> a) do e)</w:t>
      </w:r>
      <w:r w:rsidR="00D930EA" w:rsidRPr="006E5F94">
        <w:rPr>
          <w:rFonts w:ascii="Asap" w:hAnsi="Asap" w:cs="Tahoma"/>
          <w:sz w:val="18"/>
          <w:szCs w:val="18"/>
        </w:rPr>
        <w:t xml:space="preserve"> UPZP</w:t>
      </w:r>
      <w:r w:rsidRPr="006E5F94">
        <w:rPr>
          <w:rFonts w:ascii="Asap" w:hAnsi="Asap" w:cs="Tahoma"/>
          <w:sz w:val="18"/>
          <w:szCs w:val="18"/>
        </w:rPr>
        <w:t xml:space="preserve">. </w:t>
      </w:r>
      <w:r w:rsidR="004F2ACD" w:rsidRPr="006E5F94">
        <w:rPr>
          <w:rFonts w:ascii="Asap" w:hAnsi="Asap" w:cs="Tahoma"/>
          <w:sz w:val="18"/>
          <w:szCs w:val="18"/>
        </w:rPr>
        <w:t xml:space="preserve">Zamawiający ocenia, czy podjęte przez wykonawcę czynności, o których mowa powyżej, są wystarczające do wykazania jego rzetelności, </w:t>
      </w:r>
      <w:r w:rsidR="00D930EA" w:rsidRPr="006E5F94">
        <w:rPr>
          <w:rFonts w:ascii="Asap" w:hAnsi="Asap" w:cs="Tahoma"/>
          <w:sz w:val="18"/>
          <w:szCs w:val="18"/>
        </w:rPr>
        <w:t>jeżeli uzna je za niewystarczające</w:t>
      </w:r>
      <w:r w:rsidR="004F2ACD" w:rsidRPr="006E5F94">
        <w:rPr>
          <w:rFonts w:ascii="Asap" w:hAnsi="Asap" w:cs="Tahoma"/>
          <w:sz w:val="18"/>
          <w:szCs w:val="18"/>
        </w:rPr>
        <w:t>, zamawiający wyklucza wykonawcę</w:t>
      </w:r>
      <w:r w:rsidR="008E328D" w:rsidRPr="006E5F94">
        <w:rPr>
          <w:rFonts w:ascii="Asap" w:hAnsi="Asap" w:cs="Tahoma"/>
          <w:sz w:val="18"/>
          <w:szCs w:val="18"/>
        </w:rPr>
        <w:t>.</w:t>
      </w:r>
    </w:p>
    <w:p w:rsidR="00EB3877" w:rsidRDefault="002E45AD" w:rsidP="00EB3877">
      <w:pPr>
        <w:numPr>
          <w:ilvl w:val="1"/>
          <w:numId w:val="27"/>
        </w:numPr>
        <w:autoSpaceDE w:val="0"/>
        <w:autoSpaceDN w:val="0"/>
        <w:adjustRightInd w:val="0"/>
        <w:ind w:left="284" w:hanging="426"/>
        <w:jc w:val="both"/>
        <w:rPr>
          <w:rFonts w:ascii="Asap" w:hAnsi="Asap" w:cs="Tahoma"/>
          <w:bCs/>
          <w:sz w:val="18"/>
          <w:szCs w:val="18"/>
        </w:rPr>
      </w:pPr>
      <w:r w:rsidRPr="002E45AD">
        <w:rPr>
          <w:rFonts w:ascii="Asap" w:hAnsi="Asap" w:cs="Tahoma"/>
          <w:bCs/>
          <w:sz w:val="18"/>
          <w:szCs w:val="18"/>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elektronicznej kopii dokumentu lub oświadczenia, o której mowa w pkt. powyżej, następuje przy użyciu kwalifikowanego podpisu elektronicznego.</w:t>
      </w:r>
    </w:p>
    <w:p w:rsidR="002E45AD" w:rsidRPr="00EB3877" w:rsidRDefault="00EB3877" w:rsidP="00EB3877">
      <w:pPr>
        <w:numPr>
          <w:ilvl w:val="1"/>
          <w:numId w:val="27"/>
        </w:numPr>
        <w:autoSpaceDE w:val="0"/>
        <w:autoSpaceDN w:val="0"/>
        <w:adjustRightInd w:val="0"/>
        <w:ind w:left="284" w:hanging="426"/>
        <w:jc w:val="both"/>
        <w:rPr>
          <w:rFonts w:ascii="Asap" w:hAnsi="Asap" w:cs="Tahoma"/>
          <w:bCs/>
          <w:sz w:val="18"/>
          <w:szCs w:val="18"/>
        </w:rPr>
      </w:pPr>
      <w:r w:rsidRPr="00EB3877">
        <w:rPr>
          <w:rFonts w:ascii="Asap" w:hAnsi="Asap" w:cs="Tahoma"/>
          <w:bCs/>
          <w:sz w:val="18"/>
          <w:szCs w:val="18"/>
        </w:rPr>
        <w:t xml:space="preserve">Dokumenty i oświadczenia winny być złożone w języku polskim. </w:t>
      </w:r>
      <w:r w:rsidR="002E45AD" w:rsidRPr="00EB3877">
        <w:rPr>
          <w:rFonts w:ascii="Asap" w:hAnsi="Asap" w:cs="Tahoma"/>
          <w:bCs/>
          <w:sz w:val="18"/>
          <w:szCs w:val="18"/>
        </w:rPr>
        <w:t>Dokumenty i oświadczenia sporządzone w języku obcym są składane wraz z tłumaczeniem na język polski.</w:t>
      </w:r>
    </w:p>
    <w:p w:rsidR="00B50CEC" w:rsidRPr="00D77FB5" w:rsidRDefault="00B50CEC" w:rsidP="002E45AD">
      <w:pPr>
        <w:pStyle w:val="Tekstpodstawowywcity"/>
        <w:numPr>
          <w:ilvl w:val="1"/>
          <w:numId w:val="27"/>
        </w:numPr>
        <w:overflowPunct/>
        <w:autoSpaceDE/>
        <w:autoSpaceDN/>
        <w:adjustRightInd/>
        <w:ind w:left="284" w:hanging="426"/>
        <w:rPr>
          <w:rFonts w:ascii="Asap" w:hAnsi="Asap" w:cs="Tahoma"/>
          <w:sz w:val="18"/>
          <w:szCs w:val="18"/>
        </w:rPr>
      </w:pPr>
      <w:r w:rsidRPr="002E45AD">
        <w:rPr>
          <w:rFonts w:ascii="Asap" w:eastAsia="TimesNewRoman" w:hAnsi="Asap" w:cs="Tahoma"/>
          <w:sz w:val="18"/>
          <w:szCs w:val="18"/>
        </w:rPr>
        <w:t xml:space="preserve">Wykonawca może w celu potwierdzenia spełniania warunków udziału w postępowaniu, w stosownych sytuacjach oraz w odniesieniu do konkretnego </w:t>
      </w:r>
      <w:r w:rsidRPr="00D77FB5">
        <w:rPr>
          <w:rFonts w:ascii="Asap" w:eastAsia="TimesNewRoman" w:hAnsi="Asap" w:cs="Tahoma"/>
          <w:sz w:val="18"/>
          <w:szCs w:val="18"/>
        </w:rPr>
        <w:t>zamówienia, lub jego części, polegać na zdolnościach technicznych lub zawodowych lub sytuacji finansowej lub ekonomicznej innych podmiotów, niezależnie od charakteru prawnego łączących go z nim stosunków prawnych.</w:t>
      </w:r>
    </w:p>
    <w:p w:rsidR="00D42A41" w:rsidRDefault="00C246A9" w:rsidP="00D42A41">
      <w:pPr>
        <w:numPr>
          <w:ilvl w:val="1"/>
          <w:numId w:val="27"/>
        </w:numPr>
        <w:autoSpaceDE w:val="0"/>
        <w:autoSpaceDN w:val="0"/>
        <w:adjustRightInd w:val="0"/>
        <w:ind w:left="284" w:hanging="426"/>
        <w:jc w:val="both"/>
        <w:rPr>
          <w:rFonts w:ascii="Asap" w:hAnsi="Asap" w:cs="Tahoma"/>
          <w:b/>
          <w:sz w:val="18"/>
          <w:szCs w:val="18"/>
        </w:rPr>
      </w:pPr>
      <w:r w:rsidRPr="00D77FB5">
        <w:rPr>
          <w:rFonts w:ascii="Asap" w:hAnsi="Asap" w:cs="Tahoma"/>
          <w:color w:val="000000"/>
          <w:sz w:val="18"/>
          <w:szCs w:val="18"/>
        </w:rPr>
        <w:t xml:space="preserve">Zamawiający nie żąda od </w:t>
      </w:r>
      <w:r w:rsidR="00FD1C9E" w:rsidRPr="00D77FB5">
        <w:rPr>
          <w:rFonts w:ascii="Asap" w:hAnsi="Asap" w:cs="Tahoma"/>
          <w:color w:val="000000"/>
          <w:sz w:val="18"/>
          <w:szCs w:val="18"/>
        </w:rPr>
        <w:t>W</w:t>
      </w:r>
      <w:r w:rsidRPr="00D77FB5">
        <w:rPr>
          <w:rFonts w:ascii="Asap" w:hAnsi="Asap" w:cs="Tahoma"/>
          <w:color w:val="000000"/>
          <w:sz w:val="18"/>
          <w:szCs w:val="18"/>
        </w:rPr>
        <w:t>ykonawcy przedstawienia dokumentów wymienionych w punkcie</w:t>
      </w:r>
      <w:r w:rsidR="003A69A4" w:rsidRPr="00D77FB5">
        <w:rPr>
          <w:rFonts w:ascii="Asap" w:hAnsi="Asap" w:cs="Tahoma"/>
          <w:color w:val="000000"/>
          <w:sz w:val="18"/>
          <w:szCs w:val="18"/>
        </w:rPr>
        <w:t xml:space="preserve"> 5.1a </w:t>
      </w:r>
      <w:r w:rsidR="00F62950" w:rsidRPr="00D77FB5">
        <w:rPr>
          <w:rFonts w:ascii="Asap" w:hAnsi="Asap" w:cs="Tahoma"/>
          <w:sz w:val="18"/>
          <w:szCs w:val="18"/>
        </w:rPr>
        <w:t>oraz</w:t>
      </w:r>
      <w:r w:rsidRPr="00D77FB5">
        <w:rPr>
          <w:rFonts w:ascii="Asap" w:hAnsi="Asap" w:cs="Tahoma"/>
          <w:sz w:val="18"/>
          <w:szCs w:val="18"/>
        </w:rPr>
        <w:t xml:space="preserve"> 5.2.a </w:t>
      </w:r>
      <w:r w:rsidR="00630E19" w:rsidRPr="00D77FB5">
        <w:rPr>
          <w:rFonts w:ascii="Asap" w:hAnsi="Asap" w:cs="Tahoma"/>
          <w:sz w:val="18"/>
          <w:szCs w:val="18"/>
        </w:rPr>
        <w:t>SWZ</w:t>
      </w:r>
      <w:r w:rsidRPr="00D77FB5">
        <w:rPr>
          <w:rFonts w:ascii="Asap" w:hAnsi="Asap" w:cs="Tahoma"/>
          <w:sz w:val="18"/>
          <w:szCs w:val="18"/>
        </w:rPr>
        <w:t xml:space="preserve">, dotyczących podwykonawcy, któremu zamierza powierzyć wykonanie części zamówienia, a który nie jest podmiotem, na którego zdolnościach lub sytuacji </w:t>
      </w:r>
      <w:r w:rsidR="00A24ECC" w:rsidRPr="00D77FB5">
        <w:rPr>
          <w:rFonts w:ascii="Asap" w:hAnsi="Asap" w:cs="Tahoma"/>
          <w:sz w:val="18"/>
          <w:szCs w:val="18"/>
        </w:rPr>
        <w:t>Wykonawca</w:t>
      </w:r>
      <w:r w:rsidRPr="00D77FB5">
        <w:rPr>
          <w:rFonts w:ascii="Asap" w:hAnsi="Asap" w:cs="Tahoma"/>
          <w:sz w:val="18"/>
          <w:szCs w:val="18"/>
        </w:rPr>
        <w:t xml:space="preserve"> polega na zasadach określonych w art. </w:t>
      </w:r>
      <w:r w:rsidR="00EB3877" w:rsidRPr="00D77FB5">
        <w:rPr>
          <w:rFonts w:ascii="Asap" w:hAnsi="Asap" w:cs="Tahoma"/>
          <w:sz w:val="18"/>
          <w:szCs w:val="18"/>
        </w:rPr>
        <w:t>118 ust. 1</w:t>
      </w:r>
      <w:r w:rsidRPr="00D77FB5">
        <w:rPr>
          <w:rFonts w:ascii="Asap" w:hAnsi="Asap" w:cs="Tahoma"/>
          <w:sz w:val="18"/>
          <w:szCs w:val="18"/>
        </w:rPr>
        <w:t xml:space="preserve"> UPZP.</w:t>
      </w:r>
      <w:r w:rsidRPr="00D77FB5">
        <w:rPr>
          <w:rFonts w:ascii="Asap" w:hAnsi="Asap" w:cs="Tahoma"/>
          <w:color w:val="FF0000"/>
          <w:sz w:val="18"/>
          <w:szCs w:val="18"/>
        </w:rPr>
        <w:t xml:space="preserve"> </w:t>
      </w:r>
    </w:p>
    <w:p w:rsidR="00D42A41" w:rsidRPr="00D42A41" w:rsidRDefault="00D42A41" w:rsidP="001C052D">
      <w:pPr>
        <w:numPr>
          <w:ilvl w:val="1"/>
          <w:numId w:val="27"/>
        </w:numPr>
        <w:autoSpaceDE w:val="0"/>
        <w:autoSpaceDN w:val="0"/>
        <w:adjustRightInd w:val="0"/>
        <w:ind w:left="284" w:hanging="426"/>
        <w:jc w:val="both"/>
        <w:rPr>
          <w:rFonts w:ascii="Asap" w:hAnsi="Asap" w:cs="Tahoma"/>
          <w:strike/>
          <w:sz w:val="18"/>
          <w:szCs w:val="18"/>
        </w:rPr>
      </w:pPr>
      <w:r w:rsidRPr="00D42A41">
        <w:rPr>
          <w:rFonts w:ascii="Asap" w:hAnsi="Asap" w:cs="Tahoma"/>
          <w:strike/>
          <w:sz w:val="18"/>
          <w:szCs w:val="18"/>
        </w:rPr>
        <w:lastRenderedPageBreak/>
        <w:t xml:space="preserve">Zamawiający żąda od Wykonawcy, który polega na zdolnościach lub sytuacji innych podmiotów na zasadach określonych w art. </w:t>
      </w:r>
      <w:r w:rsidR="00293887">
        <w:rPr>
          <w:rFonts w:ascii="Asap" w:hAnsi="Asap" w:cs="Tahoma"/>
          <w:strike/>
          <w:sz w:val="18"/>
          <w:szCs w:val="18"/>
        </w:rPr>
        <w:t xml:space="preserve">118 ust. 1 </w:t>
      </w:r>
      <w:r w:rsidRPr="00D42A41">
        <w:rPr>
          <w:rFonts w:ascii="Asap" w:hAnsi="Asap" w:cs="Tahoma"/>
          <w:strike/>
          <w:sz w:val="18"/>
          <w:szCs w:val="18"/>
        </w:rPr>
        <w:t>UPZP, przedstawienia dokumentów wymienionych w punkcie 5.1. a) i b) przez te podmioty.</w:t>
      </w:r>
    </w:p>
    <w:p w:rsidR="00C246A9" w:rsidRPr="008E328D" w:rsidRDefault="00C246A9" w:rsidP="001C052D">
      <w:pPr>
        <w:numPr>
          <w:ilvl w:val="1"/>
          <w:numId w:val="27"/>
        </w:numPr>
        <w:autoSpaceDE w:val="0"/>
        <w:autoSpaceDN w:val="0"/>
        <w:adjustRightInd w:val="0"/>
        <w:ind w:left="284" w:hanging="426"/>
        <w:jc w:val="both"/>
        <w:rPr>
          <w:rFonts w:ascii="Asap" w:hAnsi="Asap" w:cs="Tahoma"/>
          <w:b/>
          <w:sz w:val="18"/>
          <w:szCs w:val="18"/>
        </w:rPr>
      </w:pPr>
      <w:r w:rsidRPr="008E328D">
        <w:rPr>
          <w:rFonts w:ascii="Asap" w:hAnsi="Asap" w:cs="Tahoma"/>
          <w:sz w:val="18"/>
          <w:szCs w:val="18"/>
        </w:rPr>
        <w:t xml:space="preserve">W przypadku wspólnego ubiegania się o zamówienie przez </w:t>
      </w:r>
      <w:r w:rsidR="00A44AA5" w:rsidRPr="008E328D">
        <w:rPr>
          <w:rFonts w:ascii="Asap" w:hAnsi="Asap" w:cs="Tahoma"/>
          <w:sz w:val="18"/>
          <w:szCs w:val="18"/>
        </w:rPr>
        <w:t>W</w:t>
      </w:r>
      <w:r w:rsidRPr="008E328D">
        <w:rPr>
          <w:rFonts w:ascii="Asap" w:hAnsi="Asap" w:cs="Tahoma"/>
          <w:sz w:val="18"/>
          <w:szCs w:val="18"/>
        </w:rPr>
        <w:t>ykonawców:</w:t>
      </w:r>
    </w:p>
    <w:p w:rsidR="00C246A9" w:rsidRPr="008E328D" w:rsidRDefault="00C246A9" w:rsidP="001C052D">
      <w:pPr>
        <w:numPr>
          <w:ilvl w:val="0"/>
          <w:numId w:val="28"/>
        </w:numPr>
        <w:autoSpaceDE w:val="0"/>
        <w:autoSpaceDN w:val="0"/>
        <w:adjustRightInd w:val="0"/>
        <w:ind w:left="567" w:hanging="284"/>
        <w:jc w:val="both"/>
        <w:rPr>
          <w:rFonts w:ascii="Asap" w:hAnsi="Asap" w:cs="Tahoma"/>
          <w:sz w:val="18"/>
          <w:szCs w:val="18"/>
        </w:rPr>
      </w:pPr>
      <w:r w:rsidRPr="008E328D">
        <w:rPr>
          <w:rFonts w:ascii="Asap" w:hAnsi="Asap" w:cs="Tahoma"/>
          <w:sz w:val="18"/>
          <w:szCs w:val="18"/>
        </w:rPr>
        <w:t xml:space="preserve">oświadczenie składa każdy z </w:t>
      </w:r>
      <w:r w:rsidR="00FD1C9E" w:rsidRPr="008E328D">
        <w:rPr>
          <w:rFonts w:ascii="Asap" w:hAnsi="Asap" w:cs="Tahoma"/>
          <w:sz w:val="18"/>
          <w:szCs w:val="18"/>
        </w:rPr>
        <w:t>W</w:t>
      </w:r>
      <w:r w:rsidRPr="008E328D">
        <w:rPr>
          <w:rFonts w:ascii="Asap" w:hAnsi="Asap" w:cs="Tahoma"/>
          <w:sz w:val="18"/>
          <w:szCs w:val="18"/>
        </w:rPr>
        <w:t xml:space="preserve">ykonawców wspólnie ubiegających się o zamówienie. Dokumenty te mają potwierdzać brak podstaw wykluczenia w zakresie, w którym każdy z </w:t>
      </w:r>
      <w:r w:rsidR="00FD1C9E" w:rsidRPr="008E328D">
        <w:rPr>
          <w:rFonts w:ascii="Asap" w:hAnsi="Asap" w:cs="Tahoma"/>
          <w:sz w:val="18"/>
          <w:szCs w:val="18"/>
        </w:rPr>
        <w:t>W</w:t>
      </w:r>
      <w:r w:rsidRPr="008E328D">
        <w:rPr>
          <w:rFonts w:ascii="Asap" w:hAnsi="Asap" w:cs="Tahoma"/>
          <w:sz w:val="18"/>
          <w:szCs w:val="18"/>
        </w:rPr>
        <w:t>ykonawców wykazuje brak podstaw wykluczenia,</w:t>
      </w:r>
    </w:p>
    <w:p w:rsidR="00C246A9" w:rsidRPr="00C91799" w:rsidRDefault="00C246A9" w:rsidP="001C052D">
      <w:pPr>
        <w:numPr>
          <w:ilvl w:val="0"/>
          <w:numId w:val="28"/>
        </w:numPr>
        <w:autoSpaceDE w:val="0"/>
        <w:autoSpaceDN w:val="0"/>
        <w:adjustRightInd w:val="0"/>
        <w:ind w:left="567" w:hanging="284"/>
        <w:jc w:val="both"/>
        <w:rPr>
          <w:rFonts w:ascii="Asap" w:hAnsi="Asap" w:cs="Tahoma"/>
          <w:sz w:val="18"/>
          <w:szCs w:val="18"/>
        </w:rPr>
      </w:pPr>
      <w:r w:rsidRPr="008E328D">
        <w:rPr>
          <w:rFonts w:ascii="Asap" w:hAnsi="Asap" w:cs="Tahoma"/>
          <w:sz w:val="18"/>
          <w:szCs w:val="18"/>
        </w:rPr>
        <w:t xml:space="preserve">oświadczenie składa każdy z </w:t>
      </w:r>
      <w:r w:rsidR="00FD1C9E" w:rsidRPr="008E328D">
        <w:rPr>
          <w:rFonts w:ascii="Asap" w:hAnsi="Asap" w:cs="Tahoma"/>
          <w:sz w:val="18"/>
          <w:szCs w:val="18"/>
        </w:rPr>
        <w:t>W</w:t>
      </w:r>
      <w:r w:rsidRPr="008E328D">
        <w:rPr>
          <w:rFonts w:ascii="Asap" w:hAnsi="Asap" w:cs="Tahoma"/>
          <w:sz w:val="18"/>
          <w:szCs w:val="18"/>
        </w:rPr>
        <w:t xml:space="preserve">ykonawców wspólnie ubiegających się o zamówienie. Dokumenty te potwierdzają spełnianie warunków udziału w </w:t>
      </w:r>
      <w:r w:rsidR="00B45598" w:rsidRPr="008E328D">
        <w:rPr>
          <w:rFonts w:ascii="Asap" w:hAnsi="Asap" w:cs="Tahoma"/>
          <w:sz w:val="18"/>
          <w:szCs w:val="18"/>
        </w:rPr>
        <w:t>postępowaniu w</w:t>
      </w:r>
      <w:r w:rsidRPr="008E328D">
        <w:rPr>
          <w:rFonts w:ascii="Asap" w:hAnsi="Asap" w:cs="Tahoma"/>
          <w:sz w:val="18"/>
          <w:szCs w:val="18"/>
        </w:rPr>
        <w:t xml:space="preserve"> zakresie, w którym każdy z </w:t>
      </w:r>
      <w:r w:rsidR="00FD1C9E" w:rsidRPr="008E328D">
        <w:rPr>
          <w:rFonts w:ascii="Asap" w:hAnsi="Asap" w:cs="Tahoma"/>
          <w:sz w:val="18"/>
          <w:szCs w:val="18"/>
        </w:rPr>
        <w:t>W</w:t>
      </w:r>
      <w:r w:rsidRPr="008E328D">
        <w:rPr>
          <w:rFonts w:ascii="Asap" w:hAnsi="Asap" w:cs="Tahoma"/>
          <w:sz w:val="18"/>
          <w:szCs w:val="18"/>
        </w:rPr>
        <w:t xml:space="preserve">ykonawców wykazuje spełnianie </w:t>
      </w:r>
      <w:r w:rsidRPr="00C91799">
        <w:rPr>
          <w:rFonts w:ascii="Asap" w:hAnsi="Asap" w:cs="Tahoma"/>
          <w:sz w:val="18"/>
          <w:szCs w:val="18"/>
        </w:rPr>
        <w:t>warunków udziału w postępowaniu.</w:t>
      </w:r>
    </w:p>
    <w:p w:rsidR="00484E1F" w:rsidRPr="00C91799" w:rsidRDefault="00D72182" w:rsidP="001C052D">
      <w:pPr>
        <w:numPr>
          <w:ilvl w:val="1"/>
          <w:numId w:val="27"/>
        </w:numPr>
        <w:ind w:left="284" w:hanging="426"/>
        <w:jc w:val="both"/>
        <w:rPr>
          <w:rFonts w:ascii="Asap" w:hAnsi="Asap" w:cs="Tahoma"/>
          <w:sz w:val="18"/>
          <w:szCs w:val="18"/>
        </w:rPr>
      </w:pPr>
      <w:r w:rsidRPr="00C91799">
        <w:rPr>
          <w:rFonts w:ascii="Asap" w:hAnsi="Asap" w:cs="Tahoma"/>
          <w:sz w:val="18"/>
          <w:szCs w:val="18"/>
        </w:rPr>
        <w:t xml:space="preserve">W </w:t>
      </w:r>
      <w:r w:rsidR="00484E1F" w:rsidRPr="00C91799">
        <w:rPr>
          <w:rFonts w:ascii="Asap" w:hAnsi="Asap" w:cs="Tahoma"/>
          <w:sz w:val="18"/>
          <w:szCs w:val="18"/>
        </w:rPr>
        <w:t>przypadku</w:t>
      </w:r>
      <w:r w:rsidRPr="00C91799">
        <w:rPr>
          <w:rFonts w:ascii="Asap" w:hAnsi="Asap" w:cs="Tahoma"/>
          <w:sz w:val="18"/>
          <w:szCs w:val="18"/>
        </w:rPr>
        <w:t xml:space="preserve"> gdy</w:t>
      </w:r>
      <w:r w:rsidR="00484E1F" w:rsidRPr="00C91799">
        <w:rPr>
          <w:rFonts w:ascii="Asap" w:hAnsi="Asap" w:cs="Tahoma"/>
          <w:sz w:val="18"/>
          <w:szCs w:val="18"/>
        </w:rPr>
        <w:t>,</w:t>
      </w:r>
      <w:r w:rsidRPr="00C91799">
        <w:rPr>
          <w:rFonts w:ascii="Asap" w:hAnsi="Asap" w:cs="Tahoma"/>
          <w:sz w:val="18"/>
          <w:szCs w:val="18"/>
        </w:rPr>
        <w:t xml:space="preserve"> Wykonawcy wspólnie ubiegają się o udzielenie zamówienia</w:t>
      </w:r>
      <w:r w:rsidR="00484E1F" w:rsidRPr="00C91799">
        <w:rPr>
          <w:rFonts w:ascii="Asap" w:hAnsi="Asap" w:cs="Tahoma"/>
          <w:sz w:val="18"/>
          <w:szCs w:val="18"/>
        </w:rPr>
        <w:t>, W</w:t>
      </w:r>
      <w:r w:rsidRPr="00C91799">
        <w:rPr>
          <w:rFonts w:ascii="Asap" w:hAnsi="Asap" w:cs="Tahoma"/>
          <w:sz w:val="18"/>
          <w:szCs w:val="18"/>
        </w:rPr>
        <w:t xml:space="preserve">ykonawcy ustanawiają pełnomocnika do </w:t>
      </w:r>
      <w:r w:rsidR="00484E1F" w:rsidRPr="00C91799">
        <w:rPr>
          <w:rFonts w:ascii="Asap" w:hAnsi="Asap" w:cs="Tahoma"/>
          <w:sz w:val="18"/>
          <w:szCs w:val="18"/>
        </w:rPr>
        <w:t>reprezentowania</w:t>
      </w:r>
      <w:r w:rsidRPr="00C91799">
        <w:rPr>
          <w:rFonts w:ascii="Asap" w:hAnsi="Asap" w:cs="Tahoma"/>
          <w:sz w:val="18"/>
          <w:szCs w:val="18"/>
        </w:rPr>
        <w:t xml:space="preserve"> ich w postępowaniu o udzielenie zamówienia albo do reprezentowania w postępowaniu i </w:t>
      </w:r>
      <w:r w:rsidR="00484E1F" w:rsidRPr="00C91799">
        <w:rPr>
          <w:rFonts w:ascii="Asap" w:hAnsi="Asap" w:cs="Tahoma"/>
          <w:sz w:val="18"/>
          <w:szCs w:val="18"/>
        </w:rPr>
        <w:t>zawarcia</w:t>
      </w:r>
      <w:r w:rsidRPr="00C91799">
        <w:rPr>
          <w:rFonts w:ascii="Asap" w:hAnsi="Asap" w:cs="Tahoma"/>
          <w:sz w:val="18"/>
          <w:szCs w:val="18"/>
        </w:rPr>
        <w:t xml:space="preserve"> umowy w sprawie zamówienia publicznego</w:t>
      </w:r>
      <w:r w:rsidR="00484E1F" w:rsidRPr="00C91799">
        <w:rPr>
          <w:rFonts w:ascii="Asap" w:hAnsi="Asap" w:cs="Tahoma"/>
          <w:sz w:val="18"/>
          <w:szCs w:val="18"/>
        </w:rPr>
        <w:t>.</w:t>
      </w:r>
    </w:p>
    <w:p w:rsidR="00484E1F" w:rsidRPr="00C91799" w:rsidRDefault="00484E1F" w:rsidP="001C052D">
      <w:pPr>
        <w:numPr>
          <w:ilvl w:val="1"/>
          <w:numId w:val="27"/>
        </w:numPr>
        <w:ind w:left="284" w:hanging="426"/>
        <w:jc w:val="both"/>
        <w:rPr>
          <w:rFonts w:ascii="Asap" w:hAnsi="Asap" w:cs="Tahoma"/>
          <w:sz w:val="18"/>
          <w:szCs w:val="18"/>
        </w:rPr>
      </w:pPr>
      <w:r w:rsidRPr="00C91799">
        <w:rPr>
          <w:rFonts w:ascii="Asap" w:hAnsi="Asap" w:cs="Tahoma"/>
          <w:sz w:val="18"/>
          <w:szCs w:val="18"/>
        </w:rPr>
        <w:t xml:space="preserve">Jeżeli została wybrana oferta Wykonawców wspólnie ubiegających się o udzielenie zamówienia, Zamawiający może żądać przed zawarciem umowy w sprawie zamówienia publicznego </w:t>
      </w:r>
      <w:r w:rsidR="00CC0209" w:rsidRPr="00C91799">
        <w:rPr>
          <w:rFonts w:ascii="Asap" w:hAnsi="Asap" w:cs="Tahoma"/>
          <w:sz w:val="18"/>
          <w:szCs w:val="18"/>
        </w:rPr>
        <w:t xml:space="preserve">przekazania </w:t>
      </w:r>
      <w:r w:rsidRPr="00C91799">
        <w:rPr>
          <w:rFonts w:ascii="Asap" w:hAnsi="Asap" w:cs="Tahoma"/>
          <w:sz w:val="18"/>
          <w:szCs w:val="18"/>
        </w:rPr>
        <w:t>kopii umowy regulującej współpracę tych Wykonawców.</w:t>
      </w:r>
    </w:p>
    <w:p w:rsidR="00E47B56" w:rsidRPr="009E106C" w:rsidRDefault="00E47B56" w:rsidP="009E106C">
      <w:pPr>
        <w:autoSpaceDE w:val="0"/>
        <w:autoSpaceDN w:val="0"/>
        <w:adjustRightInd w:val="0"/>
        <w:jc w:val="both"/>
        <w:rPr>
          <w:rFonts w:ascii="Asap" w:hAnsi="Asap" w:cs="Tahoma"/>
          <w:sz w:val="18"/>
          <w:szCs w:val="18"/>
        </w:rPr>
      </w:pPr>
    </w:p>
    <w:p w:rsidR="00F62ECC" w:rsidRPr="00C91799" w:rsidRDefault="007444EF" w:rsidP="009E106C">
      <w:pPr>
        <w:numPr>
          <w:ilvl w:val="0"/>
          <w:numId w:val="4"/>
        </w:numPr>
        <w:tabs>
          <w:tab w:val="clear" w:pos="540"/>
          <w:tab w:val="left" w:pos="284"/>
          <w:tab w:val="left" w:pos="10224"/>
        </w:tabs>
        <w:overflowPunct w:val="0"/>
        <w:autoSpaceDE w:val="0"/>
        <w:autoSpaceDN w:val="0"/>
        <w:adjustRightInd w:val="0"/>
        <w:ind w:left="284" w:hanging="284"/>
        <w:jc w:val="both"/>
        <w:rPr>
          <w:rFonts w:ascii="Asap" w:hAnsi="Asap" w:cs="Tahoma"/>
          <w:b/>
          <w:bCs/>
          <w:sz w:val="18"/>
          <w:szCs w:val="18"/>
        </w:rPr>
      </w:pPr>
      <w:r w:rsidRPr="00C91799">
        <w:rPr>
          <w:rFonts w:ascii="Asap" w:hAnsi="Asap" w:cs="Tahoma"/>
          <w:b/>
          <w:bCs/>
          <w:sz w:val="18"/>
          <w:szCs w:val="18"/>
        </w:rPr>
        <w:t>S</w:t>
      </w:r>
      <w:r w:rsidR="00F62ECC" w:rsidRPr="00C91799">
        <w:rPr>
          <w:rFonts w:ascii="Asap" w:hAnsi="Asap" w:cs="Tahoma"/>
          <w:b/>
          <w:bCs/>
          <w:sz w:val="18"/>
          <w:szCs w:val="18"/>
        </w:rPr>
        <w:t>POSÓB POROZUMIEWANIA SIĘ MIĘDZY ZAMAWIAJĄCYM A</w:t>
      </w:r>
      <w:r w:rsidR="00B45598" w:rsidRPr="00C91799">
        <w:rPr>
          <w:rFonts w:ascii="Asap" w:hAnsi="Asap" w:cs="Tahoma"/>
          <w:b/>
          <w:bCs/>
          <w:sz w:val="18"/>
          <w:szCs w:val="18"/>
        </w:rPr>
        <w:t xml:space="preserve"> </w:t>
      </w:r>
      <w:r w:rsidR="00F62ECC" w:rsidRPr="00C91799">
        <w:rPr>
          <w:rFonts w:ascii="Asap" w:hAnsi="Asap" w:cs="Tahoma"/>
          <w:b/>
          <w:bCs/>
          <w:sz w:val="18"/>
          <w:szCs w:val="18"/>
        </w:rPr>
        <w:t>WYKONAWCAMI, SP</w:t>
      </w:r>
      <w:r w:rsidR="00F9177D" w:rsidRPr="00C91799">
        <w:rPr>
          <w:rFonts w:ascii="Asap" w:hAnsi="Asap" w:cs="Tahoma"/>
          <w:b/>
          <w:bCs/>
          <w:sz w:val="18"/>
          <w:szCs w:val="18"/>
        </w:rPr>
        <w:t>OSÓB PRZEKAZYWANIA DOKUMENTÓW I </w:t>
      </w:r>
      <w:r w:rsidR="00F62ECC" w:rsidRPr="00C91799">
        <w:rPr>
          <w:rFonts w:ascii="Asap" w:hAnsi="Asap" w:cs="Tahoma"/>
          <w:b/>
          <w:bCs/>
          <w:sz w:val="18"/>
          <w:szCs w:val="18"/>
        </w:rPr>
        <w:t>OŚWIADCZEŃ ORAZ SPOSÓB UDZELANIA WYJAŚNIEŃ.</w:t>
      </w:r>
    </w:p>
    <w:p w:rsidR="00C246A9" w:rsidRPr="00C91799" w:rsidRDefault="00C246A9" w:rsidP="009E106C">
      <w:pPr>
        <w:numPr>
          <w:ilvl w:val="1"/>
          <w:numId w:val="4"/>
        </w:numPr>
        <w:tabs>
          <w:tab w:val="clear" w:pos="540"/>
        </w:tabs>
        <w:overflowPunct w:val="0"/>
        <w:autoSpaceDE w:val="0"/>
        <w:autoSpaceDN w:val="0"/>
        <w:adjustRightInd w:val="0"/>
        <w:ind w:left="284" w:hanging="426"/>
        <w:jc w:val="both"/>
        <w:rPr>
          <w:rFonts w:ascii="Asap" w:hAnsi="Asap" w:cs="Tahoma"/>
          <w:bCs/>
          <w:sz w:val="18"/>
          <w:szCs w:val="18"/>
        </w:rPr>
      </w:pPr>
      <w:bookmarkStart w:id="2" w:name="_Hlk523314847"/>
      <w:r w:rsidRPr="00C91799">
        <w:rPr>
          <w:rFonts w:ascii="Asap" w:hAnsi="Asap" w:cs="Tahoma"/>
          <w:sz w:val="18"/>
          <w:szCs w:val="18"/>
        </w:rPr>
        <w:t xml:space="preserve">Osobą </w:t>
      </w:r>
      <w:r w:rsidR="00376604" w:rsidRPr="00C91799">
        <w:rPr>
          <w:rFonts w:ascii="Asap" w:hAnsi="Asap" w:cs="Tahoma"/>
          <w:sz w:val="18"/>
          <w:szCs w:val="18"/>
        </w:rPr>
        <w:t xml:space="preserve">wskazaną </w:t>
      </w:r>
      <w:r w:rsidRPr="00C91799">
        <w:rPr>
          <w:rFonts w:ascii="Asap" w:hAnsi="Asap" w:cs="Tahoma"/>
          <w:sz w:val="18"/>
          <w:szCs w:val="18"/>
        </w:rPr>
        <w:t xml:space="preserve">przez Zamawiającego do kontaktów z Wykonawcami jest: </w:t>
      </w:r>
      <w:r w:rsidR="00950E83" w:rsidRPr="00C91799">
        <w:rPr>
          <w:rFonts w:ascii="Asap" w:hAnsi="Asap" w:cs="Tahoma"/>
          <w:sz w:val="18"/>
          <w:szCs w:val="18"/>
        </w:rPr>
        <w:t>Magdalena</w:t>
      </w:r>
      <w:r w:rsidR="00337081" w:rsidRPr="00C91799">
        <w:rPr>
          <w:rFonts w:ascii="Asap" w:hAnsi="Asap" w:cs="Tahoma"/>
          <w:sz w:val="18"/>
          <w:szCs w:val="18"/>
        </w:rPr>
        <w:t xml:space="preserve"> </w:t>
      </w:r>
      <w:r w:rsidR="00950E83" w:rsidRPr="00C91799">
        <w:rPr>
          <w:rFonts w:ascii="Asap" w:hAnsi="Asap" w:cs="Tahoma"/>
          <w:sz w:val="18"/>
          <w:szCs w:val="18"/>
        </w:rPr>
        <w:t>Gajowska</w:t>
      </w:r>
      <w:r w:rsidR="004905B3" w:rsidRPr="00C91799">
        <w:rPr>
          <w:rFonts w:ascii="Asap" w:hAnsi="Asap" w:cs="Tahoma"/>
          <w:sz w:val="18"/>
          <w:szCs w:val="18"/>
        </w:rPr>
        <w:t xml:space="preserve"> </w:t>
      </w:r>
      <w:r w:rsidRPr="00C91799">
        <w:rPr>
          <w:rFonts w:ascii="Asap" w:hAnsi="Asap" w:cs="Tahoma"/>
          <w:sz w:val="18"/>
          <w:szCs w:val="18"/>
        </w:rPr>
        <w:t>tel</w:t>
      </w:r>
      <w:r w:rsidR="00103D16" w:rsidRPr="00C91799">
        <w:rPr>
          <w:rFonts w:ascii="Asap" w:hAnsi="Asap" w:cs="Tahoma"/>
          <w:sz w:val="18"/>
          <w:szCs w:val="18"/>
        </w:rPr>
        <w:t>.</w:t>
      </w:r>
      <w:r w:rsidRPr="00C91799">
        <w:rPr>
          <w:rFonts w:ascii="Asap" w:hAnsi="Asap" w:cs="Tahoma"/>
          <w:sz w:val="18"/>
          <w:szCs w:val="18"/>
        </w:rPr>
        <w:t xml:space="preserve"> </w:t>
      </w:r>
      <w:r w:rsidR="004905B3" w:rsidRPr="00C91799">
        <w:rPr>
          <w:rFonts w:ascii="Asap" w:hAnsi="Asap" w:cs="Tahoma"/>
          <w:sz w:val="18"/>
          <w:szCs w:val="18"/>
        </w:rPr>
        <w:t>(0</w:t>
      </w:r>
      <w:r w:rsidRPr="00C91799">
        <w:rPr>
          <w:rFonts w:ascii="Asap" w:hAnsi="Asap" w:cs="Tahoma"/>
          <w:sz w:val="18"/>
          <w:szCs w:val="18"/>
        </w:rPr>
        <w:t>32</w:t>
      </w:r>
      <w:r w:rsidR="004905B3" w:rsidRPr="00C91799">
        <w:rPr>
          <w:rFonts w:ascii="Asap" w:hAnsi="Asap" w:cs="Tahoma"/>
          <w:sz w:val="18"/>
          <w:szCs w:val="18"/>
        </w:rPr>
        <w:t>)</w:t>
      </w:r>
      <w:r w:rsidR="00950E83" w:rsidRPr="00C91799">
        <w:rPr>
          <w:rFonts w:ascii="Asap" w:hAnsi="Asap" w:cs="Tahoma"/>
          <w:sz w:val="18"/>
          <w:szCs w:val="18"/>
        </w:rPr>
        <w:t xml:space="preserve"> 34-99-</w:t>
      </w:r>
      <w:r w:rsidR="00337081" w:rsidRPr="00C91799">
        <w:rPr>
          <w:rFonts w:ascii="Asap" w:hAnsi="Asap" w:cs="Tahoma"/>
          <w:sz w:val="18"/>
          <w:szCs w:val="18"/>
        </w:rPr>
        <w:t>268</w:t>
      </w:r>
      <w:r w:rsidR="00950E83" w:rsidRPr="00C91799">
        <w:rPr>
          <w:rFonts w:ascii="Asap" w:hAnsi="Asap" w:cs="Tahoma"/>
          <w:sz w:val="18"/>
          <w:szCs w:val="18"/>
        </w:rPr>
        <w:t xml:space="preserve"> w godz. 10</w:t>
      </w:r>
      <w:r w:rsidR="00950E83" w:rsidRPr="00C91799">
        <w:rPr>
          <w:rFonts w:ascii="Asap" w:hAnsi="Asap" w:cs="Tahoma"/>
          <w:sz w:val="18"/>
          <w:szCs w:val="18"/>
          <w:vertAlign w:val="superscript"/>
        </w:rPr>
        <w:t>00</w:t>
      </w:r>
      <w:r w:rsidR="00950E83" w:rsidRPr="00C91799">
        <w:rPr>
          <w:rFonts w:ascii="Asap" w:hAnsi="Asap" w:cs="Tahoma"/>
          <w:sz w:val="18"/>
          <w:szCs w:val="18"/>
        </w:rPr>
        <w:t>-15</w:t>
      </w:r>
      <w:r w:rsidR="00950E83" w:rsidRPr="00C91799">
        <w:rPr>
          <w:rFonts w:ascii="Asap" w:hAnsi="Asap" w:cs="Tahoma"/>
          <w:sz w:val="18"/>
          <w:szCs w:val="18"/>
          <w:vertAlign w:val="superscript"/>
        </w:rPr>
        <w:t>00</w:t>
      </w:r>
      <w:r w:rsidRPr="00C91799">
        <w:rPr>
          <w:rFonts w:ascii="Asap" w:hAnsi="Asap" w:cs="Tahoma"/>
          <w:sz w:val="18"/>
          <w:szCs w:val="18"/>
        </w:rPr>
        <w:t xml:space="preserve">, </w:t>
      </w:r>
      <w:hyperlink r:id="rId20" w:history="1">
        <w:r w:rsidR="00950E83" w:rsidRPr="00C91799">
          <w:rPr>
            <w:rStyle w:val="Hipercze"/>
            <w:rFonts w:ascii="Asap" w:hAnsi="Asap" w:cs="Tahoma"/>
            <w:sz w:val="18"/>
            <w:szCs w:val="18"/>
          </w:rPr>
          <w:t>zp@zsm.com.pl</w:t>
        </w:r>
      </w:hyperlink>
      <w:r w:rsidRPr="00C91799">
        <w:rPr>
          <w:rFonts w:ascii="Asap" w:hAnsi="Asap" w:cs="Tahoma"/>
          <w:sz w:val="18"/>
          <w:szCs w:val="18"/>
        </w:rPr>
        <w:t>.</w:t>
      </w:r>
    </w:p>
    <w:bookmarkEnd w:id="2"/>
    <w:p w:rsidR="00C246A9" w:rsidRPr="00C91799" w:rsidRDefault="00C246A9" w:rsidP="009E106C">
      <w:pPr>
        <w:numPr>
          <w:ilvl w:val="1"/>
          <w:numId w:val="4"/>
        </w:numPr>
        <w:tabs>
          <w:tab w:val="clear" w:pos="540"/>
        </w:tabs>
        <w:overflowPunct w:val="0"/>
        <w:autoSpaceDE w:val="0"/>
        <w:autoSpaceDN w:val="0"/>
        <w:adjustRightInd w:val="0"/>
        <w:ind w:left="284" w:hanging="426"/>
        <w:jc w:val="both"/>
        <w:rPr>
          <w:rFonts w:ascii="Asap" w:hAnsi="Asap" w:cs="Tahoma"/>
          <w:bCs/>
          <w:sz w:val="18"/>
          <w:szCs w:val="18"/>
        </w:rPr>
      </w:pPr>
      <w:r w:rsidRPr="00C91799">
        <w:rPr>
          <w:rFonts w:ascii="Asap" w:hAnsi="Asap" w:cs="Tahoma"/>
          <w:sz w:val="18"/>
          <w:szCs w:val="18"/>
        </w:rPr>
        <w:t>Dopuszczalnym sposobem</w:t>
      </w:r>
      <w:r w:rsidRPr="00C91799">
        <w:rPr>
          <w:rFonts w:ascii="Asap" w:hAnsi="Asap" w:cs="Tahoma"/>
          <w:bCs/>
          <w:sz w:val="18"/>
          <w:szCs w:val="18"/>
        </w:rPr>
        <w:t xml:space="preserve"> </w:t>
      </w:r>
      <w:r w:rsidRPr="00C91799">
        <w:rPr>
          <w:rFonts w:ascii="Asap" w:hAnsi="Asap" w:cs="Tahoma"/>
          <w:sz w:val="18"/>
          <w:szCs w:val="18"/>
        </w:rPr>
        <w:t xml:space="preserve">porozumiewania się między Zamawiającym a Wykonawcami jest: </w:t>
      </w:r>
    </w:p>
    <w:p w:rsidR="00C246A9" w:rsidRPr="00C91799" w:rsidRDefault="00C246A9" w:rsidP="009E106C">
      <w:pPr>
        <w:ind w:left="426" w:hanging="142"/>
        <w:jc w:val="both"/>
        <w:rPr>
          <w:rFonts w:ascii="Asap" w:hAnsi="Asap" w:cs="Tahoma"/>
          <w:sz w:val="18"/>
          <w:szCs w:val="18"/>
        </w:rPr>
      </w:pPr>
      <w:r w:rsidRPr="00C91799">
        <w:rPr>
          <w:rFonts w:ascii="Asap" w:hAnsi="Asap" w:cs="Tahoma"/>
          <w:sz w:val="18"/>
          <w:szCs w:val="18"/>
        </w:rPr>
        <w:t>-</w:t>
      </w:r>
      <w:r w:rsidR="007444EF" w:rsidRPr="00C91799">
        <w:rPr>
          <w:rFonts w:ascii="Asap" w:hAnsi="Asap" w:cs="Tahoma"/>
          <w:sz w:val="18"/>
          <w:szCs w:val="18"/>
        </w:rPr>
        <w:t xml:space="preserve"> </w:t>
      </w:r>
      <w:r w:rsidR="00B45598" w:rsidRPr="00C91799">
        <w:rPr>
          <w:rFonts w:ascii="Asap" w:hAnsi="Asap" w:cs="Tahoma"/>
          <w:sz w:val="18"/>
          <w:szCs w:val="18"/>
        </w:rPr>
        <w:t>e-mail w</w:t>
      </w:r>
      <w:r w:rsidRPr="00C91799">
        <w:rPr>
          <w:rFonts w:ascii="Asap" w:hAnsi="Asap" w:cs="Tahoma"/>
          <w:sz w:val="18"/>
          <w:szCs w:val="18"/>
        </w:rPr>
        <w:t xml:space="preserve"> przypadku wniosków, zawiadomień, informacji, zapytań, wnoszenia kopii </w:t>
      </w:r>
      <w:proofErr w:type="spellStart"/>
      <w:r w:rsidRPr="00C91799">
        <w:rPr>
          <w:rFonts w:ascii="Asap" w:hAnsi="Asap" w:cs="Tahoma"/>
          <w:sz w:val="18"/>
          <w:szCs w:val="18"/>
        </w:rPr>
        <w:t>odwołań</w:t>
      </w:r>
      <w:proofErr w:type="spellEnd"/>
      <w:r w:rsidRPr="00C91799">
        <w:rPr>
          <w:rFonts w:ascii="Asap" w:hAnsi="Asap" w:cs="Tahoma"/>
          <w:sz w:val="18"/>
          <w:szCs w:val="18"/>
        </w:rPr>
        <w:t xml:space="preserve">, przystąpień do </w:t>
      </w:r>
      <w:proofErr w:type="spellStart"/>
      <w:r w:rsidRPr="00C91799">
        <w:rPr>
          <w:rFonts w:ascii="Asap" w:hAnsi="Asap" w:cs="Tahoma"/>
          <w:sz w:val="18"/>
          <w:szCs w:val="18"/>
        </w:rPr>
        <w:t>odwołań</w:t>
      </w:r>
      <w:proofErr w:type="spellEnd"/>
      <w:r w:rsidRPr="00C91799">
        <w:rPr>
          <w:rFonts w:ascii="Asap" w:hAnsi="Asap" w:cs="Tahoma"/>
          <w:sz w:val="18"/>
          <w:szCs w:val="18"/>
        </w:rPr>
        <w:t>, zgody na przedłużenie terminu związania ofertą itp.</w:t>
      </w:r>
      <w:r w:rsidR="00B45598" w:rsidRPr="00C91799">
        <w:rPr>
          <w:rFonts w:ascii="Asap" w:hAnsi="Asap" w:cs="Tahoma"/>
          <w:sz w:val="18"/>
          <w:szCs w:val="18"/>
        </w:rPr>
        <w:t xml:space="preserve"> </w:t>
      </w:r>
    </w:p>
    <w:p w:rsidR="00B814AB" w:rsidRPr="00C91799" w:rsidRDefault="00C246A9" w:rsidP="009E106C">
      <w:pPr>
        <w:ind w:left="426" w:hanging="142"/>
        <w:jc w:val="both"/>
        <w:rPr>
          <w:rFonts w:ascii="Asap" w:hAnsi="Asap" w:cs="Tahoma"/>
          <w:sz w:val="18"/>
          <w:szCs w:val="18"/>
        </w:rPr>
      </w:pPr>
      <w:r w:rsidRPr="00C91799">
        <w:rPr>
          <w:rFonts w:ascii="Asap" w:hAnsi="Asap" w:cs="Tahoma"/>
          <w:sz w:val="18"/>
          <w:szCs w:val="18"/>
        </w:rPr>
        <w:t xml:space="preserve">- forma pisemna w przypadku przekazywania wszelkich oświadczeń i dokumentów wskazanych w punkcie 5 </w:t>
      </w:r>
      <w:r w:rsidR="00630E19" w:rsidRPr="00C91799">
        <w:rPr>
          <w:rFonts w:ascii="Asap" w:hAnsi="Asap" w:cs="Tahoma"/>
          <w:sz w:val="18"/>
          <w:szCs w:val="18"/>
        </w:rPr>
        <w:t>SWZ</w:t>
      </w:r>
      <w:r w:rsidRPr="00C91799">
        <w:rPr>
          <w:rFonts w:ascii="Asap" w:hAnsi="Asap" w:cs="Tahoma"/>
          <w:sz w:val="18"/>
          <w:szCs w:val="18"/>
        </w:rPr>
        <w:t>.</w:t>
      </w:r>
      <w:r w:rsidR="00B45598" w:rsidRPr="00C91799">
        <w:rPr>
          <w:rFonts w:ascii="Asap" w:hAnsi="Asap" w:cs="Tahoma"/>
          <w:sz w:val="18"/>
          <w:szCs w:val="18"/>
        </w:rPr>
        <w:t xml:space="preserve"> </w:t>
      </w:r>
    </w:p>
    <w:p w:rsidR="00C246A9" w:rsidRPr="00C91799" w:rsidRDefault="00C246A9" w:rsidP="009E106C">
      <w:pPr>
        <w:ind w:left="426" w:hanging="142"/>
        <w:jc w:val="both"/>
        <w:rPr>
          <w:rFonts w:ascii="Asap" w:hAnsi="Asap" w:cs="Tahoma"/>
          <w:sz w:val="18"/>
          <w:szCs w:val="18"/>
        </w:rPr>
      </w:pPr>
      <w:r w:rsidRPr="00C91799">
        <w:rPr>
          <w:rFonts w:ascii="Asap" w:hAnsi="Asap" w:cs="Tahoma"/>
          <w:sz w:val="18"/>
          <w:szCs w:val="18"/>
        </w:rPr>
        <w:t xml:space="preserve">Niezależnie od </w:t>
      </w:r>
      <w:r w:rsidR="00B45598" w:rsidRPr="00C91799">
        <w:rPr>
          <w:rFonts w:ascii="Asap" w:hAnsi="Asap" w:cs="Tahoma"/>
          <w:sz w:val="18"/>
          <w:szCs w:val="18"/>
        </w:rPr>
        <w:t>powyższego forma</w:t>
      </w:r>
      <w:r w:rsidRPr="00C91799">
        <w:rPr>
          <w:rFonts w:ascii="Asap" w:hAnsi="Asap" w:cs="Tahoma"/>
          <w:sz w:val="18"/>
          <w:szCs w:val="18"/>
        </w:rPr>
        <w:t xml:space="preserve"> pisemna jest zawsze dopuszczalna.</w:t>
      </w:r>
    </w:p>
    <w:p w:rsidR="00B4615D" w:rsidRPr="00C91799" w:rsidRDefault="00857182" w:rsidP="00B4615D">
      <w:pPr>
        <w:numPr>
          <w:ilvl w:val="1"/>
          <w:numId w:val="4"/>
        </w:numPr>
        <w:tabs>
          <w:tab w:val="clear" w:pos="540"/>
        </w:tabs>
        <w:ind w:left="284" w:hanging="426"/>
        <w:jc w:val="both"/>
        <w:rPr>
          <w:rFonts w:ascii="Asap" w:eastAsia="Calibri" w:hAnsi="Asap" w:cs="Tahoma"/>
          <w:bCs/>
          <w:sz w:val="18"/>
          <w:szCs w:val="18"/>
        </w:rPr>
      </w:pPr>
      <w:r w:rsidRPr="00C91799">
        <w:rPr>
          <w:rFonts w:ascii="Asap" w:eastAsia="Calibri" w:hAnsi="Asap" w:cs="Tahoma"/>
          <w:bCs/>
          <w:sz w:val="18"/>
          <w:szCs w:val="18"/>
        </w:rPr>
        <w:t xml:space="preserve">Komunikacja ustna dopuszczalna jest w odniesieniu do informacji, które nie są istotne, w szczególności nie dotyczą ogłoszenia o zamówieniu lub dokumentów zamówienia, </w:t>
      </w:r>
      <w:r w:rsidR="00BF7EB0" w:rsidRPr="00C91799">
        <w:rPr>
          <w:rFonts w:ascii="Asap" w:eastAsia="Calibri" w:hAnsi="Asap" w:cs="Tahoma"/>
          <w:bCs/>
          <w:sz w:val="18"/>
          <w:szCs w:val="18"/>
        </w:rPr>
        <w:t>potwierdzenia zain</w:t>
      </w:r>
      <w:r w:rsidRPr="00C91799">
        <w:rPr>
          <w:rFonts w:ascii="Asap" w:eastAsia="Calibri" w:hAnsi="Asap" w:cs="Tahoma"/>
          <w:bCs/>
          <w:sz w:val="18"/>
          <w:szCs w:val="18"/>
        </w:rPr>
        <w:t>teresowania, ofert, o ile jej treść jest udokumentowana.</w:t>
      </w:r>
    </w:p>
    <w:p w:rsidR="00B4615D" w:rsidRPr="00C91799" w:rsidRDefault="0081627D" w:rsidP="00B4615D">
      <w:pPr>
        <w:numPr>
          <w:ilvl w:val="1"/>
          <w:numId w:val="4"/>
        </w:numPr>
        <w:tabs>
          <w:tab w:val="clear" w:pos="540"/>
        </w:tabs>
        <w:ind w:left="284" w:hanging="426"/>
        <w:jc w:val="both"/>
        <w:rPr>
          <w:rFonts w:ascii="Asap" w:eastAsia="Calibri" w:hAnsi="Asap" w:cs="Tahoma"/>
          <w:bCs/>
          <w:sz w:val="18"/>
          <w:szCs w:val="18"/>
        </w:rPr>
      </w:pPr>
      <w:r w:rsidRPr="00C91799">
        <w:rPr>
          <w:rFonts w:ascii="Asap" w:hAnsi="Asap" w:cs="Tahoma"/>
          <w:sz w:val="18"/>
          <w:szCs w:val="18"/>
        </w:rPr>
        <w:t xml:space="preserve">Wykonawca </w:t>
      </w:r>
      <w:r w:rsidRPr="00C91799">
        <w:rPr>
          <w:rFonts w:ascii="Asap" w:eastAsia="Calibri" w:hAnsi="Asap" w:cs="Tahoma"/>
          <w:bCs/>
          <w:sz w:val="18"/>
          <w:szCs w:val="18"/>
        </w:rPr>
        <w:t xml:space="preserve">może zwrócić się do Zamawiającego </w:t>
      </w:r>
      <w:r w:rsidR="00B4615D" w:rsidRPr="00C91799">
        <w:rPr>
          <w:rFonts w:ascii="Asap" w:eastAsia="Calibri" w:hAnsi="Asap" w:cs="Tahoma"/>
          <w:bCs/>
          <w:sz w:val="18"/>
          <w:szCs w:val="18"/>
        </w:rPr>
        <w:t xml:space="preserve">z wnioskiem </w:t>
      </w:r>
      <w:r w:rsidRPr="00C91799">
        <w:rPr>
          <w:rFonts w:ascii="Asap" w:eastAsia="Calibri" w:hAnsi="Asap" w:cs="Tahoma"/>
          <w:bCs/>
          <w:sz w:val="18"/>
          <w:szCs w:val="18"/>
        </w:rPr>
        <w:t xml:space="preserve">o wyjaśnienie treści </w:t>
      </w:r>
      <w:r w:rsidR="00630E19" w:rsidRPr="00C91799">
        <w:rPr>
          <w:rFonts w:ascii="Asap" w:eastAsia="Calibri" w:hAnsi="Asap" w:cs="Tahoma"/>
          <w:bCs/>
          <w:sz w:val="18"/>
          <w:szCs w:val="18"/>
        </w:rPr>
        <w:t>SWZ</w:t>
      </w:r>
      <w:r w:rsidRPr="00C91799">
        <w:rPr>
          <w:rFonts w:ascii="Asap" w:eastAsia="Calibri" w:hAnsi="Asap" w:cs="Tahoma"/>
          <w:bCs/>
          <w:sz w:val="18"/>
          <w:szCs w:val="18"/>
        </w:rPr>
        <w:t xml:space="preserve">. Zamawiający niezwłocznie udzieli wyjaśnień, jednak nie później niż na 2 dni przed upływem terminu składania ofert – pod warunkiem że wniosek o wyjaśnienie treści </w:t>
      </w:r>
      <w:r w:rsidR="00630E19" w:rsidRPr="00C91799">
        <w:rPr>
          <w:rFonts w:ascii="Asap" w:eastAsia="Calibri" w:hAnsi="Asap" w:cs="Tahoma"/>
          <w:bCs/>
          <w:sz w:val="18"/>
          <w:szCs w:val="18"/>
        </w:rPr>
        <w:t>SWZ</w:t>
      </w:r>
      <w:r w:rsidRPr="00C91799">
        <w:rPr>
          <w:rFonts w:ascii="Asap" w:eastAsia="Calibri" w:hAnsi="Asap" w:cs="Tahoma"/>
          <w:bCs/>
          <w:sz w:val="18"/>
          <w:szCs w:val="18"/>
        </w:rPr>
        <w:t xml:space="preserve"> wpłynął do Zamawiającego </w:t>
      </w:r>
      <w:r w:rsidR="00B4615D" w:rsidRPr="00C91799">
        <w:rPr>
          <w:rFonts w:ascii="Asap" w:eastAsia="Calibri" w:hAnsi="Asap" w:cs="Tahoma"/>
          <w:bCs/>
          <w:sz w:val="18"/>
          <w:szCs w:val="18"/>
        </w:rPr>
        <w:t xml:space="preserve">nie później niż na 4 dni przed upływem terminu składania ofert </w:t>
      </w:r>
      <w:r w:rsidRPr="00C91799">
        <w:rPr>
          <w:rFonts w:ascii="Asap" w:eastAsia="Calibri" w:hAnsi="Asap" w:cs="Tahoma"/>
          <w:bCs/>
          <w:sz w:val="18"/>
          <w:szCs w:val="18"/>
        </w:rPr>
        <w:t xml:space="preserve">tj. do </w:t>
      </w:r>
      <w:r w:rsidR="006C008A">
        <w:rPr>
          <w:rFonts w:ascii="Asap" w:eastAsia="Calibri" w:hAnsi="Asap" w:cs="Tahoma"/>
          <w:b/>
          <w:bCs/>
          <w:sz w:val="18"/>
          <w:szCs w:val="18"/>
          <w:u w:val="single"/>
        </w:rPr>
        <w:t>08</w:t>
      </w:r>
      <w:r w:rsidR="00420B7F" w:rsidRPr="00C91799">
        <w:rPr>
          <w:rFonts w:ascii="Asap" w:eastAsia="Calibri" w:hAnsi="Asap" w:cs="Tahoma"/>
          <w:b/>
          <w:bCs/>
          <w:sz w:val="18"/>
          <w:szCs w:val="18"/>
          <w:u w:val="single"/>
        </w:rPr>
        <w:t>.</w:t>
      </w:r>
      <w:r w:rsidR="006C008A">
        <w:rPr>
          <w:rFonts w:ascii="Asap" w:eastAsia="Calibri" w:hAnsi="Asap" w:cs="Tahoma"/>
          <w:b/>
          <w:bCs/>
          <w:sz w:val="18"/>
          <w:szCs w:val="18"/>
          <w:u w:val="single"/>
        </w:rPr>
        <w:t>02.2021 r.</w:t>
      </w:r>
      <w:r w:rsidRPr="00C91799">
        <w:rPr>
          <w:rFonts w:ascii="Asap" w:eastAsia="Calibri" w:hAnsi="Asap" w:cs="Tahoma"/>
          <w:b/>
          <w:bCs/>
          <w:sz w:val="18"/>
          <w:szCs w:val="18"/>
        </w:rPr>
        <w:t xml:space="preserve"> </w:t>
      </w:r>
      <w:r w:rsidRPr="00C91799">
        <w:rPr>
          <w:rFonts w:ascii="Asap" w:eastAsia="Calibri" w:hAnsi="Asap" w:cs="Tahoma"/>
          <w:bCs/>
          <w:sz w:val="18"/>
          <w:szCs w:val="18"/>
        </w:rPr>
        <w:t>włącznie.</w:t>
      </w:r>
      <w:r w:rsidR="00C246A9" w:rsidRPr="00C91799">
        <w:rPr>
          <w:rFonts w:ascii="Asap" w:hAnsi="Asap" w:cs="Tahoma"/>
          <w:sz w:val="18"/>
          <w:szCs w:val="18"/>
        </w:rPr>
        <w:t xml:space="preserve"> </w:t>
      </w:r>
      <w:r w:rsidR="00B4615D" w:rsidRPr="00C91799">
        <w:rPr>
          <w:rFonts w:ascii="Asap" w:eastAsia="Calibri" w:hAnsi="Asap" w:cs="Tahoma"/>
          <w:bCs/>
          <w:sz w:val="18"/>
          <w:szCs w:val="18"/>
        </w:rPr>
        <w:t>Jeżeli zamawiający nie udzieli wyjaśnień w terminie, o którym mowa powyżej, przedłuża termin składania ofert o czas niezbędny do zapoznania się wszystkich zainteresowanych wykonawców z wyjaśnieniami niezbędnymi do należytego przygotowania i złożenia ofert.</w:t>
      </w:r>
    </w:p>
    <w:p w:rsidR="005C7E45" w:rsidRPr="00C91799" w:rsidRDefault="00C246A9" w:rsidP="005C7E45">
      <w:pPr>
        <w:numPr>
          <w:ilvl w:val="1"/>
          <w:numId w:val="4"/>
        </w:numPr>
        <w:tabs>
          <w:tab w:val="clear" w:pos="540"/>
        </w:tabs>
        <w:ind w:left="284" w:hanging="426"/>
        <w:jc w:val="both"/>
        <w:rPr>
          <w:rFonts w:ascii="Asap" w:eastAsia="Calibri" w:hAnsi="Asap" w:cs="Tahoma"/>
          <w:bCs/>
          <w:sz w:val="18"/>
          <w:szCs w:val="18"/>
        </w:rPr>
      </w:pPr>
      <w:r w:rsidRPr="00C91799">
        <w:rPr>
          <w:rFonts w:ascii="Asap" w:eastAsia="Calibri" w:hAnsi="Asap" w:cs="Tahoma"/>
          <w:bCs/>
          <w:sz w:val="18"/>
          <w:szCs w:val="18"/>
        </w:rPr>
        <w:t>Przedłużenie terminu składania ofert nie wpływa na bieg terminu składania wniosku</w:t>
      </w:r>
      <w:r w:rsidR="00B4615D" w:rsidRPr="00C91799">
        <w:rPr>
          <w:rFonts w:ascii="Asap" w:eastAsia="Calibri" w:hAnsi="Asap" w:cs="Tahoma"/>
          <w:bCs/>
          <w:sz w:val="18"/>
          <w:szCs w:val="18"/>
        </w:rPr>
        <w:t xml:space="preserve"> o wyjaśnienie treści SWZ</w:t>
      </w:r>
      <w:r w:rsidRPr="00C91799">
        <w:rPr>
          <w:rFonts w:ascii="Asap" w:eastAsia="Calibri" w:hAnsi="Asap" w:cs="Tahoma"/>
          <w:bCs/>
          <w:sz w:val="18"/>
          <w:szCs w:val="18"/>
        </w:rPr>
        <w:t>.</w:t>
      </w:r>
    </w:p>
    <w:p w:rsidR="005C7E45" w:rsidRPr="00C91799" w:rsidRDefault="00A678B1" w:rsidP="005C7E45">
      <w:pPr>
        <w:numPr>
          <w:ilvl w:val="1"/>
          <w:numId w:val="4"/>
        </w:numPr>
        <w:tabs>
          <w:tab w:val="clear" w:pos="540"/>
        </w:tabs>
        <w:ind w:left="284" w:hanging="426"/>
        <w:jc w:val="both"/>
        <w:rPr>
          <w:rFonts w:ascii="Asap" w:eastAsia="Calibri" w:hAnsi="Asap" w:cs="Tahoma"/>
          <w:bCs/>
          <w:sz w:val="18"/>
          <w:szCs w:val="18"/>
        </w:rPr>
      </w:pPr>
      <w:r w:rsidRPr="00C91799">
        <w:rPr>
          <w:rFonts w:ascii="Asap" w:eastAsia="Calibri" w:hAnsi="Asap" w:cs="Tahoma"/>
          <w:bCs/>
          <w:sz w:val="18"/>
          <w:szCs w:val="18"/>
        </w:rPr>
        <w:t>Treść zapytań wraz z wyjaśnieniami zamawiający udostępnia, bez ujawniania źródła zapytania, na stronie internetowej prowadzonego postępowania, a w przypadkach, o których mowa w a</w:t>
      </w:r>
      <w:r w:rsidR="005C7E45" w:rsidRPr="00C91799">
        <w:rPr>
          <w:rFonts w:ascii="Asap" w:eastAsia="Calibri" w:hAnsi="Asap" w:cs="Tahoma"/>
          <w:bCs/>
          <w:sz w:val="18"/>
          <w:szCs w:val="18"/>
        </w:rPr>
        <w:t>rt. 280 ust. 2 i 3</w:t>
      </w:r>
      <w:r w:rsidR="00BC0D2F" w:rsidRPr="00C91799">
        <w:rPr>
          <w:rFonts w:ascii="Asap" w:eastAsia="Calibri" w:hAnsi="Asap" w:cs="Tahoma"/>
          <w:bCs/>
          <w:sz w:val="18"/>
          <w:szCs w:val="18"/>
        </w:rPr>
        <w:t xml:space="preserve"> UPZP</w:t>
      </w:r>
      <w:r w:rsidR="005C7E45" w:rsidRPr="00C91799">
        <w:rPr>
          <w:rFonts w:ascii="Asap" w:eastAsia="Calibri" w:hAnsi="Asap" w:cs="Tahoma"/>
          <w:bCs/>
          <w:sz w:val="18"/>
          <w:szCs w:val="18"/>
        </w:rPr>
        <w:t>, przekazuje W</w:t>
      </w:r>
      <w:r w:rsidRPr="00C91799">
        <w:rPr>
          <w:rFonts w:ascii="Asap" w:eastAsia="Calibri" w:hAnsi="Asap" w:cs="Tahoma"/>
          <w:bCs/>
          <w:sz w:val="18"/>
          <w:szCs w:val="18"/>
        </w:rPr>
        <w:t>ykonawcom, którym udostępnił SWZ.</w:t>
      </w:r>
    </w:p>
    <w:p w:rsidR="005C7E45" w:rsidRPr="00C91799" w:rsidRDefault="0081627D" w:rsidP="005C7E45">
      <w:pPr>
        <w:numPr>
          <w:ilvl w:val="1"/>
          <w:numId w:val="4"/>
        </w:numPr>
        <w:tabs>
          <w:tab w:val="clear" w:pos="540"/>
        </w:tabs>
        <w:ind w:left="284" w:hanging="426"/>
        <w:jc w:val="both"/>
        <w:rPr>
          <w:rFonts w:ascii="Asap" w:eastAsia="Calibri" w:hAnsi="Asap" w:cs="Tahoma"/>
          <w:bCs/>
          <w:sz w:val="18"/>
          <w:szCs w:val="18"/>
        </w:rPr>
      </w:pPr>
      <w:r w:rsidRPr="00C91799">
        <w:rPr>
          <w:rFonts w:ascii="Asap" w:eastAsia="Calibri" w:hAnsi="Asap" w:cs="Tahoma"/>
          <w:bCs/>
          <w:sz w:val="18"/>
          <w:szCs w:val="18"/>
        </w:rPr>
        <w:t xml:space="preserve">Jeżeli wniosek o wyjaśnienie treści </w:t>
      </w:r>
      <w:r w:rsidR="00630E19" w:rsidRPr="00C91799">
        <w:rPr>
          <w:rFonts w:ascii="Asap" w:eastAsia="Calibri" w:hAnsi="Asap" w:cs="Tahoma"/>
          <w:bCs/>
          <w:sz w:val="18"/>
          <w:szCs w:val="18"/>
        </w:rPr>
        <w:t>SWZ</w:t>
      </w:r>
      <w:r w:rsidRPr="00C91799">
        <w:rPr>
          <w:rFonts w:ascii="Asap" w:eastAsia="Calibri" w:hAnsi="Asap" w:cs="Tahoma"/>
          <w:bCs/>
          <w:sz w:val="18"/>
          <w:szCs w:val="18"/>
        </w:rPr>
        <w:t xml:space="preserve"> wpłynął po upływie terminu składania wniosku, o którym mowa w pkt 6.</w:t>
      </w:r>
      <w:r w:rsidR="00C04351" w:rsidRPr="00C91799">
        <w:rPr>
          <w:rFonts w:ascii="Asap" w:eastAsia="Calibri" w:hAnsi="Asap" w:cs="Tahoma"/>
          <w:bCs/>
          <w:sz w:val="18"/>
          <w:szCs w:val="18"/>
        </w:rPr>
        <w:t>4 SWZ</w:t>
      </w:r>
      <w:r w:rsidR="00A44AA5" w:rsidRPr="00C91799">
        <w:rPr>
          <w:rFonts w:ascii="Asap" w:eastAsia="Calibri" w:hAnsi="Asap" w:cs="Tahoma"/>
          <w:bCs/>
          <w:sz w:val="18"/>
          <w:szCs w:val="18"/>
        </w:rPr>
        <w:t xml:space="preserve"> powyżej</w:t>
      </w:r>
      <w:r w:rsidRPr="00C91799">
        <w:rPr>
          <w:rFonts w:ascii="Asap" w:eastAsia="Calibri" w:hAnsi="Asap" w:cs="Tahoma"/>
          <w:bCs/>
          <w:sz w:val="18"/>
          <w:szCs w:val="18"/>
        </w:rPr>
        <w:t xml:space="preserve">, lub dotyczy udzielonych wyjaśnień, </w:t>
      </w:r>
      <w:r w:rsidR="00B4615D" w:rsidRPr="00C91799">
        <w:rPr>
          <w:rFonts w:ascii="Asap" w:eastAsia="Calibri" w:hAnsi="Asap" w:cs="Tahoma"/>
          <w:bCs/>
          <w:sz w:val="18"/>
          <w:szCs w:val="18"/>
        </w:rPr>
        <w:t>Zamawiający nie ma obowiązku udzielania wyjaśnień SWZ</w:t>
      </w:r>
      <w:r w:rsidR="00D2510A" w:rsidRPr="00C91799">
        <w:rPr>
          <w:rFonts w:ascii="Asap" w:eastAsia="Calibri" w:hAnsi="Asap" w:cs="Tahoma"/>
          <w:bCs/>
          <w:sz w:val="18"/>
          <w:szCs w:val="18"/>
        </w:rPr>
        <w:t xml:space="preserve"> tj. może udzielić wyjaśnień albo pozostawić wniosek bez rozpoznania oraz nie ma obowiązku przedłużenia terminu składania ofert.</w:t>
      </w:r>
    </w:p>
    <w:p w:rsidR="00C246A9" w:rsidRPr="00C91799" w:rsidRDefault="0081627D" w:rsidP="005C7E45">
      <w:pPr>
        <w:numPr>
          <w:ilvl w:val="1"/>
          <w:numId w:val="4"/>
        </w:numPr>
        <w:tabs>
          <w:tab w:val="clear" w:pos="540"/>
        </w:tabs>
        <w:ind w:left="284" w:hanging="426"/>
        <w:jc w:val="both"/>
        <w:rPr>
          <w:rFonts w:ascii="Asap" w:eastAsia="Calibri" w:hAnsi="Asap" w:cs="Tahoma"/>
          <w:bCs/>
          <w:sz w:val="18"/>
          <w:szCs w:val="18"/>
        </w:rPr>
      </w:pPr>
      <w:r w:rsidRPr="00C91799">
        <w:rPr>
          <w:rFonts w:ascii="Asap" w:hAnsi="Asap" w:cs="Tahoma"/>
          <w:sz w:val="18"/>
          <w:szCs w:val="18"/>
        </w:rPr>
        <w:t>W uzasadnionym przypadku, (</w:t>
      </w:r>
      <w:r w:rsidRPr="00C91799">
        <w:rPr>
          <w:rFonts w:ascii="Asap" w:hAnsi="Asap" w:cs="Tahoma"/>
          <w:bCs/>
          <w:sz w:val="18"/>
          <w:szCs w:val="18"/>
        </w:rPr>
        <w:t>przed terminem składania ofert)</w:t>
      </w:r>
      <w:r w:rsidRPr="00C91799">
        <w:rPr>
          <w:rFonts w:ascii="Asap" w:hAnsi="Asap" w:cs="Tahoma"/>
          <w:sz w:val="18"/>
          <w:szCs w:val="18"/>
        </w:rPr>
        <w:t xml:space="preserve">, Zamawiający dopuszcza możliwość wprowadzenia zmian w treści </w:t>
      </w:r>
      <w:r w:rsidR="00630E19" w:rsidRPr="00C91799">
        <w:rPr>
          <w:rFonts w:ascii="Asap" w:hAnsi="Asap" w:cs="Tahoma"/>
          <w:sz w:val="18"/>
          <w:szCs w:val="18"/>
        </w:rPr>
        <w:t>SWZ</w:t>
      </w:r>
      <w:r w:rsidRPr="00C91799">
        <w:rPr>
          <w:rFonts w:ascii="Asap" w:hAnsi="Asap" w:cs="Tahoma"/>
          <w:sz w:val="18"/>
          <w:szCs w:val="18"/>
        </w:rPr>
        <w:t xml:space="preserve">. </w:t>
      </w:r>
      <w:r w:rsidR="00C246A9" w:rsidRPr="00C91799">
        <w:rPr>
          <w:rFonts w:ascii="Asap" w:hAnsi="Asap" w:cs="Tahoma"/>
          <w:sz w:val="18"/>
          <w:szCs w:val="18"/>
        </w:rPr>
        <w:t xml:space="preserve">Dokonaną zmianę treści specyfikacji </w:t>
      </w:r>
      <w:r w:rsidR="0018154C" w:rsidRPr="00C91799">
        <w:rPr>
          <w:rFonts w:ascii="Asap" w:hAnsi="Asap" w:cs="Tahoma"/>
          <w:sz w:val="18"/>
          <w:szCs w:val="18"/>
        </w:rPr>
        <w:t>Z</w:t>
      </w:r>
      <w:r w:rsidR="00C246A9" w:rsidRPr="00C91799">
        <w:rPr>
          <w:rFonts w:ascii="Asap" w:hAnsi="Asap" w:cs="Tahoma"/>
          <w:sz w:val="18"/>
          <w:szCs w:val="18"/>
        </w:rPr>
        <w:t>amawiający udostępnia na stronie</w:t>
      </w:r>
      <w:r w:rsidR="00C93788" w:rsidRPr="00C91799">
        <w:rPr>
          <w:rFonts w:ascii="Asap" w:hAnsi="Asap" w:cs="Tahoma"/>
          <w:sz w:val="18"/>
          <w:szCs w:val="18"/>
        </w:rPr>
        <w:t>:</w:t>
      </w:r>
      <w:r w:rsidR="00C246A9" w:rsidRPr="00C91799">
        <w:rPr>
          <w:rFonts w:ascii="Asap" w:hAnsi="Asap" w:cs="Tahoma"/>
          <w:sz w:val="18"/>
          <w:szCs w:val="18"/>
        </w:rPr>
        <w:t xml:space="preserve"> </w:t>
      </w:r>
      <w:hyperlink r:id="rId21" w:history="1">
        <w:r w:rsidR="00C93788" w:rsidRPr="00C91799">
          <w:rPr>
            <w:rStyle w:val="Hipercze"/>
            <w:rFonts w:ascii="Asap" w:hAnsi="Asap" w:cs="Tahoma"/>
            <w:color w:val="auto"/>
            <w:sz w:val="18"/>
            <w:szCs w:val="18"/>
          </w:rPr>
          <w:t>https://zsm-chorzow.ezamawiajacy.pl</w:t>
        </w:r>
      </w:hyperlink>
      <w:r w:rsidR="00C93788" w:rsidRPr="00C91799">
        <w:rPr>
          <w:rFonts w:ascii="Asap" w:hAnsi="Asap" w:cs="Tahoma"/>
          <w:sz w:val="18"/>
          <w:szCs w:val="18"/>
          <w:u w:val="single"/>
        </w:rPr>
        <w:t>.</w:t>
      </w:r>
      <w:r w:rsidR="00C246A9" w:rsidRPr="00C91799">
        <w:rPr>
          <w:rFonts w:ascii="Asap" w:hAnsi="Asap" w:cs="Tahoma"/>
          <w:sz w:val="18"/>
          <w:szCs w:val="18"/>
        </w:rPr>
        <w:t xml:space="preserve">. Każda wprowadzona przez Zamawiającego zmiana stanie się częścią </w:t>
      </w:r>
      <w:r w:rsidR="00630E19" w:rsidRPr="00C91799">
        <w:rPr>
          <w:rFonts w:ascii="Asap" w:hAnsi="Asap" w:cs="Tahoma"/>
          <w:sz w:val="18"/>
          <w:szCs w:val="18"/>
        </w:rPr>
        <w:t>SWZ</w:t>
      </w:r>
      <w:r w:rsidR="00C246A9" w:rsidRPr="00C91799">
        <w:rPr>
          <w:rFonts w:ascii="Asap" w:hAnsi="Asap" w:cs="Tahoma"/>
          <w:sz w:val="18"/>
          <w:szCs w:val="18"/>
        </w:rPr>
        <w:t xml:space="preserve"> i jest dla Wykonawców wiążąca.</w:t>
      </w:r>
      <w:r w:rsidR="00C04351" w:rsidRPr="00C91799">
        <w:rPr>
          <w:rFonts w:eastAsia="Calibri"/>
          <w:sz w:val="23"/>
          <w:szCs w:val="23"/>
        </w:rPr>
        <w:t xml:space="preserve"> </w:t>
      </w:r>
      <w:r w:rsidR="00C04351" w:rsidRPr="00C91799">
        <w:rPr>
          <w:rFonts w:ascii="Asap" w:hAnsi="Asap" w:cs="Tahoma"/>
          <w:sz w:val="18"/>
          <w:szCs w:val="18"/>
        </w:rPr>
        <w:t>W przypadku dokonywania zmiany treści ogłoszenia o zamówieniu, zamawiający przedłuża termin składania ofert o czas niezbędny do wprowadzenia zmian w ofertach, jeżeli jest to konieczne. Jeżeli zmiana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 Zamawiający, niezwłocznie po zamieszczeniu zmiany treści ogłoszenia o zamówieniu w Biuletynie Zamówień Publicznych, udostępni lub przekaże ogłoszenie o zmianie ogłoszenia.</w:t>
      </w:r>
    </w:p>
    <w:p w:rsidR="0081627D" w:rsidRPr="00C04351" w:rsidRDefault="0081627D" w:rsidP="00B4615D">
      <w:pPr>
        <w:numPr>
          <w:ilvl w:val="1"/>
          <w:numId w:val="71"/>
        </w:numPr>
        <w:ind w:left="284" w:hanging="426"/>
        <w:jc w:val="both"/>
        <w:rPr>
          <w:rFonts w:ascii="Asap" w:hAnsi="Asap" w:cs="Tahoma"/>
          <w:sz w:val="18"/>
          <w:szCs w:val="18"/>
        </w:rPr>
      </w:pPr>
      <w:r w:rsidRPr="00C91799">
        <w:rPr>
          <w:rFonts w:ascii="Asap" w:hAnsi="Asap" w:cs="Tahoma"/>
          <w:sz w:val="18"/>
          <w:szCs w:val="18"/>
        </w:rPr>
        <w:t>Przedłużenie terminu składania</w:t>
      </w:r>
      <w:r w:rsidRPr="00C04351">
        <w:rPr>
          <w:rFonts w:ascii="Asap" w:hAnsi="Asap" w:cs="Tahoma"/>
          <w:sz w:val="18"/>
          <w:szCs w:val="18"/>
        </w:rPr>
        <w:t xml:space="preserve"> ofert </w:t>
      </w:r>
      <w:r w:rsidR="00B45598" w:rsidRPr="00C04351">
        <w:rPr>
          <w:rFonts w:ascii="Asap" w:hAnsi="Asap" w:cs="Tahoma"/>
          <w:sz w:val="18"/>
          <w:szCs w:val="18"/>
        </w:rPr>
        <w:t xml:space="preserve">dopuszczalne jest tylko przed </w:t>
      </w:r>
      <w:r w:rsidRPr="00C04351">
        <w:rPr>
          <w:rFonts w:ascii="Asap" w:hAnsi="Asap" w:cs="Tahoma"/>
          <w:sz w:val="18"/>
          <w:szCs w:val="18"/>
        </w:rPr>
        <w:t>jego</w:t>
      </w:r>
      <w:r w:rsidR="00B45598" w:rsidRPr="00C04351">
        <w:rPr>
          <w:rFonts w:ascii="Asap" w:hAnsi="Asap" w:cs="Tahoma"/>
          <w:sz w:val="18"/>
          <w:szCs w:val="18"/>
        </w:rPr>
        <w:t xml:space="preserve"> </w:t>
      </w:r>
      <w:r w:rsidRPr="00C04351">
        <w:rPr>
          <w:rFonts w:ascii="Asap" w:hAnsi="Asap" w:cs="Tahoma"/>
          <w:sz w:val="18"/>
          <w:szCs w:val="18"/>
        </w:rPr>
        <w:t>upływem.</w:t>
      </w:r>
    </w:p>
    <w:p w:rsidR="00B400B2" w:rsidRPr="009E106C" w:rsidRDefault="00B400B2" w:rsidP="009E106C">
      <w:pPr>
        <w:jc w:val="both"/>
        <w:rPr>
          <w:rFonts w:ascii="Asap" w:hAnsi="Asap" w:cs="Tahoma"/>
          <w:sz w:val="18"/>
          <w:szCs w:val="18"/>
        </w:rPr>
      </w:pPr>
    </w:p>
    <w:p w:rsidR="00B400B2" w:rsidRPr="005C7E45" w:rsidRDefault="00B400B2" w:rsidP="00B4615D">
      <w:pPr>
        <w:numPr>
          <w:ilvl w:val="0"/>
          <w:numId w:val="71"/>
        </w:numPr>
        <w:ind w:left="284" w:hanging="284"/>
        <w:jc w:val="both"/>
        <w:rPr>
          <w:rFonts w:ascii="Asap" w:hAnsi="Asap" w:cs="Tahoma"/>
          <w:b/>
          <w:bCs/>
          <w:sz w:val="18"/>
          <w:szCs w:val="18"/>
        </w:rPr>
      </w:pPr>
      <w:r w:rsidRPr="005C7E45">
        <w:rPr>
          <w:rFonts w:ascii="Asap" w:hAnsi="Asap" w:cs="Tahoma"/>
          <w:b/>
          <w:bCs/>
          <w:sz w:val="18"/>
          <w:szCs w:val="18"/>
        </w:rPr>
        <w:t>WADIUM</w:t>
      </w:r>
    </w:p>
    <w:p w:rsidR="00D478D1" w:rsidRPr="005C7E45" w:rsidRDefault="004E0407" w:rsidP="00B4615D">
      <w:pPr>
        <w:widowControl w:val="0"/>
        <w:numPr>
          <w:ilvl w:val="1"/>
          <w:numId w:val="71"/>
        </w:numPr>
        <w:ind w:left="284" w:hanging="426"/>
        <w:jc w:val="both"/>
        <w:rPr>
          <w:rFonts w:ascii="Asap" w:hAnsi="Asap" w:cs="Tahoma"/>
          <w:color w:val="000000"/>
          <w:sz w:val="18"/>
          <w:szCs w:val="18"/>
        </w:rPr>
      </w:pPr>
      <w:r w:rsidRPr="005C7E45">
        <w:rPr>
          <w:rFonts w:ascii="Asap" w:hAnsi="Asap" w:cs="Tahoma"/>
          <w:sz w:val="18"/>
          <w:szCs w:val="18"/>
        </w:rPr>
        <w:t xml:space="preserve">Przystępując do przetargu </w:t>
      </w:r>
      <w:r w:rsidR="00847F2D" w:rsidRPr="005C7E45">
        <w:rPr>
          <w:rFonts w:ascii="Asap" w:hAnsi="Asap" w:cs="Tahoma"/>
          <w:sz w:val="18"/>
          <w:szCs w:val="18"/>
        </w:rPr>
        <w:t>Wykonawca</w:t>
      </w:r>
      <w:r w:rsidRPr="005C7E45">
        <w:rPr>
          <w:rFonts w:ascii="Asap" w:hAnsi="Asap" w:cs="Tahoma"/>
          <w:sz w:val="18"/>
          <w:szCs w:val="18"/>
        </w:rPr>
        <w:t xml:space="preserve"> jest zobowiązany do wniesienia wadium w </w:t>
      </w:r>
      <w:r w:rsidRPr="005C7E45">
        <w:rPr>
          <w:rFonts w:ascii="Asap" w:hAnsi="Asap" w:cs="Tahoma"/>
          <w:color w:val="000000"/>
          <w:sz w:val="18"/>
          <w:szCs w:val="18"/>
        </w:rPr>
        <w:t>wysokości</w:t>
      </w:r>
      <w:r w:rsidR="00A44AA5" w:rsidRPr="005C7E45">
        <w:rPr>
          <w:rFonts w:ascii="Asap" w:hAnsi="Asap" w:cs="Tahoma"/>
          <w:color w:val="000000"/>
          <w:sz w:val="18"/>
          <w:szCs w:val="18"/>
        </w:rPr>
        <w:t xml:space="preserve"> uzależnionej od oferowanego pakietu:</w:t>
      </w:r>
    </w:p>
    <w:p w:rsidR="00A44AA5" w:rsidRPr="005C7E45" w:rsidRDefault="00A44AA5" w:rsidP="009E106C">
      <w:pPr>
        <w:widowControl w:val="0"/>
        <w:ind w:left="284"/>
        <w:jc w:val="both"/>
        <w:rPr>
          <w:rFonts w:ascii="Asap" w:hAnsi="Asap" w:cs="Tahoma"/>
          <w:color w:val="000000"/>
          <w:sz w:val="18"/>
          <w:szCs w:val="18"/>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9"/>
        <w:gridCol w:w="1984"/>
      </w:tblGrid>
      <w:tr w:rsidR="004E0407" w:rsidRPr="005C7E45" w:rsidTr="002F5456">
        <w:tc>
          <w:tcPr>
            <w:tcW w:w="6729" w:type="dxa"/>
            <w:shd w:val="clear" w:color="auto" w:fill="E7E6E6" w:themeFill="background2"/>
          </w:tcPr>
          <w:p w:rsidR="004E0407" w:rsidRPr="005C7E45" w:rsidRDefault="006C1C34" w:rsidP="009E106C">
            <w:pPr>
              <w:widowControl w:val="0"/>
              <w:tabs>
                <w:tab w:val="left" w:pos="340"/>
              </w:tabs>
              <w:jc w:val="center"/>
              <w:rPr>
                <w:rFonts w:ascii="Asap" w:hAnsi="Asap" w:cs="Tahoma"/>
                <w:b/>
                <w:sz w:val="18"/>
                <w:szCs w:val="18"/>
              </w:rPr>
            </w:pPr>
            <w:r w:rsidRPr="005C7E45">
              <w:rPr>
                <w:rFonts w:ascii="Asap" w:hAnsi="Asap" w:cs="Tahoma"/>
                <w:b/>
                <w:sz w:val="18"/>
                <w:szCs w:val="18"/>
              </w:rPr>
              <w:t>NUMER</w:t>
            </w:r>
            <w:r w:rsidR="004E0407" w:rsidRPr="005C7E45">
              <w:rPr>
                <w:rFonts w:ascii="Asap" w:hAnsi="Asap" w:cs="Tahoma"/>
                <w:b/>
                <w:sz w:val="18"/>
                <w:szCs w:val="18"/>
              </w:rPr>
              <w:t xml:space="preserve"> I NAZWA PAKIETU</w:t>
            </w:r>
          </w:p>
        </w:tc>
        <w:tc>
          <w:tcPr>
            <w:tcW w:w="1984" w:type="dxa"/>
            <w:shd w:val="clear" w:color="auto" w:fill="E7E6E6" w:themeFill="background2"/>
          </w:tcPr>
          <w:p w:rsidR="004E0407" w:rsidRPr="005C7E45" w:rsidRDefault="004E0407" w:rsidP="009E106C">
            <w:pPr>
              <w:widowControl w:val="0"/>
              <w:tabs>
                <w:tab w:val="left" w:pos="340"/>
              </w:tabs>
              <w:jc w:val="center"/>
              <w:rPr>
                <w:rFonts w:ascii="Asap" w:hAnsi="Asap" w:cs="Tahoma"/>
                <w:b/>
                <w:sz w:val="18"/>
                <w:szCs w:val="18"/>
              </w:rPr>
            </w:pPr>
            <w:r w:rsidRPr="005C7E45">
              <w:rPr>
                <w:rFonts w:ascii="Asap" w:hAnsi="Asap" w:cs="Tahoma"/>
                <w:b/>
                <w:sz w:val="18"/>
                <w:szCs w:val="18"/>
              </w:rPr>
              <w:t>KWOTA WADIUM</w:t>
            </w:r>
          </w:p>
        </w:tc>
      </w:tr>
      <w:tr w:rsidR="005C7E45" w:rsidRPr="005C7E45" w:rsidTr="002F5456">
        <w:tc>
          <w:tcPr>
            <w:tcW w:w="6729" w:type="dxa"/>
          </w:tcPr>
          <w:p w:rsidR="005C7E45" w:rsidRPr="005C7E45" w:rsidRDefault="005C7E45" w:rsidP="00B20B6B">
            <w:pPr>
              <w:rPr>
                <w:rFonts w:ascii="Asap" w:hAnsi="Asap" w:cs="Tahoma"/>
                <w:sz w:val="18"/>
                <w:szCs w:val="18"/>
              </w:rPr>
            </w:pPr>
            <w:r w:rsidRPr="005C7E45">
              <w:rPr>
                <w:rFonts w:ascii="Asap" w:hAnsi="Asap" w:cs="Tahoma"/>
                <w:sz w:val="18"/>
                <w:szCs w:val="18"/>
              </w:rPr>
              <w:t>Pakiet 1 – Środki kontrastowe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7E45" w:rsidRPr="005C7E45" w:rsidRDefault="005C7E45" w:rsidP="005C7E45">
            <w:pPr>
              <w:jc w:val="right"/>
              <w:rPr>
                <w:rFonts w:ascii="Asap" w:hAnsi="Asap" w:cs="Arial"/>
                <w:sz w:val="18"/>
                <w:szCs w:val="18"/>
              </w:rPr>
            </w:pPr>
            <w:r w:rsidRPr="005C7E45">
              <w:rPr>
                <w:rFonts w:ascii="Asap" w:hAnsi="Asap" w:cs="Arial"/>
                <w:sz w:val="18"/>
                <w:szCs w:val="18"/>
              </w:rPr>
              <w:t>840,00 zł</w:t>
            </w:r>
          </w:p>
        </w:tc>
      </w:tr>
      <w:tr w:rsidR="005C7E45" w:rsidRPr="005C7E45" w:rsidTr="002F5456">
        <w:tc>
          <w:tcPr>
            <w:tcW w:w="6729" w:type="dxa"/>
          </w:tcPr>
          <w:p w:rsidR="005C7E45" w:rsidRPr="005C7E45" w:rsidRDefault="005C7E45" w:rsidP="00B20B6B">
            <w:pPr>
              <w:rPr>
                <w:rFonts w:ascii="Asap" w:hAnsi="Asap" w:cs="Tahoma"/>
                <w:sz w:val="18"/>
                <w:szCs w:val="18"/>
              </w:rPr>
            </w:pPr>
            <w:r w:rsidRPr="005C7E45">
              <w:rPr>
                <w:rFonts w:ascii="Asap" w:hAnsi="Asap" w:cs="Tahoma"/>
                <w:sz w:val="18"/>
                <w:szCs w:val="18"/>
              </w:rPr>
              <w:t>Pakiet 2 – Środki kontrastowe (2)</w:t>
            </w:r>
          </w:p>
        </w:tc>
        <w:tc>
          <w:tcPr>
            <w:tcW w:w="1984" w:type="dxa"/>
            <w:tcBorders>
              <w:top w:val="nil"/>
              <w:left w:val="single" w:sz="4" w:space="0" w:color="auto"/>
              <w:bottom w:val="single" w:sz="4" w:space="0" w:color="auto"/>
              <w:right w:val="single" w:sz="4" w:space="0" w:color="auto"/>
            </w:tcBorders>
            <w:shd w:val="clear" w:color="auto" w:fill="auto"/>
            <w:vAlign w:val="center"/>
          </w:tcPr>
          <w:p w:rsidR="005C7E45" w:rsidRPr="005C7E45" w:rsidRDefault="005C7E45" w:rsidP="005C7E45">
            <w:pPr>
              <w:jc w:val="right"/>
              <w:rPr>
                <w:rFonts w:ascii="Asap" w:hAnsi="Asap" w:cs="Arial"/>
                <w:sz w:val="18"/>
                <w:szCs w:val="18"/>
              </w:rPr>
            </w:pPr>
            <w:r w:rsidRPr="005C7E45">
              <w:rPr>
                <w:rFonts w:ascii="Asap" w:hAnsi="Asap" w:cs="Arial"/>
                <w:sz w:val="18"/>
                <w:szCs w:val="18"/>
              </w:rPr>
              <w:t>935,00 zł</w:t>
            </w:r>
          </w:p>
        </w:tc>
      </w:tr>
      <w:tr w:rsidR="005C7E45" w:rsidRPr="005C7E45" w:rsidTr="002F5456">
        <w:tc>
          <w:tcPr>
            <w:tcW w:w="6729" w:type="dxa"/>
          </w:tcPr>
          <w:p w:rsidR="005C7E45" w:rsidRPr="005C7E45" w:rsidRDefault="005C7E45" w:rsidP="00B20B6B">
            <w:pPr>
              <w:rPr>
                <w:rFonts w:ascii="Asap" w:hAnsi="Asap" w:cs="Tahoma"/>
                <w:sz w:val="18"/>
                <w:szCs w:val="18"/>
              </w:rPr>
            </w:pPr>
            <w:r w:rsidRPr="005C7E45">
              <w:rPr>
                <w:rFonts w:ascii="Asap" w:hAnsi="Asap" w:cs="Tahoma"/>
                <w:sz w:val="18"/>
                <w:szCs w:val="18"/>
              </w:rPr>
              <w:t>Pakiet 3 – Środki kontrastowe (3)</w:t>
            </w:r>
          </w:p>
        </w:tc>
        <w:tc>
          <w:tcPr>
            <w:tcW w:w="1984" w:type="dxa"/>
            <w:tcBorders>
              <w:top w:val="nil"/>
              <w:left w:val="single" w:sz="4" w:space="0" w:color="auto"/>
              <w:bottom w:val="single" w:sz="4" w:space="0" w:color="auto"/>
              <w:right w:val="single" w:sz="4" w:space="0" w:color="auto"/>
            </w:tcBorders>
            <w:shd w:val="clear" w:color="auto" w:fill="auto"/>
            <w:vAlign w:val="center"/>
          </w:tcPr>
          <w:p w:rsidR="005C7E45" w:rsidRPr="005C7E45" w:rsidRDefault="005C7E45" w:rsidP="005C7E45">
            <w:pPr>
              <w:jc w:val="right"/>
              <w:rPr>
                <w:rFonts w:ascii="Asap" w:hAnsi="Asap" w:cs="Arial"/>
                <w:sz w:val="18"/>
                <w:szCs w:val="18"/>
              </w:rPr>
            </w:pPr>
            <w:r w:rsidRPr="005C7E45">
              <w:rPr>
                <w:rFonts w:ascii="Asap" w:hAnsi="Asap" w:cs="Arial"/>
                <w:sz w:val="18"/>
                <w:szCs w:val="18"/>
              </w:rPr>
              <w:t>8 870,00 zł</w:t>
            </w:r>
          </w:p>
        </w:tc>
      </w:tr>
      <w:tr w:rsidR="005C7E45" w:rsidRPr="005C7E45" w:rsidTr="002F5456">
        <w:tc>
          <w:tcPr>
            <w:tcW w:w="6729" w:type="dxa"/>
          </w:tcPr>
          <w:p w:rsidR="005C7E45" w:rsidRPr="005C7E45" w:rsidRDefault="005C7E45" w:rsidP="00B20B6B">
            <w:pPr>
              <w:rPr>
                <w:rFonts w:ascii="Asap" w:hAnsi="Asap" w:cs="Tahoma"/>
                <w:color w:val="000000"/>
                <w:sz w:val="18"/>
                <w:szCs w:val="18"/>
              </w:rPr>
            </w:pPr>
            <w:r w:rsidRPr="005C7E45">
              <w:rPr>
                <w:rFonts w:ascii="Asap" w:hAnsi="Asap" w:cs="Tahoma"/>
                <w:color w:val="000000"/>
                <w:sz w:val="18"/>
                <w:szCs w:val="18"/>
              </w:rPr>
              <w:t xml:space="preserve">Pakiet 4 </w:t>
            </w:r>
            <w:r w:rsidRPr="005C7E45">
              <w:rPr>
                <w:rFonts w:ascii="Asap" w:hAnsi="Asap" w:cs="Tahoma"/>
                <w:sz w:val="18"/>
                <w:szCs w:val="18"/>
              </w:rPr>
              <w:t>– Środki kontrastowe (4)</w:t>
            </w:r>
          </w:p>
        </w:tc>
        <w:tc>
          <w:tcPr>
            <w:tcW w:w="1984" w:type="dxa"/>
            <w:tcBorders>
              <w:top w:val="nil"/>
              <w:left w:val="single" w:sz="4" w:space="0" w:color="auto"/>
              <w:bottom w:val="single" w:sz="4" w:space="0" w:color="auto"/>
              <w:right w:val="single" w:sz="4" w:space="0" w:color="auto"/>
            </w:tcBorders>
            <w:shd w:val="clear" w:color="auto" w:fill="auto"/>
            <w:vAlign w:val="center"/>
          </w:tcPr>
          <w:p w:rsidR="005C7E45" w:rsidRPr="005C7E45" w:rsidRDefault="005C7E45" w:rsidP="005C7E45">
            <w:pPr>
              <w:jc w:val="right"/>
              <w:rPr>
                <w:rFonts w:ascii="Asap" w:hAnsi="Asap" w:cs="Arial"/>
                <w:sz w:val="18"/>
                <w:szCs w:val="18"/>
              </w:rPr>
            </w:pPr>
            <w:r w:rsidRPr="005C7E45">
              <w:rPr>
                <w:rFonts w:ascii="Asap" w:hAnsi="Asap" w:cs="Arial"/>
                <w:sz w:val="18"/>
                <w:szCs w:val="18"/>
              </w:rPr>
              <w:t>465,00 zł</w:t>
            </w:r>
          </w:p>
        </w:tc>
      </w:tr>
      <w:tr w:rsidR="00B20B6B" w:rsidRPr="00CE6A73" w:rsidTr="002F5456">
        <w:tc>
          <w:tcPr>
            <w:tcW w:w="6729" w:type="dxa"/>
            <w:shd w:val="clear" w:color="auto" w:fill="E7E6E6" w:themeFill="background2"/>
          </w:tcPr>
          <w:p w:rsidR="00B20B6B" w:rsidRPr="005C7E45" w:rsidRDefault="00B20B6B" w:rsidP="00B20B6B">
            <w:pPr>
              <w:rPr>
                <w:rFonts w:ascii="Asap" w:hAnsi="Asap" w:cs="Tahoma"/>
                <w:b/>
                <w:bCs/>
                <w:color w:val="000000"/>
                <w:sz w:val="18"/>
                <w:szCs w:val="18"/>
              </w:rPr>
            </w:pPr>
            <w:r w:rsidRPr="005C7E45">
              <w:rPr>
                <w:rFonts w:ascii="Asap" w:hAnsi="Asap" w:cs="Tahoma"/>
                <w:b/>
                <w:bCs/>
                <w:sz w:val="18"/>
                <w:szCs w:val="18"/>
              </w:rPr>
              <w:lastRenderedPageBreak/>
              <w:t>Jeżeli oferta zostanie złożona na wszystkie pakiety, wówczas wadium wyniesie:</w:t>
            </w:r>
          </w:p>
        </w:tc>
        <w:tc>
          <w:tcPr>
            <w:tcW w:w="1984" w:type="dxa"/>
            <w:tcBorders>
              <w:top w:val="nil"/>
              <w:left w:val="single" w:sz="4" w:space="0" w:color="auto"/>
              <w:bottom w:val="single" w:sz="4" w:space="0" w:color="auto"/>
              <w:right w:val="single" w:sz="4" w:space="0" w:color="auto"/>
            </w:tcBorders>
            <w:shd w:val="clear" w:color="auto" w:fill="auto"/>
            <w:vAlign w:val="center"/>
          </w:tcPr>
          <w:p w:rsidR="00B20B6B" w:rsidRPr="005C7E45" w:rsidRDefault="005C7E45" w:rsidP="005C7E45">
            <w:pPr>
              <w:jc w:val="right"/>
              <w:rPr>
                <w:rFonts w:ascii="Asap" w:hAnsi="Asap" w:cs="Arial"/>
                <w:b/>
                <w:bCs/>
                <w:sz w:val="18"/>
                <w:szCs w:val="18"/>
              </w:rPr>
            </w:pPr>
            <w:r w:rsidRPr="005C7E45">
              <w:rPr>
                <w:rFonts w:ascii="Asap" w:hAnsi="Asap" w:cs="Arial"/>
                <w:b/>
                <w:bCs/>
                <w:sz w:val="18"/>
                <w:szCs w:val="18"/>
              </w:rPr>
              <w:t>11 11</w:t>
            </w:r>
            <w:r w:rsidR="00B20B6B" w:rsidRPr="005C7E45">
              <w:rPr>
                <w:rFonts w:ascii="Asap" w:hAnsi="Asap" w:cs="Arial"/>
                <w:b/>
                <w:bCs/>
                <w:sz w:val="18"/>
                <w:szCs w:val="18"/>
              </w:rPr>
              <w:t>0,00 zł</w:t>
            </w:r>
          </w:p>
        </w:tc>
      </w:tr>
    </w:tbl>
    <w:p w:rsidR="004E0407" w:rsidRPr="00912BBE" w:rsidRDefault="004E0407" w:rsidP="009E106C">
      <w:pPr>
        <w:widowControl w:val="0"/>
        <w:rPr>
          <w:rFonts w:ascii="Asap" w:hAnsi="Asap" w:cs="Tahoma"/>
          <w:b/>
          <w:sz w:val="18"/>
          <w:szCs w:val="18"/>
        </w:rPr>
      </w:pPr>
    </w:p>
    <w:p w:rsidR="00F97DC6" w:rsidRPr="00912BBE" w:rsidRDefault="00F97DC6" w:rsidP="00F97DC6">
      <w:pPr>
        <w:widowControl w:val="0"/>
        <w:numPr>
          <w:ilvl w:val="1"/>
          <w:numId w:val="71"/>
        </w:numPr>
        <w:ind w:left="284" w:hanging="426"/>
        <w:jc w:val="both"/>
        <w:rPr>
          <w:rFonts w:ascii="Asap" w:hAnsi="Asap" w:cs="Tahoma"/>
          <w:sz w:val="18"/>
          <w:szCs w:val="18"/>
        </w:rPr>
      </w:pPr>
      <w:r w:rsidRPr="00912BBE">
        <w:rPr>
          <w:rFonts w:ascii="Asap" w:hAnsi="Asap" w:cs="Tahoma"/>
          <w:sz w:val="18"/>
          <w:szCs w:val="18"/>
        </w:rPr>
        <w:t xml:space="preserve">Wadium można wnosić w następujących formach; pieniądzu, gwarancjach bankowych, gwarancjach ubezpieczeniowych, poręczeniach udzielanych przez podmioty, o których mowa w art. 6b ust. 5 pkt 2 ustawy z dnia 9 listopada 2000 r. o utworzeniu Polskiej Agencji Rozwoju Przedsiębiorczości (t.j. Dz.U. 2020 poz. 299). </w:t>
      </w:r>
    </w:p>
    <w:p w:rsidR="00F97DC6" w:rsidRPr="0015316E" w:rsidRDefault="00F97DC6" w:rsidP="00F97DC6">
      <w:pPr>
        <w:widowControl w:val="0"/>
        <w:numPr>
          <w:ilvl w:val="1"/>
          <w:numId w:val="71"/>
        </w:numPr>
        <w:ind w:left="284" w:hanging="426"/>
        <w:jc w:val="both"/>
        <w:rPr>
          <w:rFonts w:ascii="Asap" w:hAnsi="Asap" w:cs="Tahoma"/>
          <w:b/>
          <w:sz w:val="18"/>
          <w:szCs w:val="18"/>
        </w:rPr>
      </w:pPr>
      <w:r w:rsidRPr="0015316E">
        <w:rPr>
          <w:rFonts w:ascii="Asap" w:hAnsi="Asap" w:cs="Tahoma"/>
          <w:sz w:val="18"/>
          <w:szCs w:val="18"/>
        </w:rPr>
        <w:t xml:space="preserve">Wadium w pieniądzu należy wnieść </w:t>
      </w:r>
      <w:r w:rsidRPr="0015316E">
        <w:rPr>
          <w:rFonts w:ascii="Asap" w:hAnsi="Asap" w:cs="Tahoma"/>
          <w:b/>
          <w:bCs/>
          <w:sz w:val="18"/>
          <w:szCs w:val="18"/>
        </w:rPr>
        <w:t xml:space="preserve">przed upływem terminu składania ofert </w:t>
      </w:r>
      <w:r w:rsidRPr="0015316E">
        <w:rPr>
          <w:rFonts w:ascii="Asap" w:hAnsi="Asap" w:cs="Tahoma"/>
          <w:sz w:val="18"/>
          <w:szCs w:val="18"/>
        </w:rPr>
        <w:t>przelewem na konto Zamawiającego</w:t>
      </w:r>
    </w:p>
    <w:p w:rsidR="00F97DC6" w:rsidRDefault="00F97DC6" w:rsidP="00F97DC6">
      <w:pPr>
        <w:widowControl w:val="0"/>
        <w:ind w:left="284"/>
        <w:jc w:val="both"/>
        <w:rPr>
          <w:rFonts w:ascii="Asap" w:hAnsi="Asap" w:cs="Tahoma"/>
          <w:b/>
          <w:sz w:val="18"/>
          <w:szCs w:val="18"/>
        </w:rPr>
      </w:pPr>
      <w:r w:rsidRPr="0015316E">
        <w:rPr>
          <w:rFonts w:ascii="Asap" w:hAnsi="Asap" w:cs="Tahoma"/>
          <w:b/>
          <w:sz w:val="18"/>
          <w:szCs w:val="18"/>
        </w:rPr>
        <w:t>ING BANK ŚLĄSKI S.A. O/ CHORZÓW Nr 21 1050 1243 1000 0010 0009 7517</w:t>
      </w:r>
    </w:p>
    <w:p w:rsidR="00F97DC6" w:rsidRPr="0015316E" w:rsidRDefault="00F97DC6" w:rsidP="00F97DC6">
      <w:pPr>
        <w:widowControl w:val="0"/>
        <w:numPr>
          <w:ilvl w:val="1"/>
          <w:numId w:val="71"/>
        </w:numPr>
        <w:ind w:left="284" w:hanging="426"/>
        <w:jc w:val="both"/>
        <w:rPr>
          <w:rFonts w:ascii="Asap" w:hAnsi="Asap" w:cs="Tahoma"/>
          <w:b/>
          <w:sz w:val="18"/>
          <w:szCs w:val="18"/>
        </w:rPr>
      </w:pPr>
      <w:r w:rsidRPr="0015316E">
        <w:rPr>
          <w:rFonts w:ascii="Asap" w:hAnsi="Asap" w:cs="Tahoma"/>
          <w:b/>
          <w:sz w:val="18"/>
          <w:szCs w:val="18"/>
        </w:rPr>
        <w:t>Przy wnoszeniu wadium Wykonawca winien powołać się na nazwę przetargu.</w:t>
      </w:r>
    </w:p>
    <w:p w:rsidR="00F97DC6" w:rsidRPr="0015316E" w:rsidRDefault="00F97DC6" w:rsidP="00F97DC6">
      <w:pPr>
        <w:widowControl w:val="0"/>
        <w:numPr>
          <w:ilvl w:val="1"/>
          <w:numId w:val="71"/>
        </w:numPr>
        <w:ind w:left="284" w:hanging="426"/>
        <w:jc w:val="both"/>
        <w:rPr>
          <w:rFonts w:ascii="Asap" w:hAnsi="Asap" w:cs="Tahoma"/>
          <w:sz w:val="18"/>
          <w:szCs w:val="18"/>
        </w:rPr>
      </w:pPr>
      <w:r w:rsidRPr="0015316E">
        <w:rPr>
          <w:rFonts w:ascii="Asap" w:hAnsi="Asap" w:cs="Tahoma"/>
          <w:sz w:val="18"/>
          <w:szCs w:val="18"/>
        </w:rPr>
        <w:t>Za termin wniesienia wadium uważa się datę i godzinę wpłynięcia środków na konto Zamawiającego.</w:t>
      </w:r>
    </w:p>
    <w:p w:rsidR="00F97DC6" w:rsidRPr="00C91799" w:rsidRDefault="00F97DC6" w:rsidP="00F97DC6">
      <w:pPr>
        <w:widowControl w:val="0"/>
        <w:numPr>
          <w:ilvl w:val="1"/>
          <w:numId w:val="71"/>
        </w:numPr>
        <w:ind w:left="284" w:hanging="426"/>
        <w:jc w:val="both"/>
        <w:rPr>
          <w:rFonts w:ascii="Asap" w:hAnsi="Asap" w:cs="Tahoma"/>
          <w:sz w:val="18"/>
          <w:szCs w:val="18"/>
        </w:rPr>
      </w:pPr>
      <w:r w:rsidRPr="009A53AC">
        <w:rPr>
          <w:rFonts w:ascii="Asap" w:hAnsi="Asap" w:cs="Tahoma"/>
          <w:sz w:val="18"/>
          <w:szCs w:val="18"/>
        </w:rPr>
        <w:t xml:space="preserve">W przypadku składania </w:t>
      </w:r>
      <w:r w:rsidRPr="00C91799">
        <w:rPr>
          <w:rFonts w:ascii="Asap" w:hAnsi="Asap" w:cs="Tahoma"/>
          <w:sz w:val="18"/>
          <w:szCs w:val="18"/>
        </w:rPr>
        <w:t>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rsidR="00F97DC6" w:rsidRPr="00C91799" w:rsidRDefault="009A53AC" w:rsidP="00F97DC6">
      <w:pPr>
        <w:widowControl w:val="0"/>
        <w:numPr>
          <w:ilvl w:val="1"/>
          <w:numId w:val="71"/>
        </w:numPr>
        <w:ind w:left="284" w:hanging="426"/>
        <w:jc w:val="both"/>
        <w:rPr>
          <w:rFonts w:ascii="Asap" w:hAnsi="Asap" w:cs="Tahoma"/>
          <w:sz w:val="18"/>
          <w:szCs w:val="18"/>
        </w:rPr>
      </w:pPr>
      <w:r w:rsidRPr="00C91799">
        <w:rPr>
          <w:rFonts w:ascii="Asap" w:hAnsi="Asap" w:cs="Tahoma"/>
          <w:sz w:val="18"/>
          <w:szCs w:val="18"/>
        </w:rPr>
        <w:t>Zamawiający odrzuca ofertę, jeżeli Wykonawca nie wniósł wadium, lub wniósł w sposób nieprawidłowy lub nie utrzymywał wadium nieprzerwanie do upływu terminu związania ofertą lub złożył wniosek o zwrot wadium w przypadku, o którym mowa w art. 98 ust. 2 pkt 3 UPZP.</w:t>
      </w:r>
    </w:p>
    <w:p w:rsidR="00F97DC6" w:rsidRPr="00C91799" w:rsidRDefault="00F97DC6" w:rsidP="00F97DC6">
      <w:pPr>
        <w:widowControl w:val="0"/>
        <w:numPr>
          <w:ilvl w:val="1"/>
          <w:numId w:val="71"/>
        </w:numPr>
        <w:ind w:left="284" w:hanging="426"/>
        <w:jc w:val="both"/>
        <w:rPr>
          <w:rFonts w:ascii="Asap" w:hAnsi="Asap" w:cs="Tahoma"/>
          <w:sz w:val="18"/>
          <w:szCs w:val="18"/>
        </w:rPr>
      </w:pPr>
      <w:r w:rsidRPr="00C91799">
        <w:rPr>
          <w:rFonts w:ascii="Asap" w:hAnsi="Asap" w:cs="Tahoma"/>
          <w:sz w:val="18"/>
          <w:szCs w:val="18"/>
        </w:rPr>
        <w:t xml:space="preserve">Wniosek powinien zawierać nazwę postępowania przetargowego, nr sprawy, numer rachunku bankowego Wykonawcy oraz datę wpłaty i kwotę wadium jaką należy zwrócić. Wniosek należy przesłać do Działu Zamówień Publicznych na </w:t>
      </w:r>
      <w:r w:rsidRPr="00C91799">
        <w:rPr>
          <w:rFonts w:ascii="Asap" w:hAnsi="Asap" w:cs="Tahoma"/>
          <w:b/>
          <w:sz w:val="18"/>
          <w:szCs w:val="18"/>
        </w:rPr>
        <w:t>adres</w:t>
      </w:r>
      <w:r w:rsidR="00912BBE" w:rsidRPr="00C91799">
        <w:rPr>
          <w:rFonts w:ascii="Asap" w:eastAsia="ArialMT" w:hAnsi="Asap" w:cs="Tahoma"/>
          <w:b/>
          <w:sz w:val="18"/>
          <w:szCs w:val="18"/>
        </w:rPr>
        <w:t xml:space="preserve"> </w:t>
      </w:r>
      <w:r w:rsidR="00912BBE" w:rsidRPr="00C91799">
        <w:rPr>
          <w:rFonts w:ascii="Asap" w:hAnsi="Asap" w:cs="Tahoma"/>
          <w:b/>
          <w:sz w:val="18"/>
          <w:szCs w:val="18"/>
        </w:rPr>
        <w:t>poczty elektronicznej</w:t>
      </w:r>
      <w:r w:rsidRPr="00C91799">
        <w:rPr>
          <w:rFonts w:ascii="Asap" w:hAnsi="Asap" w:cs="Tahoma"/>
          <w:sz w:val="18"/>
          <w:szCs w:val="18"/>
        </w:rPr>
        <w:t>: zp@zsm.com.pl.</w:t>
      </w:r>
    </w:p>
    <w:p w:rsidR="0015316E" w:rsidRPr="00C91799" w:rsidRDefault="00912BBE" w:rsidP="00F97DC6">
      <w:pPr>
        <w:widowControl w:val="0"/>
        <w:numPr>
          <w:ilvl w:val="1"/>
          <w:numId w:val="71"/>
        </w:numPr>
        <w:ind w:left="284" w:hanging="426"/>
        <w:jc w:val="both"/>
        <w:rPr>
          <w:rFonts w:ascii="Asap" w:hAnsi="Asap" w:cs="Tahoma"/>
          <w:sz w:val="18"/>
          <w:szCs w:val="18"/>
        </w:rPr>
      </w:pPr>
      <w:r w:rsidRPr="00C91799">
        <w:rPr>
          <w:rFonts w:ascii="Asap" w:hAnsi="Asap" w:cs="Tahoma"/>
          <w:sz w:val="18"/>
          <w:szCs w:val="18"/>
        </w:rPr>
        <w:t xml:space="preserve">Wadium wnosi się przed upływem terminu składania ofert i utrzymuje nieprzerwanie do dnia upływu terminu związania ofertą, z wyjątkiem </w:t>
      </w:r>
      <w:r w:rsidR="0015316E" w:rsidRPr="00C91799">
        <w:rPr>
          <w:rFonts w:ascii="Asap" w:hAnsi="Asap" w:cs="Tahoma"/>
          <w:sz w:val="18"/>
          <w:szCs w:val="18"/>
        </w:rPr>
        <w:t xml:space="preserve">poniższych </w:t>
      </w:r>
      <w:r w:rsidRPr="00C91799">
        <w:rPr>
          <w:rFonts w:ascii="Asap" w:hAnsi="Asap" w:cs="Tahoma"/>
          <w:sz w:val="18"/>
          <w:szCs w:val="18"/>
        </w:rPr>
        <w:t xml:space="preserve">okoliczności: </w:t>
      </w:r>
    </w:p>
    <w:p w:rsidR="0015316E" w:rsidRPr="00C91799" w:rsidRDefault="0015316E" w:rsidP="0015316E">
      <w:pPr>
        <w:pStyle w:val="Akapitzlist"/>
        <w:widowControl w:val="0"/>
        <w:numPr>
          <w:ilvl w:val="0"/>
          <w:numId w:val="76"/>
        </w:numPr>
        <w:jc w:val="both"/>
        <w:rPr>
          <w:rFonts w:ascii="Asap" w:hAnsi="Asap" w:cs="Tahoma"/>
          <w:sz w:val="18"/>
          <w:szCs w:val="18"/>
        </w:rPr>
      </w:pPr>
      <w:r w:rsidRPr="00C91799">
        <w:rPr>
          <w:rFonts w:ascii="Asap" w:hAnsi="Asap" w:cs="Tahoma"/>
          <w:sz w:val="18"/>
          <w:szCs w:val="18"/>
        </w:rPr>
        <w:t>zawarcia umowy w sprawie zamówienia publicznego;</w:t>
      </w:r>
    </w:p>
    <w:p w:rsidR="0015316E" w:rsidRPr="00C91799" w:rsidRDefault="0015316E" w:rsidP="0015316E">
      <w:pPr>
        <w:pStyle w:val="Akapitzlist"/>
        <w:widowControl w:val="0"/>
        <w:numPr>
          <w:ilvl w:val="0"/>
          <w:numId w:val="76"/>
        </w:numPr>
        <w:jc w:val="both"/>
        <w:rPr>
          <w:rFonts w:ascii="Asap" w:hAnsi="Asap" w:cs="Tahoma"/>
          <w:sz w:val="18"/>
          <w:szCs w:val="18"/>
        </w:rPr>
      </w:pPr>
      <w:r w:rsidRPr="00C91799">
        <w:rPr>
          <w:rFonts w:ascii="Asap" w:hAnsi="Asap" w:cs="Tahoma"/>
          <w:sz w:val="18"/>
          <w:szCs w:val="18"/>
        </w:rPr>
        <w:t>unieważnienia postępowania o udzielenie zamówienia, z wyjątki</w:t>
      </w:r>
      <w:r w:rsidR="00C22F97" w:rsidRPr="00C91799">
        <w:rPr>
          <w:rFonts w:ascii="Asap" w:hAnsi="Asap" w:cs="Tahoma"/>
          <w:sz w:val="18"/>
          <w:szCs w:val="18"/>
        </w:rPr>
        <w:t>em sytuacji gdy nie zostało roz</w:t>
      </w:r>
      <w:r w:rsidRPr="00C91799">
        <w:rPr>
          <w:rFonts w:ascii="Asap" w:hAnsi="Asap" w:cs="Tahoma"/>
          <w:sz w:val="18"/>
          <w:szCs w:val="18"/>
        </w:rPr>
        <w:t>strzygnięte odwołanie na czynność unieważnienia albo nie upłynął termin do jego wniesienia.</w:t>
      </w:r>
    </w:p>
    <w:p w:rsidR="00C22F97" w:rsidRPr="00C91799" w:rsidRDefault="00C22F97" w:rsidP="00C22F97">
      <w:pPr>
        <w:widowControl w:val="0"/>
        <w:numPr>
          <w:ilvl w:val="1"/>
          <w:numId w:val="71"/>
        </w:numPr>
        <w:tabs>
          <w:tab w:val="clear" w:pos="540"/>
          <w:tab w:val="num" w:pos="284"/>
        </w:tabs>
        <w:ind w:left="284" w:hanging="426"/>
        <w:jc w:val="both"/>
        <w:rPr>
          <w:rFonts w:ascii="Asap" w:hAnsi="Asap" w:cs="Tahoma"/>
          <w:b/>
          <w:sz w:val="18"/>
          <w:szCs w:val="18"/>
        </w:rPr>
      </w:pPr>
      <w:r w:rsidRPr="00C91799">
        <w:rPr>
          <w:rFonts w:ascii="Asap" w:hAnsi="Asap" w:cs="Tahoma"/>
          <w:b/>
          <w:sz w:val="18"/>
          <w:szCs w:val="18"/>
        </w:rPr>
        <w:t xml:space="preserve">Zamawiający zwraca wadium niezwłocznie, nie później jednak niż w terminie 7 dni od dnia wystąpienia jednej z okoliczności: </w:t>
      </w:r>
    </w:p>
    <w:p w:rsidR="00C22F97" w:rsidRPr="00C91799" w:rsidRDefault="00C22F97" w:rsidP="00C22F97">
      <w:pPr>
        <w:widowControl w:val="0"/>
        <w:ind w:left="284"/>
        <w:jc w:val="both"/>
        <w:rPr>
          <w:rFonts w:ascii="Asap" w:hAnsi="Asap" w:cs="Tahoma"/>
          <w:sz w:val="18"/>
          <w:szCs w:val="18"/>
        </w:rPr>
      </w:pPr>
      <w:r w:rsidRPr="00C91799">
        <w:rPr>
          <w:rFonts w:ascii="Asap" w:hAnsi="Asap" w:cs="Tahoma"/>
          <w:sz w:val="18"/>
          <w:szCs w:val="18"/>
        </w:rPr>
        <w:t xml:space="preserve">1) upływu terminu związania ofertą; </w:t>
      </w:r>
    </w:p>
    <w:p w:rsidR="00C22F97" w:rsidRPr="00C91799" w:rsidRDefault="00C22F97" w:rsidP="00C22F97">
      <w:pPr>
        <w:widowControl w:val="0"/>
        <w:ind w:left="284"/>
        <w:jc w:val="both"/>
        <w:rPr>
          <w:rFonts w:ascii="Asap" w:hAnsi="Asap" w:cs="Tahoma"/>
          <w:sz w:val="18"/>
          <w:szCs w:val="18"/>
        </w:rPr>
      </w:pPr>
      <w:r w:rsidRPr="00C91799">
        <w:rPr>
          <w:rFonts w:ascii="Asap" w:hAnsi="Asap" w:cs="Tahoma"/>
          <w:sz w:val="18"/>
          <w:szCs w:val="18"/>
        </w:rPr>
        <w:t xml:space="preserve">2) zawarcia umowy w sprawie zamówienia publicznego; </w:t>
      </w:r>
    </w:p>
    <w:p w:rsidR="00C22F97" w:rsidRPr="00C91799" w:rsidRDefault="00C22F97" w:rsidP="00C22F97">
      <w:pPr>
        <w:widowControl w:val="0"/>
        <w:ind w:left="284"/>
        <w:jc w:val="both"/>
        <w:rPr>
          <w:rFonts w:ascii="Asap" w:hAnsi="Asap" w:cs="Tahoma"/>
          <w:sz w:val="18"/>
          <w:szCs w:val="18"/>
        </w:rPr>
      </w:pPr>
      <w:r w:rsidRPr="00C91799">
        <w:rPr>
          <w:rFonts w:ascii="Asap" w:hAnsi="Asap" w:cs="Tahoma"/>
          <w:sz w:val="18"/>
          <w:szCs w:val="18"/>
        </w:rPr>
        <w:t>3) unieważnienia postępowania o udzielenie zamówienia, z wyjątkiem sytuacji gdy nie zostało rozstrzygnięte odwołanie na czynność unieważnienia albo nie upłynął termin do jego wniesienia.</w:t>
      </w:r>
    </w:p>
    <w:p w:rsidR="0015316E" w:rsidRPr="00C91799" w:rsidRDefault="0015316E" w:rsidP="0015316E">
      <w:pPr>
        <w:widowControl w:val="0"/>
        <w:numPr>
          <w:ilvl w:val="1"/>
          <w:numId w:val="71"/>
        </w:numPr>
        <w:ind w:left="284" w:hanging="426"/>
        <w:jc w:val="both"/>
        <w:rPr>
          <w:rFonts w:ascii="Asap" w:hAnsi="Asap" w:cs="Tahoma"/>
          <w:b/>
          <w:sz w:val="18"/>
          <w:szCs w:val="18"/>
        </w:rPr>
      </w:pPr>
      <w:r w:rsidRPr="00C91799">
        <w:rPr>
          <w:rFonts w:ascii="Asap" w:hAnsi="Asap" w:cs="Tahoma"/>
          <w:b/>
          <w:sz w:val="18"/>
          <w:szCs w:val="18"/>
        </w:rPr>
        <w:t xml:space="preserve">Zamawiający, niezwłocznie, nie później jednak niż w terminie 7 dni od dnia złożenia wniosku zwraca wadium wykonawcy: </w:t>
      </w:r>
    </w:p>
    <w:p w:rsidR="0015316E" w:rsidRPr="00C91799" w:rsidRDefault="0015316E" w:rsidP="0015316E">
      <w:pPr>
        <w:widowControl w:val="0"/>
        <w:ind w:left="284"/>
        <w:jc w:val="both"/>
        <w:rPr>
          <w:rFonts w:ascii="Asap" w:hAnsi="Asap" w:cs="Tahoma"/>
          <w:sz w:val="18"/>
          <w:szCs w:val="18"/>
        </w:rPr>
      </w:pPr>
      <w:r w:rsidRPr="00C91799">
        <w:rPr>
          <w:rFonts w:ascii="Asap" w:hAnsi="Asap" w:cs="Tahoma"/>
          <w:sz w:val="18"/>
          <w:szCs w:val="18"/>
        </w:rPr>
        <w:t xml:space="preserve">1) który wycofał ofertę przed upływem terminu składania ofert; </w:t>
      </w:r>
    </w:p>
    <w:p w:rsidR="0015316E" w:rsidRPr="00C91799" w:rsidRDefault="0015316E" w:rsidP="0015316E">
      <w:pPr>
        <w:widowControl w:val="0"/>
        <w:ind w:left="284"/>
        <w:jc w:val="both"/>
        <w:rPr>
          <w:rFonts w:ascii="Asap" w:hAnsi="Asap" w:cs="Tahoma"/>
          <w:sz w:val="18"/>
          <w:szCs w:val="18"/>
        </w:rPr>
      </w:pPr>
      <w:r w:rsidRPr="00C91799">
        <w:rPr>
          <w:rFonts w:ascii="Asap" w:hAnsi="Asap" w:cs="Tahoma"/>
          <w:sz w:val="18"/>
          <w:szCs w:val="18"/>
        </w:rPr>
        <w:t xml:space="preserve">2) którego oferta została odrzucona; </w:t>
      </w:r>
    </w:p>
    <w:p w:rsidR="0015316E" w:rsidRPr="00C91799" w:rsidRDefault="0015316E" w:rsidP="0015316E">
      <w:pPr>
        <w:widowControl w:val="0"/>
        <w:ind w:left="284"/>
        <w:jc w:val="both"/>
        <w:rPr>
          <w:rFonts w:ascii="Asap" w:hAnsi="Asap" w:cs="Tahoma"/>
          <w:sz w:val="18"/>
          <w:szCs w:val="18"/>
        </w:rPr>
      </w:pPr>
      <w:r w:rsidRPr="00C91799">
        <w:rPr>
          <w:rFonts w:ascii="Asap" w:hAnsi="Asap" w:cs="Tahoma"/>
          <w:sz w:val="18"/>
          <w:szCs w:val="18"/>
        </w:rPr>
        <w:t xml:space="preserve">3) po wyborze najkorzystniejszej oferty, z wyjątkiem wykonawcy, którego oferta została wybrana jako najkorzystniejsza; </w:t>
      </w:r>
    </w:p>
    <w:p w:rsidR="0015316E" w:rsidRPr="00C91799" w:rsidRDefault="0015316E" w:rsidP="0015316E">
      <w:pPr>
        <w:widowControl w:val="0"/>
        <w:ind w:left="284"/>
        <w:jc w:val="both"/>
        <w:rPr>
          <w:rFonts w:ascii="Asap" w:hAnsi="Asap" w:cs="Tahoma"/>
          <w:sz w:val="18"/>
          <w:szCs w:val="18"/>
        </w:rPr>
      </w:pPr>
      <w:r w:rsidRPr="00C91799">
        <w:rPr>
          <w:rFonts w:ascii="Asap" w:hAnsi="Asap" w:cs="Tahoma"/>
          <w:sz w:val="18"/>
          <w:szCs w:val="18"/>
        </w:rPr>
        <w:t>4) po unieważnieniu postępowania, w przypadku gdy nie zostało rozstrzygnięte odwołanie na czynność unieważnienia albo nie upłynął termin do jego wniesienia.</w:t>
      </w:r>
    </w:p>
    <w:p w:rsidR="00F745FF" w:rsidRPr="00C91799" w:rsidRDefault="0015316E" w:rsidP="0015316E">
      <w:pPr>
        <w:widowControl w:val="0"/>
        <w:numPr>
          <w:ilvl w:val="1"/>
          <w:numId w:val="71"/>
        </w:numPr>
        <w:ind w:left="284" w:hanging="426"/>
        <w:jc w:val="both"/>
        <w:rPr>
          <w:rFonts w:ascii="Asap" w:hAnsi="Asap" w:cs="Tahoma"/>
          <w:sz w:val="18"/>
          <w:szCs w:val="18"/>
        </w:rPr>
      </w:pPr>
      <w:r w:rsidRPr="00C91799">
        <w:rPr>
          <w:rFonts w:ascii="Asap" w:hAnsi="Asap" w:cs="Tahoma"/>
          <w:sz w:val="18"/>
          <w:szCs w:val="18"/>
        </w:rPr>
        <w:t xml:space="preserve"> </w:t>
      </w:r>
      <w:r w:rsidR="00F745FF" w:rsidRPr="00C91799">
        <w:rPr>
          <w:rFonts w:ascii="Asap" w:hAnsi="Asap" w:cs="Tahoma"/>
          <w:sz w:val="18"/>
          <w:szCs w:val="18"/>
        </w:rPr>
        <w:t>Złożenie wniosku o zwrot wadium, o którym mowa w pkt. 7.10 SWZ, powoduje rozwiązanie stosunku prawnego z Wykonawcą wraz z utratą przez niego prawa do korzystania ze środków ochrony prawnej, o których mowa w dziale IX UPZP.</w:t>
      </w:r>
    </w:p>
    <w:p w:rsidR="00F745FF" w:rsidRPr="00C91799" w:rsidRDefault="00F745FF" w:rsidP="0015316E">
      <w:pPr>
        <w:widowControl w:val="0"/>
        <w:numPr>
          <w:ilvl w:val="1"/>
          <w:numId w:val="71"/>
        </w:numPr>
        <w:ind w:left="284" w:hanging="426"/>
        <w:jc w:val="both"/>
        <w:rPr>
          <w:rFonts w:ascii="Asap" w:hAnsi="Asap" w:cs="Tahoma"/>
          <w:sz w:val="18"/>
          <w:szCs w:val="18"/>
        </w:rPr>
      </w:pPr>
      <w:r w:rsidRPr="00C91799">
        <w:rPr>
          <w:rFonts w:ascii="Asap" w:hAnsi="Asap" w:cs="Tahoma"/>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F745FF" w:rsidRPr="00C91799" w:rsidRDefault="00F745FF" w:rsidP="0015316E">
      <w:pPr>
        <w:widowControl w:val="0"/>
        <w:numPr>
          <w:ilvl w:val="1"/>
          <w:numId w:val="71"/>
        </w:numPr>
        <w:ind w:left="284" w:hanging="426"/>
        <w:jc w:val="both"/>
        <w:rPr>
          <w:rFonts w:ascii="Asap" w:hAnsi="Asap" w:cs="Tahoma"/>
          <w:sz w:val="18"/>
          <w:szCs w:val="18"/>
        </w:rPr>
      </w:pPr>
      <w:r w:rsidRPr="00C91799">
        <w:rPr>
          <w:rFonts w:ascii="Asap" w:hAnsi="Asap" w:cs="Tahoma"/>
          <w:sz w:val="18"/>
          <w:szCs w:val="18"/>
        </w:rPr>
        <w:t>Zamawiający zwraca wadium wniesione w innej formie niż w</w:t>
      </w:r>
      <w:r w:rsidR="00C22F97" w:rsidRPr="00C91799">
        <w:rPr>
          <w:rFonts w:ascii="Asap" w:hAnsi="Asap" w:cs="Tahoma"/>
          <w:sz w:val="18"/>
          <w:szCs w:val="18"/>
        </w:rPr>
        <w:t xml:space="preserve"> pieniądzu poprzez złożenie gwa</w:t>
      </w:r>
      <w:r w:rsidRPr="00C91799">
        <w:rPr>
          <w:rFonts w:ascii="Asap" w:hAnsi="Asap" w:cs="Tahoma"/>
          <w:sz w:val="18"/>
          <w:szCs w:val="18"/>
        </w:rPr>
        <w:t>rantowi lub poręczycielowi oświadczenia o zwolnieniu wadium.</w:t>
      </w:r>
    </w:p>
    <w:p w:rsidR="00F97DC6" w:rsidRPr="00C91799" w:rsidRDefault="00F97DC6" w:rsidP="0015316E">
      <w:pPr>
        <w:widowControl w:val="0"/>
        <w:numPr>
          <w:ilvl w:val="1"/>
          <w:numId w:val="71"/>
        </w:numPr>
        <w:ind w:left="284" w:hanging="426"/>
        <w:jc w:val="both"/>
        <w:rPr>
          <w:rFonts w:ascii="Asap" w:hAnsi="Asap" w:cs="Tahoma"/>
          <w:sz w:val="18"/>
          <w:szCs w:val="18"/>
        </w:rPr>
      </w:pPr>
      <w:r w:rsidRPr="00C91799">
        <w:rPr>
          <w:rFonts w:ascii="Asap" w:hAnsi="Asap" w:cs="Tahoma"/>
          <w:sz w:val="18"/>
          <w:szCs w:val="18"/>
        </w:rPr>
        <w:t xml:space="preserve">Zamawiający zatrzymuje wadium wraz z odsetkami, </w:t>
      </w:r>
      <w:r w:rsidR="00F745FF" w:rsidRPr="00C91799">
        <w:rPr>
          <w:rFonts w:ascii="Asap" w:hAnsi="Asap" w:cs="Tahoma"/>
          <w:sz w:val="18"/>
          <w:szCs w:val="18"/>
        </w:rPr>
        <w:t xml:space="preserve">a w przypadku wadium wniesionego w formie gwarancji lub poręczenia, o których mowa w pkt 7.2 SWZ, występuje odpowiednio do gwaranta lub poręczyciela z żądaniem zapłaty wadium, </w:t>
      </w:r>
      <w:r w:rsidRPr="00C91799">
        <w:rPr>
          <w:rFonts w:ascii="Asap" w:hAnsi="Asap" w:cs="Tahoma"/>
          <w:sz w:val="18"/>
          <w:szCs w:val="18"/>
        </w:rPr>
        <w:t>jeżeli Wykonawca:</w:t>
      </w:r>
    </w:p>
    <w:p w:rsidR="00B1017D" w:rsidRPr="00C91799" w:rsidRDefault="00B1017D" w:rsidP="00912BBE">
      <w:pPr>
        <w:pStyle w:val="Akapitzlist"/>
        <w:widowControl w:val="0"/>
        <w:numPr>
          <w:ilvl w:val="1"/>
          <w:numId w:val="75"/>
        </w:numPr>
        <w:jc w:val="both"/>
        <w:rPr>
          <w:rFonts w:ascii="Asap" w:hAnsi="Asap" w:cs="Tahoma"/>
          <w:sz w:val="18"/>
          <w:szCs w:val="18"/>
        </w:rPr>
      </w:pPr>
      <w:r w:rsidRPr="00C91799">
        <w:rPr>
          <w:rFonts w:ascii="Asap" w:hAnsi="Asap" w:cs="Tahoma"/>
          <w:sz w:val="18"/>
          <w:szCs w:val="18"/>
        </w:rPr>
        <w:t>w odpowiedzi na wezwanie, o którym mowa w art. 107 ust. 2 lub art. 128 ust. 1 UPZP, z przyczyn leżących po jego stronie, nie złożył podmiotowych środków dowodowych lub przedmiotowych środków dowodowych potwierdzających okoliczności, o których mowa w art. 57 lub art. 106 ust. 1</w:t>
      </w:r>
      <w:r w:rsidR="00950C5B" w:rsidRPr="00C91799">
        <w:rPr>
          <w:rFonts w:ascii="Asap" w:hAnsi="Asap" w:cs="Tahoma"/>
          <w:sz w:val="18"/>
          <w:szCs w:val="18"/>
        </w:rPr>
        <w:t xml:space="preserve"> UPZP</w:t>
      </w:r>
      <w:r w:rsidRPr="00C91799">
        <w:rPr>
          <w:rFonts w:ascii="Asap" w:hAnsi="Asap" w:cs="Tahoma"/>
          <w:sz w:val="18"/>
          <w:szCs w:val="18"/>
        </w:rPr>
        <w:t>, oświadczenia, o którym mowa w art. 125 ust. 1</w:t>
      </w:r>
      <w:r w:rsidR="00950C5B" w:rsidRPr="00C91799">
        <w:rPr>
          <w:rFonts w:ascii="Asap" w:hAnsi="Asap" w:cs="Tahoma"/>
          <w:sz w:val="18"/>
          <w:szCs w:val="18"/>
        </w:rPr>
        <w:t xml:space="preserve"> UPZP</w:t>
      </w:r>
      <w:r w:rsidRPr="00C91799">
        <w:rPr>
          <w:rFonts w:ascii="Asap" w:hAnsi="Asap" w:cs="Tahoma"/>
          <w:sz w:val="18"/>
          <w:szCs w:val="18"/>
        </w:rPr>
        <w:t>, innych dokumentów lub oświadczeń lub nie wyraził zgody na poprawienie omyłki, o której mowa w art. 223 ust. 2 pkt 3</w:t>
      </w:r>
      <w:r w:rsidR="00950C5B" w:rsidRPr="00C91799">
        <w:rPr>
          <w:rFonts w:ascii="Asap" w:hAnsi="Asap" w:cs="Tahoma"/>
          <w:sz w:val="18"/>
          <w:szCs w:val="18"/>
        </w:rPr>
        <w:t xml:space="preserve"> UPZP</w:t>
      </w:r>
      <w:r w:rsidRPr="00C91799">
        <w:rPr>
          <w:rFonts w:ascii="Asap" w:hAnsi="Asap" w:cs="Tahoma"/>
          <w:sz w:val="18"/>
          <w:szCs w:val="18"/>
        </w:rPr>
        <w:t xml:space="preserve">, co spowodowało brak możliwości wybrania oferty złożonej przez wykonawcę jako najkorzystniejszej; </w:t>
      </w:r>
    </w:p>
    <w:p w:rsidR="00F97DC6" w:rsidRPr="00C91799" w:rsidRDefault="00F97DC6" w:rsidP="00912BBE">
      <w:pPr>
        <w:pStyle w:val="Akapitzlist"/>
        <w:widowControl w:val="0"/>
        <w:numPr>
          <w:ilvl w:val="1"/>
          <w:numId w:val="75"/>
        </w:numPr>
        <w:jc w:val="both"/>
        <w:rPr>
          <w:rFonts w:ascii="Asap" w:hAnsi="Asap" w:cs="Tahoma"/>
          <w:sz w:val="18"/>
          <w:szCs w:val="18"/>
        </w:rPr>
      </w:pPr>
      <w:r w:rsidRPr="00C91799">
        <w:rPr>
          <w:rFonts w:ascii="Asap" w:hAnsi="Asap" w:cs="Tahoma"/>
          <w:sz w:val="18"/>
          <w:szCs w:val="18"/>
        </w:rPr>
        <w:t>którego oferta została w</w:t>
      </w:r>
      <w:r w:rsidR="00B1017D" w:rsidRPr="00C91799">
        <w:rPr>
          <w:rFonts w:ascii="Asap" w:hAnsi="Asap" w:cs="Tahoma"/>
          <w:sz w:val="18"/>
          <w:szCs w:val="18"/>
        </w:rPr>
        <w:t>ybrana:</w:t>
      </w:r>
    </w:p>
    <w:p w:rsidR="00912BBE" w:rsidRPr="00C91799" w:rsidRDefault="00F97DC6" w:rsidP="00B1017D">
      <w:pPr>
        <w:widowControl w:val="0"/>
        <w:numPr>
          <w:ilvl w:val="1"/>
          <w:numId w:val="77"/>
        </w:numPr>
        <w:ind w:firstLine="27"/>
        <w:jc w:val="both"/>
        <w:rPr>
          <w:rFonts w:ascii="Asap" w:hAnsi="Asap" w:cs="Tahoma"/>
          <w:sz w:val="18"/>
          <w:szCs w:val="18"/>
        </w:rPr>
      </w:pPr>
      <w:r w:rsidRPr="00C91799">
        <w:rPr>
          <w:rFonts w:ascii="Asap" w:hAnsi="Asap" w:cs="Tahoma"/>
          <w:sz w:val="18"/>
          <w:szCs w:val="18"/>
        </w:rPr>
        <w:t>odmówił podpisania umowy w sprawie zamówienia publicznego na warunkach określonych w ofercie;</w:t>
      </w:r>
    </w:p>
    <w:p w:rsidR="00B1017D" w:rsidRPr="00C91799" w:rsidRDefault="00B1017D" w:rsidP="00B1017D">
      <w:pPr>
        <w:widowControl w:val="0"/>
        <w:numPr>
          <w:ilvl w:val="1"/>
          <w:numId w:val="77"/>
        </w:numPr>
        <w:ind w:firstLine="27"/>
        <w:jc w:val="both"/>
        <w:rPr>
          <w:rFonts w:ascii="Asap" w:hAnsi="Asap" w:cs="Tahoma"/>
          <w:sz w:val="18"/>
          <w:szCs w:val="18"/>
        </w:rPr>
      </w:pPr>
      <w:r w:rsidRPr="00C91799">
        <w:rPr>
          <w:rFonts w:ascii="Asap" w:hAnsi="Asap" w:cs="Tahoma"/>
          <w:sz w:val="18"/>
          <w:szCs w:val="18"/>
        </w:rPr>
        <w:t>nie wniósł wymaganego zabezpieczenia należytego wykonania umowy</w:t>
      </w:r>
    </w:p>
    <w:p w:rsidR="00F97DC6" w:rsidRPr="00C91799" w:rsidRDefault="00F97DC6" w:rsidP="00912BBE">
      <w:pPr>
        <w:widowControl w:val="0"/>
        <w:numPr>
          <w:ilvl w:val="1"/>
          <w:numId w:val="75"/>
        </w:numPr>
        <w:jc w:val="both"/>
        <w:rPr>
          <w:rFonts w:ascii="Asap" w:hAnsi="Asap" w:cs="Tahoma"/>
          <w:sz w:val="18"/>
          <w:szCs w:val="18"/>
        </w:rPr>
      </w:pPr>
      <w:r w:rsidRPr="00C91799">
        <w:rPr>
          <w:rFonts w:ascii="Asap" w:hAnsi="Asap" w:cs="Tahoma"/>
          <w:sz w:val="18"/>
          <w:szCs w:val="18"/>
        </w:rPr>
        <w:t>Zawarcie umowy w sprawie zamówienia publicznego stało się niemożliwe z przyczy</w:t>
      </w:r>
      <w:r w:rsidR="00B1017D" w:rsidRPr="00C91799">
        <w:rPr>
          <w:rFonts w:ascii="Asap" w:hAnsi="Asap" w:cs="Tahoma"/>
          <w:sz w:val="18"/>
          <w:szCs w:val="18"/>
        </w:rPr>
        <w:t>n leżących po stronie Wykonawcy, którego oferta została wybrana.</w:t>
      </w:r>
    </w:p>
    <w:p w:rsidR="004E0407" w:rsidRPr="00C91799" w:rsidRDefault="004E0407" w:rsidP="009E106C">
      <w:pPr>
        <w:pStyle w:val="Tekstpodstawowywcity2"/>
        <w:ind w:left="0" w:firstLine="0"/>
        <w:jc w:val="both"/>
        <w:rPr>
          <w:rFonts w:ascii="Asap" w:hAnsi="Asap" w:cs="Tahoma"/>
          <w:sz w:val="18"/>
          <w:szCs w:val="18"/>
        </w:rPr>
      </w:pPr>
    </w:p>
    <w:p w:rsidR="005E0AD1" w:rsidRPr="00C91799" w:rsidRDefault="005E0AD1" w:rsidP="009E106C">
      <w:pPr>
        <w:pStyle w:val="Tekstpodstawowywcity2"/>
        <w:ind w:left="0" w:firstLine="0"/>
        <w:jc w:val="both"/>
        <w:rPr>
          <w:rFonts w:ascii="Asap" w:hAnsi="Asap" w:cs="Tahoma"/>
          <w:sz w:val="18"/>
          <w:szCs w:val="18"/>
        </w:rPr>
      </w:pPr>
    </w:p>
    <w:p w:rsidR="00512C4E" w:rsidRPr="00C91799" w:rsidRDefault="002F2864" w:rsidP="001C052D">
      <w:pPr>
        <w:numPr>
          <w:ilvl w:val="0"/>
          <w:numId w:val="46"/>
        </w:numPr>
        <w:ind w:left="284" w:hanging="284"/>
        <w:jc w:val="both"/>
        <w:rPr>
          <w:rFonts w:ascii="Asap" w:hAnsi="Asap" w:cs="Tahoma"/>
          <w:b/>
          <w:bCs/>
          <w:sz w:val="18"/>
          <w:szCs w:val="18"/>
        </w:rPr>
      </w:pPr>
      <w:r w:rsidRPr="00C91799">
        <w:rPr>
          <w:rFonts w:ascii="Asap" w:hAnsi="Asap" w:cs="Tahoma"/>
          <w:b/>
          <w:bCs/>
          <w:sz w:val="18"/>
          <w:szCs w:val="18"/>
        </w:rPr>
        <w:t>TERMIN</w:t>
      </w:r>
      <w:r w:rsidR="00B45598" w:rsidRPr="00C91799">
        <w:rPr>
          <w:rFonts w:ascii="Asap" w:hAnsi="Asap" w:cs="Tahoma"/>
          <w:b/>
          <w:bCs/>
          <w:sz w:val="18"/>
          <w:szCs w:val="18"/>
        </w:rPr>
        <w:t xml:space="preserve"> </w:t>
      </w:r>
      <w:r w:rsidRPr="00C91799">
        <w:rPr>
          <w:rFonts w:ascii="Asap" w:hAnsi="Asap" w:cs="Tahoma"/>
          <w:b/>
          <w:bCs/>
          <w:sz w:val="18"/>
          <w:szCs w:val="18"/>
        </w:rPr>
        <w:t>ZWIĄZANIA</w:t>
      </w:r>
      <w:r w:rsidR="00B45598" w:rsidRPr="00C91799">
        <w:rPr>
          <w:rFonts w:ascii="Asap" w:hAnsi="Asap" w:cs="Tahoma"/>
          <w:b/>
          <w:bCs/>
          <w:sz w:val="18"/>
          <w:szCs w:val="18"/>
        </w:rPr>
        <w:t xml:space="preserve"> </w:t>
      </w:r>
      <w:r w:rsidRPr="00C91799">
        <w:rPr>
          <w:rFonts w:ascii="Asap" w:hAnsi="Asap" w:cs="Tahoma"/>
          <w:b/>
          <w:bCs/>
          <w:sz w:val="18"/>
          <w:szCs w:val="18"/>
        </w:rPr>
        <w:t>OFERTĄ</w:t>
      </w:r>
    </w:p>
    <w:p w:rsidR="00512C4E" w:rsidRPr="00C91799" w:rsidRDefault="00512C4E" w:rsidP="009E106C">
      <w:pPr>
        <w:pStyle w:val="Tekstpodstawowywcity"/>
        <w:ind w:left="284" w:hanging="426"/>
        <w:rPr>
          <w:rFonts w:ascii="Asap" w:hAnsi="Asap" w:cs="Tahoma"/>
          <w:sz w:val="18"/>
          <w:szCs w:val="18"/>
        </w:rPr>
      </w:pPr>
      <w:r w:rsidRPr="00C91799">
        <w:rPr>
          <w:rFonts w:ascii="Asap" w:hAnsi="Asap" w:cs="Tahoma"/>
          <w:sz w:val="18"/>
          <w:szCs w:val="18"/>
        </w:rPr>
        <w:t>8.1.</w:t>
      </w:r>
      <w:r w:rsidRPr="00C91799">
        <w:rPr>
          <w:rFonts w:ascii="Asap" w:hAnsi="Asap" w:cs="Tahoma"/>
          <w:sz w:val="18"/>
          <w:szCs w:val="18"/>
        </w:rPr>
        <w:tab/>
      </w:r>
      <w:r w:rsidR="00A532E4" w:rsidRPr="00C91799">
        <w:rPr>
          <w:rFonts w:ascii="Asap" w:hAnsi="Asap" w:cs="Tahoma"/>
          <w:sz w:val="18"/>
          <w:szCs w:val="18"/>
        </w:rPr>
        <w:t xml:space="preserve">Zgodnie z art. 307 ust. 1 UPZP </w:t>
      </w:r>
      <w:r w:rsidRPr="00C91799">
        <w:rPr>
          <w:rFonts w:ascii="Asap" w:hAnsi="Asap" w:cs="Tahoma"/>
          <w:sz w:val="18"/>
          <w:szCs w:val="18"/>
        </w:rPr>
        <w:t xml:space="preserve">Wykonawca </w:t>
      </w:r>
      <w:r w:rsidR="00A532E4" w:rsidRPr="00C91799">
        <w:rPr>
          <w:rFonts w:ascii="Asap" w:hAnsi="Asap" w:cs="Tahoma"/>
          <w:sz w:val="18"/>
          <w:szCs w:val="18"/>
        </w:rPr>
        <w:t>jest</w:t>
      </w:r>
      <w:r w:rsidRPr="00C91799">
        <w:rPr>
          <w:rFonts w:ascii="Asap" w:hAnsi="Asap" w:cs="Tahoma"/>
          <w:sz w:val="18"/>
          <w:szCs w:val="18"/>
        </w:rPr>
        <w:t xml:space="preserve"> związany ofertą </w:t>
      </w:r>
      <w:r w:rsidR="00A532E4" w:rsidRPr="00C91799">
        <w:rPr>
          <w:rFonts w:ascii="Asap" w:hAnsi="Asap" w:cs="Tahoma"/>
          <w:b/>
          <w:sz w:val="18"/>
          <w:szCs w:val="18"/>
        </w:rPr>
        <w:t xml:space="preserve">do </w:t>
      </w:r>
      <w:r w:rsidR="00C91799" w:rsidRPr="00C91799">
        <w:rPr>
          <w:rFonts w:ascii="Asap" w:hAnsi="Asap" w:cs="Tahoma"/>
          <w:b/>
          <w:sz w:val="18"/>
          <w:szCs w:val="18"/>
          <w:highlight w:val="yellow"/>
        </w:rPr>
        <w:t>12.03</w:t>
      </w:r>
      <w:r w:rsidR="00A532E4" w:rsidRPr="00C91799">
        <w:rPr>
          <w:rFonts w:ascii="Asap" w:hAnsi="Asap" w:cs="Tahoma"/>
          <w:b/>
          <w:sz w:val="18"/>
          <w:szCs w:val="18"/>
          <w:highlight w:val="yellow"/>
        </w:rPr>
        <w:t>.2021 r</w:t>
      </w:r>
      <w:r w:rsidR="00A532E4" w:rsidRPr="00C91799">
        <w:rPr>
          <w:rFonts w:ascii="Asap" w:hAnsi="Asap" w:cs="Tahoma"/>
          <w:b/>
          <w:sz w:val="18"/>
          <w:szCs w:val="18"/>
        </w:rPr>
        <w:t xml:space="preserve">., </w:t>
      </w:r>
      <w:r w:rsidR="00A532E4" w:rsidRPr="00C91799">
        <w:rPr>
          <w:rFonts w:ascii="Asap" w:hAnsi="Asap" w:cs="Tahoma"/>
          <w:sz w:val="18"/>
          <w:szCs w:val="18"/>
        </w:rPr>
        <w:t>jednak nie dłużej niż 30 dni od dnia upływu terminu s</w:t>
      </w:r>
      <w:r w:rsidR="00796998" w:rsidRPr="00C91799">
        <w:rPr>
          <w:rFonts w:ascii="Asap" w:hAnsi="Asap" w:cs="Tahoma"/>
          <w:sz w:val="18"/>
          <w:szCs w:val="18"/>
        </w:rPr>
        <w:t xml:space="preserve">kładania ofert. </w:t>
      </w:r>
    </w:p>
    <w:p w:rsidR="00512C4E" w:rsidRPr="00C91799" w:rsidRDefault="00512C4E" w:rsidP="009E106C">
      <w:pPr>
        <w:pStyle w:val="Tekstpodstawowywcity"/>
        <w:ind w:left="284" w:hanging="426"/>
        <w:rPr>
          <w:rFonts w:ascii="Asap" w:hAnsi="Asap" w:cs="Tahoma"/>
          <w:sz w:val="18"/>
          <w:szCs w:val="18"/>
        </w:rPr>
      </w:pPr>
      <w:r w:rsidRPr="00C91799">
        <w:rPr>
          <w:rFonts w:ascii="Asap" w:hAnsi="Asap" w:cs="Tahoma"/>
          <w:sz w:val="18"/>
          <w:szCs w:val="18"/>
        </w:rPr>
        <w:lastRenderedPageBreak/>
        <w:t>8.2.</w:t>
      </w:r>
      <w:r w:rsidRPr="00C91799">
        <w:rPr>
          <w:rFonts w:ascii="Asap" w:hAnsi="Asap" w:cs="Tahoma"/>
          <w:sz w:val="18"/>
          <w:szCs w:val="18"/>
        </w:rPr>
        <w:tab/>
      </w:r>
      <w:r w:rsidR="00796998" w:rsidRPr="00C91799">
        <w:rPr>
          <w:rFonts w:ascii="Asap" w:hAnsi="Asap" w:cs="Tahoma"/>
          <w:sz w:val="18"/>
          <w:szCs w:val="18"/>
        </w:rPr>
        <w:t>Pierwszym dniem terminu związania ofertą jest dzień, w którym upływa termin składania ofert.</w:t>
      </w:r>
    </w:p>
    <w:p w:rsidR="002A226E" w:rsidRPr="00C91799" w:rsidRDefault="00512C4E" w:rsidP="002A226E">
      <w:pPr>
        <w:pStyle w:val="Tekstpodstawowywcity"/>
        <w:ind w:left="284" w:hanging="426"/>
        <w:rPr>
          <w:rFonts w:ascii="Asap" w:hAnsi="Asap" w:cs="Tahoma"/>
          <w:sz w:val="18"/>
          <w:szCs w:val="18"/>
        </w:rPr>
      </w:pPr>
      <w:r w:rsidRPr="00C91799">
        <w:rPr>
          <w:rFonts w:ascii="Asap" w:hAnsi="Asap" w:cs="Tahoma"/>
          <w:sz w:val="18"/>
          <w:szCs w:val="18"/>
        </w:rPr>
        <w:t>8.3.</w:t>
      </w:r>
      <w:r w:rsidRPr="00C91799">
        <w:rPr>
          <w:rFonts w:ascii="Asap" w:hAnsi="Asap" w:cs="Tahoma"/>
          <w:sz w:val="18"/>
          <w:szCs w:val="18"/>
        </w:rPr>
        <w:tab/>
      </w:r>
      <w:r w:rsidR="00796998" w:rsidRPr="00C91799">
        <w:rPr>
          <w:rFonts w:ascii="Asap" w:hAnsi="Asap" w:cs="Tahoma"/>
          <w:sz w:val="18"/>
          <w:szCs w:val="18"/>
        </w:rPr>
        <w:t xml:space="preserve">W przypadku gdy wybór najkorzystniejszej oferty nie nastąpi przed upływem terminu związania ofertą określonego w </w:t>
      </w:r>
      <w:r w:rsidR="002A226E" w:rsidRPr="00C91799">
        <w:rPr>
          <w:rFonts w:ascii="Asap" w:hAnsi="Asap" w:cs="Tahoma"/>
          <w:sz w:val="18"/>
          <w:szCs w:val="18"/>
        </w:rPr>
        <w:t>pkt 8.1 SWZ, Z</w:t>
      </w:r>
      <w:r w:rsidR="00796998" w:rsidRPr="00C91799">
        <w:rPr>
          <w:rFonts w:ascii="Asap" w:hAnsi="Asap" w:cs="Tahoma"/>
          <w:sz w:val="18"/>
          <w:szCs w:val="18"/>
        </w:rPr>
        <w:t xml:space="preserve">amawiający przed upływem terminu związania ofertą </w:t>
      </w:r>
      <w:r w:rsidR="002A226E" w:rsidRPr="00C91799">
        <w:rPr>
          <w:rFonts w:ascii="Asap" w:hAnsi="Asap" w:cs="Tahoma"/>
          <w:sz w:val="18"/>
          <w:szCs w:val="18"/>
        </w:rPr>
        <w:t>zwróci się jednokrotnie do Wykonawców o </w:t>
      </w:r>
      <w:r w:rsidR="00796998" w:rsidRPr="00C91799">
        <w:rPr>
          <w:rFonts w:ascii="Asap" w:hAnsi="Asap" w:cs="Tahoma"/>
          <w:sz w:val="18"/>
          <w:szCs w:val="18"/>
        </w:rPr>
        <w:t>wyrażenie zgody na prz</w:t>
      </w:r>
      <w:r w:rsidR="002A226E" w:rsidRPr="00C91799">
        <w:rPr>
          <w:rFonts w:ascii="Asap" w:hAnsi="Asap" w:cs="Tahoma"/>
          <w:sz w:val="18"/>
          <w:szCs w:val="18"/>
        </w:rPr>
        <w:t>edłużenie tego terminu o wskazy</w:t>
      </w:r>
      <w:r w:rsidR="00796998" w:rsidRPr="00C91799">
        <w:rPr>
          <w:rFonts w:ascii="Asap" w:hAnsi="Asap" w:cs="Tahoma"/>
          <w:sz w:val="18"/>
          <w:szCs w:val="18"/>
        </w:rPr>
        <w:t>wany przez niego okres, nie d</w:t>
      </w:r>
      <w:r w:rsidR="002A226E" w:rsidRPr="00C91799">
        <w:rPr>
          <w:rFonts w:ascii="Asap" w:hAnsi="Asap" w:cs="Tahoma"/>
          <w:sz w:val="18"/>
          <w:szCs w:val="18"/>
        </w:rPr>
        <w:t>łuższy niż 30 dni.</w:t>
      </w:r>
    </w:p>
    <w:p w:rsidR="00C9131E" w:rsidRPr="00C91799" w:rsidRDefault="002A226E" w:rsidP="00C9131E">
      <w:pPr>
        <w:pStyle w:val="Tekstpodstawowywcity"/>
        <w:ind w:left="284" w:hanging="426"/>
        <w:rPr>
          <w:rFonts w:ascii="Asap" w:hAnsi="Asap" w:cs="Tahoma"/>
          <w:sz w:val="18"/>
          <w:szCs w:val="18"/>
        </w:rPr>
      </w:pPr>
      <w:r w:rsidRPr="00C91799">
        <w:rPr>
          <w:rFonts w:ascii="Asap" w:hAnsi="Asap" w:cs="Tahoma"/>
          <w:sz w:val="18"/>
          <w:szCs w:val="18"/>
        </w:rPr>
        <w:t>8.4.</w:t>
      </w:r>
      <w:r w:rsidRPr="00C91799">
        <w:rPr>
          <w:rFonts w:ascii="Asap" w:hAnsi="Asap" w:cs="Tahoma"/>
          <w:sz w:val="18"/>
          <w:szCs w:val="18"/>
        </w:rPr>
        <w:tab/>
      </w:r>
      <w:r w:rsidR="00796998" w:rsidRPr="00C91799">
        <w:rPr>
          <w:rFonts w:ascii="Asap" w:hAnsi="Asap" w:cs="Tahoma"/>
          <w:sz w:val="18"/>
          <w:szCs w:val="18"/>
        </w:rPr>
        <w:t xml:space="preserve">Przedłużenie terminu związania ofertą, o którym mowa </w:t>
      </w:r>
      <w:r w:rsidRPr="00C91799">
        <w:rPr>
          <w:rFonts w:ascii="Asap" w:hAnsi="Asap" w:cs="Tahoma"/>
          <w:sz w:val="18"/>
          <w:szCs w:val="18"/>
        </w:rPr>
        <w:t>powyżej, wymaga złożenia przez Wyko</w:t>
      </w:r>
      <w:r w:rsidR="00796998" w:rsidRPr="00C91799">
        <w:rPr>
          <w:rFonts w:ascii="Asap" w:hAnsi="Asap" w:cs="Tahoma"/>
          <w:sz w:val="18"/>
          <w:szCs w:val="18"/>
        </w:rPr>
        <w:t>nawcę pisemnego oświadczenia o wyrażeniu zgody na przedłużenie terminu związania ofertą.</w:t>
      </w:r>
      <w:r w:rsidRPr="00C91799">
        <w:rPr>
          <w:rFonts w:ascii="Asap" w:hAnsi="Asap" w:cs="Tahoma"/>
          <w:sz w:val="18"/>
          <w:szCs w:val="18"/>
        </w:rPr>
        <w:t xml:space="preserve"> W przypadku gdy Wykon</w:t>
      </w:r>
      <w:r w:rsidR="00196330" w:rsidRPr="00C91799">
        <w:rPr>
          <w:rFonts w:ascii="Asap" w:hAnsi="Asap" w:cs="Tahoma"/>
          <w:sz w:val="18"/>
          <w:szCs w:val="18"/>
        </w:rPr>
        <w:t>awca nie złoży ww. oświadczenia, Zamawiający</w:t>
      </w:r>
      <w:r w:rsidR="00323154" w:rsidRPr="00C91799">
        <w:rPr>
          <w:rFonts w:ascii="Asap" w:hAnsi="Asap" w:cs="Tahoma"/>
          <w:sz w:val="18"/>
          <w:szCs w:val="18"/>
        </w:rPr>
        <w:t xml:space="preserve"> odrzuci ofertę na podstawie art. 226 ust. 1 pkt 12 UPZP.</w:t>
      </w:r>
    </w:p>
    <w:p w:rsidR="00703967" w:rsidRPr="00C91799" w:rsidRDefault="00C9131E" w:rsidP="00C9131E">
      <w:pPr>
        <w:pStyle w:val="Tekstpodstawowywcity"/>
        <w:ind w:left="284" w:hanging="426"/>
        <w:rPr>
          <w:rFonts w:ascii="Asap" w:hAnsi="Asap" w:cs="Tahoma"/>
          <w:sz w:val="18"/>
          <w:szCs w:val="18"/>
        </w:rPr>
      </w:pPr>
      <w:r w:rsidRPr="00C91799">
        <w:rPr>
          <w:rFonts w:ascii="Asap" w:hAnsi="Asap" w:cs="Tahoma"/>
          <w:sz w:val="18"/>
          <w:szCs w:val="18"/>
        </w:rPr>
        <w:t>8.5.</w:t>
      </w:r>
      <w:r w:rsidRPr="00C91799">
        <w:rPr>
          <w:rFonts w:ascii="Asap" w:hAnsi="Asap" w:cs="Tahoma"/>
          <w:sz w:val="18"/>
          <w:szCs w:val="18"/>
        </w:rPr>
        <w:tab/>
      </w:r>
      <w:r w:rsidR="00796998" w:rsidRPr="00C91799">
        <w:rPr>
          <w:rFonts w:ascii="Asap" w:hAnsi="Asap" w:cs="Tahoma"/>
          <w:sz w:val="18"/>
          <w:szCs w:val="18"/>
        </w:rPr>
        <w:t xml:space="preserve">W przypadku gdy </w:t>
      </w:r>
      <w:r w:rsidRPr="00C91799">
        <w:rPr>
          <w:rFonts w:ascii="Asap" w:hAnsi="Asap" w:cs="Tahoma"/>
          <w:sz w:val="18"/>
          <w:szCs w:val="18"/>
        </w:rPr>
        <w:t>Z</w:t>
      </w:r>
      <w:r w:rsidR="00796998" w:rsidRPr="00C91799">
        <w:rPr>
          <w:rFonts w:ascii="Asap" w:hAnsi="Asap" w:cs="Tahoma"/>
          <w:sz w:val="18"/>
          <w:szCs w:val="18"/>
        </w:rPr>
        <w:t xml:space="preserve">amawiający żąda wniesienia wadium, przedłużenie terminu związania ofertą, o którym mowa w </w:t>
      </w:r>
      <w:r w:rsidRPr="00C91799">
        <w:rPr>
          <w:rFonts w:ascii="Asap" w:hAnsi="Asap" w:cs="Tahoma"/>
          <w:sz w:val="18"/>
          <w:szCs w:val="18"/>
        </w:rPr>
        <w:t>pkt 8.3 SWZ</w:t>
      </w:r>
      <w:r w:rsidR="00796998" w:rsidRPr="00C91799">
        <w:rPr>
          <w:rFonts w:ascii="Asap" w:hAnsi="Asap" w:cs="Tahoma"/>
          <w:sz w:val="18"/>
          <w:szCs w:val="18"/>
        </w:rPr>
        <w:t>, następuje wraz z przedłużeniem okresu ważności wadium albo, jeżeli nie jest to możliwe, z wniesieniem nowego wadium na przedłużony okres związania ofertą.</w:t>
      </w:r>
      <w:r w:rsidR="001D0EC2" w:rsidRPr="00C91799">
        <w:rPr>
          <w:rFonts w:ascii="Asap" w:hAnsi="Asap" w:cs="Tahoma"/>
          <w:sz w:val="18"/>
          <w:szCs w:val="18"/>
        </w:rPr>
        <w:t xml:space="preserve"> W przypadku gdy Wykonawca nie utrzyma wadium </w:t>
      </w:r>
      <w:r w:rsidR="0075717F" w:rsidRPr="00C91799">
        <w:rPr>
          <w:rFonts w:ascii="Asap" w:hAnsi="Asap" w:cs="Tahoma"/>
          <w:sz w:val="18"/>
          <w:szCs w:val="18"/>
        </w:rPr>
        <w:t>nieprzerwanie</w:t>
      </w:r>
      <w:r w:rsidR="001D0EC2" w:rsidRPr="00C91799">
        <w:rPr>
          <w:rFonts w:ascii="Asap" w:hAnsi="Asap" w:cs="Tahoma"/>
          <w:sz w:val="18"/>
          <w:szCs w:val="18"/>
        </w:rPr>
        <w:t xml:space="preserve"> do </w:t>
      </w:r>
      <w:r w:rsidR="0075717F" w:rsidRPr="00C91799">
        <w:rPr>
          <w:rFonts w:ascii="Asap" w:hAnsi="Asap" w:cs="Tahoma"/>
          <w:sz w:val="18"/>
          <w:szCs w:val="18"/>
        </w:rPr>
        <w:t>upływu terminu związania ofertą, Zamawiający odrzuci ofertę Wykonawcy na podstawie art. 226 ust. 1 pkt 14 UPZP.</w:t>
      </w:r>
    </w:p>
    <w:p w:rsidR="0008213A" w:rsidRPr="00C91799" w:rsidRDefault="0008213A" w:rsidP="0008213A">
      <w:pPr>
        <w:pStyle w:val="Tekstpodstawowywcity"/>
        <w:ind w:left="284" w:hanging="426"/>
        <w:rPr>
          <w:rFonts w:ascii="Asap" w:hAnsi="Asap" w:cs="Tahoma"/>
          <w:sz w:val="18"/>
          <w:szCs w:val="18"/>
        </w:rPr>
      </w:pPr>
      <w:r w:rsidRPr="00C91799">
        <w:rPr>
          <w:rFonts w:ascii="Asap" w:hAnsi="Asap" w:cs="Tahoma"/>
          <w:sz w:val="18"/>
          <w:szCs w:val="18"/>
        </w:rPr>
        <w:t>8.6.</w:t>
      </w:r>
      <w:r w:rsidRPr="00C91799">
        <w:rPr>
          <w:rFonts w:ascii="Asap" w:hAnsi="Asap" w:cs="Tahoma"/>
          <w:sz w:val="18"/>
          <w:szCs w:val="18"/>
        </w:rPr>
        <w:tab/>
        <w:t xml:space="preserve">Zamawiający wybiera najkorzystniejszą ofertę w terminie związania ofertą określonym </w:t>
      </w:r>
      <w:r w:rsidR="00C51097" w:rsidRPr="00C91799">
        <w:rPr>
          <w:rFonts w:ascii="Asap" w:hAnsi="Asap" w:cs="Tahoma"/>
          <w:sz w:val="18"/>
          <w:szCs w:val="18"/>
        </w:rPr>
        <w:t>powyżej</w:t>
      </w:r>
      <w:r w:rsidRPr="00C91799">
        <w:rPr>
          <w:rFonts w:ascii="Asap" w:hAnsi="Asap" w:cs="Tahoma"/>
          <w:sz w:val="18"/>
          <w:szCs w:val="18"/>
        </w:rPr>
        <w:t xml:space="preserve">. Jeżeli termin związania ofertą upłynął przed wyborem najkorzystniejszej oferty, Zamawiający </w:t>
      </w:r>
      <w:r w:rsidR="00C51097" w:rsidRPr="00C91799">
        <w:rPr>
          <w:rFonts w:ascii="Asap" w:hAnsi="Asap" w:cs="Tahoma"/>
          <w:sz w:val="18"/>
          <w:szCs w:val="18"/>
        </w:rPr>
        <w:t>wezwie W</w:t>
      </w:r>
      <w:r w:rsidRPr="00C91799">
        <w:rPr>
          <w:rFonts w:ascii="Asap" w:hAnsi="Asap" w:cs="Tahoma"/>
          <w:sz w:val="18"/>
          <w:szCs w:val="18"/>
        </w:rPr>
        <w:t>ykonawcę, którego oferta otrzymała najwyższą ocenę, do wyrażenia, w wyznaczonym przez Zamawiającego terminie, pisemnej zgody na wybór jego oferty. W przypadku braku zgody, Z</w:t>
      </w:r>
      <w:r w:rsidR="00C51097" w:rsidRPr="00C91799">
        <w:rPr>
          <w:rFonts w:ascii="Asap" w:hAnsi="Asap" w:cs="Tahoma"/>
          <w:sz w:val="18"/>
          <w:szCs w:val="18"/>
        </w:rPr>
        <w:t>amawiający zwróci</w:t>
      </w:r>
      <w:r w:rsidRPr="00C91799">
        <w:rPr>
          <w:rFonts w:ascii="Asap" w:hAnsi="Asap" w:cs="Tahoma"/>
          <w:sz w:val="18"/>
          <w:szCs w:val="18"/>
        </w:rPr>
        <w:t xml:space="preserve"> się o wyrażenie takiej zgody do kolejnego Wykonawcy, którego oferta została najwyżej oceniona, chyba że zachodzą przesłanki do unieważnienia postępowania.</w:t>
      </w:r>
    </w:p>
    <w:p w:rsidR="00512C4E" w:rsidRPr="00C91799" w:rsidRDefault="00512C4E" w:rsidP="009E106C">
      <w:pPr>
        <w:pStyle w:val="Tekstpodstawowywcity"/>
        <w:ind w:left="0" w:firstLine="0"/>
        <w:rPr>
          <w:rFonts w:ascii="Asap" w:hAnsi="Asap" w:cs="Tahoma"/>
          <w:b/>
          <w:sz w:val="18"/>
          <w:szCs w:val="18"/>
        </w:rPr>
      </w:pPr>
    </w:p>
    <w:p w:rsidR="0081627D" w:rsidRPr="00C91799" w:rsidRDefault="0081627D" w:rsidP="001C052D">
      <w:pPr>
        <w:widowControl w:val="0"/>
        <w:numPr>
          <w:ilvl w:val="0"/>
          <w:numId w:val="46"/>
        </w:numPr>
        <w:overflowPunct w:val="0"/>
        <w:autoSpaceDE w:val="0"/>
        <w:autoSpaceDN w:val="0"/>
        <w:adjustRightInd w:val="0"/>
        <w:ind w:left="284" w:hanging="284"/>
        <w:jc w:val="both"/>
        <w:rPr>
          <w:rFonts w:ascii="Asap" w:hAnsi="Asap" w:cs="Tahoma"/>
          <w:b/>
          <w:bCs/>
          <w:sz w:val="18"/>
          <w:szCs w:val="18"/>
        </w:rPr>
      </w:pPr>
      <w:r w:rsidRPr="00C91799">
        <w:rPr>
          <w:rFonts w:ascii="Asap" w:hAnsi="Asap" w:cs="Tahoma"/>
          <w:b/>
          <w:bCs/>
          <w:sz w:val="18"/>
          <w:szCs w:val="18"/>
        </w:rPr>
        <w:t>OPIS SPOSOBU PRZYGOTOWANIA OFERTY</w:t>
      </w:r>
    </w:p>
    <w:p w:rsidR="0081627D" w:rsidRPr="00C91799" w:rsidRDefault="0081627D" w:rsidP="009E106C">
      <w:pPr>
        <w:widowControl w:val="0"/>
        <w:numPr>
          <w:ilvl w:val="1"/>
          <w:numId w:val="5"/>
        </w:numPr>
        <w:tabs>
          <w:tab w:val="clear" w:pos="360"/>
        </w:tabs>
        <w:overflowPunct w:val="0"/>
        <w:autoSpaceDE w:val="0"/>
        <w:autoSpaceDN w:val="0"/>
        <w:adjustRightInd w:val="0"/>
        <w:ind w:left="284" w:hanging="426"/>
        <w:jc w:val="both"/>
        <w:rPr>
          <w:rFonts w:ascii="Asap" w:hAnsi="Asap" w:cs="Tahoma"/>
          <w:sz w:val="18"/>
          <w:szCs w:val="18"/>
        </w:rPr>
      </w:pPr>
      <w:bookmarkStart w:id="3" w:name="_Hlk523315114"/>
      <w:r w:rsidRPr="00C91799">
        <w:rPr>
          <w:rFonts w:ascii="Asap" w:hAnsi="Asap" w:cs="Tahoma"/>
          <w:sz w:val="18"/>
          <w:szCs w:val="18"/>
        </w:rPr>
        <w:t>Oferta powinna składać się z następujących dokumentów:</w:t>
      </w:r>
    </w:p>
    <w:bookmarkEnd w:id="3"/>
    <w:p w:rsidR="005A077A" w:rsidRPr="00C91799" w:rsidRDefault="005A077A" w:rsidP="005A077A">
      <w:pPr>
        <w:pStyle w:val="Akapitzlist"/>
        <w:numPr>
          <w:ilvl w:val="0"/>
          <w:numId w:val="3"/>
        </w:numPr>
        <w:ind w:left="567" w:hanging="283"/>
        <w:jc w:val="both"/>
        <w:rPr>
          <w:rFonts w:ascii="Asap" w:hAnsi="Asap" w:cs="Tahoma"/>
          <w:bCs/>
          <w:sz w:val="18"/>
          <w:szCs w:val="18"/>
        </w:rPr>
      </w:pPr>
      <w:r w:rsidRPr="00C91799">
        <w:rPr>
          <w:rFonts w:ascii="Asap" w:hAnsi="Asap" w:cs="Tahoma"/>
          <w:bCs/>
          <w:sz w:val="18"/>
          <w:szCs w:val="18"/>
        </w:rPr>
        <w:t>Wypełniony formularz ofertowy wg za</w:t>
      </w:r>
      <w:r w:rsidR="00836AEF" w:rsidRPr="00C91799">
        <w:rPr>
          <w:rFonts w:ascii="Asap" w:hAnsi="Asap" w:cs="Tahoma"/>
          <w:bCs/>
          <w:sz w:val="18"/>
          <w:szCs w:val="18"/>
        </w:rPr>
        <w:t>łącznika nr 1 do S</w:t>
      </w:r>
      <w:r w:rsidRPr="00C91799">
        <w:rPr>
          <w:rFonts w:ascii="Asap" w:hAnsi="Asap" w:cs="Tahoma"/>
          <w:bCs/>
          <w:sz w:val="18"/>
          <w:szCs w:val="18"/>
        </w:rPr>
        <w:t>WZ. Nini</w:t>
      </w:r>
      <w:r w:rsidR="00836AEF" w:rsidRPr="00C91799">
        <w:rPr>
          <w:rFonts w:ascii="Asap" w:hAnsi="Asap" w:cs="Tahoma"/>
          <w:bCs/>
          <w:sz w:val="18"/>
          <w:szCs w:val="18"/>
        </w:rPr>
        <w:t>ejszy Formularz (zał. nr 1 do S</w:t>
      </w:r>
      <w:r w:rsidRPr="00C91799">
        <w:rPr>
          <w:rFonts w:ascii="Asap" w:hAnsi="Asap" w:cs="Tahoma"/>
          <w:bCs/>
          <w:sz w:val="18"/>
          <w:szCs w:val="18"/>
        </w:rPr>
        <w:t xml:space="preserve">WZ) nie podlega uzupełnieniu na zasadach regulowanych przepisami art. </w:t>
      </w:r>
      <w:r w:rsidR="002B126A" w:rsidRPr="00C91799">
        <w:rPr>
          <w:rFonts w:ascii="Asap" w:hAnsi="Asap" w:cs="Tahoma"/>
          <w:bCs/>
          <w:sz w:val="18"/>
          <w:szCs w:val="18"/>
        </w:rPr>
        <w:t>128</w:t>
      </w:r>
      <w:r w:rsidRPr="00C91799">
        <w:rPr>
          <w:rFonts w:ascii="Asap" w:hAnsi="Asap" w:cs="Tahoma"/>
          <w:bCs/>
          <w:sz w:val="18"/>
          <w:szCs w:val="18"/>
        </w:rPr>
        <w:t xml:space="preserve"> ust. </w:t>
      </w:r>
      <w:r w:rsidR="002B126A" w:rsidRPr="00C91799">
        <w:rPr>
          <w:rFonts w:ascii="Asap" w:hAnsi="Asap" w:cs="Tahoma"/>
          <w:bCs/>
          <w:sz w:val="18"/>
          <w:szCs w:val="18"/>
        </w:rPr>
        <w:t>1</w:t>
      </w:r>
      <w:r w:rsidRPr="00C91799">
        <w:rPr>
          <w:rFonts w:ascii="Asap" w:hAnsi="Asap" w:cs="Tahoma"/>
          <w:bCs/>
          <w:sz w:val="18"/>
          <w:szCs w:val="18"/>
        </w:rPr>
        <w:t xml:space="preserve"> UPZP. Wykonawca wypełnia również informacyjnie formularz syste</w:t>
      </w:r>
      <w:r w:rsidR="00BE4172" w:rsidRPr="00C91799">
        <w:rPr>
          <w:rFonts w:ascii="Asap" w:hAnsi="Asap" w:cs="Tahoma"/>
          <w:bCs/>
          <w:sz w:val="18"/>
          <w:szCs w:val="18"/>
        </w:rPr>
        <w:t>mowy (tj. wartości brutto</w:t>
      </w:r>
      <w:r w:rsidRPr="00C91799">
        <w:rPr>
          <w:rFonts w:ascii="Asap" w:hAnsi="Asap" w:cs="Tahoma"/>
          <w:bCs/>
          <w:sz w:val="18"/>
          <w:szCs w:val="18"/>
        </w:rPr>
        <w:t>) na Platformie https://zsm-chorzow.ezamawiajacy.pl/. Wykonawca, składając ofertę informuje Zamawiającego, czy wybór oferty będzie prowadzić do powstania u Zamawiającego obowiązku podatkowego – formularz oferto</w:t>
      </w:r>
      <w:r w:rsidR="00BE4172" w:rsidRPr="00C91799">
        <w:rPr>
          <w:rFonts w:ascii="Asap" w:hAnsi="Asap" w:cs="Tahoma"/>
          <w:bCs/>
          <w:sz w:val="18"/>
          <w:szCs w:val="18"/>
        </w:rPr>
        <w:t>wy, pkt. 2 załącznika nr 1 do S</w:t>
      </w:r>
      <w:r w:rsidRPr="00C91799">
        <w:rPr>
          <w:rFonts w:ascii="Asap" w:hAnsi="Asap" w:cs="Tahoma"/>
          <w:bCs/>
          <w:sz w:val="18"/>
          <w:szCs w:val="18"/>
        </w:rPr>
        <w:t xml:space="preserve">WZ (OPIS SPOSOBU OBLICZANIA CENY pkt 12 </w:t>
      </w:r>
      <w:proofErr w:type="spellStart"/>
      <w:r w:rsidRPr="00C91799">
        <w:rPr>
          <w:rFonts w:ascii="Asap" w:hAnsi="Asap" w:cs="Tahoma"/>
          <w:bCs/>
          <w:sz w:val="18"/>
          <w:szCs w:val="18"/>
        </w:rPr>
        <w:t>ppkt</w:t>
      </w:r>
      <w:proofErr w:type="spellEnd"/>
      <w:r w:rsidRPr="00C91799">
        <w:rPr>
          <w:rFonts w:ascii="Asap" w:hAnsi="Asap" w:cs="Tahoma"/>
          <w:bCs/>
          <w:sz w:val="18"/>
          <w:szCs w:val="18"/>
        </w:rPr>
        <w:t>. 12.7)</w:t>
      </w:r>
    </w:p>
    <w:p w:rsidR="0081627D" w:rsidRPr="00C91799" w:rsidRDefault="0081627D" w:rsidP="009E106C">
      <w:pPr>
        <w:widowControl w:val="0"/>
        <w:numPr>
          <w:ilvl w:val="0"/>
          <w:numId w:val="3"/>
        </w:numPr>
        <w:overflowPunct w:val="0"/>
        <w:autoSpaceDE w:val="0"/>
        <w:autoSpaceDN w:val="0"/>
        <w:adjustRightInd w:val="0"/>
        <w:ind w:left="567" w:hanging="283"/>
        <w:jc w:val="both"/>
        <w:rPr>
          <w:rFonts w:ascii="Asap" w:hAnsi="Asap" w:cs="Tahoma"/>
          <w:bCs/>
          <w:sz w:val="18"/>
          <w:szCs w:val="18"/>
        </w:rPr>
      </w:pPr>
      <w:r w:rsidRPr="00C91799">
        <w:rPr>
          <w:rFonts w:ascii="Asap" w:hAnsi="Asap" w:cs="Tahoma"/>
          <w:bCs/>
          <w:sz w:val="18"/>
          <w:szCs w:val="18"/>
        </w:rPr>
        <w:t>Wypełnion</w:t>
      </w:r>
      <w:r w:rsidR="005D7565" w:rsidRPr="00C91799">
        <w:rPr>
          <w:rFonts w:ascii="Asap" w:hAnsi="Asap" w:cs="Tahoma"/>
          <w:bCs/>
          <w:sz w:val="18"/>
          <w:szCs w:val="18"/>
        </w:rPr>
        <w:t>a</w:t>
      </w:r>
      <w:r w:rsidRPr="00C91799">
        <w:rPr>
          <w:rFonts w:ascii="Asap" w:hAnsi="Asap" w:cs="Tahoma"/>
          <w:bCs/>
          <w:sz w:val="18"/>
          <w:szCs w:val="18"/>
        </w:rPr>
        <w:t xml:space="preserve"> specyfikacj</w:t>
      </w:r>
      <w:r w:rsidR="005D7565" w:rsidRPr="00C91799">
        <w:rPr>
          <w:rFonts w:ascii="Asap" w:hAnsi="Asap" w:cs="Tahoma"/>
          <w:bCs/>
          <w:sz w:val="18"/>
          <w:szCs w:val="18"/>
        </w:rPr>
        <w:t>a</w:t>
      </w:r>
      <w:r w:rsidRPr="00C91799">
        <w:rPr>
          <w:rFonts w:ascii="Asap" w:hAnsi="Asap" w:cs="Tahoma"/>
          <w:bCs/>
          <w:sz w:val="18"/>
          <w:szCs w:val="18"/>
        </w:rPr>
        <w:t xml:space="preserve"> asortymentowo-cenow</w:t>
      </w:r>
      <w:r w:rsidR="005D7565" w:rsidRPr="00C91799">
        <w:rPr>
          <w:rFonts w:ascii="Asap" w:hAnsi="Asap" w:cs="Tahoma"/>
          <w:bCs/>
          <w:sz w:val="18"/>
          <w:szCs w:val="18"/>
        </w:rPr>
        <w:t>a</w:t>
      </w:r>
      <w:r w:rsidRPr="00C91799">
        <w:rPr>
          <w:rFonts w:ascii="Asap" w:hAnsi="Asap" w:cs="Tahoma"/>
          <w:bCs/>
          <w:sz w:val="18"/>
          <w:szCs w:val="18"/>
        </w:rPr>
        <w:t xml:space="preserve"> (SAC) </w:t>
      </w:r>
      <w:r w:rsidR="005A077A" w:rsidRPr="00C91799">
        <w:rPr>
          <w:rFonts w:ascii="Asap" w:hAnsi="Asap" w:cs="Tahoma"/>
          <w:bCs/>
          <w:sz w:val="18"/>
          <w:szCs w:val="18"/>
        </w:rPr>
        <w:t xml:space="preserve">zgodnie z załącznikiem </w:t>
      </w:r>
      <w:r w:rsidRPr="00C91799">
        <w:rPr>
          <w:rFonts w:ascii="Asap" w:hAnsi="Asap" w:cs="Tahoma"/>
          <w:bCs/>
          <w:sz w:val="18"/>
          <w:szCs w:val="18"/>
        </w:rPr>
        <w:t xml:space="preserve">nr </w:t>
      </w:r>
      <w:r w:rsidR="002D7894" w:rsidRPr="00C91799">
        <w:rPr>
          <w:rFonts w:ascii="Asap" w:hAnsi="Asap" w:cs="Tahoma"/>
          <w:bCs/>
          <w:sz w:val="18"/>
          <w:szCs w:val="18"/>
        </w:rPr>
        <w:t>2</w:t>
      </w:r>
      <w:r w:rsidR="009E31FE" w:rsidRPr="00C91799">
        <w:rPr>
          <w:rFonts w:ascii="Asap" w:hAnsi="Asap" w:cs="Tahoma"/>
          <w:bCs/>
          <w:sz w:val="18"/>
          <w:szCs w:val="18"/>
        </w:rPr>
        <w:t xml:space="preserve"> do SWZ</w:t>
      </w:r>
      <w:r w:rsidR="002D7894" w:rsidRPr="00C91799">
        <w:rPr>
          <w:rFonts w:ascii="Asap" w:hAnsi="Asap" w:cs="Tahoma"/>
          <w:bCs/>
          <w:sz w:val="18"/>
          <w:szCs w:val="18"/>
        </w:rPr>
        <w:t>,</w:t>
      </w:r>
    </w:p>
    <w:p w:rsidR="005A077A" w:rsidRPr="00C91799" w:rsidRDefault="0017781B" w:rsidP="005A077A">
      <w:pPr>
        <w:pStyle w:val="Tekstpodstawowywcity"/>
        <w:numPr>
          <w:ilvl w:val="0"/>
          <w:numId w:val="3"/>
        </w:numPr>
        <w:ind w:left="567" w:hanging="283"/>
        <w:rPr>
          <w:rFonts w:ascii="Asap" w:hAnsi="Asap" w:cs="Tahoma"/>
          <w:sz w:val="18"/>
          <w:szCs w:val="18"/>
        </w:rPr>
      </w:pPr>
      <w:r w:rsidRPr="00C91799">
        <w:rPr>
          <w:rFonts w:ascii="Asap" w:hAnsi="Asap" w:cs="Tahoma"/>
          <w:bCs w:val="0"/>
          <w:sz w:val="18"/>
          <w:szCs w:val="18"/>
        </w:rPr>
        <w:t>Dokument</w:t>
      </w:r>
      <w:r w:rsidR="005D7565" w:rsidRPr="00C91799">
        <w:rPr>
          <w:rFonts w:ascii="Asap" w:hAnsi="Asap" w:cs="Tahoma"/>
          <w:bCs w:val="0"/>
          <w:sz w:val="18"/>
          <w:szCs w:val="18"/>
        </w:rPr>
        <w:t>y</w:t>
      </w:r>
      <w:r w:rsidRPr="00C91799">
        <w:rPr>
          <w:rFonts w:ascii="Asap" w:hAnsi="Asap" w:cs="Tahoma"/>
          <w:bCs w:val="0"/>
          <w:sz w:val="18"/>
          <w:szCs w:val="18"/>
        </w:rPr>
        <w:t xml:space="preserve"> i oświadcze</w:t>
      </w:r>
      <w:r w:rsidR="005D7565" w:rsidRPr="00C91799">
        <w:rPr>
          <w:rFonts w:ascii="Asap" w:hAnsi="Asap" w:cs="Tahoma"/>
          <w:bCs w:val="0"/>
          <w:sz w:val="18"/>
          <w:szCs w:val="18"/>
        </w:rPr>
        <w:t>nia</w:t>
      </w:r>
      <w:r w:rsidRPr="00C91799">
        <w:rPr>
          <w:rFonts w:ascii="Asap" w:hAnsi="Asap" w:cs="Tahoma"/>
          <w:bCs w:val="0"/>
          <w:sz w:val="18"/>
          <w:szCs w:val="18"/>
        </w:rPr>
        <w:t xml:space="preserve"> wymienion</w:t>
      </w:r>
      <w:r w:rsidR="005D7565" w:rsidRPr="00C91799">
        <w:rPr>
          <w:rFonts w:ascii="Asap" w:hAnsi="Asap" w:cs="Tahoma"/>
          <w:bCs w:val="0"/>
          <w:sz w:val="18"/>
          <w:szCs w:val="18"/>
        </w:rPr>
        <w:t>e</w:t>
      </w:r>
      <w:r w:rsidRPr="00C91799">
        <w:rPr>
          <w:rFonts w:ascii="Asap" w:hAnsi="Asap" w:cs="Tahoma"/>
          <w:bCs w:val="0"/>
          <w:sz w:val="18"/>
          <w:szCs w:val="18"/>
        </w:rPr>
        <w:t xml:space="preserve"> w pkt. 5 </w:t>
      </w:r>
      <w:r w:rsidR="00630E19" w:rsidRPr="00C91799">
        <w:rPr>
          <w:rFonts w:ascii="Asap" w:hAnsi="Asap" w:cs="Tahoma"/>
          <w:bCs w:val="0"/>
          <w:sz w:val="18"/>
          <w:szCs w:val="18"/>
        </w:rPr>
        <w:t>SWZ</w:t>
      </w:r>
      <w:r w:rsidRPr="00C91799">
        <w:rPr>
          <w:rFonts w:ascii="Asap" w:hAnsi="Asap" w:cs="Tahoma"/>
          <w:bCs w:val="0"/>
          <w:sz w:val="18"/>
          <w:szCs w:val="18"/>
        </w:rPr>
        <w:t xml:space="preserve"> przy których umieszczono dopisek: </w:t>
      </w:r>
      <w:r w:rsidRPr="00C91799">
        <w:rPr>
          <w:rFonts w:ascii="Asap" w:hAnsi="Asap" w:cs="Tahoma"/>
          <w:b/>
          <w:bCs w:val="0"/>
          <w:sz w:val="18"/>
          <w:szCs w:val="18"/>
          <w:u w:val="single"/>
        </w:rPr>
        <w:t>„dołączyć do oferty”</w:t>
      </w:r>
      <w:r w:rsidR="001C0ED7" w:rsidRPr="00C91799">
        <w:rPr>
          <w:rFonts w:ascii="Asap" w:hAnsi="Asap" w:cs="Tahoma"/>
          <w:b/>
          <w:bCs w:val="0"/>
          <w:sz w:val="18"/>
          <w:szCs w:val="18"/>
          <w:u w:val="single"/>
        </w:rPr>
        <w:t>,</w:t>
      </w:r>
    </w:p>
    <w:p w:rsidR="00D00FDC" w:rsidRPr="00C91799" w:rsidRDefault="005A077A" w:rsidP="005A077A">
      <w:pPr>
        <w:pStyle w:val="Tekstpodstawowywcity"/>
        <w:numPr>
          <w:ilvl w:val="0"/>
          <w:numId w:val="3"/>
        </w:numPr>
        <w:ind w:left="567" w:hanging="283"/>
        <w:rPr>
          <w:rFonts w:ascii="Asap" w:hAnsi="Asap" w:cs="Tahoma"/>
          <w:sz w:val="18"/>
          <w:szCs w:val="18"/>
        </w:rPr>
      </w:pPr>
      <w:r w:rsidRPr="00C91799">
        <w:rPr>
          <w:rFonts w:ascii="Tahoma" w:hAnsi="Tahoma" w:cs="Tahoma"/>
          <w:sz w:val="16"/>
          <w:szCs w:val="16"/>
        </w:rPr>
        <w:t xml:space="preserve">Pełnomocnictwo lub inne dokumenty, z których wynika prawo do podpisania dokumentów składanych wraz z ofertą </w:t>
      </w:r>
      <w:r w:rsidR="00D00FDC" w:rsidRPr="00C91799">
        <w:rPr>
          <w:rFonts w:ascii="Asap" w:hAnsi="Asap" w:cs="Tahoma"/>
          <w:sz w:val="18"/>
          <w:szCs w:val="18"/>
        </w:rPr>
        <w:t>– jeżeli dotyczy.</w:t>
      </w:r>
    </w:p>
    <w:p w:rsidR="00ED604B" w:rsidRPr="00C91799"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C91799">
        <w:rPr>
          <w:rFonts w:ascii="Tahoma" w:hAnsi="Tahoma" w:cs="Tahoma"/>
          <w:sz w:val="16"/>
          <w:szCs w:val="16"/>
        </w:rPr>
        <w:t xml:space="preserve">Oferta powinna być sporządzona w języku polskim, </w:t>
      </w:r>
      <w:r w:rsidR="00BE0755" w:rsidRPr="00C91799">
        <w:rPr>
          <w:rFonts w:ascii="Tahoma" w:hAnsi="Tahoma" w:cs="Tahoma"/>
          <w:sz w:val="16"/>
          <w:szCs w:val="16"/>
        </w:rPr>
        <w:t xml:space="preserve">w formie elektronicznej lub w postaci elektronicznej opatrzonej podpisem zaufanym lub podpisem osobistym </w:t>
      </w:r>
      <w:r w:rsidRPr="00C91799">
        <w:rPr>
          <w:rFonts w:ascii="Tahoma" w:hAnsi="Tahoma" w:cs="Tahoma"/>
          <w:sz w:val="16"/>
          <w:szCs w:val="16"/>
        </w:rPr>
        <w:t>w for</w:t>
      </w:r>
      <w:r w:rsidR="00BE0755" w:rsidRPr="00C91799">
        <w:rPr>
          <w:rFonts w:ascii="Tahoma" w:hAnsi="Tahoma" w:cs="Tahoma"/>
          <w:sz w:val="16"/>
          <w:szCs w:val="16"/>
        </w:rPr>
        <w:t>macie danych .pdf, .</w:t>
      </w:r>
      <w:proofErr w:type="spellStart"/>
      <w:r w:rsidR="00BE0755" w:rsidRPr="00C91799">
        <w:rPr>
          <w:rFonts w:ascii="Tahoma" w:hAnsi="Tahoma" w:cs="Tahoma"/>
          <w:sz w:val="16"/>
          <w:szCs w:val="16"/>
        </w:rPr>
        <w:t>doc</w:t>
      </w:r>
      <w:proofErr w:type="spellEnd"/>
      <w:r w:rsidR="00BE0755" w:rsidRPr="00C91799">
        <w:rPr>
          <w:rFonts w:ascii="Tahoma" w:hAnsi="Tahoma" w:cs="Tahoma"/>
          <w:sz w:val="16"/>
          <w:szCs w:val="16"/>
        </w:rPr>
        <w:t>, .</w:t>
      </w:r>
      <w:proofErr w:type="spellStart"/>
      <w:r w:rsidR="00BE0755" w:rsidRPr="00C91799">
        <w:rPr>
          <w:rFonts w:ascii="Tahoma" w:hAnsi="Tahoma" w:cs="Tahoma"/>
          <w:sz w:val="16"/>
          <w:szCs w:val="16"/>
        </w:rPr>
        <w:t>docx</w:t>
      </w:r>
      <w:proofErr w:type="spellEnd"/>
      <w:r w:rsidRPr="00C91799">
        <w:rPr>
          <w:rFonts w:ascii="Tahoma" w:hAnsi="Tahoma" w:cs="Tahoma"/>
          <w:sz w:val="16"/>
          <w:szCs w:val="16"/>
        </w:rPr>
        <w:t xml:space="preserve">. Ofertę należy złożyć w oryginale. Zamawiający dopuszcza pliki o wielkości max.100 MB. Oferta powinna być złożona pod rygorem nieważności </w:t>
      </w:r>
      <w:r w:rsidR="00BE0755" w:rsidRPr="00C91799">
        <w:rPr>
          <w:rFonts w:ascii="Tahoma" w:hAnsi="Tahoma" w:cs="Tahoma"/>
          <w:sz w:val="16"/>
          <w:szCs w:val="16"/>
        </w:rPr>
        <w:t xml:space="preserve">w formie elektronicznej lub </w:t>
      </w:r>
      <w:r w:rsidRPr="00C91799">
        <w:rPr>
          <w:rFonts w:ascii="Tahoma" w:hAnsi="Tahoma" w:cs="Tahoma"/>
          <w:sz w:val="16"/>
          <w:szCs w:val="16"/>
        </w:rPr>
        <w:t xml:space="preserve">w postaci elektronicznej </w:t>
      </w:r>
      <w:r w:rsidR="00BE0755" w:rsidRPr="00C91799">
        <w:rPr>
          <w:rFonts w:ascii="Tahoma" w:hAnsi="Tahoma" w:cs="Tahoma"/>
          <w:sz w:val="16"/>
          <w:szCs w:val="16"/>
        </w:rPr>
        <w:t xml:space="preserve">opatrzonej podpisem zaufanym lub podpisem osobistym w </w:t>
      </w:r>
      <w:r w:rsidRPr="00C91799">
        <w:rPr>
          <w:rFonts w:ascii="Tahoma" w:hAnsi="Tahoma" w:cs="Tahoma"/>
          <w:sz w:val="16"/>
          <w:szCs w:val="16"/>
        </w:rPr>
        <w:t>za pośrednictwem Platformy dostępnej pod adresem: https://zsm-chorzow.ezamawiajacy.pl (korzystanie z platformy jest bezpłatne).</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C91799">
        <w:rPr>
          <w:rFonts w:ascii="Tahoma" w:hAnsi="Tahoma" w:cs="Tahoma"/>
          <w:sz w:val="16"/>
          <w:szCs w:val="16"/>
        </w:rPr>
        <w:t>Wykonawcy wspólnie składający ofertę zobowiązani są przedłożyć dokument ustanawiający pełnomocnika</w:t>
      </w:r>
      <w:r w:rsidRPr="00001F9D">
        <w:rPr>
          <w:rFonts w:ascii="Tahoma" w:hAnsi="Tahoma" w:cs="Tahoma"/>
          <w:sz w:val="16"/>
          <w:szCs w:val="16"/>
        </w:rPr>
        <w:t xml:space="preserve"> do reprezentowania ich w postępowaniu o udzielenie zamówienia publicznego albo do reprezentowania ich w postępowaniu i do zawarcia umowy w sprawie zamówienia publicznego.</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Pełnomocnictwo powinno dokładnie określać zakres umocowania, w tym ewentualnie prawo do udzielenia dalszych pełnomocnictw. Wszystkie pełnomocnictwa składane wraz z ofertą muszą być złożone w formie oryginału.</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Wszelkie dokumenty i oświadczenia w językach obcych należy złożyć wraz z tłumaczeniem na język polski.</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Wykonawca po upływie terminu do składania ofert nie może skutecznie dokonać zmiany ani wycofać złożonej oferty.</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Oferta powinna być złożona zgodnie z wy</w:t>
      </w:r>
      <w:r w:rsidR="005A077A">
        <w:rPr>
          <w:rFonts w:ascii="Tahoma" w:hAnsi="Tahoma" w:cs="Tahoma"/>
          <w:sz w:val="16"/>
          <w:szCs w:val="16"/>
        </w:rPr>
        <w:t>mogami zawartymi w niniejszej S</w:t>
      </w:r>
      <w:r w:rsidRPr="00001F9D">
        <w:rPr>
          <w:rFonts w:ascii="Tahoma" w:hAnsi="Tahoma" w:cs="Tahoma"/>
          <w:sz w:val="16"/>
          <w:szCs w:val="16"/>
        </w:rPr>
        <w:t>WZ.</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Każdy Wykonawca może złożyć tylko jedną ofertę.</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u w:val="single"/>
        </w:rPr>
        <w:t>Wielkość i układ załączonych do SIWZ formularzy mogą zostać przez Wykonawcę zmienione.</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 xml:space="preserve">Wykonawca winien opisać załącznik nazwą umożliwiającą jego identyfikację. </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Po upływie terminu składania ofert, złożenie Oferty (załączników) nie będzie możliwe.</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Wszystkie dokumenty złożone przez Wykonawcę są jawne za wyjątkiem informacji stanowiących tajemnicę przedsiębiorstwa.</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 xml:space="preserve">Wykonawca załączając dokument oznacza czy jest on: „Tajny” – dokument stanowi „tajemnice przedsiębiorstwa” lub opcję „Jawny” – niestanowiący tajemnicy przedsiębiorstwa w rozumieniu przepisów ustawy z dnia 16 kwietnia 1993 roku o </w:t>
      </w:r>
      <w:r w:rsidRPr="00001F9D">
        <w:rPr>
          <w:rFonts w:ascii="Tahoma" w:hAnsi="Tahoma" w:cs="Tahoma"/>
          <w:sz w:val="16"/>
          <w:szCs w:val="16"/>
        </w:rPr>
        <w:lastRenderedPageBreak/>
        <w:t>zwalczaniu nieuczciwej konkurencji.</w:t>
      </w:r>
    </w:p>
    <w:p w:rsidR="00ED604B" w:rsidRPr="00001F9D" w:rsidRDefault="00ED604B" w:rsidP="001C052D">
      <w:pPr>
        <w:pStyle w:val="Tekstpodstawowywcity"/>
        <w:numPr>
          <w:ilvl w:val="1"/>
          <w:numId w:val="67"/>
        </w:numPr>
        <w:overflowPunct/>
        <w:autoSpaceDE/>
        <w:autoSpaceDN/>
        <w:adjustRightInd/>
        <w:spacing w:line="276" w:lineRule="auto"/>
        <w:ind w:left="284" w:hanging="426"/>
        <w:rPr>
          <w:rFonts w:ascii="Tahoma" w:hAnsi="Tahoma" w:cs="Tahoma"/>
          <w:sz w:val="16"/>
          <w:szCs w:val="16"/>
        </w:rPr>
      </w:pPr>
      <w:r w:rsidRPr="00001F9D">
        <w:rPr>
          <w:rFonts w:ascii="Tahoma" w:hAnsi="Tahoma" w:cs="Tahoma"/>
          <w:sz w:val="16"/>
          <w:szCs w:val="16"/>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rsidR="000E0C59" w:rsidRPr="003042C9" w:rsidRDefault="000E0C59" w:rsidP="00C04351">
      <w:pPr>
        <w:pStyle w:val="Tekstpodstawowywcity"/>
        <w:numPr>
          <w:ilvl w:val="1"/>
          <w:numId w:val="5"/>
        </w:numPr>
        <w:tabs>
          <w:tab w:val="clear" w:pos="360"/>
        </w:tabs>
        <w:autoSpaceDE/>
        <w:autoSpaceDN/>
        <w:adjustRightInd/>
        <w:ind w:left="284" w:hanging="426"/>
        <w:rPr>
          <w:rFonts w:ascii="Asap" w:hAnsi="Asap" w:cs="Tahoma"/>
          <w:bCs w:val="0"/>
          <w:sz w:val="18"/>
          <w:szCs w:val="18"/>
        </w:rPr>
      </w:pPr>
      <w:r w:rsidRPr="00C91799">
        <w:rPr>
          <w:rFonts w:ascii="Asap" w:hAnsi="Asap" w:cs="Tahoma"/>
          <w:sz w:val="18"/>
          <w:szCs w:val="18"/>
        </w:rPr>
        <w:t xml:space="preserve">Zgodnie z </w:t>
      </w:r>
      <w:r w:rsidR="00AD3117" w:rsidRPr="00C91799">
        <w:rPr>
          <w:rFonts w:ascii="Asap" w:hAnsi="Asap" w:cs="Tahoma"/>
          <w:sz w:val="18"/>
          <w:szCs w:val="18"/>
        </w:rPr>
        <w:t xml:space="preserve">art. 18 ust. 3 </w:t>
      </w:r>
      <w:r w:rsidRPr="00C91799">
        <w:rPr>
          <w:rFonts w:ascii="Asap" w:hAnsi="Asap" w:cs="Tahoma"/>
          <w:sz w:val="18"/>
          <w:szCs w:val="18"/>
        </w:rPr>
        <w:t xml:space="preserve">UPZP </w:t>
      </w:r>
      <w:r w:rsidRPr="00C91799">
        <w:rPr>
          <w:rFonts w:ascii="Asap" w:hAnsi="Asap" w:cs="Tahoma"/>
          <w:b/>
          <w:sz w:val="18"/>
          <w:szCs w:val="18"/>
        </w:rPr>
        <w:t>nie ujawnia się informacji stanowiących tajemnicę przedsiębiorstwa</w:t>
      </w:r>
      <w:r w:rsidRPr="00C91799">
        <w:rPr>
          <w:rFonts w:ascii="Asap" w:hAnsi="Asap"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w:t>
      </w:r>
      <w:r w:rsidR="00820641" w:rsidRPr="00C91799">
        <w:rPr>
          <w:rFonts w:ascii="Asap" w:hAnsi="Asap" w:cs="Tahoma"/>
          <w:sz w:val="18"/>
          <w:szCs w:val="18"/>
        </w:rPr>
        <w:t>nazw albo imion i nazwisk</w:t>
      </w:r>
      <w:r w:rsidR="00A311A5" w:rsidRPr="00C91799">
        <w:rPr>
          <w:rFonts w:ascii="Asap" w:hAnsi="Asap" w:cs="Tahoma"/>
          <w:sz w:val="18"/>
          <w:szCs w:val="18"/>
        </w:rPr>
        <w:t xml:space="preserve"> oraz siedzib</w:t>
      </w:r>
      <w:r w:rsidR="00820641" w:rsidRPr="00C91799">
        <w:rPr>
          <w:rFonts w:ascii="Asap" w:hAnsi="Asap" w:cs="Tahoma"/>
          <w:sz w:val="18"/>
          <w:szCs w:val="18"/>
        </w:rPr>
        <w:t>y</w:t>
      </w:r>
      <w:r w:rsidR="00A311A5" w:rsidRPr="00C91799">
        <w:rPr>
          <w:rFonts w:ascii="Asap" w:hAnsi="Asap" w:cs="Tahoma"/>
          <w:sz w:val="18"/>
          <w:szCs w:val="18"/>
        </w:rPr>
        <w:t xml:space="preserve"> lub miejsca</w:t>
      </w:r>
      <w:r w:rsidR="00820641" w:rsidRPr="00C91799">
        <w:rPr>
          <w:rFonts w:ascii="Asap" w:hAnsi="Asap" w:cs="Tahoma"/>
          <w:sz w:val="18"/>
          <w:szCs w:val="18"/>
        </w:rPr>
        <w:t xml:space="preserve"> prowadzonej działalności gospodarczej albo miejsca</w:t>
      </w:r>
      <w:r w:rsidR="00A311A5" w:rsidRPr="00C91799">
        <w:rPr>
          <w:rFonts w:ascii="Asap" w:hAnsi="Asap" w:cs="Tahoma"/>
          <w:sz w:val="18"/>
          <w:szCs w:val="18"/>
        </w:rPr>
        <w:t xml:space="preserve"> zamieszkania wykonawców, </w:t>
      </w:r>
      <w:r w:rsidR="00820641" w:rsidRPr="00C91799">
        <w:rPr>
          <w:rFonts w:ascii="Asap" w:hAnsi="Asap" w:cs="Tahoma"/>
          <w:sz w:val="18"/>
          <w:szCs w:val="18"/>
        </w:rPr>
        <w:t>których oferty zostały otwarte,</w:t>
      </w:r>
      <w:r w:rsidR="00A311A5" w:rsidRPr="00C91799">
        <w:rPr>
          <w:rFonts w:ascii="Asap" w:hAnsi="Asap" w:cs="Tahoma"/>
          <w:sz w:val="18"/>
          <w:szCs w:val="18"/>
        </w:rPr>
        <w:t xml:space="preserve"> </w:t>
      </w:r>
      <w:r w:rsidRPr="00C91799">
        <w:rPr>
          <w:rFonts w:ascii="Asap" w:hAnsi="Asap" w:cs="Tahoma"/>
          <w:sz w:val="18"/>
          <w:szCs w:val="18"/>
        </w:rPr>
        <w:t xml:space="preserve">a także informacji dotyczących </w:t>
      </w:r>
      <w:r w:rsidR="00820641" w:rsidRPr="00C91799">
        <w:rPr>
          <w:rFonts w:ascii="Asap" w:hAnsi="Asap" w:cs="Tahoma"/>
          <w:sz w:val="18"/>
          <w:szCs w:val="18"/>
        </w:rPr>
        <w:t>cen lub kosztów zawartych w ofertach</w:t>
      </w:r>
      <w:r w:rsidRPr="00C91799">
        <w:rPr>
          <w:rFonts w:ascii="Asap" w:hAnsi="Asap" w:cs="Tahoma"/>
          <w:sz w:val="18"/>
          <w:szCs w:val="18"/>
        </w:rPr>
        <w:t>. Zgodnie z ustawą z dnia 16 kwietnia 1993</w:t>
      </w:r>
      <w:r w:rsidR="00A311A5" w:rsidRPr="00C91799">
        <w:rPr>
          <w:rFonts w:ascii="Asap" w:hAnsi="Asap" w:cs="Tahoma"/>
          <w:sz w:val="18"/>
          <w:szCs w:val="18"/>
        </w:rPr>
        <w:t xml:space="preserve"> </w:t>
      </w:r>
      <w:r w:rsidRPr="00C91799">
        <w:rPr>
          <w:rFonts w:ascii="Asap" w:hAnsi="Asap" w:cs="Tahoma"/>
          <w:sz w:val="18"/>
          <w:szCs w:val="18"/>
        </w:rPr>
        <w:t xml:space="preserve">r. o zwalczaniu nieuczciwej konkurencji (t.j. Dz. U. </w:t>
      </w:r>
      <w:r w:rsidR="00CA5F76" w:rsidRPr="00C91799">
        <w:rPr>
          <w:rFonts w:ascii="Asap" w:hAnsi="Asap" w:cs="Tahoma"/>
          <w:sz w:val="18"/>
          <w:szCs w:val="18"/>
        </w:rPr>
        <w:t>2020</w:t>
      </w:r>
      <w:r w:rsidRPr="00C91799">
        <w:rPr>
          <w:rFonts w:ascii="Asap" w:hAnsi="Asap" w:cs="Tahoma"/>
          <w:sz w:val="18"/>
          <w:szCs w:val="18"/>
        </w:rPr>
        <w:t xml:space="preserve"> poz. </w:t>
      </w:r>
      <w:r w:rsidR="00CA5F76" w:rsidRPr="00C91799">
        <w:rPr>
          <w:rFonts w:ascii="Asap" w:hAnsi="Asap" w:cs="Tahoma"/>
          <w:sz w:val="18"/>
          <w:szCs w:val="18"/>
        </w:rPr>
        <w:t>1913</w:t>
      </w:r>
      <w:r w:rsidRPr="00C91799">
        <w:rPr>
          <w:rFonts w:ascii="Asap" w:hAnsi="Asap" w:cs="Tahoma"/>
          <w:sz w:val="18"/>
          <w:szCs w:val="18"/>
        </w:rPr>
        <w:t xml:space="preserv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r w:rsidR="00AD3117" w:rsidRPr="00C91799">
        <w:rPr>
          <w:rFonts w:ascii="Asap" w:hAnsi="Asap" w:cs="Tahoma"/>
          <w:sz w:val="18"/>
          <w:szCs w:val="18"/>
        </w:rPr>
        <w:t>Tym samym, określona informacja stanowi tajemnicę przedsiębiorstwa, jeżeli spełnia łącznie trzy warunki:</w:t>
      </w:r>
      <w:r w:rsidR="00CA5F76" w:rsidRPr="00C91799">
        <w:rPr>
          <w:rFonts w:ascii="Asap" w:hAnsi="Asap" w:cs="Tahoma"/>
          <w:sz w:val="18"/>
          <w:szCs w:val="18"/>
        </w:rPr>
        <w:t xml:space="preserve"> - </w:t>
      </w:r>
      <w:r w:rsidR="00AD3117" w:rsidRPr="00C91799">
        <w:rPr>
          <w:rFonts w:ascii="Asap" w:hAnsi="Asap" w:cs="Tahoma"/>
          <w:sz w:val="18"/>
          <w:szCs w:val="18"/>
        </w:rPr>
        <w:t>ma charakter techniczny, technologiczny, organizacyjny przedsiębiorstwa lub posiada wartość gospodarczą,</w:t>
      </w:r>
      <w:r w:rsidR="00CA5F76" w:rsidRPr="00C91799">
        <w:rPr>
          <w:rFonts w:ascii="Asap" w:hAnsi="Asap" w:cs="Tahoma"/>
          <w:sz w:val="18"/>
          <w:szCs w:val="18"/>
        </w:rPr>
        <w:t xml:space="preserve"> - </w:t>
      </w:r>
      <w:r w:rsidR="00AD3117" w:rsidRPr="00C91799">
        <w:rPr>
          <w:rFonts w:ascii="Asap" w:hAnsi="Asap" w:cs="Tahoma"/>
          <w:sz w:val="18"/>
          <w:szCs w:val="18"/>
        </w:rPr>
        <w:t>nie została ujawniona do wiadomości publicznej,</w:t>
      </w:r>
      <w:r w:rsidR="00CA5F76" w:rsidRPr="00C91799">
        <w:rPr>
          <w:rFonts w:ascii="Asap" w:hAnsi="Asap" w:cs="Tahoma"/>
          <w:sz w:val="18"/>
          <w:szCs w:val="18"/>
        </w:rPr>
        <w:t xml:space="preserve"> - </w:t>
      </w:r>
      <w:r w:rsidR="00AD3117" w:rsidRPr="00C91799">
        <w:rPr>
          <w:rFonts w:ascii="Asap" w:hAnsi="Asap" w:cs="Tahoma"/>
          <w:sz w:val="18"/>
          <w:szCs w:val="18"/>
        </w:rPr>
        <w:t>podjęto w stosunku do niej</w:t>
      </w:r>
      <w:r w:rsidR="00AD3117" w:rsidRPr="003042C9">
        <w:rPr>
          <w:rFonts w:ascii="Asap" w:hAnsi="Asap" w:cs="Tahoma"/>
          <w:sz w:val="18"/>
          <w:szCs w:val="18"/>
        </w:rPr>
        <w:t xml:space="preserve"> niezbędne działania w celu zachowania poufności.</w:t>
      </w:r>
      <w:r w:rsidR="00CA5F76" w:rsidRPr="003042C9">
        <w:rPr>
          <w:rFonts w:ascii="Asap" w:hAnsi="Asap" w:cs="Tahoma"/>
          <w:sz w:val="18"/>
          <w:szCs w:val="18"/>
        </w:rPr>
        <w:t xml:space="preserve"> </w:t>
      </w:r>
      <w:r w:rsidRPr="003042C9">
        <w:rPr>
          <w:rFonts w:ascii="Asap" w:hAnsi="Asap" w:cs="Tahoma"/>
          <w:sz w:val="18"/>
          <w:szCs w:val="18"/>
        </w:rPr>
        <w:t>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0E0C59" w:rsidRPr="009E106C" w:rsidRDefault="000E0C59" w:rsidP="00ED604B">
      <w:pPr>
        <w:pStyle w:val="Tekstpodstawowywcity"/>
        <w:numPr>
          <w:ilvl w:val="1"/>
          <w:numId w:val="5"/>
        </w:numPr>
        <w:tabs>
          <w:tab w:val="clear" w:pos="360"/>
        </w:tabs>
        <w:autoSpaceDE/>
        <w:autoSpaceDN/>
        <w:adjustRightInd/>
        <w:ind w:left="284" w:hanging="426"/>
        <w:rPr>
          <w:rFonts w:ascii="Asap" w:hAnsi="Asap" w:cs="Tahoma"/>
          <w:bCs w:val="0"/>
          <w:sz w:val="18"/>
          <w:szCs w:val="18"/>
        </w:rPr>
      </w:pPr>
      <w:r w:rsidRPr="009E106C">
        <w:rPr>
          <w:rFonts w:ascii="Asap" w:hAnsi="Asap" w:cs="Tahoma"/>
          <w:b/>
          <w:sz w:val="18"/>
          <w:szCs w:val="18"/>
        </w:rPr>
        <w:t>Wszystkie dokumenty złożone przez Wykonawcę są jawne za wyjątkiem informacji stanowiących tajemnicę przedsiębiorstwa</w:t>
      </w:r>
      <w:r w:rsidRPr="009E106C">
        <w:rPr>
          <w:rFonts w:ascii="Asap" w:hAnsi="Asap" w:cs="Tahoma"/>
          <w:sz w:val="18"/>
          <w:szCs w:val="18"/>
        </w:rPr>
        <w:t xml:space="preserve">, które należy odpowiednio wyodrębnić w treści złożonej oferty, poprzez umieszczenie ich w </w:t>
      </w:r>
      <w:r w:rsidRPr="009E106C">
        <w:rPr>
          <w:rFonts w:ascii="Asap" w:hAnsi="Asap" w:cs="Tahoma"/>
          <w:sz w:val="18"/>
          <w:szCs w:val="18"/>
          <w:u w:val="single"/>
        </w:rPr>
        <w:t>odrębnej, opisanej i trwale zaklejonej kopercie</w:t>
      </w:r>
      <w:r w:rsidRPr="009E106C">
        <w:rPr>
          <w:rFonts w:ascii="Asap" w:hAnsi="Asap" w:cs="Tahoma"/>
          <w:sz w:val="18"/>
          <w:szCs w:val="18"/>
        </w:rPr>
        <w:t>.</w:t>
      </w:r>
    </w:p>
    <w:p w:rsidR="00E9569E" w:rsidRPr="00D16FCE" w:rsidRDefault="00C8557B" w:rsidP="00ED604B">
      <w:pPr>
        <w:pStyle w:val="Tekstpodstawowywcity"/>
        <w:numPr>
          <w:ilvl w:val="1"/>
          <w:numId w:val="5"/>
        </w:numPr>
        <w:tabs>
          <w:tab w:val="clear" w:pos="360"/>
        </w:tabs>
        <w:ind w:left="284" w:hanging="426"/>
        <w:rPr>
          <w:rFonts w:ascii="Asap" w:hAnsi="Asap" w:cs="Tahoma"/>
          <w:sz w:val="18"/>
          <w:szCs w:val="18"/>
        </w:rPr>
      </w:pPr>
      <w:r w:rsidRPr="00D16FCE">
        <w:rPr>
          <w:rFonts w:ascii="Asap" w:hAnsi="Asap" w:cs="Tahoma"/>
          <w:color w:val="000000"/>
          <w:sz w:val="18"/>
          <w:szCs w:val="18"/>
        </w:rPr>
        <w:t xml:space="preserve">Specyfikacja asortymentowo-cenowa stanowiąca załącznik do oferty winna być złożona w formie </w:t>
      </w:r>
      <w:r w:rsidR="00AD01F0">
        <w:rPr>
          <w:rFonts w:ascii="Asap" w:hAnsi="Asap" w:cs="Tahoma"/>
          <w:color w:val="000000"/>
          <w:sz w:val="18"/>
          <w:szCs w:val="18"/>
        </w:rPr>
        <w:t>elektronicznej</w:t>
      </w:r>
      <w:r w:rsidR="00E9569E" w:rsidRPr="00D16FCE">
        <w:rPr>
          <w:rFonts w:ascii="Asap" w:hAnsi="Asap" w:cs="Tahoma"/>
          <w:color w:val="000000"/>
          <w:sz w:val="18"/>
          <w:szCs w:val="18"/>
        </w:rPr>
        <w:t>.</w:t>
      </w:r>
    </w:p>
    <w:p w:rsidR="00E9569E" w:rsidRPr="00E9569E" w:rsidRDefault="00E9569E" w:rsidP="00E9569E">
      <w:pPr>
        <w:pStyle w:val="Tekstpodstawowy"/>
        <w:widowControl/>
        <w:overflowPunct/>
        <w:autoSpaceDE/>
        <w:adjustRightInd/>
        <w:ind w:left="284"/>
        <w:rPr>
          <w:rFonts w:ascii="Asap" w:hAnsi="Asap" w:cs="Tahoma"/>
          <w:sz w:val="18"/>
          <w:szCs w:val="18"/>
        </w:rPr>
      </w:pPr>
    </w:p>
    <w:p w:rsidR="002F2864" w:rsidRPr="009E106C" w:rsidRDefault="002F2864" w:rsidP="001C052D">
      <w:pPr>
        <w:numPr>
          <w:ilvl w:val="0"/>
          <w:numId w:val="46"/>
        </w:numPr>
        <w:ind w:left="284" w:hanging="284"/>
        <w:jc w:val="both"/>
        <w:rPr>
          <w:rFonts w:ascii="Asap" w:hAnsi="Asap" w:cs="Tahoma"/>
          <w:sz w:val="18"/>
          <w:szCs w:val="18"/>
        </w:rPr>
      </w:pPr>
      <w:r w:rsidRPr="009E106C">
        <w:rPr>
          <w:rFonts w:ascii="Asap" w:hAnsi="Asap" w:cs="Tahoma"/>
          <w:b/>
          <w:bCs/>
          <w:sz w:val="18"/>
          <w:szCs w:val="18"/>
        </w:rPr>
        <w:t>MIEJSCE</w:t>
      </w:r>
      <w:r w:rsidR="00B45598" w:rsidRPr="009E106C">
        <w:rPr>
          <w:rFonts w:ascii="Asap" w:hAnsi="Asap" w:cs="Tahoma"/>
          <w:b/>
          <w:bCs/>
          <w:sz w:val="18"/>
          <w:szCs w:val="18"/>
        </w:rPr>
        <w:t xml:space="preserve"> </w:t>
      </w:r>
      <w:r w:rsidRPr="009E106C">
        <w:rPr>
          <w:rFonts w:ascii="Asap" w:hAnsi="Asap" w:cs="Tahoma"/>
          <w:b/>
          <w:bCs/>
          <w:sz w:val="18"/>
          <w:szCs w:val="18"/>
        </w:rPr>
        <w:t>I</w:t>
      </w:r>
      <w:r w:rsidR="00B45598" w:rsidRPr="009E106C">
        <w:rPr>
          <w:rFonts w:ascii="Asap" w:hAnsi="Asap" w:cs="Tahoma"/>
          <w:b/>
          <w:bCs/>
          <w:sz w:val="18"/>
          <w:szCs w:val="18"/>
        </w:rPr>
        <w:t xml:space="preserve"> </w:t>
      </w:r>
      <w:r w:rsidRPr="009E106C">
        <w:rPr>
          <w:rFonts w:ascii="Asap" w:hAnsi="Asap" w:cs="Tahoma"/>
          <w:b/>
          <w:bCs/>
          <w:sz w:val="18"/>
          <w:szCs w:val="18"/>
        </w:rPr>
        <w:t>TERMIN</w:t>
      </w:r>
      <w:r w:rsidR="00B45598" w:rsidRPr="009E106C">
        <w:rPr>
          <w:rFonts w:ascii="Asap" w:hAnsi="Asap" w:cs="Tahoma"/>
          <w:b/>
          <w:bCs/>
          <w:sz w:val="18"/>
          <w:szCs w:val="18"/>
        </w:rPr>
        <w:t xml:space="preserve"> </w:t>
      </w:r>
      <w:r w:rsidRPr="009E106C">
        <w:rPr>
          <w:rFonts w:ascii="Asap" w:hAnsi="Asap" w:cs="Tahoma"/>
          <w:b/>
          <w:bCs/>
          <w:sz w:val="18"/>
          <w:szCs w:val="18"/>
        </w:rPr>
        <w:t>SKŁADANIA OFERT</w:t>
      </w:r>
    </w:p>
    <w:p w:rsidR="0034051D" w:rsidRPr="0034051D" w:rsidRDefault="0034051D" w:rsidP="001C052D">
      <w:pPr>
        <w:numPr>
          <w:ilvl w:val="1"/>
          <w:numId w:val="68"/>
        </w:numPr>
        <w:ind w:left="284"/>
        <w:jc w:val="both"/>
        <w:rPr>
          <w:rFonts w:ascii="Asap" w:hAnsi="Asap" w:cs="Tahoma"/>
          <w:sz w:val="18"/>
          <w:szCs w:val="18"/>
        </w:rPr>
      </w:pPr>
      <w:r w:rsidRPr="0034051D">
        <w:rPr>
          <w:rFonts w:ascii="Asap" w:hAnsi="Asap" w:cs="Tahoma"/>
          <w:b/>
          <w:sz w:val="18"/>
          <w:szCs w:val="18"/>
        </w:rPr>
        <w:t>Termin składania ofert upływa</w:t>
      </w:r>
      <w:r w:rsidRPr="0034051D">
        <w:rPr>
          <w:rFonts w:ascii="Asap" w:hAnsi="Asap" w:cs="Tahoma"/>
          <w:sz w:val="18"/>
          <w:szCs w:val="18"/>
        </w:rPr>
        <w:t xml:space="preserve"> </w:t>
      </w:r>
      <w:r w:rsidR="00C91799" w:rsidRPr="00C91799">
        <w:rPr>
          <w:rFonts w:ascii="Asap" w:hAnsi="Asap" w:cs="Tahoma"/>
          <w:b/>
          <w:sz w:val="18"/>
          <w:szCs w:val="18"/>
          <w:highlight w:val="yellow"/>
        </w:rPr>
        <w:t>11</w:t>
      </w:r>
      <w:r w:rsidRPr="00C91799">
        <w:rPr>
          <w:rFonts w:ascii="Asap" w:hAnsi="Asap" w:cs="Tahoma"/>
          <w:b/>
          <w:sz w:val="18"/>
          <w:szCs w:val="18"/>
          <w:highlight w:val="yellow"/>
        </w:rPr>
        <w:t>.02.2021 r.</w:t>
      </w:r>
      <w:r w:rsidRPr="0034051D">
        <w:rPr>
          <w:rFonts w:ascii="Asap" w:hAnsi="Asap" w:cs="Tahoma"/>
          <w:b/>
          <w:sz w:val="18"/>
          <w:szCs w:val="18"/>
        </w:rPr>
        <w:t xml:space="preserve"> godz. 10:00.</w:t>
      </w:r>
      <w:r w:rsidRPr="0034051D">
        <w:rPr>
          <w:rFonts w:ascii="Asap" w:hAnsi="Asap" w:cs="Tahoma"/>
          <w:sz w:val="18"/>
          <w:szCs w:val="18"/>
        </w:rPr>
        <w:t xml:space="preserve"> </w:t>
      </w:r>
    </w:p>
    <w:p w:rsidR="0034051D" w:rsidRPr="0034051D" w:rsidRDefault="0034051D" w:rsidP="001C052D">
      <w:pPr>
        <w:numPr>
          <w:ilvl w:val="1"/>
          <w:numId w:val="68"/>
        </w:numPr>
        <w:ind w:left="284"/>
        <w:jc w:val="both"/>
        <w:rPr>
          <w:rFonts w:ascii="Asap" w:hAnsi="Asap" w:cs="Tahoma"/>
          <w:sz w:val="18"/>
          <w:szCs w:val="18"/>
        </w:rPr>
      </w:pPr>
      <w:r w:rsidRPr="0034051D">
        <w:rPr>
          <w:rFonts w:ascii="Asap" w:hAnsi="Asap" w:cs="Tahoma"/>
          <w:sz w:val="18"/>
          <w:szCs w:val="18"/>
        </w:rPr>
        <w:t>Ofertę należy złożyć na Platformie pod adresem: https://zsm-chorzow.ezamawiajacy.pl w zakładce „OFERTY".</w:t>
      </w:r>
    </w:p>
    <w:p w:rsidR="00442D2D" w:rsidRDefault="0034051D" w:rsidP="00C91799">
      <w:pPr>
        <w:numPr>
          <w:ilvl w:val="1"/>
          <w:numId w:val="68"/>
        </w:numPr>
        <w:ind w:left="284"/>
        <w:jc w:val="both"/>
        <w:rPr>
          <w:rFonts w:ascii="Asap" w:hAnsi="Asap" w:cs="Tahoma"/>
          <w:sz w:val="18"/>
          <w:szCs w:val="18"/>
        </w:rPr>
      </w:pPr>
      <w:r w:rsidRPr="0034051D">
        <w:rPr>
          <w:rFonts w:ascii="Asap" w:hAnsi="Asap" w:cs="Tahoma"/>
          <w:sz w:val="18"/>
          <w:szCs w:val="18"/>
        </w:rPr>
        <w:t xml:space="preserve">Złożenie oferty wraz z załącznikami następuje poprzez polecenie „Złóż ofertę". O terminie złożenia oferty decyduje data i godzina ich </w:t>
      </w:r>
      <w:r w:rsidR="00442D2D" w:rsidRPr="0034051D">
        <w:rPr>
          <w:rFonts w:ascii="Asap" w:hAnsi="Asap" w:cs="Tahoma"/>
          <w:sz w:val="18"/>
          <w:szCs w:val="18"/>
        </w:rPr>
        <w:t>wysłania na Platformę</w:t>
      </w:r>
      <w:r w:rsidR="00442D2D">
        <w:rPr>
          <w:rFonts w:ascii="Asap" w:hAnsi="Asap" w:cs="Tahoma"/>
          <w:sz w:val="18"/>
          <w:szCs w:val="18"/>
        </w:rPr>
        <w:t>.</w:t>
      </w:r>
    </w:p>
    <w:p w:rsidR="00C91799" w:rsidRPr="0034051D" w:rsidRDefault="00C91799" w:rsidP="00C91799">
      <w:pPr>
        <w:numPr>
          <w:ilvl w:val="1"/>
          <w:numId w:val="68"/>
        </w:numPr>
        <w:ind w:left="284"/>
        <w:jc w:val="both"/>
        <w:rPr>
          <w:rFonts w:ascii="Asap" w:hAnsi="Asap" w:cs="Tahoma"/>
          <w:sz w:val="18"/>
          <w:szCs w:val="18"/>
        </w:rPr>
      </w:pPr>
      <w:r w:rsidRPr="0034051D">
        <w:rPr>
          <w:rFonts w:ascii="Asap" w:hAnsi="Asap" w:cs="Tahoma"/>
          <w:sz w:val="18"/>
          <w:szCs w:val="18"/>
        </w:rPr>
        <w:t>Potwierdzeniem prawidłowo złożonej Oferty jest komunikat systemowy „Oferta złożona poprawie” oraz wygenerowany raport ofert z zakładki „Oferty”.</w:t>
      </w:r>
    </w:p>
    <w:p w:rsidR="00C91799" w:rsidRPr="00C91799" w:rsidRDefault="00C91799" w:rsidP="00C91799">
      <w:pPr>
        <w:numPr>
          <w:ilvl w:val="1"/>
          <w:numId w:val="68"/>
        </w:numPr>
        <w:ind w:left="284"/>
        <w:jc w:val="both"/>
        <w:rPr>
          <w:rFonts w:ascii="Asap" w:hAnsi="Asap" w:cs="Tahoma"/>
          <w:sz w:val="18"/>
          <w:szCs w:val="18"/>
        </w:rPr>
      </w:pPr>
      <w:r w:rsidRPr="0034051D">
        <w:rPr>
          <w:rFonts w:ascii="Asap" w:hAnsi="Asap" w:cs="Tahoma"/>
          <w:sz w:val="18"/>
          <w:szCs w:val="18"/>
        </w:rPr>
        <w:t>Wykonawca może samodzielnie wycofać złożoną przez siebie ofertę. W tym celu w zakładce „OFERTY" należy zaznaczyć ofertę, a następnie wybrać polecenie „</w:t>
      </w:r>
      <w:r w:rsidRPr="00C91799">
        <w:rPr>
          <w:rFonts w:ascii="Asap" w:hAnsi="Asap" w:cs="Tahoma"/>
          <w:sz w:val="18"/>
          <w:szCs w:val="18"/>
        </w:rPr>
        <w:t>wycofaj ofertę”.</w:t>
      </w:r>
    </w:p>
    <w:p w:rsidR="00C91799" w:rsidRPr="00C91799" w:rsidRDefault="00C91799" w:rsidP="00C91799">
      <w:pPr>
        <w:numPr>
          <w:ilvl w:val="1"/>
          <w:numId w:val="68"/>
        </w:numPr>
        <w:ind w:left="284"/>
        <w:jc w:val="both"/>
        <w:rPr>
          <w:rFonts w:ascii="Asap" w:hAnsi="Asap" w:cs="Tahoma"/>
          <w:sz w:val="18"/>
          <w:szCs w:val="18"/>
        </w:rPr>
      </w:pPr>
      <w:r w:rsidRPr="00C91799">
        <w:rPr>
          <w:rFonts w:ascii="Asap" w:hAnsi="Asap" w:cs="Tahoma"/>
          <w:sz w:val="18"/>
          <w:szCs w:val="18"/>
        </w:rPr>
        <w:t>Wykonawca składa Ofertę poprzez:</w:t>
      </w:r>
    </w:p>
    <w:p w:rsidR="00C91799" w:rsidRPr="00C91799" w:rsidRDefault="00C91799" w:rsidP="00C91799">
      <w:pPr>
        <w:numPr>
          <w:ilvl w:val="1"/>
          <w:numId w:val="69"/>
        </w:numPr>
        <w:jc w:val="both"/>
        <w:rPr>
          <w:rFonts w:ascii="Asap" w:hAnsi="Asap" w:cs="Tahoma"/>
          <w:sz w:val="18"/>
          <w:szCs w:val="18"/>
        </w:rPr>
      </w:pPr>
      <w:r w:rsidRPr="00C91799">
        <w:rPr>
          <w:rFonts w:ascii="Asap" w:hAnsi="Asap" w:cs="Tahoma"/>
          <w:sz w:val="18"/>
          <w:szCs w:val="18"/>
        </w:rPr>
        <w:t>wypełnienie Formularza Oferty (informacje zawarte w SWZ),</w:t>
      </w:r>
    </w:p>
    <w:p w:rsidR="00C91799" w:rsidRPr="00C91799" w:rsidRDefault="00C91799" w:rsidP="00C91799">
      <w:pPr>
        <w:numPr>
          <w:ilvl w:val="1"/>
          <w:numId w:val="69"/>
        </w:numPr>
        <w:jc w:val="both"/>
        <w:rPr>
          <w:rFonts w:ascii="Asap" w:hAnsi="Asap" w:cs="Tahoma"/>
          <w:sz w:val="18"/>
          <w:szCs w:val="18"/>
        </w:rPr>
      </w:pPr>
      <w:r w:rsidRPr="00C91799">
        <w:rPr>
          <w:rFonts w:ascii="Asap" w:hAnsi="Asap" w:cs="Tahoma"/>
          <w:sz w:val="18"/>
          <w:szCs w:val="18"/>
        </w:rPr>
        <w:t>dodanie w zakładce „OFERTY" , dokumentów (załączników) określonych w niniejszej SWZ, - podpisanych kwalifikowanym podpisem elektronicznym przez osoby umocowane. Czynności realizowane są poprzez wybranie polecenia „dodaj dokument" i wybranie docelowego pliku, który ma zostać wczytany.</w:t>
      </w:r>
    </w:p>
    <w:p w:rsidR="00C91799" w:rsidRPr="00C91799" w:rsidRDefault="00C91799" w:rsidP="00C91799">
      <w:pPr>
        <w:ind w:left="284"/>
        <w:jc w:val="both"/>
        <w:rPr>
          <w:rFonts w:ascii="Asap" w:hAnsi="Asap" w:cs="Tahoma"/>
          <w:sz w:val="18"/>
          <w:szCs w:val="18"/>
        </w:rPr>
      </w:pPr>
    </w:p>
    <w:p w:rsidR="00C91799" w:rsidRPr="00C91799" w:rsidRDefault="00C91799" w:rsidP="00C91799">
      <w:pPr>
        <w:numPr>
          <w:ilvl w:val="0"/>
          <w:numId w:val="46"/>
        </w:numPr>
        <w:ind w:left="284" w:hanging="284"/>
        <w:jc w:val="both"/>
        <w:rPr>
          <w:rFonts w:ascii="Asap" w:hAnsi="Asap" w:cs="Tahoma"/>
          <w:b/>
          <w:bCs/>
          <w:sz w:val="18"/>
          <w:szCs w:val="18"/>
        </w:rPr>
      </w:pPr>
      <w:r w:rsidRPr="00C91799">
        <w:rPr>
          <w:rFonts w:ascii="Asap" w:hAnsi="Asap" w:cs="Tahoma"/>
          <w:b/>
          <w:bCs/>
          <w:sz w:val="18"/>
          <w:szCs w:val="18"/>
        </w:rPr>
        <w:t>TERMIN I OTWARCIA OFERT.</w:t>
      </w:r>
    </w:p>
    <w:p w:rsidR="00C91799" w:rsidRPr="00C91799" w:rsidRDefault="00C91799" w:rsidP="00C91799">
      <w:pPr>
        <w:pStyle w:val="Akapitzlist"/>
        <w:widowControl w:val="0"/>
        <w:numPr>
          <w:ilvl w:val="1"/>
          <w:numId w:val="55"/>
        </w:numPr>
        <w:overflowPunct w:val="0"/>
        <w:autoSpaceDE w:val="0"/>
        <w:autoSpaceDN w:val="0"/>
        <w:adjustRightInd w:val="0"/>
        <w:ind w:left="284" w:hanging="426"/>
        <w:jc w:val="both"/>
        <w:rPr>
          <w:rFonts w:ascii="Asap" w:hAnsi="Asap" w:cs="Tahoma"/>
          <w:sz w:val="18"/>
          <w:szCs w:val="18"/>
        </w:rPr>
      </w:pPr>
      <w:r w:rsidRPr="00C91799">
        <w:rPr>
          <w:rFonts w:ascii="Asap" w:hAnsi="Asap" w:cs="Tahoma"/>
          <w:sz w:val="18"/>
          <w:szCs w:val="18"/>
        </w:rPr>
        <w:t xml:space="preserve">Otwarcie ofert jest jawne i nastąpi </w:t>
      </w:r>
      <w:r w:rsidRPr="00C91799">
        <w:rPr>
          <w:rFonts w:ascii="Asap" w:hAnsi="Asap" w:cs="Tahoma"/>
          <w:b/>
          <w:bCs/>
          <w:sz w:val="18"/>
          <w:szCs w:val="18"/>
          <w:highlight w:val="yellow"/>
        </w:rPr>
        <w:t>11.02.2021</w:t>
      </w:r>
      <w:r>
        <w:rPr>
          <w:rFonts w:ascii="Asap" w:hAnsi="Asap" w:cs="Tahoma"/>
          <w:b/>
          <w:bCs/>
          <w:sz w:val="18"/>
          <w:szCs w:val="18"/>
          <w:highlight w:val="yellow"/>
        </w:rPr>
        <w:t xml:space="preserve"> </w:t>
      </w:r>
      <w:r w:rsidRPr="00C91799">
        <w:rPr>
          <w:rFonts w:ascii="Asap" w:hAnsi="Asap" w:cs="Tahoma"/>
          <w:b/>
          <w:bCs/>
          <w:sz w:val="18"/>
          <w:szCs w:val="18"/>
          <w:highlight w:val="yellow"/>
        </w:rPr>
        <w:t>r.</w:t>
      </w:r>
      <w:r w:rsidRPr="00C91799">
        <w:rPr>
          <w:rFonts w:ascii="Asap" w:hAnsi="Asap" w:cs="Tahoma"/>
          <w:b/>
          <w:bCs/>
          <w:sz w:val="18"/>
          <w:szCs w:val="18"/>
        </w:rPr>
        <w:t xml:space="preserve"> o godz. 10</w:t>
      </w:r>
      <w:r w:rsidRPr="00C91799">
        <w:rPr>
          <w:rFonts w:ascii="Asap" w:hAnsi="Asap" w:cs="Tahoma"/>
          <w:b/>
          <w:bCs/>
          <w:sz w:val="18"/>
          <w:szCs w:val="18"/>
          <w:vertAlign w:val="superscript"/>
        </w:rPr>
        <w:t>30</w:t>
      </w:r>
      <w:r w:rsidRPr="00C91799">
        <w:rPr>
          <w:rFonts w:ascii="Asap" w:hAnsi="Asap" w:cs="Tahoma"/>
          <w:b/>
          <w:sz w:val="18"/>
          <w:szCs w:val="18"/>
        </w:rPr>
        <w:t xml:space="preserve"> </w:t>
      </w:r>
      <w:r w:rsidRPr="00C91799">
        <w:rPr>
          <w:rFonts w:ascii="Asap" w:hAnsi="Asap" w:cs="Tahoma"/>
          <w:sz w:val="18"/>
          <w:szCs w:val="18"/>
        </w:rPr>
        <w:t xml:space="preserve">w SP ZOZ Zespół Szpitali Miejskich w Chorzowie, </w:t>
      </w:r>
      <w:r w:rsidRPr="00C91799">
        <w:rPr>
          <w:rFonts w:ascii="Asap" w:hAnsi="Asap" w:cs="Tahoma"/>
          <w:b/>
          <w:bCs/>
          <w:sz w:val="18"/>
          <w:szCs w:val="18"/>
        </w:rPr>
        <w:t>ul. Strzelców Bytomskich 11, 41-500 Chorzów</w:t>
      </w:r>
      <w:r w:rsidRPr="00C91799">
        <w:rPr>
          <w:rFonts w:ascii="Asap" w:hAnsi="Asap" w:cs="Tahoma"/>
          <w:sz w:val="18"/>
          <w:szCs w:val="18"/>
        </w:rPr>
        <w:t>.</w:t>
      </w:r>
    </w:p>
    <w:p w:rsidR="00C91799" w:rsidRPr="00C91799" w:rsidRDefault="00C91799" w:rsidP="00C91799">
      <w:pPr>
        <w:pStyle w:val="Default0"/>
        <w:numPr>
          <w:ilvl w:val="1"/>
          <w:numId w:val="55"/>
        </w:numPr>
        <w:ind w:left="284" w:hanging="426"/>
        <w:jc w:val="both"/>
        <w:rPr>
          <w:rFonts w:ascii="Asap" w:hAnsi="Asap" w:cs="Tahoma"/>
          <w:color w:val="auto"/>
          <w:sz w:val="18"/>
          <w:szCs w:val="18"/>
        </w:rPr>
      </w:pPr>
      <w:r w:rsidRPr="00C91799">
        <w:rPr>
          <w:rFonts w:ascii="Asap" w:hAnsi="Asap" w:cs="Tahoma"/>
          <w:color w:val="auto"/>
          <w:sz w:val="18"/>
          <w:szCs w:val="18"/>
        </w:rPr>
        <w:t>Zamawiający, najpóźniej przed otwarciem ofert, udostępni na stronie internetowej prowadzonego postępowania informację o kwocie, jaką zamierza przeznaczyć na sfinansowanie zamówienia.</w:t>
      </w:r>
    </w:p>
    <w:p w:rsidR="00C91799" w:rsidRPr="00C91799" w:rsidRDefault="00C91799" w:rsidP="00C91799">
      <w:pPr>
        <w:pStyle w:val="Default0"/>
        <w:numPr>
          <w:ilvl w:val="1"/>
          <w:numId w:val="55"/>
        </w:numPr>
        <w:ind w:left="284" w:hanging="426"/>
        <w:jc w:val="both"/>
        <w:rPr>
          <w:rFonts w:ascii="Asap" w:hAnsi="Asap" w:cs="Tahoma"/>
          <w:b/>
          <w:color w:val="auto"/>
          <w:sz w:val="18"/>
          <w:szCs w:val="18"/>
        </w:rPr>
      </w:pPr>
      <w:r w:rsidRPr="00C91799">
        <w:rPr>
          <w:rFonts w:ascii="Asap" w:hAnsi="Asap" w:cs="Tahoma"/>
          <w:color w:val="auto"/>
          <w:sz w:val="18"/>
          <w:szCs w:val="18"/>
          <w:lang w:eastAsia="en-US"/>
        </w:rPr>
        <w:t>Niezwłocznie po otwarciu ofert Zamawiający zamieści na stronie internetowej informację z otwarcia ofert, zawierającą: nazwy albo imiona i nazwiska oraz siedzibę lub miejsce prowadzonej działalności gospodarczej albo miejsce zamieszkania wykonawców, których oferty zostały otwarte oraz ceny lub koszty zawarte w ofertach.</w:t>
      </w:r>
    </w:p>
    <w:p w:rsidR="00C91799" w:rsidRPr="00C91799" w:rsidRDefault="00C91799" w:rsidP="00C91799">
      <w:pPr>
        <w:pStyle w:val="Default0"/>
        <w:numPr>
          <w:ilvl w:val="1"/>
          <w:numId w:val="55"/>
        </w:numPr>
        <w:ind w:left="284" w:hanging="426"/>
        <w:jc w:val="both"/>
        <w:rPr>
          <w:rFonts w:ascii="Asap" w:hAnsi="Asap" w:cs="Tahoma"/>
          <w:color w:val="auto"/>
          <w:sz w:val="18"/>
          <w:szCs w:val="18"/>
        </w:rPr>
      </w:pPr>
      <w:r w:rsidRPr="00C91799">
        <w:rPr>
          <w:rFonts w:ascii="Asap" w:hAnsi="Asap" w:cs="Tahoma"/>
          <w:color w:val="auto"/>
          <w:sz w:val="18"/>
          <w:szCs w:val="18"/>
        </w:rPr>
        <w:t>W przypadku awarii Platformy, która powoduje brak możliwości otwarcia ofert w terminie określonym przez Zamawiającego, otwarcie ofert nastąpi niezwłocznie po usunięciu awarii.</w:t>
      </w:r>
      <w:r w:rsidRPr="00C91799">
        <w:rPr>
          <w:rFonts w:ascii="Times New Roman" w:hAnsi="Times New Roman" w:cs="Times New Roman"/>
          <w:color w:val="auto"/>
          <w:sz w:val="23"/>
          <w:szCs w:val="23"/>
        </w:rPr>
        <w:t xml:space="preserve"> </w:t>
      </w:r>
      <w:r w:rsidRPr="00C91799">
        <w:rPr>
          <w:rFonts w:ascii="Asap" w:hAnsi="Asap" w:cs="Tahoma"/>
          <w:color w:val="auto"/>
          <w:sz w:val="18"/>
          <w:szCs w:val="18"/>
        </w:rPr>
        <w:t>Zamawiający poinformuje o zmianie terminu otwarcia ofert na stronie internetowej prowadzonego postępowania.</w:t>
      </w:r>
    </w:p>
    <w:p w:rsidR="00C91799" w:rsidRPr="00C91799" w:rsidRDefault="00C91799" w:rsidP="00C91799">
      <w:pPr>
        <w:pStyle w:val="Default0"/>
        <w:numPr>
          <w:ilvl w:val="1"/>
          <w:numId w:val="55"/>
        </w:numPr>
        <w:ind w:left="284" w:hanging="426"/>
        <w:jc w:val="both"/>
        <w:rPr>
          <w:rFonts w:ascii="Asap" w:hAnsi="Asap" w:cs="Tahoma"/>
          <w:color w:val="auto"/>
          <w:sz w:val="18"/>
          <w:szCs w:val="18"/>
        </w:rPr>
      </w:pPr>
      <w:r w:rsidRPr="00C91799">
        <w:rPr>
          <w:rFonts w:ascii="Asap" w:hAnsi="Asap" w:cs="Tahoma"/>
          <w:color w:val="auto"/>
          <w:sz w:val="18"/>
          <w:szCs w:val="18"/>
        </w:rPr>
        <w:t>Protokół postępowania jest jawny 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rsidR="0034051D" w:rsidRPr="0034051D" w:rsidRDefault="0034051D" w:rsidP="00442D2D">
      <w:pPr>
        <w:ind w:left="284"/>
        <w:jc w:val="both"/>
        <w:rPr>
          <w:rFonts w:ascii="Asap" w:hAnsi="Asap" w:cs="Tahoma"/>
          <w:sz w:val="18"/>
          <w:szCs w:val="18"/>
        </w:rPr>
      </w:pPr>
    </w:p>
    <w:p w:rsidR="00BE4492" w:rsidRPr="009E106C" w:rsidRDefault="00BE4492" w:rsidP="009E106C">
      <w:pPr>
        <w:widowControl w:val="0"/>
        <w:overflowPunct w:val="0"/>
        <w:autoSpaceDE w:val="0"/>
        <w:autoSpaceDN w:val="0"/>
        <w:adjustRightInd w:val="0"/>
        <w:jc w:val="both"/>
        <w:rPr>
          <w:rFonts w:ascii="Asap" w:hAnsi="Asap" w:cs="Tahoma"/>
          <w:sz w:val="18"/>
          <w:szCs w:val="18"/>
        </w:rPr>
      </w:pPr>
    </w:p>
    <w:p w:rsidR="002F2864" w:rsidRPr="009E106C" w:rsidRDefault="002F2864" w:rsidP="001C052D">
      <w:pPr>
        <w:widowControl w:val="0"/>
        <w:numPr>
          <w:ilvl w:val="0"/>
          <w:numId w:val="46"/>
        </w:numPr>
        <w:overflowPunct w:val="0"/>
        <w:autoSpaceDE w:val="0"/>
        <w:autoSpaceDN w:val="0"/>
        <w:adjustRightInd w:val="0"/>
        <w:ind w:left="284" w:hanging="284"/>
        <w:jc w:val="both"/>
        <w:rPr>
          <w:rFonts w:ascii="Asap" w:hAnsi="Asap" w:cs="Tahoma"/>
          <w:b/>
          <w:sz w:val="18"/>
          <w:szCs w:val="18"/>
        </w:rPr>
      </w:pPr>
      <w:r w:rsidRPr="009E106C">
        <w:rPr>
          <w:rFonts w:ascii="Asap" w:hAnsi="Asap" w:cs="Tahoma"/>
          <w:b/>
          <w:sz w:val="18"/>
          <w:szCs w:val="18"/>
        </w:rPr>
        <w:t>OPIS SPOSOBU OBLICZANIA CENY</w:t>
      </w:r>
    </w:p>
    <w:p w:rsidR="002B5D20" w:rsidRPr="009E106C" w:rsidRDefault="002A460B" w:rsidP="001C052D">
      <w:pPr>
        <w:pStyle w:val="Tekstpodstawowywcity"/>
        <w:numPr>
          <w:ilvl w:val="1"/>
          <w:numId w:val="10"/>
        </w:numPr>
        <w:tabs>
          <w:tab w:val="clear" w:pos="480"/>
        </w:tabs>
        <w:ind w:left="284" w:hanging="426"/>
        <w:rPr>
          <w:rFonts w:ascii="Asap" w:hAnsi="Asap" w:cs="Tahoma"/>
          <w:sz w:val="18"/>
          <w:szCs w:val="18"/>
        </w:rPr>
      </w:pPr>
      <w:r w:rsidRPr="009E106C">
        <w:rPr>
          <w:rFonts w:ascii="Asap" w:hAnsi="Asap" w:cs="Tahoma"/>
          <w:sz w:val="18"/>
          <w:szCs w:val="18"/>
        </w:rPr>
        <w:t>Wykonawca w przedstawionej ofercie winien zaoferować cenę ryczałtową, kompletną, jednoznaczną</w:t>
      </w:r>
      <w:r w:rsidR="002B5D20" w:rsidRPr="009E106C">
        <w:rPr>
          <w:rFonts w:ascii="Asap" w:hAnsi="Asap" w:cs="Tahoma"/>
          <w:sz w:val="18"/>
          <w:szCs w:val="18"/>
        </w:rPr>
        <w:t>, która będzie ceną ostateczną</w:t>
      </w:r>
      <w:r w:rsidR="00174430" w:rsidRPr="009E106C">
        <w:rPr>
          <w:rFonts w:ascii="Asap" w:hAnsi="Asap" w:cs="Tahoma"/>
          <w:sz w:val="18"/>
          <w:szCs w:val="18"/>
        </w:rPr>
        <w:t>.</w:t>
      </w:r>
    </w:p>
    <w:p w:rsidR="007357D9" w:rsidRPr="009E106C" w:rsidRDefault="00970308" w:rsidP="001C052D">
      <w:pPr>
        <w:pStyle w:val="Tekstpodstawowywcity"/>
        <w:numPr>
          <w:ilvl w:val="1"/>
          <w:numId w:val="10"/>
        </w:numPr>
        <w:tabs>
          <w:tab w:val="clear" w:pos="480"/>
        </w:tabs>
        <w:ind w:left="284" w:hanging="426"/>
        <w:rPr>
          <w:rFonts w:ascii="Asap" w:hAnsi="Asap" w:cs="Tahoma"/>
          <w:sz w:val="18"/>
          <w:szCs w:val="18"/>
        </w:rPr>
      </w:pPr>
      <w:r w:rsidRPr="009E106C">
        <w:rPr>
          <w:rFonts w:ascii="Asap" w:hAnsi="Asap" w:cs="Tahoma"/>
          <w:sz w:val="18"/>
          <w:szCs w:val="18"/>
        </w:rPr>
        <w:t>Wartości brutto oferty</w:t>
      </w:r>
      <w:r w:rsidR="00B45598" w:rsidRPr="009E106C">
        <w:rPr>
          <w:rFonts w:ascii="Asap" w:hAnsi="Asap" w:cs="Tahoma"/>
          <w:sz w:val="18"/>
          <w:szCs w:val="18"/>
        </w:rPr>
        <w:t xml:space="preserve"> </w:t>
      </w:r>
      <w:r w:rsidRPr="009E106C">
        <w:rPr>
          <w:rFonts w:ascii="Asap" w:hAnsi="Asap" w:cs="Tahoma"/>
          <w:sz w:val="18"/>
          <w:szCs w:val="18"/>
        </w:rPr>
        <w:t>powinny zawierać wszystkie koszty związane z dostawą przedmiotu zamówienia do</w:t>
      </w:r>
      <w:r w:rsidR="00174BF0" w:rsidRPr="009E106C">
        <w:rPr>
          <w:rFonts w:ascii="Asap" w:hAnsi="Asap" w:cs="Tahoma"/>
          <w:sz w:val="18"/>
          <w:szCs w:val="18"/>
        </w:rPr>
        <w:t xml:space="preserve"> Apte</w:t>
      </w:r>
      <w:r w:rsidR="00BB58AB" w:rsidRPr="009E106C">
        <w:rPr>
          <w:rFonts w:ascii="Asap" w:hAnsi="Asap" w:cs="Tahoma"/>
          <w:sz w:val="18"/>
          <w:szCs w:val="18"/>
        </w:rPr>
        <w:t>k</w:t>
      </w:r>
      <w:r w:rsidR="00BB6932">
        <w:rPr>
          <w:rFonts w:ascii="Asap" w:hAnsi="Asap" w:cs="Tahoma"/>
          <w:sz w:val="18"/>
          <w:szCs w:val="18"/>
        </w:rPr>
        <w:t>i</w:t>
      </w:r>
      <w:r w:rsidR="009B7A1F" w:rsidRPr="009E106C">
        <w:rPr>
          <w:rFonts w:ascii="Asap" w:hAnsi="Asap" w:cs="Tahoma"/>
          <w:sz w:val="18"/>
          <w:szCs w:val="18"/>
        </w:rPr>
        <w:t xml:space="preserve"> </w:t>
      </w:r>
      <w:r w:rsidRPr="009E106C">
        <w:rPr>
          <w:rFonts w:ascii="Asap" w:hAnsi="Asap" w:cs="Tahoma"/>
          <w:sz w:val="18"/>
          <w:szCs w:val="18"/>
        </w:rPr>
        <w:t>Zamawiającego</w:t>
      </w:r>
      <w:r w:rsidR="00D517EC" w:rsidRPr="009E106C">
        <w:rPr>
          <w:rFonts w:ascii="Asap" w:hAnsi="Asap" w:cs="Tahoma"/>
          <w:sz w:val="18"/>
          <w:szCs w:val="18"/>
        </w:rPr>
        <w:t xml:space="preserve"> </w:t>
      </w:r>
      <w:r w:rsidRPr="009E106C">
        <w:rPr>
          <w:rFonts w:ascii="Asap" w:hAnsi="Asap" w:cs="Tahoma"/>
          <w:sz w:val="18"/>
          <w:szCs w:val="18"/>
        </w:rPr>
        <w:t xml:space="preserve">w tym: transport, opakowanie, czynności związane z przygotowaniem dostawy, opłaty wynikające z polskiego prawa celnego i podatkowego itp. Wykonawca winien uwzględnić w cenie oferty również wszystkie inne </w:t>
      </w:r>
      <w:r w:rsidRPr="009E106C">
        <w:rPr>
          <w:rFonts w:ascii="Asap" w:hAnsi="Asap" w:cs="Tahoma"/>
          <w:sz w:val="18"/>
          <w:szCs w:val="18"/>
        </w:rPr>
        <w:lastRenderedPageBreak/>
        <w:t>koszty</w:t>
      </w:r>
      <w:r w:rsidR="008F61D7" w:rsidRPr="009E106C">
        <w:rPr>
          <w:rFonts w:ascii="Asap" w:hAnsi="Asap" w:cs="Tahoma"/>
          <w:sz w:val="18"/>
          <w:szCs w:val="18"/>
        </w:rPr>
        <w:t>,</w:t>
      </w:r>
      <w:r w:rsidRPr="009E106C">
        <w:rPr>
          <w:rFonts w:ascii="Asap" w:hAnsi="Asap" w:cs="Tahoma"/>
          <w:sz w:val="18"/>
          <w:szCs w:val="18"/>
        </w:rPr>
        <w:t xml:space="preserve"> jakie poniesie w związku z realizacją przedmiotu przetargu, także niewymienione w zdaniu poprzedzającym, a które mają wpływ na cenę oferty. </w:t>
      </w:r>
    </w:p>
    <w:p w:rsidR="006B533E" w:rsidRPr="009E106C" w:rsidRDefault="006B533E" w:rsidP="001C052D">
      <w:pPr>
        <w:pStyle w:val="Tekstpodstawowywcity"/>
        <w:numPr>
          <w:ilvl w:val="1"/>
          <w:numId w:val="10"/>
        </w:numPr>
        <w:tabs>
          <w:tab w:val="clear" w:pos="480"/>
        </w:tabs>
        <w:ind w:left="284" w:hanging="426"/>
        <w:rPr>
          <w:rFonts w:ascii="Asap" w:hAnsi="Asap" w:cs="Tahoma"/>
          <w:sz w:val="18"/>
          <w:szCs w:val="18"/>
        </w:rPr>
      </w:pPr>
      <w:r w:rsidRPr="009E106C">
        <w:rPr>
          <w:rFonts w:ascii="Asap" w:hAnsi="Asap" w:cs="Tahoma"/>
          <w:sz w:val="18"/>
          <w:szCs w:val="18"/>
        </w:rPr>
        <w:t xml:space="preserve">Cena powinna być podana w złotych polskich. Rozliczenia między Zamawiającym a Wykonawcą prowadzone będą w złotych polskich. </w:t>
      </w:r>
    </w:p>
    <w:p w:rsidR="006B533E" w:rsidRPr="009E106C" w:rsidRDefault="006B533E" w:rsidP="001C052D">
      <w:pPr>
        <w:pStyle w:val="Tekstpodstawowywcity"/>
        <w:numPr>
          <w:ilvl w:val="1"/>
          <w:numId w:val="10"/>
        </w:numPr>
        <w:tabs>
          <w:tab w:val="clear" w:pos="480"/>
        </w:tabs>
        <w:ind w:left="284" w:hanging="426"/>
        <w:rPr>
          <w:rFonts w:ascii="Asap" w:hAnsi="Asap" w:cs="Tahoma"/>
          <w:sz w:val="18"/>
          <w:szCs w:val="18"/>
        </w:rPr>
      </w:pPr>
      <w:r w:rsidRPr="009E106C">
        <w:rPr>
          <w:rFonts w:ascii="Asap" w:hAnsi="Asap" w:cs="Tahoma"/>
          <w:sz w:val="18"/>
          <w:szCs w:val="18"/>
        </w:rPr>
        <w:t>Jeżeli Wykonawca stosuje w swojej praktyce kupieckiej upusty cenowe, to proponując je Zamawiającemu w ofercie, musi już uwzględnić je w ostatecznej cenie oferty.</w:t>
      </w:r>
    </w:p>
    <w:p w:rsidR="006B533E" w:rsidRPr="00C91799" w:rsidRDefault="006B533E" w:rsidP="001C052D">
      <w:pPr>
        <w:pStyle w:val="Tekstpodstawowywcity"/>
        <w:numPr>
          <w:ilvl w:val="1"/>
          <w:numId w:val="10"/>
        </w:numPr>
        <w:tabs>
          <w:tab w:val="clear" w:pos="480"/>
        </w:tabs>
        <w:ind w:left="284" w:hanging="426"/>
        <w:rPr>
          <w:rFonts w:ascii="Asap" w:hAnsi="Asap" w:cs="Tahoma"/>
          <w:sz w:val="18"/>
          <w:szCs w:val="18"/>
        </w:rPr>
      </w:pPr>
      <w:r w:rsidRPr="009E106C">
        <w:rPr>
          <w:rFonts w:ascii="Asap" w:hAnsi="Asap" w:cs="Tahoma"/>
          <w:sz w:val="18"/>
          <w:szCs w:val="18"/>
        </w:rPr>
        <w:t xml:space="preserve">Przyjęte przez </w:t>
      </w:r>
      <w:r w:rsidRPr="00C91799">
        <w:rPr>
          <w:rFonts w:ascii="Asap" w:hAnsi="Asap" w:cs="Tahoma"/>
          <w:sz w:val="18"/>
          <w:szCs w:val="18"/>
        </w:rPr>
        <w:t>Wykonawcę w ofercie ceny</w:t>
      </w:r>
      <w:r w:rsidR="00B45598" w:rsidRPr="00C91799">
        <w:rPr>
          <w:rFonts w:ascii="Asap" w:hAnsi="Asap" w:cs="Tahoma"/>
          <w:sz w:val="18"/>
          <w:szCs w:val="18"/>
        </w:rPr>
        <w:t xml:space="preserve"> </w:t>
      </w:r>
      <w:r w:rsidRPr="00C91799">
        <w:rPr>
          <w:rFonts w:ascii="Asap" w:hAnsi="Asap" w:cs="Tahoma"/>
          <w:sz w:val="18"/>
          <w:szCs w:val="18"/>
        </w:rPr>
        <w:t xml:space="preserve">i stawki w złotych polskich nie będą podlegać waloryzacji w trakcie realizacji przedmiotu zamówienia z zastrzeżeniem przypadków, o których mowa w umowie i </w:t>
      </w:r>
      <w:r w:rsidR="008B7BEC" w:rsidRPr="00C91799">
        <w:rPr>
          <w:rFonts w:ascii="Asap" w:hAnsi="Asap" w:cs="Tahoma"/>
          <w:sz w:val="18"/>
          <w:szCs w:val="18"/>
        </w:rPr>
        <w:t>U</w:t>
      </w:r>
      <w:r w:rsidRPr="00C91799">
        <w:rPr>
          <w:rFonts w:ascii="Asap" w:hAnsi="Asap" w:cs="Tahoma"/>
          <w:sz w:val="18"/>
          <w:szCs w:val="18"/>
        </w:rPr>
        <w:t xml:space="preserve">PZP. </w:t>
      </w:r>
    </w:p>
    <w:p w:rsidR="00EF4E4B" w:rsidRPr="00C91799" w:rsidRDefault="00C53EFE" w:rsidP="00EF4E4B">
      <w:pPr>
        <w:pStyle w:val="Tekstpodstawowywcity"/>
        <w:numPr>
          <w:ilvl w:val="1"/>
          <w:numId w:val="10"/>
        </w:numPr>
        <w:tabs>
          <w:tab w:val="clear" w:pos="480"/>
        </w:tabs>
        <w:ind w:left="284" w:hanging="426"/>
        <w:rPr>
          <w:rFonts w:ascii="Asap" w:hAnsi="Asap" w:cs="Tahoma"/>
          <w:sz w:val="18"/>
          <w:szCs w:val="18"/>
        </w:rPr>
      </w:pPr>
      <w:r w:rsidRPr="00C91799">
        <w:rPr>
          <w:rFonts w:ascii="Asap" w:hAnsi="Asap" w:cs="Tahoma"/>
          <w:sz w:val="18"/>
          <w:szCs w:val="18"/>
        </w:rPr>
        <w:t xml:space="preserve">Zamawiający w załączniku nr 2 do </w:t>
      </w:r>
      <w:r w:rsidR="00630E19" w:rsidRPr="00C91799">
        <w:rPr>
          <w:rFonts w:ascii="Asap" w:hAnsi="Asap" w:cs="Tahoma"/>
          <w:sz w:val="18"/>
          <w:szCs w:val="18"/>
        </w:rPr>
        <w:t>SWZ</w:t>
      </w:r>
      <w:r w:rsidRPr="00C91799">
        <w:rPr>
          <w:rFonts w:ascii="Asap" w:hAnsi="Asap" w:cs="Tahoma"/>
          <w:sz w:val="18"/>
          <w:szCs w:val="18"/>
        </w:rPr>
        <w:t xml:space="preserve"> w rubryce VAT (%) dopuszcza wpisanie zamiennie liczbowej lub procentowej wartości stawki podatku VAT.</w:t>
      </w:r>
    </w:p>
    <w:p w:rsidR="00EF4E4B" w:rsidRPr="00EF4E4B" w:rsidRDefault="00EF4E4B" w:rsidP="00EF4E4B">
      <w:pPr>
        <w:pStyle w:val="Tekstpodstawowywcity"/>
        <w:numPr>
          <w:ilvl w:val="1"/>
          <w:numId w:val="10"/>
        </w:numPr>
        <w:tabs>
          <w:tab w:val="clear" w:pos="480"/>
        </w:tabs>
        <w:ind w:left="284" w:hanging="426"/>
        <w:rPr>
          <w:rFonts w:ascii="Asap" w:hAnsi="Asap" w:cs="Tahoma"/>
          <w:sz w:val="18"/>
          <w:szCs w:val="18"/>
        </w:rPr>
      </w:pPr>
      <w:r w:rsidRPr="00C91799">
        <w:rPr>
          <w:rFonts w:ascii="Asap" w:hAnsi="Asap" w:cs="Tahoma"/>
          <w:sz w:val="18"/>
          <w:szCs w:val="18"/>
        </w:rPr>
        <w:t>Wykonawca w formularzu ofertowym zobowiązany jest złożyć oświadczenie – informację dla Zamawiającego, czy wybór oferty będzie prowadzić do powstania u Zamawiającego obowiązku podatkowego (formularz ofertowy, pkt. 2 załącznika nr 1 do SIWZ) z podaniem dokładnej wartości podatku</w:t>
      </w:r>
      <w:r w:rsidRPr="00EF4E4B">
        <w:rPr>
          <w:rFonts w:ascii="Asap" w:hAnsi="Asap" w:cs="Tahoma"/>
          <w:sz w:val="18"/>
          <w:szCs w:val="18"/>
        </w:rPr>
        <w:t xml:space="preserve">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rsidR="00580937" w:rsidRPr="009E106C" w:rsidRDefault="00580937" w:rsidP="001C052D">
      <w:pPr>
        <w:pStyle w:val="Tekstpodstawowywcity"/>
        <w:numPr>
          <w:ilvl w:val="1"/>
          <w:numId w:val="10"/>
        </w:numPr>
        <w:tabs>
          <w:tab w:val="clear" w:pos="480"/>
        </w:tabs>
        <w:ind w:left="284" w:hanging="426"/>
        <w:rPr>
          <w:rFonts w:ascii="Asap" w:hAnsi="Asap" w:cs="Tahoma"/>
          <w:sz w:val="18"/>
          <w:szCs w:val="18"/>
        </w:rPr>
      </w:pPr>
      <w:r w:rsidRPr="009E106C">
        <w:rPr>
          <w:rFonts w:ascii="Asap" w:hAnsi="Asap" w:cs="Tahoma"/>
          <w:sz w:val="18"/>
          <w:szCs w:val="18"/>
        </w:rPr>
        <w:t>W sytuacji gdzie Zamawiający dopuścił możliwość przeliczania zaoferowanych  opakowań zgodnie z zapisami w SAC Zamawiający będzie realizował zamówienie w pełnych opakowaniach tj., gdy przy przeliczeniu zostanie 41,67 opakowania Zamawiający maksymalnie zamówi 41 opakowań. Przeliczenia te mają jedynie na celu porównanie złożonych ofert.</w:t>
      </w:r>
    </w:p>
    <w:p w:rsidR="00B55F7F" w:rsidRPr="009E106C" w:rsidRDefault="00B55F7F" w:rsidP="001C052D">
      <w:pPr>
        <w:numPr>
          <w:ilvl w:val="1"/>
          <w:numId w:val="10"/>
        </w:numPr>
        <w:tabs>
          <w:tab w:val="clear" w:pos="480"/>
        </w:tabs>
        <w:ind w:left="284" w:hanging="426"/>
        <w:rPr>
          <w:rFonts w:ascii="Asap" w:hAnsi="Asap" w:cs="Tahoma"/>
          <w:bCs/>
          <w:sz w:val="18"/>
          <w:szCs w:val="18"/>
        </w:rPr>
      </w:pPr>
      <w:r w:rsidRPr="009E106C">
        <w:rPr>
          <w:rFonts w:ascii="Asap" w:hAnsi="Asap" w:cs="Tahoma"/>
          <w:bCs/>
          <w:sz w:val="18"/>
          <w:szCs w:val="18"/>
        </w:rPr>
        <w:t>Ceny jednostkowe netto oraz wartości netto i brutto należy zaokrąglić do dwóch miejsc po przecinku.</w:t>
      </w:r>
    </w:p>
    <w:p w:rsidR="00DA1C1F" w:rsidRPr="009E106C" w:rsidRDefault="00DA1C1F" w:rsidP="009E106C">
      <w:pPr>
        <w:pStyle w:val="Tekstpodstawowywcity"/>
        <w:ind w:left="0" w:firstLine="0"/>
        <w:rPr>
          <w:rFonts w:ascii="Asap" w:hAnsi="Asap" w:cs="Tahoma"/>
          <w:sz w:val="18"/>
          <w:szCs w:val="18"/>
        </w:rPr>
      </w:pPr>
    </w:p>
    <w:p w:rsidR="002F2864" w:rsidRPr="009E106C" w:rsidRDefault="002F2864" w:rsidP="001C052D">
      <w:pPr>
        <w:widowControl w:val="0"/>
        <w:numPr>
          <w:ilvl w:val="0"/>
          <w:numId w:val="46"/>
        </w:numPr>
        <w:overflowPunct w:val="0"/>
        <w:autoSpaceDE w:val="0"/>
        <w:autoSpaceDN w:val="0"/>
        <w:adjustRightInd w:val="0"/>
        <w:ind w:left="284" w:hanging="284"/>
        <w:jc w:val="both"/>
        <w:rPr>
          <w:rFonts w:ascii="Asap" w:hAnsi="Asap" w:cs="Tahoma"/>
          <w:b/>
          <w:sz w:val="18"/>
          <w:szCs w:val="18"/>
        </w:rPr>
      </w:pPr>
      <w:r w:rsidRPr="009E106C">
        <w:rPr>
          <w:rFonts w:ascii="Asap" w:hAnsi="Asap" w:cs="Tahoma"/>
          <w:b/>
          <w:sz w:val="18"/>
          <w:szCs w:val="18"/>
        </w:rPr>
        <w:t>OPIS</w:t>
      </w:r>
      <w:r w:rsidR="00B45598" w:rsidRPr="009E106C">
        <w:rPr>
          <w:rFonts w:ascii="Asap" w:hAnsi="Asap" w:cs="Tahoma"/>
          <w:b/>
          <w:sz w:val="18"/>
          <w:szCs w:val="18"/>
        </w:rPr>
        <w:t xml:space="preserve"> </w:t>
      </w:r>
      <w:r w:rsidRPr="009E106C">
        <w:rPr>
          <w:rFonts w:ascii="Asap" w:hAnsi="Asap" w:cs="Tahoma"/>
          <w:b/>
          <w:sz w:val="18"/>
          <w:szCs w:val="18"/>
        </w:rPr>
        <w:t>KRYTERIÓW, KTÓRYMI</w:t>
      </w:r>
      <w:r w:rsidR="00B45598" w:rsidRPr="009E106C">
        <w:rPr>
          <w:rFonts w:ascii="Asap" w:hAnsi="Asap" w:cs="Tahoma"/>
          <w:b/>
          <w:sz w:val="18"/>
          <w:szCs w:val="18"/>
        </w:rPr>
        <w:t xml:space="preserve"> </w:t>
      </w:r>
      <w:r w:rsidRPr="009E106C">
        <w:rPr>
          <w:rFonts w:ascii="Asap" w:hAnsi="Asap" w:cs="Tahoma"/>
          <w:b/>
          <w:sz w:val="18"/>
          <w:szCs w:val="18"/>
        </w:rPr>
        <w:t>BĘDZIE</w:t>
      </w:r>
      <w:r w:rsidR="00B45598" w:rsidRPr="009E106C">
        <w:rPr>
          <w:rFonts w:ascii="Asap" w:hAnsi="Asap" w:cs="Tahoma"/>
          <w:b/>
          <w:sz w:val="18"/>
          <w:szCs w:val="18"/>
        </w:rPr>
        <w:t xml:space="preserve"> </w:t>
      </w:r>
      <w:r w:rsidRPr="009E106C">
        <w:rPr>
          <w:rFonts w:ascii="Asap" w:hAnsi="Asap" w:cs="Tahoma"/>
          <w:b/>
          <w:sz w:val="18"/>
          <w:szCs w:val="18"/>
        </w:rPr>
        <w:t>SIĘ</w:t>
      </w:r>
      <w:r w:rsidR="00B45598" w:rsidRPr="009E106C">
        <w:rPr>
          <w:rFonts w:ascii="Asap" w:hAnsi="Asap" w:cs="Tahoma"/>
          <w:b/>
          <w:sz w:val="18"/>
          <w:szCs w:val="18"/>
        </w:rPr>
        <w:t xml:space="preserve"> </w:t>
      </w:r>
      <w:r w:rsidRPr="009E106C">
        <w:rPr>
          <w:rFonts w:ascii="Asap" w:hAnsi="Asap" w:cs="Tahoma"/>
          <w:b/>
          <w:sz w:val="18"/>
          <w:szCs w:val="18"/>
        </w:rPr>
        <w:t>KIEROWAŁ</w:t>
      </w:r>
      <w:r w:rsidR="00B45598" w:rsidRPr="009E106C">
        <w:rPr>
          <w:rFonts w:ascii="Asap" w:hAnsi="Asap" w:cs="Tahoma"/>
          <w:b/>
          <w:sz w:val="18"/>
          <w:szCs w:val="18"/>
        </w:rPr>
        <w:t xml:space="preserve"> </w:t>
      </w:r>
      <w:r w:rsidRPr="009E106C">
        <w:rPr>
          <w:rFonts w:ascii="Asap" w:hAnsi="Asap" w:cs="Tahoma"/>
          <w:b/>
          <w:sz w:val="18"/>
          <w:szCs w:val="18"/>
        </w:rPr>
        <w:t>ZAMAWIAJĄCY</w:t>
      </w:r>
      <w:r w:rsidR="00B45598" w:rsidRPr="009E106C">
        <w:rPr>
          <w:rFonts w:ascii="Asap" w:hAnsi="Asap" w:cs="Tahoma"/>
          <w:bCs/>
          <w:sz w:val="18"/>
          <w:szCs w:val="18"/>
        </w:rPr>
        <w:t xml:space="preserve"> </w:t>
      </w:r>
      <w:r w:rsidRPr="009E106C">
        <w:rPr>
          <w:rFonts w:ascii="Asap" w:hAnsi="Asap" w:cs="Tahoma"/>
          <w:b/>
          <w:sz w:val="18"/>
          <w:szCs w:val="18"/>
        </w:rPr>
        <w:t>PRZY</w:t>
      </w:r>
      <w:r w:rsidR="00B45598" w:rsidRPr="009E106C">
        <w:rPr>
          <w:rFonts w:ascii="Asap" w:hAnsi="Asap" w:cs="Tahoma"/>
          <w:b/>
          <w:sz w:val="18"/>
          <w:szCs w:val="18"/>
        </w:rPr>
        <w:t xml:space="preserve"> </w:t>
      </w:r>
      <w:r w:rsidRPr="009E106C">
        <w:rPr>
          <w:rFonts w:ascii="Asap" w:hAnsi="Asap" w:cs="Tahoma"/>
          <w:b/>
          <w:sz w:val="18"/>
          <w:szCs w:val="18"/>
        </w:rPr>
        <w:t>WYBORZE</w:t>
      </w:r>
      <w:r w:rsidR="00B45598" w:rsidRPr="009E106C">
        <w:rPr>
          <w:rFonts w:ascii="Asap" w:hAnsi="Asap" w:cs="Tahoma"/>
          <w:b/>
          <w:sz w:val="18"/>
          <w:szCs w:val="18"/>
        </w:rPr>
        <w:t xml:space="preserve"> </w:t>
      </w:r>
      <w:r w:rsidRPr="009E106C">
        <w:rPr>
          <w:rFonts w:ascii="Asap" w:hAnsi="Asap" w:cs="Tahoma"/>
          <w:b/>
          <w:sz w:val="18"/>
          <w:szCs w:val="18"/>
        </w:rPr>
        <w:t>OFERTY</w:t>
      </w:r>
    </w:p>
    <w:p w:rsidR="00042F95" w:rsidRPr="00DB0E3C" w:rsidRDefault="00042F95" w:rsidP="009E106C">
      <w:pPr>
        <w:widowControl w:val="0"/>
        <w:overflowPunct w:val="0"/>
        <w:autoSpaceDE w:val="0"/>
        <w:autoSpaceDN w:val="0"/>
        <w:adjustRightInd w:val="0"/>
        <w:jc w:val="both"/>
        <w:rPr>
          <w:rFonts w:ascii="Asap" w:hAnsi="Asap" w:cs="Tahoma"/>
          <w:bCs/>
          <w:strike/>
          <w:sz w:val="18"/>
          <w:szCs w:val="18"/>
        </w:rPr>
      </w:pPr>
    </w:p>
    <w:p w:rsidR="00B14EF5" w:rsidRPr="009E106C" w:rsidRDefault="00B14EF5" w:rsidP="009E106C">
      <w:pPr>
        <w:pStyle w:val="Tekstpodstawowy"/>
        <w:ind w:left="284"/>
        <w:rPr>
          <w:rFonts w:ascii="Asap" w:hAnsi="Asap" w:cs="Tahoma"/>
          <w:sz w:val="18"/>
          <w:szCs w:val="18"/>
        </w:rPr>
      </w:pPr>
      <w:r w:rsidRPr="009E106C">
        <w:rPr>
          <w:rFonts w:ascii="Asap" w:hAnsi="Asap" w:cs="Tahoma"/>
          <w:sz w:val="18"/>
          <w:szCs w:val="18"/>
        </w:rPr>
        <w:t>Przy wyborze i ocenie oferty Zamawiający będzie się kierować wyłącznie następującymi kryteriami:</w:t>
      </w:r>
    </w:p>
    <w:p w:rsidR="00B14EF5" w:rsidRPr="009E106C" w:rsidRDefault="00B14EF5" w:rsidP="009E106C">
      <w:pPr>
        <w:widowControl w:val="0"/>
        <w:overflowPunct w:val="0"/>
        <w:autoSpaceDE w:val="0"/>
        <w:autoSpaceDN w:val="0"/>
        <w:adjustRightInd w:val="0"/>
        <w:jc w:val="both"/>
        <w:rPr>
          <w:rFonts w:ascii="Asap" w:hAnsi="Asap" w:cs="Tahoma"/>
          <w:bCs/>
          <w:color w:val="000000"/>
          <w:sz w:val="18"/>
          <w:szCs w:val="18"/>
        </w:rPr>
      </w:pPr>
    </w:p>
    <w:p w:rsidR="00B14EF5" w:rsidRPr="009E106C" w:rsidRDefault="00B14EF5" w:rsidP="001C052D">
      <w:pPr>
        <w:widowControl w:val="0"/>
        <w:numPr>
          <w:ilvl w:val="0"/>
          <w:numId w:val="17"/>
        </w:numPr>
        <w:overflowPunct w:val="0"/>
        <w:autoSpaceDE w:val="0"/>
        <w:autoSpaceDN w:val="0"/>
        <w:adjustRightInd w:val="0"/>
        <w:ind w:left="567" w:hanging="283"/>
        <w:jc w:val="both"/>
        <w:rPr>
          <w:rFonts w:ascii="Asap" w:hAnsi="Asap" w:cs="Tahoma"/>
          <w:bCs/>
          <w:sz w:val="18"/>
          <w:szCs w:val="18"/>
        </w:rPr>
      </w:pPr>
      <w:r w:rsidRPr="009E106C">
        <w:rPr>
          <w:rFonts w:ascii="Asap" w:hAnsi="Asap" w:cs="Tahoma"/>
          <w:bCs/>
          <w:sz w:val="18"/>
          <w:szCs w:val="18"/>
        </w:rPr>
        <w:t>Cena oferty</w:t>
      </w:r>
      <w:r w:rsidR="0062107F">
        <w:rPr>
          <w:rFonts w:ascii="Asap" w:hAnsi="Asap" w:cs="Tahoma"/>
          <w:bCs/>
          <w:sz w:val="18"/>
          <w:szCs w:val="18"/>
        </w:rPr>
        <w:tab/>
      </w:r>
      <w:r w:rsidR="00BB6932">
        <w:rPr>
          <w:rFonts w:ascii="Asap" w:hAnsi="Asap" w:cs="Tahoma"/>
          <w:bCs/>
          <w:sz w:val="18"/>
          <w:szCs w:val="18"/>
        </w:rPr>
        <w:t xml:space="preserve"> </w:t>
      </w:r>
      <w:r w:rsidRPr="009E106C">
        <w:rPr>
          <w:rFonts w:ascii="Asap" w:hAnsi="Asap" w:cs="Tahoma"/>
          <w:bCs/>
          <w:sz w:val="18"/>
          <w:szCs w:val="18"/>
        </w:rPr>
        <w:t>100 %</w:t>
      </w:r>
    </w:p>
    <w:p w:rsidR="00B14EF5" w:rsidRPr="009E106C" w:rsidRDefault="00B14EF5" w:rsidP="009E106C">
      <w:pPr>
        <w:widowControl w:val="0"/>
        <w:overflowPunct w:val="0"/>
        <w:autoSpaceDE w:val="0"/>
        <w:autoSpaceDN w:val="0"/>
        <w:adjustRightInd w:val="0"/>
        <w:ind w:left="284"/>
        <w:jc w:val="both"/>
        <w:rPr>
          <w:rFonts w:ascii="Asap" w:hAnsi="Asap" w:cs="Tahoma"/>
          <w:bCs/>
          <w:sz w:val="18"/>
          <w:szCs w:val="18"/>
        </w:rPr>
      </w:pPr>
    </w:p>
    <w:p w:rsidR="00B14EF5" w:rsidRPr="009E106C" w:rsidRDefault="00B14EF5" w:rsidP="009E106C">
      <w:pPr>
        <w:keepNext/>
        <w:widowControl w:val="0"/>
        <w:overflowPunct w:val="0"/>
        <w:autoSpaceDE w:val="0"/>
        <w:autoSpaceDN w:val="0"/>
        <w:adjustRightInd w:val="0"/>
        <w:ind w:left="284"/>
        <w:jc w:val="both"/>
        <w:outlineLvl w:val="3"/>
        <w:rPr>
          <w:rFonts w:ascii="Asap" w:hAnsi="Asap" w:cs="Tahoma"/>
          <w:bCs/>
          <w:sz w:val="18"/>
          <w:szCs w:val="18"/>
          <w:u w:val="single"/>
        </w:rPr>
      </w:pPr>
      <w:r w:rsidRPr="009E106C">
        <w:rPr>
          <w:rFonts w:ascii="Asap" w:hAnsi="Asap" w:cs="Tahoma"/>
          <w:bCs/>
          <w:sz w:val="18"/>
          <w:szCs w:val="18"/>
          <w:u w:val="single"/>
        </w:rPr>
        <w:t>Kryterium cena</w:t>
      </w:r>
    </w:p>
    <w:p w:rsidR="00B14EF5" w:rsidRPr="009E106C" w:rsidRDefault="00B14EF5" w:rsidP="009E106C">
      <w:pPr>
        <w:widowControl w:val="0"/>
        <w:overflowPunct w:val="0"/>
        <w:autoSpaceDE w:val="0"/>
        <w:autoSpaceDN w:val="0"/>
        <w:adjustRightInd w:val="0"/>
        <w:ind w:left="284"/>
        <w:jc w:val="both"/>
        <w:rPr>
          <w:rFonts w:ascii="Asap" w:hAnsi="Asap" w:cs="Tahoma"/>
          <w:bCs/>
          <w:sz w:val="18"/>
          <w:szCs w:val="18"/>
        </w:rPr>
      </w:pPr>
      <w:r w:rsidRPr="009E106C">
        <w:rPr>
          <w:rFonts w:ascii="Asap" w:hAnsi="Asap" w:cs="Tahoma"/>
          <w:bCs/>
          <w:sz w:val="18"/>
          <w:szCs w:val="18"/>
        </w:rPr>
        <w:t>Ocena kryterium</w:t>
      </w:r>
      <w:r w:rsidR="00B45598" w:rsidRPr="009E106C">
        <w:rPr>
          <w:rFonts w:ascii="Asap" w:hAnsi="Asap" w:cs="Tahoma"/>
          <w:bCs/>
          <w:sz w:val="18"/>
          <w:szCs w:val="18"/>
        </w:rPr>
        <w:t xml:space="preserve"> </w:t>
      </w:r>
      <w:r w:rsidRPr="009E106C">
        <w:rPr>
          <w:rFonts w:ascii="Asap" w:hAnsi="Asap" w:cs="Tahoma"/>
          <w:bCs/>
          <w:sz w:val="18"/>
          <w:szCs w:val="18"/>
        </w:rPr>
        <w:t>zostanie obliczona wg wzoru</w:t>
      </w:r>
    </w:p>
    <w:tbl>
      <w:tblPr>
        <w:tblW w:w="0" w:type="auto"/>
        <w:tblInd w:w="392" w:type="dxa"/>
        <w:tblLook w:val="04A0" w:firstRow="1" w:lastRow="0" w:firstColumn="1" w:lastColumn="0" w:noHBand="0" w:noVBand="1"/>
      </w:tblPr>
      <w:tblGrid>
        <w:gridCol w:w="660"/>
        <w:gridCol w:w="848"/>
        <w:gridCol w:w="882"/>
      </w:tblGrid>
      <w:tr w:rsidR="008F61D7" w:rsidRPr="009E106C" w:rsidTr="009B17C2">
        <w:trPr>
          <w:trHeight w:val="300"/>
        </w:trPr>
        <w:tc>
          <w:tcPr>
            <w:tcW w:w="660" w:type="dxa"/>
            <w:tcBorders>
              <w:bottom w:val="single" w:sz="4" w:space="0" w:color="auto"/>
            </w:tcBorders>
            <w:shd w:val="clear" w:color="auto" w:fill="auto"/>
            <w:noWrap/>
            <w:vAlign w:val="bottom"/>
            <w:hideMark/>
          </w:tcPr>
          <w:p w:rsidR="008F61D7" w:rsidRPr="009E106C" w:rsidRDefault="008F61D7" w:rsidP="009E106C">
            <w:pPr>
              <w:widowControl w:val="0"/>
              <w:overflowPunct w:val="0"/>
              <w:autoSpaceDE w:val="0"/>
              <w:autoSpaceDN w:val="0"/>
              <w:adjustRightInd w:val="0"/>
              <w:ind w:left="-9"/>
              <w:jc w:val="center"/>
              <w:rPr>
                <w:rFonts w:ascii="Asap" w:hAnsi="Asap" w:cs="Tahoma"/>
                <w:bCs/>
                <w:sz w:val="18"/>
                <w:szCs w:val="18"/>
                <w:u w:val="single"/>
              </w:rPr>
            </w:pPr>
            <w:proofErr w:type="spellStart"/>
            <w:r w:rsidRPr="009E106C">
              <w:rPr>
                <w:rFonts w:ascii="Asap" w:hAnsi="Asap" w:cs="Tahoma"/>
                <w:bCs/>
                <w:sz w:val="18"/>
                <w:szCs w:val="18"/>
                <w:u w:val="single"/>
              </w:rPr>
              <w:t>Cn</w:t>
            </w:r>
            <w:proofErr w:type="spellEnd"/>
          </w:p>
        </w:tc>
        <w:tc>
          <w:tcPr>
            <w:tcW w:w="848" w:type="dxa"/>
            <w:vMerge w:val="restart"/>
            <w:shd w:val="clear" w:color="auto" w:fill="auto"/>
            <w:noWrap/>
            <w:vAlign w:val="center"/>
            <w:hideMark/>
          </w:tcPr>
          <w:p w:rsidR="008F61D7" w:rsidRPr="009E106C" w:rsidRDefault="008F61D7" w:rsidP="009E106C">
            <w:pPr>
              <w:widowControl w:val="0"/>
              <w:overflowPunct w:val="0"/>
              <w:autoSpaceDE w:val="0"/>
              <w:autoSpaceDN w:val="0"/>
              <w:adjustRightInd w:val="0"/>
              <w:ind w:left="-9"/>
              <w:jc w:val="center"/>
              <w:rPr>
                <w:rFonts w:ascii="Asap" w:hAnsi="Asap" w:cs="Tahoma"/>
                <w:bCs/>
                <w:sz w:val="18"/>
                <w:szCs w:val="18"/>
              </w:rPr>
            </w:pPr>
            <w:r w:rsidRPr="009E106C">
              <w:rPr>
                <w:rFonts w:ascii="Asap" w:hAnsi="Asap" w:cs="Tahoma"/>
                <w:bCs/>
                <w:sz w:val="18"/>
                <w:szCs w:val="18"/>
              </w:rPr>
              <w:t>x 100</w:t>
            </w:r>
          </w:p>
        </w:tc>
        <w:tc>
          <w:tcPr>
            <w:tcW w:w="882" w:type="dxa"/>
            <w:vMerge w:val="restart"/>
            <w:shd w:val="clear" w:color="auto" w:fill="auto"/>
            <w:noWrap/>
            <w:vAlign w:val="center"/>
            <w:hideMark/>
          </w:tcPr>
          <w:p w:rsidR="008F61D7" w:rsidRPr="009E106C" w:rsidRDefault="008F61D7" w:rsidP="009E106C">
            <w:pPr>
              <w:widowControl w:val="0"/>
              <w:overflowPunct w:val="0"/>
              <w:autoSpaceDE w:val="0"/>
              <w:autoSpaceDN w:val="0"/>
              <w:adjustRightInd w:val="0"/>
              <w:ind w:left="-9"/>
              <w:rPr>
                <w:rFonts w:ascii="Asap" w:hAnsi="Asap" w:cs="Tahoma"/>
                <w:bCs/>
                <w:sz w:val="18"/>
                <w:szCs w:val="18"/>
              </w:rPr>
            </w:pPr>
            <w:r w:rsidRPr="009E106C">
              <w:rPr>
                <w:rFonts w:ascii="Asap" w:hAnsi="Asap" w:cs="Tahoma"/>
                <w:bCs/>
                <w:sz w:val="18"/>
                <w:szCs w:val="18"/>
              </w:rPr>
              <w:t xml:space="preserve">= </w:t>
            </w:r>
            <w:proofErr w:type="spellStart"/>
            <w:r w:rsidRPr="009E106C">
              <w:rPr>
                <w:rFonts w:ascii="Asap" w:hAnsi="Asap" w:cs="Tahoma"/>
                <w:bCs/>
                <w:sz w:val="18"/>
                <w:szCs w:val="18"/>
              </w:rPr>
              <w:t>Pc</w:t>
            </w:r>
            <w:proofErr w:type="spellEnd"/>
          </w:p>
        </w:tc>
      </w:tr>
      <w:tr w:rsidR="008F61D7" w:rsidRPr="009E106C" w:rsidTr="009B17C2">
        <w:trPr>
          <w:trHeight w:val="300"/>
        </w:trPr>
        <w:tc>
          <w:tcPr>
            <w:tcW w:w="660" w:type="dxa"/>
            <w:tcBorders>
              <w:top w:val="single" w:sz="4" w:space="0" w:color="auto"/>
            </w:tcBorders>
            <w:shd w:val="clear" w:color="auto" w:fill="auto"/>
            <w:noWrap/>
            <w:hideMark/>
          </w:tcPr>
          <w:p w:rsidR="008F61D7" w:rsidRPr="009E106C" w:rsidRDefault="008F61D7" w:rsidP="009E106C">
            <w:pPr>
              <w:widowControl w:val="0"/>
              <w:overflowPunct w:val="0"/>
              <w:autoSpaceDE w:val="0"/>
              <w:autoSpaceDN w:val="0"/>
              <w:adjustRightInd w:val="0"/>
              <w:ind w:left="-9"/>
              <w:jc w:val="center"/>
              <w:rPr>
                <w:rFonts w:ascii="Asap" w:hAnsi="Asap" w:cs="Tahoma"/>
                <w:bCs/>
                <w:sz w:val="18"/>
                <w:szCs w:val="18"/>
                <w:u w:val="single"/>
              </w:rPr>
            </w:pPr>
            <w:proofErr w:type="spellStart"/>
            <w:r w:rsidRPr="009E106C">
              <w:rPr>
                <w:rFonts w:ascii="Asap" w:hAnsi="Asap" w:cs="Tahoma"/>
                <w:bCs/>
                <w:sz w:val="18"/>
                <w:szCs w:val="18"/>
                <w:u w:val="single"/>
              </w:rPr>
              <w:t>Cb</w:t>
            </w:r>
            <w:proofErr w:type="spellEnd"/>
          </w:p>
        </w:tc>
        <w:tc>
          <w:tcPr>
            <w:tcW w:w="848" w:type="dxa"/>
            <w:vMerge/>
            <w:shd w:val="clear" w:color="auto" w:fill="auto"/>
            <w:hideMark/>
          </w:tcPr>
          <w:p w:rsidR="008F61D7" w:rsidRPr="009E106C" w:rsidRDefault="008F61D7" w:rsidP="009E106C">
            <w:pPr>
              <w:widowControl w:val="0"/>
              <w:overflowPunct w:val="0"/>
              <w:autoSpaceDE w:val="0"/>
              <w:autoSpaceDN w:val="0"/>
              <w:adjustRightInd w:val="0"/>
              <w:ind w:left="-9"/>
              <w:jc w:val="both"/>
              <w:rPr>
                <w:rFonts w:ascii="Asap" w:hAnsi="Asap" w:cs="Tahoma"/>
                <w:bCs/>
                <w:sz w:val="18"/>
                <w:szCs w:val="18"/>
                <w:u w:val="single"/>
              </w:rPr>
            </w:pPr>
          </w:p>
        </w:tc>
        <w:tc>
          <w:tcPr>
            <w:tcW w:w="882" w:type="dxa"/>
            <w:vMerge/>
            <w:shd w:val="clear" w:color="auto" w:fill="auto"/>
            <w:hideMark/>
          </w:tcPr>
          <w:p w:rsidR="008F61D7" w:rsidRPr="009E106C" w:rsidRDefault="008F61D7" w:rsidP="009E106C">
            <w:pPr>
              <w:widowControl w:val="0"/>
              <w:overflowPunct w:val="0"/>
              <w:autoSpaceDE w:val="0"/>
              <w:autoSpaceDN w:val="0"/>
              <w:adjustRightInd w:val="0"/>
              <w:ind w:left="-9"/>
              <w:jc w:val="both"/>
              <w:rPr>
                <w:rFonts w:ascii="Asap" w:hAnsi="Asap" w:cs="Tahoma"/>
                <w:bCs/>
                <w:sz w:val="18"/>
                <w:szCs w:val="18"/>
                <w:u w:val="single"/>
              </w:rPr>
            </w:pPr>
          </w:p>
        </w:tc>
      </w:tr>
    </w:tbl>
    <w:p w:rsidR="009B17C2" w:rsidRPr="009E106C" w:rsidRDefault="009B17C2" w:rsidP="009E106C">
      <w:pPr>
        <w:ind w:left="284"/>
        <w:rPr>
          <w:rFonts w:ascii="Asap" w:hAnsi="Asap" w:cs="Tahoma"/>
          <w:sz w:val="18"/>
          <w:szCs w:val="18"/>
        </w:rPr>
      </w:pPr>
    </w:p>
    <w:p w:rsidR="00B14EF5" w:rsidRPr="009E106C" w:rsidRDefault="00B14EF5" w:rsidP="009E106C">
      <w:pPr>
        <w:ind w:left="284"/>
        <w:rPr>
          <w:rFonts w:ascii="Asap" w:hAnsi="Asap" w:cs="Tahoma"/>
          <w:sz w:val="18"/>
          <w:szCs w:val="18"/>
        </w:rPr>
      </w:pPr>
      <w:r w:rsidRPr="009E106C">
        <w:rPr>
          <w:rFonts w:ascii="Asap" w:hAnsi="Asap" w:cs="Tahoma"/>
          <w:sz w:val="18"/>
          <w:szCs w:val="18"/>
        </w:rPr>
        <w:t>gdzie:</w:t>
      </w:r>
    </w:p>
    <w:p w:rsidR="00B14EF5" w:rsidRPr="009E106C" w:rsidRDefault="00B14EF5" w:rsidP="009E106C">
      <w:pPr>
        <w:ind w:left="284"/>
        <w:rPr>
          <w:rFonts w:ascii="Asap" w:hAnsi="Asap" w:cs="Tahoma"/>
          <w:sz w:val="18"/>
          <w:szCs w:val="18"/>
        </w:rPr>
      </w:pPr>
      <w:proofErr w:type="spellStart"/>
      <w:r w:rsidRPr="009E106C">
        <w:rPr>
          <w:rFonts w:ascii="Asap" w:hAnsi="Asap" w:cs="Tahoma"/>
          <w:sz w:val="18"/>
          <w:szCs w:val="18"/>
        </w:rPr>
        <w:t>Pc</w:t>
      </w:r>
      <w:proofErr w:type="spellEnd"/>
      <w:r w:rsidR="00B45598" w:rsidRPr="009E106C">
        <w:rPr>
          <w:rFonts w:ascii="Asap" w:hAnsi="Asap" w:cs="Tahoma"/>
          <w:sz w:val="18"/>
          <w:szCs w:val="18"/>
        </w:rPr>
        <w:t xml:space="preserve"> </w:t>
      </w:r>
      <w:r w:rsidRPr="009E106C">
        <w:rPr>
          <w:rFonts w:ascii="Asap" w:hAnsi="Asap" w:cs="Tahoma"/>
          <w:sz w:val="18"/>
          <w:szCs w:val="18"/>
        </w:rPr>
        <w:t xml:space="preserve">punkty otrzymane za cenę </w:t>
      </w:r>
    </w:p>
    <w:p w:rsidR="00B14EF5" w:rsidRPr="009E106C" w:rsidRDefault="00B14EF5" w:rsidP="009E106C">
      <w:pPr>
        <w:ind w:left="284"/>
        <w:rPr>
          <w:rFonts w:ascii="Asap" w:hAnsi="Asap" w:cs="Tahoma"/>
          <w:sz w:val="18"/>
          <w:szCs w:val="18"/>
        </w:rPr>
      </w:pPr>
      <w:proofErr w:type="spellStart"/>
      <w:r w:rsidRPr="009E106C">
        <w:rPr>
          <w:rFonts w:ascii="Asap" w:hAnsi="Asap" w:cs="Tahoma"/>
          <w:sz w:val="18"/>
          <w:szCs w:val="18"/>
        </w:rPr>
        <w:t>Cn</w:t>
      </w:r>
      <w:proofErr w:type="spellEnd"/>
      <w:r w:rsidR="00B45598" w:rsidRPr="009E106C">
        <w:rPr>
          <w:rFonts w:ascii="Asap" w:hAnsi="Asap" w:cs="Tahoma"/>
          <w:sz w:val="18"/>
          <w:szCs w:val="18"/>
        </w:rPr>
        <w:t xml:space="preserve"> </w:t>
      </w:r>
      <w:r w:rsidRPr="009E106C">
        <w:rPr>
          <w:rFonts w:ascii="Asap" w:hAnsi="Asap" w:cs="Tahoma"/>
          <w:sz w:val="18"/>
          <w:szCs w:val="18"/>
        </w:rPr>
        <w:t>cena najniższej oferty</w:t>
      </w:r>
    </w:p>
    <w:p w:rsidR="00B14EF5" w:rsidRPr="00D77FB5" w:rsidRDefault="00B14EF5" w:rsidP="009E106C">
      <w:pPr>
        <w:ind w:left="284"/>
        <w:rPr>
          <w:rFonts w:ascii="Asap" w:hAnsi="Asap" w:cs="Tahoma"/>
          <w:sz w:val="18"/>
          <w:szCs w:val="18"/>
        </w:rPr>
      </w:pPr>
      <w:proofErr w:type="spellStart"/>
      <w:r w:rsidRPr="00D77FB5">
        <w:rPr>
          <w:rFonts w:ascii="Asap" w:hAnsi="Asap" w:cs="Tahoma"/>
          <w:sz w:val="18"/>
          <w:szCs w:val="18"/>
        </w:rPr>
        <w:t>Cb</w:t>
      </w:r>
      <w:proofErr w:type="spellEnd"/>
      <w:r w:rsidR="00B45598" w:rsidRPr="00D77FB5">
        <w:rPr>
          <w:rFonts w:ascii="Asap" w:hAnsi="Asap" w:cs="Tahoma"/>
          <w:sz w:val="18"/>
          <w:szCs w:val="18"/>
        </w:rPr>
        <w:t xml:space="preserve"> </w:t>
      </w:r>
      <w:r w:rsidRPr="00D77FB5">
        <w:rPr>
          <w:rFonts w:ascii="Asap" w:hAnsi="Asap" w:cs="Tahoma"/>
          <w:sz w:val="18"/>
          <w:szCs w:val="18"/>
        </w:rPr>
        <w:t>cena badanej oferty</w:t>
      </w:r>
    </w:p>
    <w:p w:rsidR="00B14EF5" w:rsidRPr="00D77FB5" w:rsidRDefault="00B14EF5" w:rsidP="009E106C">
      <w:pPr>
        <w:ind w:left="284"/>
        <w:rPr>
          <w:rFonts w:ascii="Asap" w:hAnsi="Asap" w:cs="Tahoma"/>
          <w:sz w:val="18"/>
          <w:szCs w:val="18"/>
        </w:rPr>
      </w:pPr>
    </w:p>
    <w:p w:rsidR="0074715C" w:rsidRPr="00D77FB5" w:rsidRDefault="00B14EF5" w:rsidP="009E106C">
      <w:pPr>
        <w:ind w:left="284"/>
        <w:jc w:val="both"/>
        <w:rPr>
          <w:rFonts w:ascii="Asap" w:hAnsi="Asap" w:cs="Tahoma"/>
          <w:sz w:val="18"/>
          <w:szCs w:val="18"/>
        </w:rPr>
      </w:pPr>
      <w:r w:rsidRPr="00D77FB5">
        <w:rPr>
          <w:rFonts w:ascii="Asap" w:hAnsi="Asap" w:cs="Tahoma"/>
          <w:sz w:val="18"/>
          <w:szCs w:val="18"/>
        </w:rPr>
        <w:t>Oferta w tym kryterium może otrzymać maksymalnie 100 punktów, pozostałe oferty proporcjonalnie mniej.</w:t>
      </w:r>
      <w:r w:rsidR="00893491" w:rsidRPr="00D77FB5">
        <w:rPr>
          <w:rFonts w:ascii="Asap" w:hAnsi="Asap" w:cs="Tahoma"/>
          <w:sz w:val="18"/>
          <w:szCs w:val="18"/>
        </w:rPr>
        <w:t xml:space="preserve"> </w:t>
      </w:r>
    </w:p>
    <w:p w:rsidR="0074715C" w:rsidRPr="00D77FB5" w:rsidRDefault="0074715C" w:rsidP="009E106C">
      <w:pPr>
        <w:ind w:left="284"/>
        <w:jc w:val="both"/>
        <w:rPr>
          <w:rFonts w:ascii="Asap" w:hAnsi="Asap" w:cs="Tahoma"/>
          <w:sz w:val="18"/>
          <w:szCs w:val="18"/>
        </w:rPr>
      </w:pPr>
    </w:p>
    <w:p w:rsidR="00B14EF5" w:rsidRPr="00D77FB5" w:rsidRDefault="00DB0E3C" w:rsidP="009E106C">
      <w:pPr>
        <w:ind w:left="284"/>
        <w:jc w:val="both"/>
        <w:rPr>
          <w:rFonts w:ascii="Asap" w:hAnsi="Asap" w:cs="Tahoma"/>
          <w:sz w:val="18"/>
          <w:szCs w:val="18"/>
        </w:rPr>
      </w:pPr>
      <w:r w:rsidRPr="00D77FB5">
        <w:rPr>
          <w:rFonts w:ascii="Asap" w:hAnsi="Asap" w:cs="Tahoma"/>
          <w:sz w:val="18"/>
          <w:szCs w:val="18"/>
        </w:rPr>
        <w:t>Postępowanie</w:t>
      </w:r>
      <w:r w:rsidR="00B14EF5" w:rsidRPr="00D77FB5">
        <w:rPr>
          <w:rFonts w:ascii="Asap" w:hAnsi="Asap" w:cs="Tahoma"/>
          <w:sz w:val="18"/>
          <w:szCs w:val="18"/>
        </w:rPr>
        <w:t xml:space="preserve"> wygra Wykonawca, który otrzyma największą ilość punktów.</w:t>
      </w:r>
    </w:p>
    <w:p w:rsidR="00A45CE7" w:rsidRPr="00D77FB5" w:rsidRDefault="00A45CE7" w:rsidP="009E106C">
      <w:pPr>
        <w:ind w:left="284"/>
        <w:jc w:val="both"/>
        <w:rPr>
          <w:rFonts w:ascii="Asap" w:hAnsi="Asap" w:cs="Tahoma"/>
          <w:sz w:val="18"/>
          <w:szCs w:val="18"/>
        </w:rPr>
      </w:pPr>
    </w:p>
    <w:p w:rsidR="00A45CE7" w:rsidRPr="00D77FB5" w:rsidRDefault="00A45CE7" w:rsidP="009E106C">
      <w:pPr>
        <w:ind w:left="284"/>
        <w:jc w:val="both"/>
        <w:rPr>
          <w:rFonts w:ascii="Asap" w:hAnsi="Asap" w:cs="Tahoma"/>
          <w:b/>
          <w:sz w:val="18"/>
          <w:szCs w:val="18"/>
          <w:u w:val="single"/>
        </w:rPr>
      </w:pPr>
      <w:r w:rsidRPr="00D77FB5">
        <w:rPr>
          <w:rFonts w:ascii="Asap" w:hAnsi="Asap" w:cs="Tahoma"/>
          <w:b/>
          <w:sz w:val="18"/>
          <w:szCs w:val="18"/>
          <w:u w:val="single"/>
        </w:rPr>
        <w:t xml:space="preserve">UZASADNIENIE Z ART. </w:t>
      </w:r>
      <w:r w:rsidR="00DB0E3C" w:rsidRPr="00D77FB5">
        <w:rPr>
          <w:rFonts w:ascii="Asap" w:hAnsi="Asap" w:cs="Tahoma"/>
          <w:b/>
          <w:sz w:val="18"/>
          <w:szCs w:val="18"/>
          <w:u w:val="single"/>
        </w:rPr>
        <w:t>246</w:t>
      </w:r>
      <w:r w:rsidRPr="00D77FB5">
        <w:rPr>
          <w:rFonts w:ascii="Asap" w:hAnsi="Asap" w:cs="Tahoma"/>
          <w:b/>
          <w:sz w:val="18"/>
          <w:szCs w:val="18"/>
          <w:u w:val="single"/>
        </w:rPr>
        <w:t xml:space="preserve"> </w:t>
      </w:r>
      <w:r w:rsidR="00BF278D" w:rsidRPr="00D77FB5">
        <w:rPr>
          <w:rFonts w:ascii="Asap" w:hAnsi="Asap" w:cs="Tahoma"/>
          <w:b/>
          <w:sz w:val="18"/>
          <w:szCs w:val="18"/>
          <w:u w:val="single"/>
        </w:rPr>
        <w:t>UST</w:t>
      </w:r>
      <w:r w:rsidRPr="00D77FB5">
        <w:rPr>
          <w:rFonts w:ascii="Asap" w:hAnsi="Asap" w:cs="Tahoma"/>
          <w:b/>
          <w:sz w:val="18"/>
          <w:szCs w:val="18"/>
          <w:u w:val="single"/>
        </w:rPr>
        <w:t>. 2</w:t>
      </w:r>
      <w:r w:rsidR="00ED0DE3" w:rsidRPr="00D77FB5">
        <w:rPr>
          <w:rFonts w:ascii="Asap" w:hAnsi="Asap" w:cs="Tahoma"/>
          <w:b/>
          <w:sz w:val="18"/>
          <w:szCs w:val="18"/>
          <w:u w:val="single"/>
        </w:rPr>
        <w:t xml:space="preserve"> UPZP</w:t>
      </w:r>
      <w:r w:rsidR="00825F16" w:rsidRPr="00D77FB5">
        <w:rPr>
          <w:rFonts w:ascii="Asap" w:hAnsi="Asap" w:cs="Tahoma"/>
          <w:b/>
          <w:sz w:val="18"/>
          <w:szCs w:val="18"/>
          <w:u w:val="single"/>
        </w:rPr>
        <w:t>:</w:t>
      </w:r>
    </w:p>
    <w:p w:rsidR="00A45CE7" w:rsidRPr="00D77FB5" w:rsidRDefault="00A45CE7" w:rsidP="009E106C">
      <w:pPr>
        <w:ind w:left="284"/>
        <w:jc w:val="both"/>
        <w:rPr>
          <w:rFonts w:ascii="Asap" w:hAnsi="Asap" w:cs="Tahoma"/>
          <w:b/>
          <w:sz w:val="18"/>
          <w:szCs w:val="18"/>
        </w:rPr>
      </w:pPr>
    </w:p>
    <w:p w:rsidR="00B738E1" w:rsidRPr="00240321" w:rsidRDefault="00AD52F8" w:rsidP="009E106C">
      <w:pPr>
        <w:ind w:left="284"/>
        <w:jc w:val="both"/>
        <w:rPr>
          <w:rFonts w:ascii="Asap" w:hAnsi="Asap" w:cs="Tahoma"/>
          <w:b/>
          <w:bCs/>
          <w:color w:val="000000"/>
          <w:sz w:val="18"/>
          <w:szCs w:val="18"/>
        </w:rPr>
      </w:pPr>
      <w:r w:rsidRPr="00240321">
        <w:rPr>
          <w:rFonts w:ascii="Asap" w:hAnsi="Asap" w:cs="Tahoma"/>
          <w:b/>
          <w:bCs/>
          <w:color w:val="000000"/>
          <w:sz w:val="18"/>
          <w:szCs w:val="18"/>
        </w:rPr>
        <w:t>Przedmiotem  zamówienia są kontrasty tj. środki farmaceutyczne o określony</w:t>
      </w:r>
      <w:r w:rsidR="00053A0A">
        <w:rPr>
          <w:rFonts w:ascii="Asap" w:hAnsi="Asap" w:cs="Tahoma"/>
          <w:b/>
          <w:bCs/>
          <w:color w:val="000000"/>
          <w:sz w:val="18"/>
          <w:szCs w:val="18"/>
        </w:rPr>
        <w:t>m składzie fizyko-chemicznym, o </w:t>
      </w:r>
      <w:r w:rsidRPr="00240321">
        <w:rPr>
          <w:rFonts w:ascii="Asap" w:hAnsi="Asap" w:cs="Tahoma"/>
          <w:b/>
          <w:bCs/>
          <w:color w:val="000000"/>
          <w:sz w:val="18"/>
          <w:szCs w:val="18"/>
        </w:rPr>
        <w:t xml:space="preserve">określonej dawce, z jednolitym terminem </w:t>
      </w:r>
      <w:r w:rsidR="00D47AAA" w:rsidRPr="00240321">
        <w:rPr>
          <w:rFonts w:ascii="Asap" w:hAnsi="Asap" w:cs="Tahoma"/>
          <w:b/>
          <w:bCs/>
          <w:color w:val="000000"/>
          <w:sz w:val="18"/>
          <w:szCs w:val="18"/>
        </w:rPr>
        <w:t>ważności</w:t>
      </w:r>
      <w:r w:rsidRPr="00240321">
        <w:rPr>
          <w:rFonts w:ascii="Asap" w:hAnsi="Asap" w:cs="Tahoma"/>
          <w:b/>
          <w:bCs/>
          <w:color w:val="000000"/>
          <w:sz w:val="18"/>
          <w:szCs w:val="18"/>
        </w:rPr>
        <w:t xml:space="preserve"> i opakowaniem zgodnym z obowiązującymi przepisami. Ich zużycie następuje jednakowo bez względu na producenta w systemie leczniczym szpitala. Jedynym wyróżnikiem pochodzenia kontrastów od różnych dostawców jest jego cena.</w:t>
      </w:r>
    </w:p>
    <w:p w:rsidR="00AD52F8" w:rsidRPr="009E106C" w:rsidRDefault="00AD52F8" w:rsidP="009E106C">
      <w:pPr>
        <w:jc w:val="both"/>
        <w:rPr>
          <w:rFonts w:ascii="Asap" w:hAnsi="Asap" w:cs="Tahoma"/>
          <w:color w:val="000000"/>
          <w:sz w:val="18"/>
          <w:szCs w:val="18"/>
        </w:rPr>
      </w:pPr>
    </w:p>
    <w:p w:rsidR="0081627D" w:rsidRPr="00D77FB5" w:rsidRDefault="0081627D" w:rsidP="001C052D">
      <w:pPr>
        <w:numPr>
          <w:ilvl w:val="0"/>
          <w:numId w:val="6"/>
        </w:numPr>
        <w:ind w:left="284" w:hanging="284"/>
        <w:jc w:val="both"/>
        <w:rPr>
          <w:rFonts w:ascii="Asap" w:hAnsi="Asap" w:cs="Tahoma"/>
          <w:b/>
          <w:bCs/>
          <w:sz w:val="18"/>
          <w:szCs w:val="18"/>
        </w:rPr>
      </w:pPr>
      <w:r w:rsidRPr="009E106C">
        <w:rPr>
          <w:rFonts w:ascii="Asap" w:hAnsi="Asap" w:cs="Tahoma"/>
          <w:b/>
          <w:bCs/>
          <w:sz w:val="18"/>
          <w:szCs w:val="18"/>
        </w:rPr>
        <w:t xml:space="preserve">INFORMACJE O FORMALNOŚCIACH JAKIE POWINNY ZOSTAĆ </w:t>
      </w:r>
      <w:r w:rsidRPr="00D77FB5">
        <w:rPr>
          <w:rFonts w:ascii="Asap" w:hAnsi="Asap" w:cs="Tahoma"/>
          <w:b/>
          <w:bCs/>
          <w:sz w:val="18"/>
          <w:szCs w:val="18"/>
        </w:rPr>
        <w:t>DOPEŁNIONE PO WYBORZE OFERTY W CELU ZAWARCIA UMOWY ORAZ</w:t>
      </w:r>
      <w:r w:rsidR="00B45598" w:rsidRPr="00D77FB5">
        <w:rPr>
          <w:rFonts w:ascii="Asap" w:hAnsi="Asap" w:cs="Tahoma"/>
          <w:b/>
          <w:bCs/>
          <w:sz w:val="18"/>
          <w:szCs w:val="18"/>
        </w:rPr>
        <w:t xml:space="preserve"> </w:t>
      </w:r>
      <w:r w:rsidRPr="00D77FB5">
        <w:rPr>
          <w:rFonts w:ascii="Asap" w:hAnsi="Asap" w:cs="Tahoma"/>
          <w:b/>
          <w:bCs/>
          <w:sz w:val="18"/>
          <w:szCs w:val="18"/>
        </w:rPr>
        <w:t>POSTANOWIENIA</w:t>
      </w:r>
      <w:r w:rsidR="00B45598" w:rsidRPr="00D77FB5">
        <w:rPr>
          <w:rFonts w:ascii="Asap" w:hAnsi="Asap" w:cs="Tahoma"/>
          <w:b/>
          <w:bCs/>
          <w:sz w:val="18"/>
          <w:szCs w:val="18"/>
        </w:rPr>
        <w:t xml:space="preserve"> </w:t>
      </w:r>
      <w:r w:rsidRPr="00D77FB5">
        <w:rPr>
          <w:rFonts w:ascii="Asap" w:hAnsi="Asap" w:cs="Tahoma"/>
          <w:b/>
          <w:bCs/>
          <w:sz w:val="18"/>
          <w:szCs w:val="18"/>
        </w:rPr>
        <w:t>PRZYSZŁEJ</w:t>
      </w:r>
      <w:r w:rsidR="00B45598" w:rsidRPr="00D77FB5">
        <w:rPr>
          <w:rFonts w:ascii="Asap" w:hAnsi="Asap" w:cs="Tahoma"/>
          <w:b/>
          <w:bCs/>
          <w:sz w:val="18"/>
          <w:szCs w:val="18"/>
        </w:rPr>
        <w:t xml:space="preserve"> </w:t>
      </w:r>
      <w:r w:rsidRPr="00D77FB5">
        <w:rPr>
          <w:rFonts w:ascii="Asap" w:hAnsi="Asap" w:cs="Tahoma"/>
          <w:b/>
          <w:bCs/>
          <w:sz w:val="18"/>
          <w:szCs w:val="18"/>
        </w:rPr>
        <w:t xml:space="preserve">UMOWY. </w:t>
      </w:r>
    </w:p>
    <w:p w:rsidR="0081627D" w:rsidRPr="00D77FB5" w:rsidRDefault="0081627D" w:rsidP="001C052D">
      <w:pPr>
        <w:numPr>
          <w:ilvl w:val="1"/>
          <w:numId w:val="6"/>
        </w:numPr>
        <w:autoSpaceDN w:val="0"/>
        <w:ind w:left="284" w:hanging="426"/>
        <w:jc w:val="both"/>
        <w:rPr>
          <w:rFonts w:ascii="Asap" w:hAnsi="Asap" w:cs="Tahoma"/>
          <w:sz w:val="18"/>
          <w:szCs w:val="18"/>
        </w:rPr>
      </w:pPr>
      <w:r w:rsidRPr="00D77FB5">
        <w:rPr>
          <w:rFonts w:ascii="Asap" w:hAnsi="Asap" w:cs="Tahoma"/>
          <w:bCs/>
          <w:sz w:val="18"/>
          <w:szCs w:val="18"/>
        </w:rPr>
        <w:t xml:space="preserve">Zawarcie umowy z wybranym Wykonawcą nastąpi na zasadach określonych w </w:t>
      </w:r>
      <w:r w:rsidR="00053A0A" w:rsidRPr="00D77FB5">
        <w:rPr>
          <w:rFonts w:ascii="Asap" w:hAnsi="Asap" w:cs="Tahoma"/>
          <w:bCs/>
          <w:sz w:val="18"/>
          <w:szCs w:val="18"/>
        </w:rPr>
        <w:t xml:space="preserve">Projektowanych postanowieniach umowy </w:t>
      </w:r>
      <w:r w:rsidRPr="00D77FB5">
        <w:rPr>
          <w:rFonts w:ascii="Asap" w:hAnsi="Asap" w:cs="Tahoma"/>
          <w:sz w:val="18"/>
          <w:szCs w:val="18"/>
        </w:rPr>
        <w:t xml:space="preserve">(załącznik nr </w:t>
      </w:r>
      <w:r w:rsidR="000E775E" w:rsidRPr="00D77FB5">
        <w:rPr>
          <w:rFonts w:ascii="Asap" w:hAnsi="Asap" w:cs="Tahoma"/>
          <w:sz w:val="18"/>
          <w:szCs w:val="18"/>
        </w:rPr>
        <w:t>6</w:t>
      </w:r>
      <w:r w:rsidR="00053A0A" w:rsidRPr="00D77FB5">
        <w:rPr>
          <w:rFonts w:ascii="Asap" w:hAnsi="Asap" w:cs="Tahoma"/>
          <w:sz w:val="18"/>
          <w:szCs w:val="18"/>
        </w:rPr>
        <w:t xml:space="preserve"> do SWZ</w:t>
      </w:r>
      <w:r w:rsidRPr="00D77FB5">
        <w:rPr>
          <w:rFonts w:ascii="Asap" w:hAnsi="Asap" w:cs="Tahoma"/>
          <w:sz w:val="18"/>
          <w:szCs w:val="18"/>
        </w:rPr>
        <w:t>) i ceną zaoferowaną przez wybranego Wykonawcę w SAC</w:t>
      </w:r>
      <w:r w:rsidR="00B45598" w:rsidRPr="00D77FB5">
        <w:rPr>
          <w:rFonts w:ascii="Asap" w:hAnsi="Asap" w:cs="Tahoma"/>
          <w:sz w:val="18"/>
          <w:szCs w:val="18"/>
        </w:rPr>
        <w:t xml:space="preserve"> </w:t>
      </w:r>
      <w:r w:rsidRPr="00D77FB5">
        <w:rPr>
          <w:rFonts w:ascii="Asap" w:hAnsi="Asap" w:cs="Tahoma"/>
          <w:sz w:val="18"/>
          <w:szCs w:val="18"/>
        </w:rPr>
        <w:t>(załącznik nr 2</w:t>
      </w:r>
      <w:r w:rsidR="00053A0A" w:rsidRPr="00D77FB5">
        <w:rPr>
          <w:rFonts w:ascii="Asap" w:hAnsi="Asap" w:cs="Tahoma"/>
          <w:sz w:val="18"/>
          <w:szCs w:val="18"/>
        </w:rPr>
        <w:t xml:space="preserve"> do SWZ</w:t>
      </w:r>
      <w:r w:rsidRPr="00D77FB5">
        <w:rPr>
          <w:rFonts w:ascii="Asap" w:hAnsi="Asap" w:cs="Tahoma"/>
          <w:sz w:val="18"/>
          <w:szCs w:val="18"/>
        </w:rPr>
        <w:t>).</w:t>
      </w:r>
    </w:p>
    <w:p w:rsidR="00AC56AE" w:rsidRPr="00D77FB5" w:rsidRDefault="0081627D" w:rsidP="001C052D">
      <w:pPr>
        <w:pStyle w:val="Akapitzlist"/>
        <w:numPr>
          <w:ilvl w:val="1"/>
          <w:numId w:val="6"/>
        </w:numPr>
        <w:ind w:left="284"/>
        <w:jc w:val="both"/>
        <w:rPr>
          <w:rFonts w:ascii="Asap" w:hAnsi="Asap" w:cs="Tahoma"/>
          <w:bCs/>
          <w:sz w:val="18"/>
          <w:szCs w:val="18"/>
        </w:rPr>
      </w:pPr>
      <w:r w:rsidRPr="00D77FB5">
        <w:rPr>
          <w:rFonts w:ascii="Asap" w:hAnsi="Asap" w:cs="Tahoma"/>
          <w:sz w:val="18"/>
          <w:szCs w:val="18"/>
        </w:rPr>
        <w:t xml:space="preserve">Jeżeli Wykonawca, </w:t>
      </w:r>
      <w:r w:rsidR="003B09B3" w:rsidRPr="00D77FB5">
        <w:rPr>
          <w:rFonts w:ascii="Asap" w:hAnsi="Asap" w:cs="Tahoma"/>
          <w:sz w:val="18"/>
          <w:szCs w:val="18"/>
        </w:rPr>
        <w:t xml:space="preserve">którego oferta została wybrana jako najkorzystniejsza, </w:t>
      </w:r>
      <w:r w:rsidRPr="00D77FB5">
        <w:rPr>
          <w:rFonts w:ascii="Asap" w:hAnsi="Asap" w:cs="Tahoma"/>
          <w:sz w:val="18"/>
          <w:szCs w:val="18"/>
        </w:rPr>
        <w:t xml:space="preserve">uchyli się od zawarcia umowy według warunków podanych w niniejszej </w:t>
      </w:r>
      <w:r w:rsidR="00630E19" w:rsidRPr="00D77FB5">
        <w:rPr>
          <w:rFonts w:ascii="Asap" w:hAnsi="Asap" w:cs="Tahoma"/>
          <w:sz w:val="18"/>
          <w:szCs w:val="18"/>
        </w:rPr>
        <w:t>SWZ</w:t>
      </w:r>
      <w:r w:rsidRPr="00D77FB5">
        <w:rPr>
          <w:rFonts w:ascii="Asap" w:hAnsi="Asap" w:cs="Tahoma"/>
          <w:sz w:val="18"/>
          <w:szCs w:val="18"/>
        </w:rPr>
        <w:t xml:space="preserve">, Zamawiający </w:t>
      </w:r>
      <w:r w:rsidR="00042F95" w:rsidRPr="00D77FB5">
        <w:rPr>
          <w:rFonts w:ascii="Asap" w:hAnsi="Asap" w:cs="Tahoma"/>
          <w:sz w:val="18"/>
          <w:szCs w:val="18"/>
        </w:rPr>
        <w:t xml:space="preserve">może </w:t>
      </w:r>
      <w:r w:rsidR="00AC56AE" w:rsidRPr="00D77FB5">
        <w:rPr>
          <w:rFonts w:ascii="Asap" w:hAnsi="Asap" w:cs="Tahoma"/>
          <w:bCs/>
          <w:sz w:val="18"/>
          <w:szCs w:val="18"/>
        </w:rPr>
        <w:t>dokonać ponownego badania i oceny ofert spośród ofert pozostałych w postępowaniu wykonawców oraz wybrać najkorzystniejszą ofertę albo unieważnić postępowanie.</w:t>
      </w:r>
    </w:p>
    <w:p w:rsidR="00042F95" w:rsidRPr="00D77FB5" w:rsidRDefault="0081627D" w:rsidP="001C052D">
      <w:pPr>
        <w:numPr>
          <w:ilvl w:val="1"/>
          <w:numId w:val="6"/>
        </w:numPr>
        <w:ind w:left="284" w:hanging="426"/>
        <w:jc w:val="both"/>
        <w:rPr>
          <w:rFonts w:ascii="Asap" w:hAnsi="Asap" w:cs="Tahoma"/>
          <w:b/>
          <w:bCs/>
          <w:i/>
          <w:sz w:val="18"/>
          <w:szCs w:val="18"/>
          <w:u w:val="single"/>
        </w:rPr>
      </w:pPr>
      <w:r w:rsidRPr="00D77FB5">
        <w:rPr>
          <w:rFonts w:ascii="Asap" w:hAnsi="Asap" w:cs="Tahoma"/>
          <w:bCs/>
          <w:sz w:val="18"/>
          <w:szCs w:val="18"/>
        </w:rPr>
        <w:t>Zawarcie umowy (</w:t>
      </w:r>
      <w:r w:rsidR="00630E19" w:rsidRPr="00D77FB5">
        <w:rPr>
          <w:rFonts w:ascii="Asap" w:hAnsi="Asap" w:cs="Tahoma"/>
          <w:bCs/>
          <w:sz w:val="18"/>
          <w:szCs w:val="18"/>
        </w:rPr>
        <w:t xml:space="preserve">Projektowane Postanowienia Umowy </w:t>
      </w:r>
      <w:r w:rsidRPr="00D77FB5">
        <w:rPr>
          <w:rFonts w:ascii="Asap" w:hAnsi="Asap" w:cs="Tahoma"/>
          <w:bCs/>
          <w:sz w:val="18"/>
          <w:szCs w:val="18"/>
        </w:rPr>
        <w:t>w załączeniu) o realizację zamówienia nastąpi po upływie 5 dni od przesłania</w:t>
      </w:r>
      <w:r w:rsidR="00B45598" w:rsidRPr="00D77FB5">
        <w:rPr>
          <w:rFonts w:ascii="Asap" w:hAnsi="Asap" w:cs="Tahoma"/>
          <w:bCs/>
          <w:sz w:val="18"/>
          <w:szCs w:val="18"/>
        </w:rPr>
        <w:t xml:space="preserve"> </w:t>
      </w:r>
      <w:r w:rsidRPr="00D77FB5">
        <w:rPr>
          <w:rFonts w:ascii="Asap" w:hAnsi="Asap" w:cs="Tahoma"/>
          <w:bCs/>
          <w:sz w:val="18"/>
          <w:szCs w:val="18"/>
        </w:rPr>
        <w:t xml:space="preserve">zawiadomienia o wyborze najkorzystniejszej oferty, chyba że zostanie wniesione odwołanie. </w:t>
      </w:r>
      <w:r w:rsidR="00042F95" w:rsidRPr="00D77FB5">
        <w:rPr>
          <w:rFonts w:ascii="Asap" w:hAnsi="Asap" w:cs="Tahoma"/>
          <w:bCs/>
          <w:sz w:val="18"/>
          <w:szCs w:val="18"/>
        </w:rPr>
        <w:t>W sytuacji, gdy</w:t>
      </w:r>
      <w:r w:rsidR="00B45598" w:rsidRPr="00D77FB5">
        <w:rPr>
          <w:rFonts w:ascii="Asap" w:hAnsi="Asap" w:cs="Tahoma"/>
          <w:bCs/>
          <w:sz w:val="18"/>
          <w:szCs w:val="18"/>
        </w:rPr>
        <w:t xml:space="preserve"> </w:t>
      </w:r>
      <w:r w:rsidR="00042F95" w:rsidRPr="00D77FB5">
        <w:rPr>
          <w:rFonts w:ascii="Asap" w:hAnsi="Asap" w:cs="Tahoma"/>
          <w:bCs/>
          <w:sz w:val="18"/>
          <w:szCs w:val="18"/>
        </w:rPr>
        <w:t xml:space="preserve">w postępowaniu o udzielenie zamówienia zostanie złożona tylko jedna oferta </w:t>
      </w:r>
      <w:r w:rsidR="0018154C" w:rsidRPr="00D77FB5">
        <w:rPr>
          <w:rFonts w:ascii="Asap" w:hAnsi="Asap" w:cs="Tahoma"/>
          <w:bCs/>
          <w:sz w:val="18"/>
          <w:szCs w:val="18"/>
        </w:rPr>
        <w:t>Zamawiający</w:t>
      </w:r>
      <w:r w:rsidR="00042F95" w:rsidRPr="00D77FB5">
        <w:rPr>
          <w:rFonts w:ascii="Asap" w:hAnsi="Asap" w:cs="Tahoma"/>
          <w:bCs/>
          <w:sz w:val="18"/>
          <w:szCs w:val="18"/>
        </w:rPr>
        <w:t xml:space="preserve"> zastrzega sobie możliwość podpisania umowy</w:t>
      </w:r>
      <w:r w:rsidR="00B45598" w:rsidRPr="00D77FB5">
        <w:rPr>
          <w:rFonts w:ascii="Asap" w:hAnsi="Asap" w:cs="Tahoma"/>
          <w:bCs/>
          <w:sz w:val="18"/>
          <w:szCs w:val="18"/>
        </w:rPr>
        <w:t xml:space="preserve"> </w:t>
      </w:r>
      <w:r w:rsidR="00042F95" w:rsidRPr="00D77FB5">
        <w:rPr>
          <w:rFonts w:ascii="Asap" w:hAnsi="Asap" w:cs="Tahoma"/>
          <w:bCs/>
          <w:sz w:val="18"/>
          <w:szCs w:val="18"/>
        </w:rPr>
        <w:t>przed upływem w/w</w:t>
      </w:r>
      <w:r w:rsidR="00B45598" w:rsidRPr="00D77FB5">
        <w:rPr>
          <w:rFonts w:ascii="Asap" w:hAnsi="Asap" w:cs="Tahoma"/>
          <w:bCs/>
          <w:sz w:val="18"/>
          <w:szCs w:val="18"/>
        </w:rPr>
        <w:t xml:space="preserve"> </w:t>
      </w:r>
      <w:r w:rsidR="00042F95" w:rsidRPr="00D77FB5">
        <w:rPr>
          <w:rFonts w:ascii="Asap" w:hAnsi="Asap" w:cs="Tahoma"/>
          <w:bCs/>
          <w:sz w:val="18"/>
          <w:szCs w:val="18"/>
        </w:rPr>
        <w:t xml:space="preserve">terminu. </w:t>
      </w:r>
    </w:p>
    <w:p w:rsidR="00AD01F0" w:rsidRPr="00D77FB5" w:rsidRDefault="0081627D" w:rsidP="00AD01F0">
      <w:pPr>
        <w:numPr>
          <w:ilvl w:val="1"/>
          <w:numId w:val="6"/>
        </w:numPr>
        <w:autoSpaceDN w:val="0"/>
        <w:ind w:left="284" w:hanging="426"/>
        <w:jc w:val="both"/>
        <w:rPr>
          <w:rFonts w:ascii="Asap" w:hAnsi="Asap" w:cs="Tahoma"/>
          <w:sz w:val="18"/>
          <w:szCs w:val="18"/>
        </w:rPr>
      </w:pPr>
      <w:r w:rsidRPr="00D77FB5">
        <w:rPr>
          <w:rFonts w:ascii="Asap" w:hAnsi="Asap" w:cs="Tahoma"/>
          <w:bCs/>
          <w:sz w:val="18"/>
          <w:szCs w:val="18"/>
        </w:rPr>
        <w:t>Zamawiający dostarczy wybranemu Wykonawcy umowę do podpisu listownie lub osobiście.</w:t>
      </w:r>
    </w:p>
    <w:p w:rsidR="00AD01F0" w:rsidRPr="00D77FB5" w:rsidRDefault="00AD01F0" w:rsidP="00AD01F0">
      <w:pPr>
        <w:numPr>
          <w:ilvl w:val="1"/>
          <w:numId w:val="6"/>
        </w:numPr>
        <w:autoSpaceDN w:val="0"/>
        <w:ind w:left="284" w:hanging="426"/>
        <w:jc w:val="both"/>
        <w:rPr>
          <w:rFonts w:ascii="Asap" w:hAnsi="Asap" w:cs="Tahoma"/>
          <w:sz w:val="18"/>
          <w:szCs w:val="18"/>
        </w:rPr>
      </w:pPr>
      <w:r w:rsidRPr="00D77FB5">
        <w:rPr>
          <w:rFonts w:ascii="Asap" w:hAnsi="Asap" w:cs="Tahoma"/>
          <w:sz w:val="18"/>
          <w:szCs w:val="18"/>
        </w:rPr>
        <w:lastRenderedPageBreak/>
        <w:t>Zamawiający po zawarciu umowy z Wykonawcą prosi o przesłanie SAC w wersji elektronicznej w formacie .xls/.</w:t>
      </w:r>
      <w:proofErr w:type="spellStart"/>
      <w:r w:rsidRPr="00D77FB5">
        <w:rPr>
          <w:rFonts w:ascii="Asap" w:hAnsi="Asap" w:cs="Tahoma"/>
          <w:sz w:val="18"/>
          <w:szCs w:val="18"/>
        </w:rPr>
        <w:t>xlsx</w:t>
      </w:r>
      <w:proofErr w:type="spellEnd"/>
      <w:r w:rsidRPr="00D77FB5">
        <w:rPr>
          <w:rFonts w:ascii="Asap" w:hAnsi="Asap" w:cs="Tahoma"/>
          <w:sz w:val="18"/>
          <w:szCs w:val="18"/>
        </w:rPr>
        <w:t xml:space="preserve"> na adres e-mail </w:t>
      </w:r>
      <w:hyperlink r:id="rId22" w:history="1">
        <w:r w:rsidRPr="00D77FB5">
          <w:rPr>
            <w:rStyle w:val="Hipercze"/>
            <w:rFonts w:ascii="Asap" w:hAnsi="Asap" w:cs="Tahoma"/>
            <w:color w:val="auto"/>
            <w:sz w:val="18"/>
            <w:szCs w:val="18"/>
          </w:rPr>
          <w:t>kgrzesik@zsm.com.pl</w:t>
        </w:r>
      </w:hyperlink>
      <w:r w:rsidRPr="00D77FB5">
        <w:rPr>
          <w:rFonts w:ascii="Asap" w:hAnsi="Asap" w:cs="Tahoma"/>
          <w:sz w:val="18"/>
          <w:szCs w:val="18"/>
        </w:rPr>
        <w:t xml:space="preserve">, </w:t>
      </w:r>
      <w:hyperlink r:id="rId23" w:history="1">
        <w:r w:rsidRPr="00D77FB5">
          <w:rPr>
            <w:rStyle w:val="Hipercze"/>
            <w:rFonts w:ascii="Asap" w:hAnsi="Asap" w:cs="Tahoma"/>
            <w:color w:val="auto"/>
            <w:sz w:val="18"/>
            <w:szCs w:val="18"/>
          </w:rPr>
          <w:t>hwilkocka@zsm.com.pl</w:t>
        </w:r>
      </w:hyperlink>
      <w:r w:rsidRPr="00D77FB5">
        <w:rPr>
          <w:rFonts w:ascii="Asap" w:hAnsi="Asap" w:cs="Tahoma"/>
          <w:sz w:val="18"/>
          <w:szCs w:val="18"/>
        </w:rPr>
        <w:t xml:space="preserve"> - zapisanej w plikach posiadających format obsługiwany przez powszechnie dostępne edytory tekstu lub arkusze kalkulacyjne. </w:t>
      </w:r>
      <w:r w:rsidRPr="00D77FB5">
        <w:rPr>
          <w:rFonts w:ascii="Asap" w:hAnsi="Asap" w:cs="Tahoma"/>
          <w:b/>
          <w:sz w:val="18"/>
          <w:szCs w:val="18"/>
        </w:rPr>
        <w:t>SAC w wersji xls./</w:t>
      </w:r>
      <w:proofErr w:type="spellStart"/>
      <w:r w:rsidRPr="00D77FB5">
        <w:rPr>
          <w:rFonts w:ascii="Asap" w:hAnsi="Asap" w:cs="Tahoma"/>
          <w:b/>
          <w:sz w:val="18"/>
          <w:szCs w:val="18"/>
        </w:rPr>
        <w:t>xlsx</w:t>
      </w:r>
      <w:proofErr w:type="spellEnd"/>
      <w:r w:rsidRPr="00D77FB5">
        <w:rPr>
          <w:rFonts w:ascii="Asap" w:hAnsi="Asap" w:cs="Tahoma"/>
          <w:b/>
          <w:sz w:val="18"/>
          <w:szCs w:val="18"/>
        </w:rPr>
        <w:t>. nie stanowi części oferty.</w:t>
      </w:r>
    </w:p>
    <w:p w:rsidR="00AD01F0" w:rsidRPr="00D77FB5" w:rsidRDefault="00AD01F0" w:rsidP="00AD01F0">
      <w:pPr>
        <w:autoSpaceDN w:val="0"/>
        <w:ind w:left="284"/>
        <w:jc w:val="both"/>
        <w:rPr>
          <w:rFonts w:ascii="Asap" w:hAnsi="Asap" w:cs="Tahoma"/>
          <w:sz w:val="18"/>
          <w:szCs w:val="18"/>
        </w:rPr>
      </w:pPr>
    </w:p>
    <w:p w:rsidR="00042F95" w:rsidRPr="00D77FB5" w:rsidRDefault="00042F95" w:rsidP="001C052D">
      <w:pPr>
        <w:numPr>
          <w:ilvl w:val="0"/>
          <w:numId w:val="29"/>
        </w:numPr>
        <w:ind w:left="284" w:hanging="284"/>
        <w:jc w:val="both"/>
        <w:rPr>
          <w:rFonts w:ascii="Asap" w:hAnsi="Asap" w:cs="Tahoma"/>
          <w:b/>
          <w:bCs/>
          <w:sz w:val="18"/>
          <w:szCs w:val="18"/>
        </w:rPr>
      </w:pPr>
      <w:r w:rsidRPr="00D77FB5">
        <w:rPr>
          <w:rFonts w:ascii="Asap" w:eastAsia="Calibri" w:hAnsi="Asap" w:cs="Tahoma"/>
          <w:b/>
          <w:sz w:val="18"/>
          <w:szCs w:val="18"/>
        </w:rPr>
        <w:t>PODWYKONAWCY.</w:t>
      </w:r>
    </w:p>
    <w:p w:rsidR="00042F95" w:rsidRPr="009E106C" w:rsidRDefault="00042F95" w:rsidP="001C052D">
      <w:pPr>
        <w:pStyle w:val="Tekstpodstawowywcity"/>
        <w:numPr>
          <w:ilvl w:val="1"/>
          <w:numId w:val="29"/>
        </w:numPr>
        <w:ind w:left="284" w:hanging="426"/>
        <w:rPr>
          <w:rFonts w:ascii="Asap" w:hAnsi="Asap" w:cs="Tahoma"/>
          <w:sz w:val="18"/>
          <w:szCs w:val="18"/>
        </w:rPr>
      </w:pPr>
      <w:r w:rsidRPr="009E106C">
        <w:rPr>
          <w:rFonts w:ascii="Asap" w:hAnsi="Asap" w:cs="Tahoma"/>
          <w:sz w:val="18"/>
          <w:szCs w:val="18"/>
        </w:rPr>
        <w:t>Wykonawca może powierz</w:t>
      </w:r>
      <w:r w:rsidR="00FF7E36">
        <w:rPr>
          <w:rFonts w:ascii="Asap" w:hAnsi="Asap" w:cs="Tahoma"/>
          <w:sz w:val="18"/>
          <w:szCs w:val="18"/>
        </w:rPr>
        <w:t>yć wykonanie części zamówienia P</w:t>
      </w:r>
      <w:r w:rsidRPr="009E106C">
        <w:rPr>
          <w:rFonts w:ascii="Asap" w:hAnsi="Asap" w:cs="Tahoma"/>
          <w:sz w:val="18"/>
          <w:szCs w:val="18"/>
        </w:rPr>
        <w:t>odwykonawcy.</w:t>
      </w:r>
      <w:r w:rsidR="00B45598" w:rsidRPr="009E106C">
        <w:rPr>
          <w:rFonts w:ascii="Asap" w:hAnsi="Asap" w:cs="Tahoma"/>
          <w:sz w:val="18"/>
          <w:szCs w:val="18"/>
        </w:rPr>
        <w:t xml:space="preserve"> </w:t>
      </w:r>
    </w:p>
    <w:p w:rsidR="00042F95" w:rsidRPr="00D77FB5" w:rsidRDefault="00042F95" w:rsidP="001C052D">
      <w:pPr>
        <w:pStyle w:val="Tekstpodstawowywcity"/>
        <w:numPr>
          <w:ilvl w:val="1"/>
          <w:numId w:val="29"/>
        </w:numPr>
        <w:ind w:left="284" w:hanging="426"/>
        <w:rPr>
          <w:rFonts w:ascii="Asap" w:hAnsi="Asap" w:cs="Tahoma"/>
          <w:sz w:val="18"/>
          <w:szCs w:val="18"/>
        </w:rPr>
      </w:pPr>
      <w:r w:rsidRPr="009E106C">
        <w:rPr>
          <w:rFonts w:ascii="Asap" w:hAnsi="Asap" w:cs="Tahoma"/>
          <w:sz w:val="18"/>
          <w:szCs w:val="18"/>
        </w:rPr>
        <w:t xml:space="preserve">W przypadku, kiedy Wykonawca </w:t>
      </w:r>
      <w:r w:rsidRPr="009E106C">
        <w:rPr>
          <w:rFonts w:ascii="Asap" w:eastAsia="Calibri" w:hAnsi="Asap" w:cs="Tahoma"/>
          <w:sz w:val="18"/>
          <w:szCs w:val="18"/>
        </w:rPr>
        <w:t xml:space="preserve">zamierza powierzyć </w:t>
      </w:r>
      <w:r w:rsidRPr="00D77FB5">
        <w:rPr>
          <w:rFonts w:ascii="Asap" w:eastAsia="Calibri" w:hAnsi="Asap" w:cs="Tahoma"/>
          <w:sz w:val="18"/>
          <w:szCs w:val="18"/>
        </w:rPr>
        <w:t>podwykonawcy</w:t>
      </w:r>
      <w:r w:rsidRPr="00D77FB5">
        <w:rPr>
          <w:rFonts w:ascii="Asap" w:hAnsi="Asap" w:cs="Tahoma"/>
          <w:sz w:val="18"/>
          <w:szCs w:val="18"/>
        </w:rPr>
        <w:t xml:space="preserve"> wykonanie którejkolwiek części zamówienia, zobowiązany jest do wskazania w ofercie części zamówienia której to dotyczy oraz podania </w:t>
      </w:r>
      <w:r w:rsidR="005F3DB5" w:rsidRPr="00D77FB5">
        <w:rPr>
          <w:rFonts w:ascii="Asap" w:hAnsi="Asap" w:cs="Tahoma"/>
          <w:sz w:val="18"/>
          <w:szCs w:val="18"/>
        </w:rPr>
        <w:t>nazw ewentualnych P</w:t>
      </w:r>
      <w:r w:rsidRPr="00D77FB5">
        <w:rPr>
          <w:rFonts w:ascii="Asap" w:hAnsi="Asap" w:cs="Tahoma"/>
          <w:sz w:val="18"/>
          <w:szCs w:val="18"/>
        </w:rPr>
        <w:t>odwykonawców</w:t>
      </w:r>
      <w:r w:rsidR="005F3DB5" w:rsidRPr="00D77FB5">
        <w:rPr>
          <w:rFonts w:ascii="Asap" w:hAnsi="Asap" w:cs="Tahoma"/>
          <w:sz w:val="18"/>
          <w:szCs w:val="18"/>
        </w:rPr>
        <w:t>,</w:t>
      </w:r>
      <w:r w:rsidR="005F3DB5" w:rsidRPr="00D77FB5">
        <w:rPr>
          <w:rFonts w:eastAsia="Calibri"/>
          <w:bCs w:val="0"/>
          <w:szCs w:val="24"/>
        </w:rPr>
        <w:t xml:space="preserve"> </w:t>
      </w:r>
      <w:r w:rsidR="005F3DB5" w:rsidRPr="00D77FB5">
        <w:rPr>
          <w:rFonts w:ascii="Asap" w:hAnsi="Asap" w:cs="Tahoma"/>
          <w:sz w:val="18"/>
          <w:szCs w:val="18"/>
        </w:rPr>
        <w:t xml:space="preserve">jeżeli są już znani. </w:t>
      </w:r>
      <w:r w:rsidRPr="00D77FB5">
        <w:rPr>
          <w:rFonts w:ascii="Asap" w:hAnsi="Asap" w:cs="Tahoma"/>
          <w:sz w:val="18"/>
          <w:szCs w:val="18"/>
        </w:rPr>
        <w:t xml:space="preserve"> (wg załącznika nr </w:t>
      </w:r>
      <w:r w:rsidR="00F35A3D" w:rsidRPr="00D77FB5">
        <w:rPr>
          <w:rFonts w:ascii="Asap" w:hAnsi="Asap" w:cs="Tahoma"/>
          <w:sz w:val="18"/>
          <w:szCs w:val="18"/>
        </w:rPr>
        <w:t>1</w:t>
      </w:r>
      <w:r w:rsidRPr="00D77FB5">
        <w:rPr>
          <w:rFonts w:ascii="Asap" w:hAnsi="Asap" w:cs="Tahoma"/>
          <w:sz w:val="18"/>
          <w:szCs w:val="18"/>
        </w:rPr>
        <w:t xml:space="preserve"> </w:t>
      </w:r>
      <w:r w:rsidR="002E0097" w:rsidRPr="00D77FB5">
        <w:rPr>
          <w:rFonts w:ascii="Asap" w:hAnsi="Asap" w:cs="Tahoma"/>
          <w:sz w:val="18"/>
          <w:szCs w:val="18"/>
        </w:rPr>
        <w:t>pkt</w:t>
      </w:r>
      <w:r w:rsidR="00B454AA" w:rsidRPr="00D77FB5">
        <w:rPr>
          <w:rFonts w:ascii="Asap" w:hAnsi="Asap" w:cs="Tahoma"/>
          <w:sz w:val="18"/>
          <w:szCs w:val="18"/>
        </w:rPr>
        <w:t>.</w:t>
      </w:r>
      <w:r w:rsidR="002E0097" w:rsidRPr="00D77FB5">
        <w:rPr>
          <w:rFonts w:ascii="Asap" w:hAnsi="Asap" w:cs="Tahoma"/>
          <w:sz w:val="18"/>
          <w:szCs w:val="18"/>
        </w:rPr>
        <w:t xml:space="preserve"> </w:t>
      </w:r>
      <w:r w:rsidR="00007830" w:rsidRPr="00D77FB5">
        <w:rPr>
          <w:rFonts w:ascii="Asap" w:hAnsi="Asap" w:cs="Tahoma"/>
          <w:sz w:val="18"/>
          <w:szCs w:val="18"/>
        </w:rPr>
        <w:t>16</w:t>
      </w:r>
      <w:r w:rsidR="002E0097" w:rsidRPr="00D77FB5">
        <w:rPr>
          <w:rFonts w:ascii="Asap" w:hAnsi="Asap" w:cs="Tahoma"/>
          <w:sz w:val="18"/>
          <w:szCs w:val="18"/>
        </w:rPr>
        <w:t xml:space="preserve"> </w:t>
      </w:r>
      <w:r w:rsidRPr="00D77FB5">
        <w:rPr>
          <w:rFonts w:ascii="Asap" w:hAnsi="Asap" w:cs="Tahoma"/>
          <w:sz w:val="18"/>
          <w:szCs w:val="18"/>
        </w:rPr>
        <w:t xml:space="preserve">do </w:t>
      </w:r>
      <w:r w:rsidR="00630E19" w:rsidRPr="00D77FB5">
        <w:rPr>
          <w:rFonts w:ascii="Asap" w:hAnsi="Asap" w:cs="Tahoma"/>
          <w:sz w:val="18"/>
          <w:szCs w:val="18"/>
        </w:rPr>
        <w:t>SWZ</w:t>
      </w:r>
      <w:r w:rsidRPr="00D77FB5">
        <w:rPr>
          <w:rFonts w:ascii="Asap" w:hAnsi="Asap" w:cs="Tahoma"/>
          <w:sz w:val="18"/>
          <w:szCs w:val="18"/>
        </w:rPr>
        <w:t>).</w:t>
      </w:r>
    </w:p>
    <w:p w:rsidR="00876358" w:rsidRPr="00D77FB5" w:rsidRDefault="00042F95" w:rsidP="001C052D">
      <w:pPr>
        <w:pStyle w:val="Tekstpodstawowywcity"/>
        <w:numPr>
          <w:ilvl w:val="1"/>
          <w:numId w:val="29"/>
        </w:numPr>
        <w:ind w:left="284" w:firstLine="0"/>
        <w:rPr>
          <w:rFonts w:ascii="Asap" w:hAnsi="Asap" w:cs="Tahoma"/>
          <w:sz w:val="18"/>
          <w:szCs w:val="18"/>
        </w:rPr>
      </w:pPr>
      <w:r w:rsidRPr="00D77FB5">
        <w:rPr>
          <w:rFonts w:ascii="Asap" w:hAnsi="Asap" w:cs="Tahoma"/>
          <w:sz w:val="18"/>
          <w:szCs w:val="18"/>
        </w:rPr>
        <w:t xml:space="preserve">Powierzenie wykonania części zamówienia podwykonawcom nie zwalnia </w:t>
      </w:r>
      <w:r w:rsidR="00FD1C9E" w:rsidRPr="00D77FB5">
        <w:rPr>
          <w:rFonts w:ascii="Asap" w:hAnsi="Asap" w:cs="Tahoma"/>
          <w:sz w:val="18"/>
          <w:szCs w:val="18"/>
        </w:rPr>
        <w:t>Wykonawcy</w:t>
      </w:r>
      <w:r w:rsidRPr="00D77FB5">
        <w:rPr>
          <w:rFonts w:ascii="Asap" w:hAnsi="Asap" w:cs="Tahoma"/>
          <w:sz w:val="18"/>
          <w:szCs w:val="18"/>
        </w:rPr>
        <w:t xml:space="preserve"> z odpowiedzialności za należyte wykonanie tego zamówienia.</w:t>
      </w:r>
      <w:r w:rsidR="00FF7E36" w:rsidRPr="00D77FB5">
        <w:rPr>
          <w:rFonts w:ascii="Asap" w:hAnsi="Asap" w:cs="Tahoma"/>
          <w:sz w:val="18"/>
          <w:szCs w:val="18"/>
        </w:rPr>
        <w:t xml:space="preserve"> </w:t>
      </w:r>
      <w:r w:rsidR="00876358" w:rsidRPr="00D77FB5">
        <w:rPr>
          <w:rFonts w:ascii="Asap" w:hAnsi="Asap" w:cs="Tahoma"/>
          <w:sz w:val="18"/>
          <w:szCs w:val="18"/>
        </w:rPr>
        <w:t>W zakresie dot. realizacji dostaw Wykonawca nie ma obowiązku zgłoszenia Zamawiającemu podwykonawstwa.</w:t>
      </w:r>
    </w:p>
    <w:p w:rsidR="00E85443" w:rsidRPr="00D77FB5" w:rsidRDefault="00E85443" w:rsidP="009E106C">
      <w:pPr>
        <w:pStyle w:val="Tekstpodstawowywcity"/>
        <w:ind w:left="0" w:firstLine="0"/>
        <w:rPr>
          <w:rFonts w:ascii="Asap" w:hAnsi="Asap" w:cs="Tahoma"/>
          <w:sz w:val="18"/>
          <w:szCs w:val="18"/>
        </w:rPr>
      </w:pPr>
    </w:p>
    <w:p w:rsidR="0081627D" w:rsidRPr="00D77FB5" w:rsidRDefault="0081627D" w:rsidP="001C052D">
      <w:pPr>
        <w:numPr>
          <w:ilvl w:val="0"/>
          <w:numId w:val="47"/>
        </w:numPr>
        <w:overflowPunct w:val="0"/>
        <w:autoSpaceDE w:val="0"/>
        <w:autoSpaceDN w:val="0"/>
        <w:adjustRightInd w:val="0"/>
        <w:ind w:left="284" w:hanging="284"/>
        <w:rPr>
          <w:rFonts w:ascii="Asap" w:hAnsi="Asap" w:cs="Tahoma"/>
          <w:b/>
          <w:sz w:val="18"/>
          <w:szCs w:val="18"/>
        </w:rPr>
      </w:pPr>
      <w:r w:rsidRPr="00D77FB5">
        <w:rPr>
          <w:rFonts w:ascii="Asap" w:hAnsi="Asap" w:cs="Tahoma"/>
          <w:b/>
          <w:sz w:val="18"/>
          <w:szCs w:val="18"/>
        </w:rPr>
        <w:t>ŚRODKI OCHRONY PRAWNEJ PRZYSŁUGUJĄCE WYKONAWCOM</w:t>
      </w:r>
    </w:p>
    <w:p w:rsidR="00B14EF5" w:rsidRPr="00D77FB5" w:rsidRDefault="00B14EF5" w:rsidP="001C052D">
      <w:pPr>
        <w:pStyle w:val="Akapitzlist"/>
        <w:numPr>
          <w:ilvl w:val="0"/>
          <w:numId w:val="11"/>
        </w:numPr>
        <w:ind w:left="0" w:firstLine="0"/>
        <w:jc w:val="both"/>
        <w:rPr>
          <w:rFonts w:ascii="Asap" w:hAnsi="Asap" w:cs="Tahoma"/>
          <w:vanish/>
          <w:sz w:val="18"/>
          <w:szCs w:val="18"/>
        </w:rPr>
      </w:pPr>
    </w:p>
    <w:p w:rsidR="00B14EF5" w:rsidRPr="00D77FB5" w:rsidRDefault="00B14EF5" w:rsidP="001C052D">
      <w:pPr>
        <w:pStyle w:val="Akapitzlist"/>
        <w:numPr>
          <w:ilvl w:val="0"/>
          <w:numId w:val="11"/>
        </w:numPr>
        <w:ind w:left="0" w:firstLine="0"/>
        <w:jc w:val="both"/>
        <w:rPr>
          <w:rFonts w:ascii="Asap" w:hAnsi="Asap" w:cs="Tahoma"/>
          <w:vanish/>
          <w:sz w:val="18"/>
          <w:szCs w:val="18"/>
        </w:rPr>
      </w:pPr>
    </w:p>
    <w:p w:rsidR="0081627D" w:rsidRPr="00D77FB5" w:rsidRDefault="0081627D" w:rsidP="001C052D">
      <w:pPr>
        <w:numPr>
          <w:ilvl w:val="1"/>
          <w:numId w:val="11"/>
        </w:numPr>
        <w:tabs>
          <w:tab w:val="clear" w:pos="480"/>
        </w:tabs>
        <w:ind w:left="284" w:hanging="426"/>
        <w:jc w:val="both"/>
        <w:rPr>
          <w:rFonts w:ascii="Asap" w:hAnsi="Asap" w:cs="Tahoma"/>
          <w:sz w:val="18"/>
          <w:szCs w:val="18"/>
        </w:rPr>
      </w:pPr>
      <w:r w:rsidRPr="00D77FB5">
        <w:rPr>
          <w:rFonts w:ascii="Asap" w:hAnsi="Asap" w:cs="Tahoma"/>
          <w:sz w:val="18"/>
          <w:szCs w:val="18"/>
        </w:rPr>
        <w:t>Środki ochrony prawnej przysługują Wykonawcy, a także innemu podmiotowi, jeżeli ma lub miał interes w uzyskaniu danego zamówienia oraz poniósł lub może ponieść szkodę w wyniku naruszenia przez Zamawiającego przepisów UPZP.</w:t>
      </w:r>
      <w:r w:rsidR="00B45598" w:rsidRPr="00D77FB5">
        <w:rPr>
          <w:rFonts w:ascii="Asap" w:hAnsi="Asap" w:cs="Tahoma"/>
          <w:sz w:val="18"/>
          <w:szCs w:val="18"/>
        </w:rPr>
        <w:t xml:space="preserve"> </w:t>
      </w:r>
    </w:p>
    <w:p w:rsidR="00042F95" w:rsidRPr="00D77FB5" w:rsidRDefault="0081627D" w:rsidP="001C052D">
      <w:pPr>
        <w:numPr>
          <w:ilvl w:val="1"/>
          <w:numId w:val="11"/>
        </w:numPr>
        <w:tabs>
          <w:tab w:val="clear" w:pos="480"/>
        </w:tabs>
        <w:ind w:left="284" w:hanging="426"/>
        <w:jc w:val="both"/>
        <w:rPr>
          <w:rFonts w:ascii="Asap" w:hAnsi="Asap" w:cs="Tahoma"/>
          <w:sz w:val="18"/>
          <w:szCs w:val="18"/>
        </w:rPr>
      </w:pPr>
      <w:r w:rsidRPr="00D77FB5">
        <w:rPr>
          <w:rFonts w:ascii="Asap" w:hAnsi="Asap" w:cs="Tahoma"/>
          <w:bCs/>
          <w:sz w:val="18"/>
          <w:szCs w:val="18"/>
        </w:rPr>
        <w:t>Odwołanie przysługuje wył</w:t>
      </w:r>
      <w:r w:rsidRPr="00D77FB5">
        <w:rPr>
          <w:rFonts w:ascii="Asap" w:eastAsia="TimesNewRoman,Bold" w:hAnsi="Asap" w:cs="Tahoma"/>
          <w:bCs/>
          <w:sz w:val="18"/>
          <w:szCs w:val="18"/>
        </w:rPr>
        <w:t>ą</w:t>
      </w:r>
      <w:r w:rsidRPr="00D77FB5">
        <w:rPr>
          <w:rFonts w:ascii="Asap" w:hAnsi="Asap" w:cs="Tahoma"/>
          <w:bCs/>
          <w:sz w:val="18"/>
          <w:szCs w:val="18"/>
        </w:rPr>
        <w:t>cznie od niezgodnej z przepisami ustawy czynno</w:t>
      </w:r>
      <w:r w:rsidRPr="00D77FB5">
        <w:rPr>
          <w:rFonts w:ascii="Asap" w:eastAsia="TimesNewRoman,Bold" w:hAnsi="Asap" w:cs="Tahoma"/>
          <w:bCs/>
          <w:sz w:val="18"/>
          <w:szCs w:val="18"/>
        </w:rPr>
        <w:t>ś</w:t>
      </w:r>
      <w:r w:rsidR="00DB0841" w:rsidRPr="00D77FB5">
        <w:rPr>
          <w:rFonts w:ascii="Asap" w:hAnsi="Asap" w:cs="Tahoma"/>
          <w:bCs/>
          <w:sz w:val="18"/>
          <w:szCs w:val="18"/>
        </w:rPr>
        <w:t>ć</w:t>
      </w:r>
      <w:r w:rsidRPr="00D77FB5">
        <w:rPr>
          <w:rFonts w:ascii="Asap" w:hAnsi="Asap" w:cs="Tahoma"/>
          <w:bCs/>
          <w:sz w:val="18"/>
          <w:szCs w:val="18"/>
        </w:rPr>
        <w:t xml:space="preserve"> </w:t>
      </w:r>
      <w:r w:rsidR="0018154C" w:rsidRPr="00D77FB5">
        <w:rPr>
          <w:rFonts w:ascii="Asap" w:hAnsi="Asap" w:cs="Tahoma"/>
          <w:bCs/>
          <w:sz w:val="18"/>
          <w:szCs w:val="18"/>
        </w:rPr>
        <w:t>Z</w:t>
      </w:r>
      <w:r w:rsidRPr="00D77FB5">
        <w:rPr>
          <w:rFonts w:ascii="Asap" w:hAnsi="Asap" w:cs="Tahoma"/>
          <w:bCs/>
          <w:sz w:val="18"/>
          <w:szCs w:val="18"/>
        </w:rPr>
        <w:t>amawiaj</w:t>
      </w:r>
      <w:r w:rsidRPr="00D77FB5">
        <w:rPr>
          <w:rFonts w:ascii="Asap" w:eastAsia="TimesNewRoman,Bold" w:hAnsi="Asap" w:cs="Tahoma"/>
          <w:bCs/>
          <w:sz w:val="18"/>
          <w:szCs w:val="18"/>
        </w:rPr>
        <w:t>ą</w:t>
      </w:r>
      <w:r w:rsidRPr="00D77FB5">
        <w:rPr>
          <w:rFonts w:ascii="Asap" w:hAnsi="Asap" w:cs="Tahoma"/>
          <w:bCs/>
          <w:sz w:val="18"/>
          <w:szCs w:val="18"/>
        </w:rPr>
        <w:t>cego podj</w:t>
      </w:r>
      <w:r w:rsidRPr="00D77FB5">
        <w:rPr>
          <w:rFonts w:ascii="Asap" w:eastAsia="TimesNewRoman,Bold" w:hAnsi="Asap" w:cs="Tahoma"/>
          <w:bCs/>
          <w:sz w:val="18"/>
          <w:szCs w:val="18"/>
        </w:rPr>
        <w:t>ę</w:t>
      </w:r>
      <w:r w:rsidR="00DB0841" w:rsidRPr="00D77FB5">
        <w:rPr>
          <w:rFonts w:ascii="Asap" w:hAnsi="Asap" w:cs="Tahoma"/>
          <w:bCs/>
          <w:sz w:val="18"/>
          <w:szCs w:val="18"/>
        </w:rPr>
        <w:t>tą</w:t>
      </w:r>
      <w:r w:rsidRPr="00D77FB5">
        <w:rPr>
          <w:rFonts w:ascii="Asap" w:hAnsi="Asap" w:cs="Tahoma"/>
          <w:bCs/>
          <w:sz w:val="18"/>
          <w:szCs w:val="18"/>
        </w:rPr>
        <w:t xml:space="preserve"> w post</w:t>
      </w:r>
      <w:r w:rsidRPr="00D77FB5">
        <w:rPr>
          <w:rFonts w:ascii="Asap" w:eastAsia="TimesNewRoman,Bold" w:hAnsi="Asap" w:cs="Tahoma"/>
          <w:bCs/>
          <w:sz w:val="18"/>
          <w:szCs w:val="18"/>
        </w:rPr>
        <w:t>ę</w:t>
      </w:r>
      <w:r w:rsidRPr="00D77FB5">
        <w:rPr>
          <w:rFonts w:ascii="Asap" w:hAnsi="Asap" w:cs="Tahoma"/>
          <w:bCs/>
          <w:sz w:val="18"/>
          <w:szCs w:val="18"/>
        </w:rPr>
        <w:t>powaniu o udzielenie zamówienia</w:t>
      </w:r>
      <w:r w:rsidR="00DB0841" w:rsidRPr="00D77FB5">
        <w:rPr>
          <w:rFonts w:ascii="Asap" w:hAnsi="Asap" w:cs="Tahoma"/>
          <w:bCs/>
          <w:sz w:val="18"/>
          <w:szCs w:val="18"/>
        </w:rPr>
        <w:t>, w tym na projektowane postanowienie umowy</w:t>
      </w:r>
      <w:r w:rsidRPr="00D77FB5">
        <w:rPr>
          <w:rFonts w:ascii="Asap" w:hAnsi="Asap" w:cs="Tahoma"/>
          <w:bCs/>
          <w:sz w:val="18"/>
          <w:szCs w:val="18"/>
        </w:rPr>
        <w:t xml:space="preserve"> lub zaniechania czynno</w:t>
      </w:r>
      <w:r w:rsidRPr="00D77FB5">
        <w:rPr>
          <w:rFonts w:ascii="Asap" w:eastAsia="TimesNewRoman,Bold" w:hAnsi="Asap" w:cs="Tahoma"/>
          <w:bCs/>
          <w:sz w:val="18"/>
          <w:szCs w:val="18"/>
        </w:rPr>
        <w:t>ś</w:t>
      </w:r>
      <w:r w:rsidRPr="00D77FB5">
        <w:rPr>
          <w:rFonts w:ascii="Asap" w:hAnsi="Asap" w:cs="Tahoma"/>
          <w:bCs/>
          <w:sz w:val="18"/>
          <w:szCs w:val="18"/>
        </w:rPr>
        <w:t xml:space="preserve">ci, do której </w:t>
      </w:r>
      <w:r w:rsidR="0018154C" w:rsidRPr="00D77FB5">
        <w:rPr>
          <w:rFonts w:ascii="Asap" w:hAnsi="Asap" w:cs="Tahoma"/>
          <w:bCs/>
          <w:sz w:val="18"/>
          <w:szCs w:val="18"/>
        </w:rPr>
        <w:t>Z</w:t>
      </w:r>
      <w:r w:rsidRPr="00D77FB5">
        <w:rPr>
          <w:rFonts w:ascii="Asap" w:hAnsi="Asap" w:cs="Tahoma"/>
          <w:bCs/>
          <w:sz w:val="18"/>
          <w:szCs w:val="18"/>
        </w:rPr>
        <w:t>amawiaj</w:t>
      </w:r>
      <w:r w:rsidRPr="00D77FB5">
        <w:rPr>
          <w:rFonts w:ascii="Asap" w:eastAsia="TimesNewRoman,Bold" w:hAnsi="Asap" w:cs="Tahoma"/>
          <w:bCs/>
          <w:sz w:val="18"/>
          <w:szCs w:val="18"/>
        </w:rPr>
        <w:t>ą</w:t>
      </w:r>
      <w:r w:rsidRPr="00D77FB5">
        <w:rPr>
          <w:rFonts w:ascii="Asap" w:hAnsi="Asap" w:cs="Tahoma"/>
          <w:bCs/>
          <w:sz w:val="18"/>
          <w:szCs w:val="18"/>
        </w:rPr>
        <w:t xml:space="preserve">cy </w:t>
      </w:r>
      <w:r w:rsidR="00DB0841" w:rsidRPr="00D77FB5">
        <w:rPr>
          <w:rFonts w:ascii="Asap" w:hAnsi="Asap" w:cs="Tahoma"/>
          <w:bCs/>
          <w:sz w:val="18"/>
          <w:szCs w:val="18"/>
        </w:rPr>
        <w:t xml:space="preserve">był </w:t>
      </w:r>
      <w:r w:rsidRPr="00D77FB5">
        <w:rPr>
          <w:rFonts w:ascii="Asap" w:hAnsi="Asap" w:cs="Tahoma"/>
          <w:bCs/>
          <w:sz w:val="18"/>
          <w:szCs w:val="18"/>
        </w:rPr>
        <w:t>obowi</w:t>
      </w:r>
      <w:r w:rsidRPr="00D77FB5">
        <w:rPr>
          <w:rFonts w:ascii="Asap" w:eastAsia="TimesNewRoman,Bold" w:hAnsi="Asap" w:cs="Tahoma"/>
          <w:bCs/>
          <w:sz w:val="18"/>
          <w:szCs w:val="18"/>
        </w:rPr>
        <w:t>ą</w:t>
      </w:r>
      <w:r w:rsidRPr="00D77FB5">
        <w:rPr>
          <w:rFonts w:ascii="Asap" w:hAnsi="Asap" w:cs="Tahoma"/>
          <w:bCs/>
          <w:sz w:val="18"/>
          <w:szCs w:val="18"/>
        </w:rPr>
        <w:t>zany na podstawie UPZP.</w:t>
      </w:r>
    </w:p>
    <w:p w:rsidR="00042F95" w:rsidRPr="00D77FB5" w:rsidRDefault="00042F95" w:rsidP="001C052D">
      <w:pPr>
        <w:numPr>
          <w:ilvl w:val="1"/>
          <w:numId w:val="11"/>
        </w:numPr>
        <w:tabs>
          <w:tab w:val="clear" w:pos="480"/>
        </w:tabs>
        <w:ind w:left="284" w:hanging="426"/>
        <w:jc w:val="both"/>
        <w:rPr>
          <w:rFonts w:ascii="Asap" w:hAnsi="Asap" w:cs="Tahoma"/>
          <w:sz w:val="18"/>
          <w:szCs w:val="18"/>
        </w:rPr>
      </w:pPr>
      <w:r w:rsidRPr="00D77FB5">
        <w:rPr>
          <w:rFonts w:ascii="Asap" w:hAnsi="Asap" w:cs="Tahoma"/>
          <w:sz w:val="18"/>
          <w:szCs w:val="18"/>
        </w:rPr>
        <w:t xml:space="preserve">Odwołanie powinno wskazywać czynność lub zaniechanie czynności </w:t>
      </w:r>
      <w:r w:rsidR="0018154C" w:rsidRPr="00D77FB5">
        <w:rPr>
          <w:rFonts w:ascii="Asap" w:hAnsi="Asap" w:cs="Tahoma"/>
          <w:sz w:val="18"/>
          <w:szCs w:val="18"/>
        </w:rPr>
        <w:t>Z</w:t>
      </w:r>
      <w:r w:rsidRPr="00D77FB5">
        <w:rPr>
          <w:rFonts w:ascii="Asap" w:hAnsi="Asap" w:cs="Tahoma"/>
          <w:sz w:val="18"/>
          <w:szCs w:val="18"/>
        </w:rPr>
        <w:t>amawiającego, której zarzuca się niezgodność z przepisami UPZP, zawierać zwięzłe przedstawienie zarzutów, określać żądanie oraz wskazywać okoliczności faktyczne i prawne uzasadniające wniesienie odwołania.</w:t>
      </w:r>
      <w:r w:rsidR="001E3B30" w:rsidRPr="00D77FB5">
        <w:rPr>
          <w:rFonts w:ascii="Asap" w:hAnsi="Asap" w:cs="Tahoma"/>
          <w:sz w:val="18"/>
          <w:szCs w:val="18"/>
        </w:rPr>
        <w:t xml:space="preserve"> </w:t>
      </w:r>
      <w:r w:rsidR="00893947" w:rsidRPr="00D77FB5">
        <w:rPr>
          <w:rFonts w:ascii="Asap" w:hAnsi="Asap" w:cs="Tahoma"/>
          <w:sz w:val="18"/>
          <w:szCs w:val="18"/>
        </w:rPr>
        <w:t>Do odwołania dołącza się</w:t>
      </w:r>
      <w:r w:rsidR="001E3B30" w:rsidRPr="00D77FB5">
        <w:rPr>
          <w:rFonts w:ascii="Asap" w:hAnsi="Asap" w:cs="Tahoma"/>
          <w:sz w:val="18"/>
          <w:szCs w:val="18"/>
        </w:rPr>
        <w:t xml:space="preserve"> dowód uiszczenia wpisu od </w:t>
      </w:r>
      <w:r w:rsidR="00893947" w:rsidRPr="00D77FB5">
        <w:rPr>
          <w:rFonts w:ascii="Asap" w:hAnsi="Asap" w:cs="Tahoma"/>
          <w:sz w:val="18"/>
          <w:szCs w:val="18"/>
        </w:rPr>
        <w:t xml:space="preserve">odwołania w wymaganej wysokości oraz </w:t>
      </w:r>
      <w:r w:rsidR="001E3B30" w:rsidRPr="00D77FB5">
        <w:rPr>
          <w:rFonts w:ascii="Asap" w:hAnsi="Asap" w:cs="Tahoma"/>
          <w:bCs/>
          <w:sz w:val="18"/>
          <w:szCs w:val="18"/>
        </w:rPr>
        <w:t>dowód przekazania odpowiednio odwołani</w:t>
      </w:r>
      <w:r w:rsidR="00893947" w:rsidRPr="00D77FB5">
        <w:rPr>
          <w:rFonts w:ascii="Asap" w:hAnsi="Asap" w:cs="Tahoma"/>
          <w:bCs/>
          <w:sz w:val="18"/>
          <w:szCs w:val="18"/>
        </w:rPr>
        <w:t>a albo jego kopii Zamawiającemu.</w:t>
      </w:r>
    </w:p>
    <w:p w:rsidR="000E659E" w:rsidRPr="00D77FB5" w:rsidRDefault="00AD4737" w:rsidP="001C052D">
      <w:pPr>
        <w:numPr>
          <w:ilvl w:val="1"/>
          <w:numId w:val="11"/>
        </w:numPr>
        <w:tabs>
          <w:tab w:val="clear" w:pos="480"/>
        </w:tabs>
        <w:ind w:left="284" w:hanging="426"/>
        <w:jc w:val="both"/>
        <w:rPr>
          <w:rFonts w:ascii="Asap" w:hAnsi="Asap" w:cs="Tahoma"/>
          <w:sz w:val="18"/>
          <w:szCs w:val="18"/>
        </w:rPr>
      </w:pPr>
      <w:r w:rsidRPr="00D77FB5">
        <w:rPr>
          <w:rFonts w:ascii="Asap" w:hAnsi="Asap" w:cs="Tahoma"/>
          <w:bCs/>
          <w:sz w:val="18"/>
          <w:szCs w:val="18"/>
        </w:rPr>
        <w:t>Odwołujący przekazuje Z</w:t>
      </w:r>
      <w:r w:rsidR="00DB0841" w:rsidRPr="00D77FB5">
        <w:rPr>
          <w:rFonts w:ascii="Asap" w:hAnsi="Asap" w:cs="Tahoma"/>
          <w:bCs/>
          <w:sz w:val="18"/>
          <w:szCs w:val="18"/>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0E659E" w:rsidRPr="00D77FB5" w:rsidRDefault="000E659E" w:rsidP="001C052D">
      <w:pPr>
        <w:numPr>
          <w:ilvl w:val="1"/>
          <w:numId w:val="11"/>
        </w:numPr>
        <w:tabs>
          <w:tab w:val="clear" w:pos="480"/>
        </w:tabs>
        <w:ind w:left="284" w:hanging="426"/>
        <w:jc w:val="both"/>
        <w:rPr>
          <w:rFonts w:ascii="Asap" w:hAnsi="Asap" w:cs="Tahoma"/>
          <w:sz w:val="18"/>
          <w:szCs w:val="18"/>
        </w:rPr>
      </w:pPr>
      <w:r w:rsidRPr="00D77FB5">
        <w:rPr>
          <w:rFonts w:ascii="Asap" w:hAnsi="Asap" w:cs="Tahoma"/>
          <w:sz w:val="18"/>
          <w:szCs w:val="18"/>
        </w:rPr>
        <w:t xml:space="preserve">Stosownie do § 7 ust. 1 rozporządzenia Prezesa Rady Ministrów z dnia 22 marca 2010 r. w sprawie regulaminu postępowania przy rozpoznawaniu </w:t>
      </w:r>
      <w:proofErr w:type="spellStart"/>
      <w:r w:rsidRPr="00D77FB5">
        <w:rPr>
          <w:rFonts w:ascii="Asap" w:hAnsi="Asap" w:cs="Tahoma"/>
          <w:sz w:val="18"/>
          <w:szCs w:val="18"/>
        </w:rPr>
        <w:t>odwołań</w:t>
      </w:r>
      <w:proofErr w:type="spellEnd"/>
      <w:r w:rsidRPr="00D77FB5">
        <w:rPr>
          <w:rFonts w:ascii="Asap" w:hAnsi="Asap" w:cs="Tahoma"/>
          <w:sz w:val="18"/>
          <w:szCs w:val="18"/>
        </w:rPr>
        <w:t xml:space="preserve"> (Dz. U. z 2020 r. poz. 2453) informuję, iż dokumentacja postępowania o udzielenie zamówienia składana w postaci elektronicznej przekazywana jest na następujących rodzajach informatycznych nośników danych :</w:t>
      </w:r>
    </w:p>
    <w:p w:rsidR="000E659E" w:rsidRPr="00D77FB5" w:rsidRDefault="000E659E" w:rsidP="001C052D">
      <w:pPr>
        <w:numPr>
          <w:ilvl w:val="1"/>
          <w:numId w:val="70"/>
        </w:numPr>
        <w:jc w:val="both"/>
        <w:rPr>
          <w:rFonts w:ascii="Asap" w:hAnsi="Asap" w:cs="Tahoma"/>
          <w:sz w:val="18"/>
          <w:szCs w:val="18"/>
        </w:rPr>
      </w:pPr>
      <w:r w:rsidRPr="00D77FB5">
        <w:rPr>
          <w:rFonts w:ascii="Asap" w:hAnsi="Asap" w:cs="Tahoma"/>
          <w:sz w:val="18"/>
          <w:szCs w:val="18"/>
        </w:rPr>
        <w:t>płyta CD,</w:t>
      </w:r>
    </w:p>
    <w:p w:rsidR="000E659E" w:rsidRPr="00D77FB5" w:rsidRDefault="000E659E" w:rsidP="001C052D">
      <w:pPr>
        <w:numPr>
          <w:ilvl w:val="1"/>
          <w:numId w:val="70"/>
        </w:numPr>
        <w:jc w:val="both"/>
        <w:rPr>
          <w:rFonts w:ascii="Asap" w:hAnsi="Asap" w:cs="Tahoma"/>
          <w:sz w:val="18"/>
          <w:szCs w:val="18"/>
        </w:rPr>
      </w:pPr>
      <w:r w:rsidRPr="00D77FB5">
        <w:rPr>
          <w:rFonts w:ascii="Asap" w:hAnsi="Asap" w:cs="Tahoma"/>
          <w:sz w:val="18"/>
          <w:szCs w:val="18"/>
        </w:rPr>
        <w:t>płyta DVD,</w:t>
      </w:r>
    </w:p>
    <w:p w:rsidR="000E659E" w:rsidRPr="00D77FB5" w:rsidRDefault="000E659E" w:rsidP="001C052D">
      <w:pPr>
        <w:numPr>
          <w:ilvl w:val="1"/>
          <w:numId w:val="70"/>
        </w:numPr>
        <w:jc w:val="both"/>
        <w:rPr>
          <w:rFonts w:ascii="Asap" w:hAnsi="Asap" w:cs="Tahoma"/>
          <w:sz w:val="18"/>
          <w:szCs w:val="18"/>
        </w:rPr>
      </w:pPr>
      <w:r w:rsidRPr="00D77FB5">
        <w:rPr>
          <w:rFonts w:ascii="Asap" w:hAnsi="Asap" w:cs="Tahoma"/>
          <w:sz w:val="18"/>
          <w:szCs w:val="18"/>
        </w:rPr>
        <w:t>nośnik USB,</w:t>
      </w:r>
    </w:p>
    <w:p w:rsidR="000E659E" w:rsidRPr="00D77FB5" w:rsidRDefault="000E659E" w:rsidP="001C052D">
      <w:pPr>
        <w:numPr>
          <w:ilvl w:val="1"/>
          <w:numId w:val="70"/>
        </w:numPr>
        <w:jc w:val="both"/>
        <w:rPr>
          <w:rFonts w:ascii="Asap" w:hAnsi="Asap" w:cs="Tahoma"/>
          <w:sz w:val="18"/>
          <w:szCs w:val="18"/>
        </w:rPr>
      </w:pPr>
      <w:r w:rsidRPr="00D77FB5">
        <w:rPr>
          <w:rFonts w:ascii="Asap" w:hAnsi="Asap" w:cs="Tahoma"/>
          <w:sz w:val="18"/>
          <w:szCs w:val="18"/>
        </w:rPr>
        <w:t>dysk przenośny USB.</w:t>
      </w:r>
    </w:p>
    <w:p w:rsidR="000E659E" w:rsidRPr="00D77FB5" w:rsidRDefault="000E659E" w:rsidP="000E659E">
      <w:pPr>
        <w:ind w:left="480"/>
        <w:jc w:val="both"/>
        <w:rPr>
          <w:rFonts w:ascii="Asap" w:hAnsi="Asap" w:cs="Tahoma"/>
          <w:sz w:val="18"/>
          <w:szCs w:val="18"/>
        </w:rPr>
      </w:pPr>
      <w:r w:rsidRPr="00D77FB5">
        <w:rPr>
          <w:rFonts w:ascii="Asap" w:hAnsi="Asap" w:cs="Tahoma"/>
          <w:sz w:val="18"/>
          <w:szCs w:val="18"/>
        </w:rPr>
        <w:t>Dokumentacja postępowania składana w postaci elektronicznej powinna zostać zapisana na jednym ze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AD4737" w:rsidRPr="00D77FB5" w:rsidRDefault="00AD4737" w:rsidP="001C052D">
      <w:pPr>
        <w:numPr>
          <w:ilvl w:val="1"/>
          <w:numId w:val="11"/>
        </w:numPr>
        <w:tabs>
          <w:tab w:val="clear" w:pos="480"/>
        </w:tabs>
        <w:ind w:left="284" w:hanging="426"/>
        <w:jc w:val="both"/>
        <w:rPr>
          <w:rFonts w:ascii="Asap" w:hAnsi="Asap" w:cs="Tahoma"/>
          <w:sz w:val="18"/>
          <w:szCs w:val="18"/>
        </w:rPr>
      </w:pPr>
      <w:r w:rsidRPr="00D77FB5">
        <w:rPr>
          <w:rFonts w:ascii="Asap" w:hAnsi="Asap" w:cs="Tahoma"/>
          <w:sz w:val="18"/>
          <w:szCs w:val="18"/>
        </w:rPr>
        <w:t xml:space="preserve">Domniemywa się, że Zamawiający mógł zapoznać się z treścią odwołania przed upływem terminu do jego wniesienia, jeżeli przekazanie </w:t>
      </w:r>
      <w:r w:rsidRPr="00D77FB5">
        <w:rPr>
          <w:rFonts w:ascii="Asap" w:hAnsi="Asap" w:cs="Tahoma"/>
          <w:b/>
          <w:bCs/>
          <w:sz w:val="18"/>
          <w:szCs w:val="18"/>
        </w:rPr>
        <w:t xml:space="preserve">odpowiednio odwołania albo </w:t>
      </w:r>
      <w:r w:rsidRPr="00D77FB5">
        <w:rPr>
          <w:rFonts w:ascii="Asap" w:hAnsi="Asap" w:cs="Tahoma"/>
          <w:sz w:val="18"/>
          <w:szCs w:val="18"/>
        </w:rPr>
        <w:t>jego kopii nastąpiło przed upływem terminu do jego wniesienia przy użyciu środków komunikacji elektronicznej.</w:t>
      </w:r>
    </w:p>
    <w:p w:rsidR="00042F95" w:rsidRPr="00D77FB5" w:rsidRDefault="00F35172" w:rsidP="001C052D">
      <w:pPr>
        <w:numPr>
          <w:ilvl w:val="1"/>
          <w:numId w:val="11"/>
        </w:numPr>
        <w:tabs>
          <w:tab w:val="clear" w:pos="480"/>
        </w:tabs>
        <w:ind w:left="284" w:hanging="426"/>
        <w:jc w:val="both"/>
        <w:rPr>
          <w:rFonts w:ascii="Asap" w:hAnsi="Asap" w:cs="Tahoma"/>
          <w:sz w:val="18"/>
          <w:szCs w:val="18"/>
        </w:rPr>
      </w:pPr>
      <w:r w:rsidRPr="00D77FB5">
        <w:rPr>
          <w:rFonts w:ascii="Asap" w:hAnsi="Asap" w:cs="Tahoma"/>
          <w:sz w:val="18"/>
          <w:szCs w:val="18"/>
        </w:rPr>
        <w:t>Termin wniesienia odwołania:</w:t>
      </w:r>
    </w:p>
    <w:p w:rsidR="00042F95" w:rsidRPr="00D77FB5" w:rsidRDefault="00042F95" w:rsidP="009E106C">
      <w:pPr>
        <w:ind w:left="284"/>
        <w:jc w:val="both"/>
        <w:rPr>
          <w:rFonts w:ascii="Asap" w:hAnsi="Asap" w:cs="Tahoma"/>
          <w:sz w:val="18"/>
          <w:szCs w:val="18"/>
        </w:rPr>
      </w:pPr>
      <w:r w:rsidRPr="00D77FB5">
        <w:rPr>
          <w:rFonts w:ascii="Asap" w:hAnsi="Asap" w:cs="Tahoma"/>
          <w:sz w:val="18"/>
          <w:szCs w:val="18"/>
        </w:rPr>
        <w:t>Odwołanie wnosi się:</w:t>
      </w:r>
    </w:p>
    <w:p w:rsidR="00042F95" w:rsidRPr="00D77FB5" w:rsidRDefault="00042F95" w:rsidP="001C052D">
      <w:pPr>
        <w:numPr>
          <w:ilvl w:val="2"/>
          <w:numId w:val="18"/>
        </w:numPr>
        <w:tabs>
          <w:tab w:val="clear" w:pos="360"/>
        </w:tabs>
        <w:ind w:left="567" w:hanging="283"/>
        <w:jc w:val="both"/>
        <w:rPr>
          <w:rFonts w:ascii="Asap" w:hAnsi="Asap" w:cs="Tahoma"/>
          <w:bCs/>
          <w:sz w:val="18"/>
          <w:szCs w:val="18"/>
        </w:rPr>
      </w:pPr>
      <w:r w:rsidRPr="00D77FB5">
        <w:rPr>
          <w:rFonts w:ascii="Asap" w:hAnsi="Asap" w:cs="Tahoma"/>
          <w:bCs/>
          <w:sz w:val="18"/>
          <w:szCs w:val="18"/>
        </w:rPr>
        <w:t xml:space="preserve">w terminie 5 dni od dnia </w:t>
      </w:r>
      <w:r w:rsidR="00AD4737" w:rsidRPr="00D77FB5">
        <w:rPr>
          <w:rFonts w:ascii="Asap" w:hAnsi="Asap" w:cs="Tahoma"/>
          <w:bCs/>
          <w:sz w:val="18"/>
          <w:szCs w:val="18"/>
        </w:rPr>
        <w:t>przekazania informacji o czynności zamawiającego stanowiącej podstawę jego wniesienia, jeżeli informacja została przekazana przy użyciu środków komunikacji elektronicznej,</w:t>
      </w:r>
    </w:p>
    <w:p w:rsidR="00042F95" w:rsidRPr="00D77FB5" w:rsidRDefault="00042F95" w:rsidP="001C052D">
      <w:pPr>
        <w:numPr>
          <w:ilvl w:val="2"/>
          <w:numId w:val="18"/>
        </w:numPr>
        <w:tabs>
          <w:tab w:val="clear" w:pos="360"/>
        </w:tabs>
        <w:ind w:left="567" w:hanging="283"/>
        <w:jc w:val="both"/>
        <w:rPr>
          <w:rFonts w:ascii="Asap" w:hAnsi="Asap" w:cs="Tahoma"/>
          <w:bCs/>
          <w:sz w:val="18"/>
          <w:szCs w:val="18"/>
        </w:rPr>
      </w:pPr>
      <w:r w:rsidRPr="00D77FB5">
        <w:rPr>
          <w:rFonts w:ascii="Asap" w:hAnsi="Asap" w:cs="Tahoma"/>
          <w:bCs/>
          <w:sz w:val="18"/>
          <w:szCs w:val="18"/>
        </w:rPr>
        <w:t>wobec tr</w:t>
      </w:r>
      <w:r w:rsidRPr="00D77FB5">
        <w:rPr>
          <w:rFonts w:ascii="Asap" w:eastAsia="TimesNewRoman,Bold" w:hAnsi="Asap" w:cs="Tahoma"/>
          <w:bCs/>
          <w:sz w:val="18"/>
          <w:szCs w:val="18"/>
        </w:rPr>
        <w:t>eś</w:t>
      </w:r>
      <w:r w:rsidRPr="00D77FB5">
        <w:rPr>
          <w:rFonts w:ascii="Asap" w:hAnsi="Asap" w:cs="Tahoma"/>
          <w:bCs/>
          <w:sz w:val="18"/>
          <w:szCs w:val="18"/>
        </w:rPr>
        <w:t xml:space="preserve">ci ogłoszenia </w:t>
      </w:r>
      <w:r w:rsidR="00B90ED9" w:rsidRPr="00D77FB5">
        <w:rPr>
          <w:rFonts w:ascii="Asap" w:hAnsi="Asap" w:cs="Tahoma"/>
          <w:bCs/>
          <w:sz w:val="18"/>
          <w:szCs w:val="18"/>
        </w:rPr>
        <w:t>wszczynającego postępowanie o udzielenie zamówienia</w:t>
      </w:r>
      <w:r w:rsidRPr="00D77FB5">
        <w:rPr>
          <w:rFonts w:ascii="Asap" w:hAnsi="Asap" w:cs="Tahoma"/>
          <w:bCs/>
          <w:sz w:val="18"/>
          <w:szCs w:val="18"/>
        </w:rPr>
        <w:t xml:space="preserve">, </w:t>
      </w:r>
      <w:r w:rsidR="00B90ED9" w:rsidRPr="00D77FB5">
        <w:rPr>
          <w:rFonts w:ascii="Asap" w:hAnsi="Asap" w:cs="Tahoma"/>
          <w:bCs/>
          <w:sz w:val="18"/>
          <w:szCs w:val="18"/>
        </w:rPr>
        <w:t>lub wobec treści dokumentów zamówienia</w:t>
      </w:r>
      <w:r w:rsidRPr="00D77FB5">
        <w:rPr>
          <w:rFonts w:ascii="Asap" w:hAnsi="Asap" w:cs="Tahoma"/>
          <w:bCs/>
          <w:sz w:val="18"/>
          <w:szCs w:val="18"/>
        </w:rPr>
        <w:t>, wnosi s</w:t>
      </w:r>
      <w:r w:rsidRPr="00D77FB5">
        <w:rPr>
          <w:rFonts w:ascii="Asap" w:eastAsia="TimesNewRoman,Bold" w:hAnsi="Asap" w:cs="Tahoma"/>
          <w:bCs/>
          <w:sz w:val="18"/>
          <w:szCs w:val="18"/>
        </w:rPr>
        <w:t xml:space="preserve">ię </w:t>
      </w:r>
      <w:r w:rsidRPr="00D77FB5">
        <w:rPr>
          <w:rFonts w:ascii="Asap" w:hAnsi="Asap" w:cs="Tahoma"/>
          <w:bCs/>
          <w:sz w:val="18"/>
          <w:szCs w:val="18"/>
        </w:rPr>
        <w:t>w terminie: 5 dni od dnia zamieszczenia ogłoszenia w Biuletynie Zamówi</w:t>
      </w:r>
      <w:r w:rsidRPr="00D77FB5">
        <w:rPr>
          <w:rFonts w:ascii="Asap" w:eastAsia="TimesNewRoman,Bold" w:hAnsi="Asap" w:cs="Tahoma"/>
          <w:bCs/>
          <w:sz w:val="18"/>
          <w:szCs w:val="18"/>
        </w:rPr>
        <w:t xml:space="preserve">eń </w:t>
      </w:r>
      <w:r w:rsidRPr="00D77FB5">
        <w:rPr>
          <w:rFonts w:ascii="Asap" w:hAnsi="Asap" w:cs="Tahoma"/>
          <w:bCs/>
          <w:sz w:val="18"/>
          <w:szCs w:val="18"/>
        </w:rPr>
        <w:t xml:space="preserve">Publicznych lub </w:t>
      </w:r>
      <w:r w:rsidR="00630E19" w:rsidRPr="00D77FB5">
        <w:rPr>
          <w:rFonts w:ascii="Asap" w:hAnsi="Asap" w:cs="Tahoma"/>
          <w:bCs/>
          <w:sz w:val="18"/>
          <w:szCs w:val="18"/>
        </w:rPr>
        <w:t>SWZ</w:t>
      </w:r>
      <w:r w:rsidRPr="00D77FB5">
        <w:rPr>
          <w:rFonts w:ascii="Asap" w:hAnsi="Asap" w:cs="Tahoma"/>
          <w:bCs/>
          <w:sz w:val="18"/>
          <w:szCs w:val="18"/>
        </w:rPr>
        <w:t xml:space="preserve"> na stronie internetowej</w:t>
      </w:r>
    </w:p>
    <w:p w:rsidR="00042F95" w:rsidRPr="00D77FB5" w:rsidRDefault="00042F95" w:rsidP="001C052D">
      <w:pPr>
        <w:numPr>
          <w:ilvl w:val="2"/>
          <w:numId w:val="18"/>
        </w:numPr>
        <w:tabs>
          <w:tab w:val="clear" w:pos="360"/>
        </w:tabs>
        <w:ind w:left="567" w:hanging="283"/>
        <w:jc w:val="both"/>
        <w:rPr>
          <w:rFonts w:ascii="Asap" w:hAnsi="Asap" w:cs="Tahoma"/>
          <w:bCs/>
          <w:sz w:val="18"/>
          <w:szCs w:val="18"/>
        </w:rPr>
      </w:pPr>
      <w:r w:rsidRPr="00D77FB5">
        <w:rPr>
          <w:rFonts w:ascii="Asap" w:hAnsi="Asap" w:cs="Tahoma"/>
          <w:bCs/>
          <w:sz w:val="18"/>
          <w:szCs w:val="18"/>
        </w:rPr>
        <w:t>wobec czynno</w:t>
      </w:r>
      <w:r w:rsidRPr="00D77FB5">
        <w:rPr>
          <w:rFonts w:ascii="Asap" w:eastAsia="TimesNewRoman,Bold" w:hAnsi="Asap" w:cs="Tahoma"/>
          <w:bCs/>
          <w:sz w:val="18"/>
          <w:szCs w:val="18"/>
        </w:rPr>
        <w:t>ś</w:t>
      </w:r>
      <w:r w:rsidRPr="00D77FB5">
        <w:rPr>
          <w:rFonts w:ascii="Asap" w:hAnsi="Asap" w:cs="Tahoma"/>
          <w:bCs/>
          <w:sz w:val="18"/>
          <w:szCs w:val="18"/>
        </w:rPr>
        <w:t>ci innych ni</w:t>
      </w:r>
      <w:r w:rsidRPr="00D77FB5">
        <w:rPr>
          <w:rFonts w:ascii="Asap" w:eastAsia="TimesNewRoman,Bold" w:hAnsi="Asap" w:cs="Tahoma"/>
          <w:bCs/>
          <w:sz w:val="18"/>
          <w:szCs w:val="18"/>
        </w:rPr>
        <w:t xml:space="preserve">ż </w:t>
      </w:r>
      <w:r w:rsidRPr="00D77FB5">
        <w:rPr>
          <w:rFonts w:ascii="Asap" w:hAnsi="Asap" w:cs="Tahoma"/>
          <w:bCs/>
          <w:sz w:val="18"/>
          <w:szCs w:val="18"/>
        </w:rPr>
        <w:t>okre</w:t>
      </w:r>
      <w:r w:rsidRPr="00D77FB5">
        <w:rPr>
          <w:rFonts w:ascii="Asap" w:eastAsia="TimesNewRoman,Bold" w:hAnsi="Asap" w:cs="Tahoma"/>
          <w:bCs/>
          <w:sz w:val="18"/>
          <w:szCs w:val="18"/>
        </w:rPr>
        <w:t>ś</w:t>
      </w:r>
      <w:r w:rsidRPr="00D77FB5">
        <w:rPr>
          <w:rFonts w:ascii="Asap" w:hAnsi="Asap" w:cs="Tahoma"/>
          <w:bCs/>
          <w:sz w:val="18"/>
          <w:szCs w:val="18"/>
        </w:rPr>
        <w:t xml:space="preserve">lone w </w:t>
      </w:r>
      <w:r w:rsidR="00F35172" w:rsidRPr="00D77FB5">
        <w:rPr>
          <w:rFonts w:ascii="Asap" w:hAnsi="Asap" w:cs="Tahoma"/>
          <w:bCs/>
          <w:sz w:val="18"/>
          <w:szCs w:val="18"/>
        </w:rPr>
        <w:t>pkt</w:t>
      </w:r>
      <w:r w:rsidRPr="00D77FB5">
        <w:rPr>
          <w:rFonts w:ascii="Asap" w:hAnsi="Asap" w:cs="Tahoma"/>
          <w:bCs/>
          <w:sz w:val="18"/>
          <w:szCs w:val="18"/>
        </w:rPr>
        <w:t>. a i b</w:t>
      </w:r>
      <w:r w:rsidR="00B45598" w:rsidRPr="00D77FB5">
        <w:rPr>
          <w:rFonts w:ascii="Asap" w:hAnsi="Asap" w:cs="Tahoma"/>
          <w:bCs/>
          <w:sz w:val="18"/>
          <w:szCs w:val="18"/>
        </w:rPr>
        <w:t xml:space="preserve"> </w:t>
      </w:r>
      <w:r w:rsidRPr="00D77FB5">
        <w:rPr>
          <w:rFonts w:ascii="Asap" w:hAnsi="Asap" w:cs="Tahoma"/>
          <w:bCs/>
          <w:sz w:val="18"/>
          <w:szCs w:val="18"/>
        </w:rPr>
        <w:t>w terminie 5 dni od dnia, w którym powzi</w:t>
      </w:r>
      <w:r w:rsidRPr="00D77FB5">
        <w:rPr>
          <w:rFonts w:ascii="Asap" w:eastAsia="TimesNewRoman,Bold" w:hAnsi="Asap" w:cs="Tahoma"/>
          <w:bCs/>
          <w:sz w:val="18"/>
          <w:szCs w:val="18"/>
        </w:rPr>
        <w:t>ę</w:t>
      </w:r>
      <w:r w:rsidRPr="00D77FB5">
        <w:rPr>
          <w:rFonts w:ascii="Asap" w:hAnsi="Asap" w:cs="Tahoma"/>
          <w:bCs/>
          <w:sz w:val="18"/>
          <w:szCs w:val="18"/>
        </w:rPr>
        <w:t>to lub przy zachowaniu należytej staranno</w:t>
      </w:r>
      <w:r w:rsidRPr="00D77FB5">
        <w:rPr>
          <w:rFonts w:ascii="Asap" w:eastAsia="TimesNewRoman,Bold" w:hAnsi="Asap" w:cs="Tahoma"/>
          <w:bCs/>
          <w:sz w:val="18"/>
          <w:szCs w:val="18"/>
        </w:rPr>
        <w:t>ś</w:t>
      </w:r>
      <w:r w:rsidRPr="00D77FB5">
        <w:rPr>
          <w:rFonts w:ascii="Asap" w:hAnsi="Asap" w:cs="Tahoma"/>
          <w:bCs/>
          <w:sz w:val="18"/>
          <w:szCs w:val="18"/>
        </w:rPr>
        <w:t>ci mo</w:t>
      </w:r>
      <w:r w:rsidRPr="00D77FB5">
        <w:rPr>
          <w:rFonts w:ascii="Asap" w:eastAsia="TimesNewRoman,Bold" w:hAnsi="Asap" w:cs="Tahoma"/>
          <w:bCs/>
          <w:sz w:val="18"/>
          <w:szCs w:val="18"/>
        </w:rPr>
        <w:t>ż</w:t>
      </w:r>
      <w:r w:rsidRPr="00D77FB5">
        <w:rPr>
          <w:rFonts w:ascii="Asap" w:hAnsi="Asap" w:cs="Tahoma"/>
          <w:bCs/>
          <w:sz w:val="18"/>
          <w:szCs w:val="18"/>
        </w:rPr>
        <w:t>na było powzi</w:t>
      </w:r>
      <w:r w:rsidRPr="00D77FB5">
        <w:rPr>
          <w:rFonts w:ascii="Asap" w:eastAsia="TimesNewRoman,Bold" w:hAnsi="Asap" w:cs="Tahoma"/>
          <w:bCs/>
          <w:sz w:val="18"/>
          <w:szCs w:val="18"/>
        </w:rPr>
        <w:t xml:space="preserve">ąć </w:t>
      </w:r>
      <w:r w:rsidRPr="00D77FB5">
        <w:rPr>
          <w:rFonts w:ascii="Asap" w:hAnsi="Asap" w:cs="Tahoma"/>
          <w:bCs/>
          <w:sz w:val="18"/>
          <w:szCs w:val="18"/>
        </w:rPr>
        <w:t>wiadomo</w:t>
      </w:r>
      <w:r w:rsidRPr="00D77FB5">
        <w:rPr>
          <w:rFonts w:ascii="Asap" w:eastAsia="TimesNewRoman,Bold" w:hAnsi="Asap" w:cs="Tahoma"/>
          <w:bCs/>
          <w:sz w:val="18"/>
          <w:szCs w:val="18"/>
        </w:rPr>
        <w:t xml:space="preserve">ść </w:t>
      </w:r>
      <w:r w:rsidRPr="00D77FB5">
        <w:rPr>
          <w:rFonts w:ascii="Asap" w:hAnsi="Asap" w:cs="Tahoma"/>
          <w:bCs/>
          <w:sz w:val="18"/>
          <w:szCs w:val="18"/>
        </w:rPr>
        <w:t>o okoliczno</w:t>
      </w:r>
      <w:r w:rsidRPr="00D77FB5">
        <w:rPr>
          <w:rFonts w:ascii="Asap" w:eastAsia="TimesNewRoman,Bold" w:hAnsi="Asap" w:cs="Tahoma"/>
          <w:bCs/>
          <w:sz w:val="18"/>
          <w:szCs w:val="18"/>
        </w:rPr>
        <w:t>ś</w:t>
      </w:r>
      <w:r w:rsidRPr="00D77FB5">
        <w:rPr>
          <w:rFonts w:ascii="Asap" w:hAnsi="Asap" w:cs="Tahoma"/>
          <w:bCs/>
          <w:sz w:val="18"/>
          <w:szCs w:val="18"/>
        </w:rPr>
        <w:t>ciach stanowi</w:t>
      </w:r>
      <w:r w:rsidRPr="00D77FB5">
        <w:rPr>
          <w:rFonts w:ascii="Asap" w:eastAsia="TimesNewRoman,Bold" w:hAnsi="Asap" w:cs="Tahoma"/>
          <w:bCs/>
          <w:sz w:val="18"/>
          <w:szCs w:val="18"/>
        </w:rPr>
        <w:t>ą</w:t>
      </w:r>
      <w:r w:rsidRPr="00D77FB5">
        <w:rPr>
          <w:rFonts w:ascii="Asap" w:hAnsi="Asap" w:cs="Tahoma"/>
          <w:bCs/>
          <w:sz w:val="18"/>
          <w:szCs w:val="18"/>
        </w:rPr>
        <w:t>cych podstaw</w:t>
      </w:r>
      <w:r w:rsidRPr="00D77FB5">
        <w:rPr>
          <w:rFonts w:ascii="Asap" w:eastAsia="TimesNewRoman,Bold" w:hAnsi="Asap" w:cs="Tahoma"/>
          <w:bCs/>
          <w:sz w:val="18"/>
          <w:szCs w:val="18"/>
        </w:rPr>
        <w:t xml:space="preserve">ę </w:t>
      </w:r>
      <w:r w:rsidRPr="00D77FB5">
        <w:rPr>
          <w:rFonts w:ascii="Asap" w:hAnsi="Asap" w:cs="Tahoma"/>
          <w:bCs/>
          <w:sz w:val="18"/>
          <w:szCs w:val="18"/>
        </w:rPr>
        <w:t>jego wniesienia.</w:t>
      </w:r>
    </w:p>
    <w:p w:rsidR="00042F95" w:rsidRPr="00D77FB5" w:rsidRDefault="00042F95" w:rsidP="001C052D">
      <w:pPr>
        <w:numPr>
          <w:ilvl w:val="1"/>
          <w:numId w:val="11"/>
        </w:numPr>
        <w:tabs>
          <w:tab w:val="clear" w:pos="480"/>
        </w:tabs>
        <w:ind w:left="284" w:hanging="426"/>
        <w:jc w:val="both"/>
        <w:rPr>
          <w:rFonts w:ascii="Asap" w:hAnsi="Asap" w:cs="Tahoma"/>
          <w:bCs/>
          <w:sz w:val="18"/>
          <w:szCs w:val="18"/>
        </w:rPr>
      </w:pPr>
      <w:r w:rsidRPr="00D77FB5">
        <w:rPr>
          <w:rFonts w:ascii="Asap" w:hAnsi="Asap" w:cs="Tahoma"/>
          <w:bCs/>
          <w:sz w:val="18"/>
          <w:szCs w:val="18"/>
        </w:rPr>
        <w:t>Odwołanie przysługuje wył</w:t>
      </w:r>
      <w:r w:rsidRPr="00D77FB5">
        <w:rPr>
          <w:rFonts w:ascii="Asap" w:eastAsia="TimesNewRoman,Bold" w:hAnsi="Asap" w:cs="Tahoma"/>
          <w:bCs/>
          <w:sz w:val="18"/>
          <w:szCs w:val="18"/>
        </w:rPr>
        <w:t>ą</w:t>
      </w:r>
      <w:r w:rsidRPr="00D77FB5">
        <w:rPr>
          <w:rFonts w:ascii="Asap" w:hAnsi="Asap" w:cs="Tahoma"/>
          <w:bCs/>
          <w:sz w:val="18"/>
          <w:szCs w:val="18"/>
        </w:rPr>
        <w:t>cznie wobec czynno</w:t>
      </w:r>
      <w:r w:rsidRPr="00D77FB5">
        <w:rPr>
          <w:rFonts w:ascii="Asap" w:eastAsia="TimesNewRoman,Bold" w:hAnsi="Asap" w:cs="Tahoma"/>
          <w:bCs/>
          <w:sz w:val="18"/>
          <w:szCs w:val="18"/>
        </w:rPr>
        <w:t>ś</w:t>
      </w:r>
      <w:r w:rsidRPr="00D77FB5">
        <w:rPr>
          <w:rFonts w:ascii="Asap" w:hAnsi="Asap" w:cs="Tahoma"/>
          <w:bCs/>
          <w:sz w:val="18"/>
          <w:szCs w:val="18"/>
        </w:rPr>
        <w:t>ci:</w:t>
      </w:r>
    </w:p>
    <w:p w:rsidR="00042F95" w:rsidRPr="00D77FB5" w:rsidRDefault="00042F95" w:rsidP="001C052D">
      <w:pPr>
        <w:numPr>
          <w:ilvl w:val="0"/>
          <w:numId w:val="31"/>
        </w:numPr>
        <w:ind w:left="567" w:hanging="283"/>
        <w:jc w:val="both"/>
        <w:rPr>
          <w:rFonts w:ascii="Asap" w:hAnsi="Asap" w:cs="Tahoma"/>
          <w:sz w:val="18"/>
          <w:szCs w:val="18"/>
        </w:rPr>
      </w:pPr>
      <w:r w:rsidRPr="00D77FB5">
        <w:rPr>
          <w:rFonts w:ascii="Asap" w:hAnsi="Asap" w:cs="Tahoma"/>
          <w:sz w:val="18"/>
          <w:szCs w:val="18"/>
        </w:rPr>
        <w:t>określenia warunków udziału w postępowaniu;</w:t>
      </w:r>
    </w:p>
    <w:p w:rsidR="00042F95" w:rsidRPr="00D77FB5" w:rsidRDefault="00042F95" w:rsidP="001C052D">
      <w:pPr>
        <w:numPr>
          <w:ilvl w:val="0"/>
          <w:numId w:val="31"/>
        </w:numPr>
        <w:ind w:left="567" w:hanging="283"/>
        <w:jc w:val="both"/>
        <w:rPr>
          <w:rFonts w:ascii="Asap" w:hAnsi="Asap" w:cs="Tahoma"/>
          <w:sz w:val="18"/>
          <w:szCs w:val="18"/>
        </w:rPr>
      </w:pPr>
      <w:r w:rsidRPr="00D77FB5">
        <w:rPr>
          <w:rFonts w:ascii="Asap" w:hAnsi="Asap" w:cs="Tahoma"/>
          <w:sz w:val="18"/>
          <w:szCs w:val="18"/>
        </w:rPr>
        <w:t>wykluczenia odwołującego z postępowania o udzielenie zamówienia</w:t>
      </w:r>
    </w:p>
    <w:p w:rsidR="00042F95" w:rsidRPr="00D77FB5" w:rsidRDefault="00042F95" w:rsidP="001C052D">
      <w:pPr>
        <w:numPr>
          <w:ilvl w:val="0"/>
          <w:numId w:val="31"/>
        </w:numPr>
        <w:ind w:left="567" w:hanging="283"/>
        <w:jc w:val="both"/>
        <w:rPr>
          <w:rFonts w:ascii="Asap" w:hAnsi="Asap" w:cs="Tahoma"/>
          <w:sz w:val="18"/>
          <w:szCs w:val="18"/>
        </w:rPr>
      </w:pPr>
      <w:r w:rsidRPr="00D77FB5">
        <w:rPr>
          <w:rFonts w:ascii="Asap" w:hAnsi="Asap" w:cs="Tahoma"/>
          <w:sz w:val="18"/>
          <w:szCs w:val="18"/>
        </w:rPr>
        <w:t>odrzucenia oferty odwołującego</w:t>
      </w:r>
    </w:p>
    <w:p w:rsidR="00042F95" w:rsidRPr="00D77FB5" w:rsidRDefault="00042F95" w:rsidP="001C052D">
      <w:pPr>
        <w:numPr>
          <w:ilvl w:val="0"/>
          <w:numId w:val="31"/>
        </w:numPr>
        <w:ind w:left="567" w:hanging="283"/>
        <w:jc w:val="both"/>
        <w:rPr>
          <w:rFonts w:ascii="Asap" w:hAnsi="Asap" w:cs="Tahoma"/>
          <w:sz w:val="18"/>
          <w:szCs w:val="18"/>
        </w:rPr>
      </w:pPr>
      <w:r w:rsidRPr="00D77FB5">
        <w:rPr>
          <w:rFonts w:ascii="Asap" w:hAnsi="Asap" w:cs="Tahoma"/>
          <w:sz w:val="18"/>
          <w:szCs w:val="18"/>
        </w:rPr>
        <w:t>opisu przedmiotu zamówienia</w:t>
      </w:r>
    </w:p>
    <w:p w:rsidR="00042F95" w:rsidRPr="00D77FB5" w:rsidRDefault="00042F95" w:rsidP="001C052D">
      <w:pPr>
        <w:numPr>
          <w:ilvl w:val="0"/>
          <w:numId w:val="31"/>
        </w:numPr>
        <w:ind w:left="567" w:hanging="283"/>
        <w:jc w:val="both"/>
        <w:rPr>
          <w:rFonts w:ascii="Asap" w:hAnsi="Asap" w:cs="Tahoma"/>
          <w:sz w:val="18"/>
          <w:szCs w:val="18"/>
        </w:rPr>
      </w:pPr>
      <w:r w:rsidRPr="00D77FB5">
        <w:rPr>
          <w:rFonts w:ascii="Asap" w:hAnsi="Asap" w:cs="Tahoma"/>
          <w:sz w:val="18"/>
          <w:szCs w:val="18"/>
        </w:rPr>
        <w:t>wyboru najkorzystniejszej oferty.</w:t>
      </w:r>
    </w:p>
    <w:p w:rsidR="00042F95" w:rsidRPr="00D77FB5" w:rsidRDefault="00042F95" w:rsidP="001C052D">
      <w:pPr>
        <w:numPr>
          <w:ilvl w:val="1"/>
          <w:numId w:val="11"/>
        </w:numPr>
        <w:tabs>
          <w:tab w:val="clear" w:pos="480"/>
        </w:tabs>
        <w:ind w:left="284" w:hanging="426"/>
        <w:jc w:val="both"/>
        <w:rPr>
          <w:rFonts w:ascii="Asap" w:hAnsi="Asap" w:cs="Tahoma"/>
          <w:sz w:val="18"/>
          <w:szCs w:val="18"/>
        </w:rPr>
      </w:pPr>
      <w:r w:rsidRPr="00D77FB5">
        <w:rPr>
          <w:rFonts w:ascii="Asap" w:hAnsi="Asap" w:cs="Tahoma"/>
          <w:sz w:val="18"/>
          <w:szCs w:val="18"/>
        </w:rPr>
        <w:t xml:space="preserve">Pozostałe terminy i czynności są szczegółowo opisane w dziale </w:t>
      </w:r>
      <w:r w:rsidR="00541DA4" w:rsidRPr="00D77FB5">
        <w:rPr>
          <w:rFonts w:ascii="Asap" w:hAnsi="Asap" w:cs="Tahoma"/>
          <w:sz w:val="18"/>
          <w:szCs w:val="18"/>
        </w:rPr>
        <w:t xml:space="preserve">IX </w:t>
      </w:r>
      <w:r w:rsidRPr="00D77FB5">
        <w:rPr>
          <w:rFonts w:ascii="Asap" w:hAnsi="Asap" w:cs="Tahoma"/>
          <w:sz w:val="18"/>
          <w:szCs w:val="18"/>
        </w:rPr>
        <w:t>UPZP.</w:t>
      </w:r>
    </w:p>
    <w:p w:rsidR="009B17C2" w:rsidRPr="00D77FB5" w:rsidRDefault="00042F95" w:rsidP="001C052D">
      <w:pPr>
        <w:numPr>
          <w:ilvl w:val="1"/>
          <w:numId w:val="11"/>
        </w:numPr>
        <w:tabs>
          <w:tab w:val="clear" w:pos="480"/>
        </w:tabs>
        <w:ind w:left="284" w:hanging="568"/>
        <w:jc w:val="both"/>
        <w:rPr>
          <w:rFonts w:ascii="Asap" w:hAnsi="Asap" w:cs="Tahoma"/>
          <w:sz w:val="18"/>
          <w:szCs w:val="18"/>
        </w:rPr>
      </w:pPr>
      <w:r w:rsidRPr="00D77FB5">
        <w:rPr>
          <w:rFonts w:ascii="Asap" w:hAnsi="Asap" w:cs="Tahoma"/>
          <w:sz w:val="18"/>
          <w:szCs w:val="18"/>
        </w:rPr>
        <w:t>Na orzeczenie Krajowej Izby Odwoławczej stronom oraz uczestnikom postępowania odwoławczego przysługuje skarga do sądu.</w:t>
      </w:r>
    </w:p>
    <w:p w:rsidR="00042F95" w:rsidRPr="00D77FB5" w:rsidRDefault="00042F95" w:rsidP="001C052D">
      <w:pPr>
        <w:numPr>
          <w:ilvl w:val="1"/>
          <w:numId w:val="11"/>
        </w:numPr>
        <w:tabs>
          <w:tab w:val="clear" w:pos="480"/>
        </w:tabs>
        <w:ind w:left="284" w:hanging="568"/>
        <w:jc w:val="both"/>
        <w:rPr>
          <w:rFonts w:ascii="Asap" w:hAnsi="Asap" w:cs="Tahoma"/>
          <w:sz w:val="18"/>
          <w:szCs w:val="18"/>
        </w:rPr>
      </w:pPr>
      <w:r w:rsidRPr="00D77FB5">
        <w:rPr>
          <w:rFonts w:ascii="Asap" w:hAnsi="Asap" w:cs="Tahoma"/>
          <w:sz w:val="18"/>
          <w:szCs w:val="18"/>
        </w:rPr>
        <w:t xml:space="preserve">Szczegółowo środki ochrony prawnej zostały omówione w dziale </w:t>
      </w:r>
      <w:r w:rsidR="00541DA4" w:rsidRPr="00D77FB5">
        <w:rPr>
          <w:rFonts w:ascii="Asap" w:hAnsi="Asap" w:cs="Tahoma"/>
          <w:sz w:val="18"/>
          <w:szCs w:val="18"/>
        </w:rPr>
        <w:t xml:space="preserve">IX </w:t>
      </w:r>
      <w:r w:rsidRPr="00D77FB5">
        <w:rPr>
          <w:rFonts w:ascii="Asap" w:hAnsi="Asap" w:cs="Tahoma"/>
          <w:sz w:val="18"/>
          <w:szCs w:val="18"/>
        </w:rPr>
        <w:t>UPZP</w:t>
      </w:r>
    </w:p>
    <w:p w:rsidR="0022770B" w:rsidRPr="00D77FB5" w:rsidRDefault="0022770B" w:rsidP="009E106C">
      <w:pPr>
        <w:ind w:left="284"/>
        <w:jc w:val="both"/>
        <w:rPr>
          <w:rFonts w:ascii="Asap" w:hAnsi="Asap" w:cs="Tahoma"/>
          <w:sz w:val="18"/>
          <w:szCs w:val="18"/>
        </w:rPr>
      </w:pPr>
    </w:p>
    <w:p w:rsidR="002F2864" w:rsidRPr="00D77FB5" w:rsidRDefault="002F2864" w:rsidP="009E106C">
      <w:pPr>
        <w:numPr>
          <w:ilvl w:val="0"/>
          <w:numId w:val="2"/>
        </w:numPr>
        <w:tabs>
          <w:tab w:val="clear" w:pos="480"/>
        </w:tabs>
        <w:ind w:left="284" w:hanging="284"/>
        <w:jc w:val="both"/>
        <w:rPr>
          <w:rFonts w:ascii="Asap" w:hAnsi="Asap" w:cs="Tahoma"/>
          <w:b/>
          <w:bCs/>
          <w:sz w:val="18"/>
          <w:szCs w:val="18"/>
        </w:rPr>
      </w:pPr>
      <w:r w:rsidRPr="00D77FB5">
        <w:rPr>
          <w:rFonts w:ascii="Asap" w:hAnsi="Asap" w:cs="Tahoma"/>
          <w:b/>
          <w:bCs/>
          <w:sz w:val="18"/>
          <w:szCs w:val="18"/>
        </w:rPr>
        <w:t>ZAŁĄCZNIKI DO SPECYFIKACJI</w:t>
      </w:r>
    </w:p>
    <w:p w:rsidR="007251D1" w:rsidRPr="00D77FB5" w:rsidRDefault="007251D1" w:rsidP="009E106C">
      <w:pPr>
        <w:ind w:left="284"/>
        <w:jc w:val="both"/>
        <w:rPr>
          <w:rFonts w:ascii="Asap" w:hAnsi="Asap" w:cs="Tahoma"/>
          <w:sz w:val="18"/>
          <w:szCs w:val="18"/>
        </w:rPr>
      </w:pPr>
      <w:r w:rsidRPr="00D77FB5">
        <w:rPr>
          <w:rFonts w:ascii="Asap" w:hAnsi="Asap" w:cs="Tahoma"/>
          <w:sz w:val="18"/>
          <w:szCs w:val="18"/>
        </w:rPr>
        <w:lastRenderedPageBreak/>
        <w:t>Do niniejszej dokumentacji przetargowej załącznikami są:</w:t>
      </w:r>
    </w:p>
    <w:p w:rsidR="00B14EF5" w:rsidRPr="00D77FB5" w:rsidRDefault="00B14EF5" w:rsidP="001C052D">
      <w:pPr>
        <w:pStyle w:val="Akapitzlist"/>
        <w:numPr>
          <w:ilvl w:val="0"/>
          <w:numId w:val="30"/>
        </w:numPr>
        <w:ind w:left="0" w:firstLine="0"/>
        <w:jc w:val="both"/>
        <w:rPr>
          <w:rFonts w:ascii="Asap" w:hAnsi="Asap" w:cs="Tahoma"/>
          <w:vanish/>
          <w:sz w:val="18"/>
          <w:szCs w:val="18"/>
        </w:rPr>
      </w:pPr>
    </w:p>
    <w:p w:rsidR="00B14EF5" w:rsidRPr="00D77FB5" w:rsidRDefault="00B14EF5" w:rsidP="001C052D">
      <w:pPr>
        <w:pStyle w:val="Akapitzlist"/>
        <w:numPr>
          <w:ilvl w:val="0"/>
          <w:numId w:val="30"/>
        </w:numPr>
        <w:ind w:left="0" w:firstLine="0"/>
        <w:jc w:val="both"/>
        <w:rPr>
          <w:rFonts w:ascii="Asap" w:hAnsi="Asap" w:cs="Tahoma"/>
          <w:vanish/>
          <w:sz w:val="18"/>
          <w:szCs w:val="18"/>
        </w:rPr>
      </w:pPr>
    </w:p>
    <w:p w:rsidR="00A6324E" w:rsidRPr="00D77FB5" w:rsidRDefault="00263317" w:rsidP="001C052D">
      <w:pPr>
        <w:numPr>
          <w:ilvl w:val="1"/>
          <w:numId w:val="30"/>
        </w:numPr>
        <w:ind w:left="284" w:hanging="426"/>
        <w:jc w:val="both"/>
        <w:rPr>
          <w:rFonts w:ascii="Asap" w:hAnsi="Asap" w:cs="Tahoma"/>
          <w:sz w:val="18"/>
          <w:szCs w:val="18"/>
        </w:rPr>
      </w:pPr>
      <w:r w:rsidRPr="00D77FB5">
        <w:rPr>
          <w:rFonts w:ascii="Asap" w:hAnsi="Asap" w:cs="Tahoma"/>
          <w:sz w:val="18"/>
          <w:szCs w:val="18"/>
        </w:rPr>
        <w:t>F</w:t>
      </w:r>
      <w:r w:rsidR="00A6324E" w:rsidRPr="00D77FB5">
        <w:rPr>
          <w:rFonts w:ascii="Asap" w:hAnsi="Asap" w:cs="Tahoma"/>
          <w:sz w:val="18"/>
          <w:szCs w:val="18"/>
        </w:rPr>
        <w:t>ormularz ofertow</w:t>
      </w:r>
      <w:r w:rsidRPr="00D77FB5">
        <w:rPr>
          <w:rFonts w:ascii="Asap" w:hAnsi="Asap" w:cs="Tahoma"/>
          <w:sz w:val="18"/>
          <w:szCs w:val="18"/>
        </w:rPr>
        <w:t>y</w:t>
      </w:r>
      <w:r w:rsidR="00A6324E" w:rsidRPr="00D77FB5">
        <w:rPr>
          <w:rFonts w:ascii="Asap" w:hAnsi="Asap" w:cs="Tahoma"/>
          <w:sz w:val="18"/>
          <w:szCs w:val="18"/>
        </w:rPr>
        <w:tab/>
      </w:r>
      <w:r w:rsidR="00A6324E" w:rsidRPr="00D77FB5">
        <w:rPr>
          <w:rFonts w:ascii="Asap" w:hAnsi="Asap" w:cs="Tahoma"/>
          <w:sz w:val="18"/>
          <w:szCs w:val="18"/>
        </w:rPr>
        <w:tab/>
      </w:r>
      <w:r w:rsidR="00A6324E" w:rsidRPr="00D77FB5">
        <w:rPr>
          <w:rFonts w:ascii="Asap" w:hAnsi="Asap" w:cs="Tahoma"/>
          <w:sz w:val="18"/>
          <w:szCs w:val="18"/>
        </w:rPr>
        <w:tab/>
      </w:r>
      <w:r w:rsidRPr="00D77FB5">
        <w:rPr>
          <w:rFonts w:ascii="Asap" w:hAnsi="Asap" w:cs="Tahoma"/>
          <w:sz w:val="18"/>
          <w:szCs w:val="18"/>
        </w:rPr>
        <w:tab/>
      </w:r>
      <w:r w:rsidR="00A6324E" w:rsidRPr="00D77FB5">
        <w:rPr>
          <w:rFonts w:ascii="Asap" w:hAnsi="Asap" w:cs="Tahoma"/>
          <w:sz w:val="18"/>
          <w:szCs w:val="18"/>
        </w:rPr>
        <w:tab/>
      </w:r>
      <w:r w:rsidR="00A6324E" w:rsidRPr="00D77FB5">
        <w:rPr>
          <w:rFonts w:ascii="Asap" w:hAnsi="Asap" w:cs="Tahoma"/>
          <w:sz w:val="18"/>
          <w:szCs w:val="18"/>
        </w:rPr>
        <w:tab/>
      </w:r>
      <w:r w:rsidR="00A6324E" w:rsidRPr="00D77FB5">
        <w:rPr>
          <w:rFonts w:ascii="Asap" w:hAnsi="Asap" w:cs="Tahoma"/>
          <w:sz w:val="18"/>
          <w:szCs w:val="18"/>
        </w:rPr>
        <w:tab/>
      </w:r>
      <w:r w:rsidR="00174BF0" w:rsidRPr="00D77FB5">
        <w:rPr>
          <w:rFonts w:ascii="Asap" w:hAnsi="Asap" w:cs="Tahoma"/>
          <w:sz w:val="18"/>
          <w:szCs w:val="18"/>
        </w:rPr>
        <w:tab/>
      </w:r>
      <w:r w:rsidR="00DB0CA9" w:rsidRPr="00D77FB5">
        <w:rPr>
          <w:rFonts w:ascii="Asap" w:hAnsi="Asap" w:cs="Tahoma"/>
          <w:sz w:val="18"/>
          <w:szCs w:val="18"/>
        </w:rPr>
        <w:tab/>
      </w:r>
      <w:r w:rsidR="00A6324E" w:rsidRPr="00D77FB5">
        <w:rPr>
          <w:rFonts w:ascii="Asap" w:hAnsi="Asap" w:cs="Tahoma"/>
          <w:sz w:val="18"/>
          <w:szCs w:val="18"/>
        </w:rPr>
        <w:t>– zał. 1</w:t>
      </w:r>
    </w:p>
    <w:p w:rsidR="00A6324E" w:rsidRPr="009E106C" w:rsidRDefault="00A6324E" w:rsidP="001C052D">
      <w:pPr>
        <w:numPr>
          <w:ilvl w:val="1"/>
          <w:numId w:val="30"/>
        </w:numPr>
        <w:ind w:left="284" w:hanging="426"/>
        <w:jc w:val="both"/>
        <w:rPr>
          <w:rFonts w:ascii="Asap" w:hAnsi="Asap" w:cs="Tahoma"/>
          <w:sz w:val="18"/>
          <w:szCs w:val="18"/>
        </w:rPr>
      </w:pPr>
      <w:r w:rsidRPr="00D77FB5">
        <w:rPr>
          <w:rFonts w:ascii="Asap" w:hAnsi="Asap" w:cs="Tahoma"/>
          <w:sz w:val="18"/>
          <w:szCs w:val="18"/>
        </w:rPr>
        <w:t xml:space="preserve">Specyfikacja asortymentowo-cenowa </w:t>
      </w:r>
      <w:r w:rsidRPr="00D77FB5">
        <w:rPr>
          <w:rFonts w:ascii="Asap" w:hAnsi="Asap" w:cs="Tahoma"/>
          <w:sz w:val="18"/>
          <w:szCs w:val="18"/>
        </w:rPr>
        <w:tab/>
      </w:r>
      <w:r w:rsidRPr="00D77FB5">
        <w:rPr>
          <w:rFonts w:ascii="Asap" w:hAnsi="Asap" w:cs="Tahoma"/>
          <w:sz w:val="18"/>
          <w:szCs w:val="18"/>
        </w:rPr>
        <w:tab/>
      </w:r>
      <w:r w:rsidRPr="00D77FB5">
        <w:rPr>
          <w:rFonts w:ascii="Asap" w:hAnsi="Asap" w:cs="Tahoma"/>
          <w:sz w:val="18"/>
          <w:szCs w:val="18"/>
        </w:rPr>
        <w:tab/>
      </w:r>
      <w:r w:rsidRPr="00D77FB5">
        <w:rPr>
          <w:rFonts w:ascii="Asap" w:hAnsi="Asap" w:cs="Tahoma"/>
          <w:sz w:val="18"/>
          <w:szCs w:val="18"/>
        </w:rPr>
        <w:tab/>
      </w:r>
      <w:r w:rsidRPr="009E106C">
        <w:rPr>
          <w:rFonts w:ascii="Asap" w:hAnsi="Asap" w:cs="Tahoma"/>
          <w:sz w:val="18"/>
          <w:szCs w:val="18"/>
        </w:rPr>
        <w:tab/>
      </w:r>
      <w:r w:rsidR="00174BF0" w:rsidRPr="009E106C">
        <w:rPr>
          <w:rFonts w:ascii="Asap" w:hAnsi="Asap" w:cs="Tahoma"/>
          <w:sz w:val="18"/>
          <w:szCs w:val="18"/>
        </w:rPr>
        <w:tab/>
      </w:r>
      <w:r w:rsidR="00DB0CA9" w:rsidRPr="009E106C">
        <w:rPr>
          <w:rFonts w:ascii="Asap" w:hAnsi="Asap" w:cs="Tahoma"/>
          <w:sz w:val="18"/>
          <w:szCs w:val="18"/>
        </w:rPr>
        <w:tab/>
      </w:r>
      <w:r w:rsidRPr="009E106C">
        <w:rPr>
          <w:rFonts w:ascii="Asap" w:hAnsi="Asap" w:cs="Tahoma"/>
          <w:sz w:val="18"/>
          <w:szCs w:val="18"/>
        </w:rPr>
        <w:t>– zał. 2</w:t>
      </w:r>
    </w:p>
    <w:p w:rsidR="00A6324E" w:rsidRPr="009E106C" w:rsidRDefault="00A6324E" w:rsidP="001C052D">
      <w:pPr>
        <w:numPr>
          <w:ilvl w:val="1"/>
          <w:numId w:val="30"/>
        </w:numPr>
        <w:ind w:left="284" w:hanging="426"/>
        <w:jc w:val="both"/>
        <w:rPr>
          <w:rFonts w:ascii="Asap" w:hAnsi="Asap" w:cs="Tahoma"/>
          <w:sz w:val="18"/>
          <w:szCs w:val="18"/>
        </w:rPr>
      </w:pPr>
      <w:r w:rsidRPr="009E106C">
        <w:rPr>
          <w:rFonts w:ascii="Asap" w:hAnsi="Asap" w:cs="Tahoma"/>
          <w:sz w:val="18"/>
          <w:szCs w:val="18"/>
        </w:rPr>
        <w:t xml:space="preserve">Oświadczenia o braku podstaw wykluczenia </w:t>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00174BF0" w:rsidRPr="009E106C">
        <w:rPr>
          <w:rFonts w:ascii="Asap" w:hAnsi="Asap" w:cs="Tahoma"/>
          <w:sz w:val="18"/>
          <w:szCs w:val="18"/>
        </w:rPr>
        <w:tab/>
      </w:r>
      <w:r w:rsidR="00174BF0" w:rsidRPr="009E106C">
        <w:rPr>
          <w:rFonts w:ascii="Asap" w:hAnsi="Asap" w:cs="Tahoma"/>
          <w:sz w:val="18"/>
          <w:szCs w:val="18"/>
        </w:rPr>
        <w:tab/>
      </w:r>
      <w:r w:rsidR="00BB4921">
        <w:rPr>
          <w:rFonts w:ascii="Asap" w:hAnsi="Asap" w:cs="Tahoma"/>
          <w:sz w:val="18"/>
          <w:szCs w:val="18"/>
        </w:rPr>
        <w:tab/>
      </w:r>
      <w:r w:rsidRPr="009E106C">
        <w:rPr>
          <w:rFonts w:ascii="Asap" w:hAnsi="Asap" w:cs="Tahoma"/>
          <w:sz w:val="18"/>
          <w:szCs w:val="18"/>
        </w:rPr>
        <w:t>– zał. 3</w:t>
      </w:r>
    </w:p>
    <w:p w:rsidR="00251DF4" w:rsidRPr="00D77FB5" w:rsidRDefault="00251DF4" w:rsidP="001C052D">
      <w:pPr>
        <w:numPr>
          <w:ilvl w:val="1"/>
          <w:numId w:val="30"/>
        </w:numPr>
        <w:ind w:left="284" w:hanging="426"/>
        <w:jc w:val="both"/>
        <w:rPr>
          <w:rFonts w:ascii="Asap" w:hAnsi="Asap" w:cs="Tahoma"/>
          <w:sz w:val="18"/>
          <w:szCs w:val="18"/>
        </w:rPr>
      </w:pPr>
      <w:r w:rsidRPr="00D77FB5">
        <w:rPr>
          <w:rFonts w:ascii="Asap" w:hAnsi="Asap" w:cs="Tahoma"/>
          <w:sz w:val="18"/>
          <w:szCs w:val="18"/>
        </w:rPr>
        <w:t>Oświadczenia o spełnieniu warunków udziału</w:t>
      </w:r>
      <w:r w:rsidRPr="00D77FB5">
        <w:rPr>
          <w:rFonts w:ascii="Asap" w:hAnsi="Asap" w:cs="Tahoma"/>
          <w:sz w:val="18"/>
          <w:szCs w:val="18"/>
        </w:rPr>
        <w:tab/>
      </w:r>
      <w:r w:rsidRPr="00D77FB5">
        <w:rPr>
          <w:rFonts w:ascii="Asap" w:hAnsi="Asap" w:cs="Tahoma"/>
          <w:sz w:val="18"/>
          <w:szCs w:val="18"/>
        </w:rPr>
        <w:tab/>
      </w:r>
      <w:r w:rsidRPr="00D77FB5">
        <w:rPr>
          <w:rFonts w:ascii="Asap" w:hAnsi="Asap" w:cs="Tahoma"/>
          <w:sz w:val="18"/>
          <w:szCs w:val="18"/>
        </w:rPr>
        <w:tab/>
      </w:r>
      <w:r w:rsidRPr="00D77FB5">
        <w:rPr>
          <w:rFonts w:ascii="Asap" w:hAnsi="Asap" w:cs="Tahoma"/>
          <w:sz w:val="18"/>
          <w:szCs w:val="18"/>
        </w:rPr>
        <w:tab/>
      </w:r>
      <w:r w:rsidRPr="00D77FB5">
        <w:rPr>
          <w:rFonts w:ascii="Asap" w:hAnsi="Asap" w:cs="Tahoma"/>
          <w:sz w:val="18"/>
          <w:szCs w:val="18"/>
        </w:rPr>
        <w:tab/>
      </w:r>
      <w:r w:rsidR="00DB0CA9" w:rsidRPr="00D77FB5">
        <w:rPr>
          <w:rFonts w:ascii="Asap" w:hAnsi="Asap" w:cs="Tahoma"/>
          <w:sz w:val="18"/>
          <w:szCs w:val="18"/>
        </w:rPr>
        <w:tab/>
      </w:r>
      <w:r w:rsidRPr="00D77FB5">
        <w:rPr>
          <w:rFonts w:ascii="Asap" w:hAnsi="Asap" w:cs="Tahoma"/>
          <w:sz w:val="18"/>
          <w:szCs w:val="18"/>
        </w:rPr>
        <w:t>– zał. 4</w:t>
      </w:r>
    </w:p>
    <w:p w:rsidR="004B3718" w:rsidRPr="00D77FB5" w:rsidRDefault="00007830" w:rsidP="001C052D">
      <w:pPr>
        <w:numPr>
          <w:ilvl w:val="1"/>
          <w:numId w:val="30"/>
        </w:numPr>
        <w:ind w:left="284" w:hanging="426"/>
        <w:jc w:val="both"/>
        <w:rPr>
          <w:rFonts w:ascii="Asap" w:hAnsi="Asap" w:cs="Tahoma"/>
          <w:sz w:val="18"/>
          <w:szCs w:val="18"/>
        </w:rPr>
      </w:pPr>
      <w:r w:rsidRPr="00D77FB5">
        <w:rPr>
          <w:rFonts w:ascii="Asap" w:hAnsi="Asap" w:cs="Tahoma"/>
          <w:sz w:val="18"/>
          <w:szCs w:val="18"/>
        </w:rPr>
        <w:t>Klauzula informacyjna z art. 13 RODO</w:t>
      </w:r>
      <w:r w:rsidRPr="00D77FB5">
        <w:rPr>
          <w:rFonts w:ascii="Asap" w:hAnsi="Asap" w:cs="Tahoma"/>
          <w:sz w:val="18"/>
          <w:szCs w:val="18"/>
        </w:rPr>
        <w:tab/>
      </w:r>
      <w:r w:rsidRPr="00D77FB5">
        <w:rPr>
          <w:rFonts w:ascii="Asap" w:hAnsi="Asap" w:cs="Tahoma"/>
          <w:sz w:val="18"/>
          <w:szCs w:val="18"/>
        </w:rPr>
        <w:tab/>
      </w:r>
      <w:r w:rsidRPr="00D77FB5">
        <w:rPr>
          <w:rFonts w:ascii="Asap" w:hAnsi="Asap" w:cs="Tahoma"/>
          <w:sz w:val="18"/>
          <w:szCs w:val="18"/>
        </w:rPr>
        <w:tab/>
      </w:r>
      <w:r w:rsidRPr="00D77FB5">
        <w:rPr>
          <w:rFonts w:ascii="Asap" w:hAnsi="Asap" w:cs="Tahoma"/>
          <w:sz w:val="18"/>
          <w:szCs w:val="18"/>
        </w:rPr>
        <w:tab/>
      </w:r>
      <w:r w:rsidR="004B3718" w:rsidRPr="00D77FB5">
        <w:rPr>
          <w:rFonts w:ascii="Asap" w:hAnsi="Asap" w:cs="Tahoma"/>
          <w:sz w:val="18"/>
          <w:szCs w:val="18"/>
        </w:rPr>
        <w:tab/>
      </w:r>
      <w:r w:rsidR="00174BF0" w:rsidRPr="00D77FB5">
        <w:rPr>
          <w:rFonts w:ascii="Asap" w:hAnsi="Asap" w:cs="Tahoma"/>
          <w:sz w:val="18"/>
          <w:szCs w:val="18"/>
        </w:rPr>
        <w:tab/>
      </w:r>
      <w:r w:rsidR="00DB0CA9" w:rsidRPr="00D77FB5">
        <w:rPr>
          <w:rFonts w:ascii="Asap" w:hAnsi="Asap" w:cs="Tahoma"/>
          <w:sz w:val="18"/>
          <w:szCs w:val="18"/>
        </w:rPr>
        <w:tab/>
      </w:r>
      <w:r w:rsidR="004B3718" w:rsidRPr="00D77FB5">
        <w:rPr>
          <w:rFonts w:ascii="Asap" w:hAnsi="Asap" w:cs="Tahoma"/>
          <w:sz w:val="18"/>
          <w:szCs w:val="18"/>
        </w:rPr>
        <w:t xml:space="preserve">– zał. </w:t>
      </w:r>
      <w:r w:rsidR="000E775E" w:rsidRPr="00D77FB5">
        <w:rPr>
          <w:rFonts w:ascii="Asap" w:hAnsi="Asap" w:cs="Tahoma"/>
          <w:sz w:val="18"/>
          <w:szCs w:val="18"/>
        </w:rPr>
        <w:t>5</w:t>
      </w:r>
    </w:p>
    <w:p w:rsidR="00A6324E" w:rsidRPr="00BB4921" w:rsidRDefault="00BB4921" w:rsidP="001C052D">
      <w:pPr>
        <w:numPr>
          <w:ilvl w:val="1"/>
          <w:numId w:val="30"/>
        </w:numPr>
        <w:ind w:left="284" w:hanging="426"/>
        <w:jc w:val="both"/>
        <w:rPr>
          <w:rFonts w:ascii="Asap" w:hAnsi="Asap" w:cs="Tahoma"/>
          <w:sz w:val="18"/>
          <w:szCs w:val="18"/>
        </w:rPr>
      </w:pPr>
      <w:r w:rsidRPr="00D77FB5">
        <w:rPr>
          <w:rFonts w:ascii="Asap" w:hAnsi="Asap" w:cs="Tahoma"/>
          <w:sz w:val="18"/>
          <w:szCs w:val="18"/>
        </w:rPr>
        <w:t>P</w:t>
      </w:r>
      <w:r w:rsidRPr="00D77FB5">
        <w:rPr>
          <w:rFonts w:ascii="Asap" w:hAnsi="Asap" w:cs="Tahoma"/>
          <w:bCs/>
          <w:sz w:val="18"/>
          <w:szCs w:val="18"/>
        </w:rPr>
        <w:t>rojektowane postanowienia umowy</w:t>
      </w:r>
      <w:r w:rsidR="00A6324E" w:rsidRPr="00D77FB5">
        <w:rPr>
          <w:rFonts w:ascii="Asap" w:hAnsi="Asap" w:cs="Tahoma"/>
          <w:sz w:val="18"/>
          <w:szCs w:val="18"/>
        </w:rPr>
        <w:tab/>
      </w:r>
      <w:r w:rsidR="00A6324E" w:rsidRPr="00D77FB5">
        <w:rPr>
          <w:rFonts w:ascii="Asap" w:hAnsi="Asap" w:cs="Tahoma"/>
          <w:sz w:val="18"/>
          <w:szCs w:val="18"/>
        </w:rPr>
        <w:tab/>
      </w:r>
      <w:r w:rsidR="00A6324E" w:rsidRPr="00D77FB5">
        <w:rPr>
          <w:rFonts w:ascii="Asap" w:hAnsi="Asap" w:cs="Tahoma"/>
          <w:sz w:val="18"/>
          <w:szCs w:val="18"/>
        </w:rPr>
        <w:tab/>
      </w:r>
      <w:r w:rsidR="00A6324E" w:rsidRPr="00BB4921">
        <w:rPr>
          <w:rFonts w:ascii="Asap" w:hAnsi="Asap" w:cs="Tahoma"/>
          <w:sz w:val="18"/>
          <w:szCs w:val="18"/>
        </w:rPr>
        <w:tab/>
      </w:r>
      <w:r w:rsidR="00A6324E" w:rsidRPr="00BB4921">
        <w:rPr>
          <w:rFonts w:ascii="Asap" w:hAnsi="Asap" w:cs="Tahoma"/>
          <w:sz w:val="18"/>
          <w:szCs w:val="18"/>
        </w:rPr>
        <w:tab/>
      </w:r>
      <w:r w:rsidR="00174BF0" w:rsidRPr="00BB4921">
        <w:rPr>
          <w:rFonts w:ascii="Asap" w:hAnsi="Asap" w:cs="Tahoma"/>
          <w:sz w:val="18"/>
          <w:szCs w:val="18"/>
        </w:rPr>
        <w:tab/>
      </w:r>
      <w:r w:rsidR="00174BF0" w:rsidRPr="00BB4921">
        <w:rPr>
          <w:rFonts w:ascii="Asap" w:hAnsi="Asap" w:cs="Tahoma"/>
          <w:sz w:val="18"/>
          <w:szCs w:val="18"/>
        </w:rPr>
        <w:tab/>
      </w:r>
      <w:r w:rsidR="00A6324E" w:rsidRPr="00BB4921">
        <w:rPr>
          <w:rFonts w:ascii="Asap" w:hAnsi="Asap" w:cs="Tahoma"/>
          <w:sz w:val="18"/>
          <w:szCs w:val="18"/>
        </w:rPr>
        <w:t xml:space="preserve">– zał. </w:t>
      </w:r>
      <w:r w:rsidR="000E775E">
        <w:rPr>
          <w:rFonts w:ascii="Asap" w:hAnsi="Asap" w:cs="Tahoma"/>
          <w:sz w:val="18"/>
          <w:szCs w:val="18"/>
        </w:rPr>
        <w:t>6</w:t>
      </w:r>
    </w:p>
    <w:p w:rsidR="0034180F" w:rsidRPr="009E106C" w:rsidRDefault="0034180F" w:rsidP="009E106C">
      <w:pPr>
        <w:jc w:val="right"/>
        <w:rPr>
          <w:rFonts w:ascii="Asap" w:hAnsi="Asap" w:cs="Tahoma"/>
          <w:b/>
          <w:bCs/>
          <w:sz w:val="18"/>
          <w:szCs w:val="18"/>
          <w:u w:val="single"/>
        </w:rPr>
        <w:sectPr w:rsidR="0034180F" w:rsidRPr="009E106C" w:rsidSect="006277A1">
          <w:headerReference w:type="default" r:id="rId24"/>
          <w:footerReference w:type="default" r:id="rId25"/>
          <w:pgSz w:w="11906" w:h="16838"/>
          <w:pgMar w:top="1417" w:right="1417" w:bottom="1417" w:left="1418" w:header="708" w:footer="708" w:gutter="0"/>
          <w:cols w:space="708"/>
          <w:docGrid w:linePitch="360"/>
        </w:sectPr>
      </w:pPr>
    </w:p>
    <w:p w:rsidR="002F2864" w:rsidRPr="00D77FB5" w:rsidRDefault="00C915D0" w:rsidP="009E106C">
      <w:pPr>
        <w:jc w:val="right"/>
        <w:rPr>
          <w:rFonts w:ascii="Asap" w:hAnsi="Asap" w:cs="Tahoma"/>
          <w:sz w:val="18"/>
          <w:szCs w:val="18"/>
        </w:rPr>
      </w:pPr>
      <w:r w:rsidRPr="00D77FB5">
        <w:rPr>
          <w:rFonts w:ascii="Asap" w:hAnsi="Asap" w:cs="Tahoma"/>
          <w:b/>
          <w:bCs/>
          <w:sz w:val="18"/>
          <w:szCs w:val="18"/>
          <w:u w:val="single"/>
        </w:rPr>
        <w:lastRenderedPageBreak/>
        <w:t>Z</w:t>
      </w:r>
      <w:r w:rsidR="002F2864" w:rsidRPr="00D77FB5">
        <w:rPr>
          <w:rFonts w:ascii="Asap" w:hAnsi="Asap" w:cs="Tahoma"/>
          <w:b/>
          <w:bCs/>
          <w:sz w:val="18"/>
          <w:szCs w:val="18"/>
          <w:u w:val="single"/>
        </w:rPr>
        <w:t>ałącznik nr 1</w:t>
      </w:r>
      <w:r w:rsidR="00E86641" w:rsidRPr="00D77FB5">
        <w:rPr>
          <w:rFonts w:ascii="Asap" w:hAnsi="Asap" w:cs="Tahoma"/>
          <w:b/>
          <w:bCs/>
          <w:sz w:val="18"/>
          <w:szCs w:val="18"/>
          <w:u w:val="single"/>
        </w:rPr>
        <w:t xml:space="preserve"> do </w:t>
      </w:r>
      <w:r w:rsidR="00630E19" w:rsidRPr="00D77FB5">
        <w:rPr>
          <w:rFonts w:ascii="Asap" w:hAnsi="Asap" w:cs="Tahoma"/>
          <w:b/>
          <w:bCs/>
          <w:sz w:val="18"/>
          <w:szCs w:val="18"/>
          <w:u w:val="single"/>
        </w:rPr>
        <w:t>SWZ</w:t>
      </w:r>
    </w:p>
    <w:p w:rsidR="002F2864" w:rsidRPr="00D77FB5" w:rsidRDefault="002F2864" w:rsidP="009E106C">
      <w:pPr>
        <w:widowControl w:val="0"/>
        <w:autoSpaceDE w:val="0"/>
        <w:autoSpaceDN w:val="0"/>
        <w:adjustRightInd w:val="0"/>
        <w:rPr>
          <w:rFonts w:ascii="Asap" w:hAnsi="Asap" w:cs="Tahoma"/>
          <w:sz w:val="18"/>
          <w:szCs w:val="18"/>
        </w:rPr>
      </w:pPr>
      <w:r w:rsidRPr="00D77FB5">
        <w:rPr>
          <w:rFonts w:ascii="Asap" w:hAnsi="Asap" w:cs="Tahoma"/>
          <w:sz w:val="18"/>
          <w:szCs w:val="18"/>
        </w:rPr>
        <w:t>.........................................</w:t>
      </w:r>
      <w:r w:rsidR="005C39FA" w:rsidRPr="00D77FB5">
        <w:rPr>
          <w:rFonts w:ascii="Asap" w:hAnsi="Asap" w:cs="Tahoma"/>
          <w:sz w:val="18"/>
          <w:szCs w:val="18"/>
        </w:rPr>
        <w:t>........................</w:t>
      </w:r>
    </w:p>
    <w:p w:rsidR="002F2864" w:rsidRPr="00D77FB5" w:rsidRDefault="002F2864" w:rsidP="009E106C">
      <w:pPr>
        <w:widowControl w:val="0"/>
        <w:autoSpaceDE w:val="0"/>
        <w:autoSpaceDN w:val="0"/>
        <w:adjustRightInd w:val="0"/>
        <w:rPr>
          <w:rFonts w:ascii="Asap" w:hAnsi="Asap" w:cs="Tahoma"/>
          <w:sz w:val="18"/>
          <w:szCs w:val="18"/>
        </w:rPr>
      </w:pPr>
      <w:r w:rsidRPr="00D77FB5">
        <w:rPr>
          <w:rFonts w:ascii="Asap" w:hAnsi="Asap" w:cs="Tahoma"/>
          <w:sz w:val="18"/>
          <w:szCs w:val="18"/>
        </w:rPr>
        <w:t>pieczęć firmowa Wykonawcy</w:t>
      </w:r>
    </w:p>
    <w:p w:rsidR="00280EC7" w:rsidRPr="00D77FB5" w:rsidRDefault="00280EC7" w:rsidP="009E106C">
      <w:pPr>
        <w:widowControl w:val="0"/>
        <w:autoSpaceDE w:val="0"/>
        <w:autoSpaceDN w:val="0"/>
        <w:adjustRightInd w:val="0"/>
        <w:rPr>
          <w:rFonts w:ascii="Asap" w:hAnsi="Asap" w:cs="Tahoma"/>
          <w:sz w:val="18"/>
          <w:szCs w:val="18"/>
        </w:rPr>
      </w:pPr>
    </w:p>
    <w:p w:rsidR="002F2864" w:rsidRPr="00D77FB5" w:rsidRDefault="002F2864" w:rsidP="009E106C">
      <w:pPr>
        <w:widowControl w:val="0"/>
        <w:autoSpaceDE w:val="0"/>
        <w:autoSpaceDN w:val="0"/>
        <w:adjustRightInd w:val="0"/>
        <w:rPr>
          <w:rFonts w:ascii="Asap" w:hAnsi="Asap" w:cs="Tahoma"/>
          <w:sz w:val="18"/>
          <w:szCs w:val="18"/>
        </w:rPr>
      </w:pPr>
    </w:p>
    <w:p w:rsidR="002F2864" w:rsidRPr="00D77FB5" w:rsidRDefault="00945668" w:rsidP="009E106C">
      <w:pPr>
        <w:widowControl w:val="0"/>
        <w:autoSpaceDE w:val="0"/>
        <w:autoSpaceDN w:val="0"/>
        <w:adjustRightInd w:val="0"/>
        <w:jc w:val="center"/>
        <w:rPr>
          <w:rFonts w:ascii="Asap" w:hAnsi="Asap" w:cs="Tahoma"/>
          <w:b/>
          <w:bCs/>
          <w:sz w:val="18"/>
          <w:szCs w:val="18"/>
        </w:rPr>
      </w:pPr>
      <w:r w:rsidRPr="00D77FB5">
        <w:rPr>
          <w:rFonts w:ascii="Asap" w:hAnsi="Asap" w:cs="Tahoma"/>
          <w:b/>
          <w:bCs/>
          <w:sz w:val="18"/>
          <w:szCs w:val="18"/>
        </w:rPr>
        <w:t>FORMULARZ OFERTOWY</w:t>
      </w:r>
    </w:p>
    <w:p w:rsidR="00280EC7" w:rsidRPr="00D77FB5" w:rsidRDefault="00280EC7" w:rsidP="009E106C">
      <w:pPr>
        <w:widowControl w:val="0"/>
        <w:autoSpaceDE w:val="0"/>
        <w:autoSpaceDN w:val="0"/>
        <w:adjustRightInd w:val="0"/>
        <w:jc w:val="center"/>
        <w:rPr>
          <w:rFonts w:ascii="Asap" w:hAnsi="Asap" w:cs="Tahoma"/>
          <w:sz w:val="18"/>
          <w:szCs w:val="18"/>
        </w:rPr>
      </w:pPr>
    </w:p>
    <w:p w:rsidR="002F2864" w:rsidRPr="00D77FB5" w:rsidRDefault="002F2864" w:rsidP="009E106C">
      <w:pPr>
        <w:widowControl w:val="0"/>
        <w:autoSpaceDE w:val="0"/>
        <w:autoSpaceDN w:val="0"/>
        <w:adjustRightInd w:val="0"/>
        <w:rPr>
          <w:rFonts w:ascii="Asap" w:hAnsi="Asap" w:cs="Tahoma"/>
          <w:sz w:val="18"/>
          <w:szCs w:val="18"/>
        </w:rPr>
      </w:pPr>
    </w:p>
    <w:p w:rsidR="002F2864" w:rsidRPr="00D77FB5" w:rsidRDefault="002F2864" w:rsidP="009E106C">
      <w:pPr>
        <w:widowControl w:val="0"/>
        <w:autoSpaceDE w:val="0"/>
        <w:autoSpaceDN w:val="0"/>
        <w:adjustRightInd w:val="0"/>
        <w:rPr>
          <w:rFonts w:ascii="Asap" w:hAnsi="Asap" w:cs="Tahoma"/>
          <w:sz w:val="18"/>
          <w:szCs w:val="18"/>
        </w:rPr>
      </w:pPr>
      <w:r w:rsidRPr="00D77FB5">
        <w:rPr>
          <w:rFonts w:ascii="Asap" w:hAnsi="Asap" w:cs="Tahoma"/>
          <w:sz w:val="18"/>
          <w:szCs w:val="18"/>
        </w:rPr>
        <w:t>Pełna nazwa Wykonawcy</w:t>
      </w:r>
    </w:p>
    <w:p w:rsidR="002F2864" w:rsidRPr="00D77FB5" w:rsidRDefault="002F2864" w:rsidP="009E106C">
      <w:pPr>
        <w:widowControl w:val="0"/>
        <w:autoSpaceDE w:val="0"/>
        <w:autoSpaceDN w:val="0"/>
        <w:adjustRightInd w:val="0"/>
        <w:rPr>
          <w:rFonts w:ascii="Asap" w:hAnsi="Asap" w:cs="Tahoma"/>
          <w:sz w:val="18"/>
          <w:szCs w:val="18"/>
        </w:rPr>
      </w:pPr>
    </w:p>
    <w:p w:rsidR="002F2864" w:rsidRPr="00D77FB5" w:rsidRDefault="002F2864" w:rsidP="009E106C">
      <w:pPr>
        <w:widowControl w:val="0"/>
        <w:autoSpaceDE w:val="0"/>
        <w:autoSpaceDN w:val="0"/>
        <w:adjustRightInd w:val="0"/>
        <w:rPr>
          <w:rFonts w:ascii="Asap" w:hAnsi="Asap" w:cs="Tahoma"/>
          <w:sz w:val="18"/>
          <w:szCs w:val="18"/>
        </w:rPr>
      </w:pPr>
      <w:r w:rsidRPr="00D77FB5">
        <w:rPr>
          <w:rFonts w:ascii="Asap" w:hAnsi="Asap" w:cs="Tahoma"/>
          <w:sz w:val="18"/>
          <w:szCs w:val="18"/>
        </w:rPr>
        <w:t>.........................................................................................</w:t>
      </w:r>
      <w:r w:rsidR="000D4AF9" w:rsidRPr="00D77FB5">
        <w:rPr>
          <w:rFonts w:ascii="Asap" w:hAnsi="Asap" w:cs="Tahoma"/>
          <w:sz w:val="18"/>
          <w:szCs w:val="18"/>
        </w:rPr>
        <w:t>...........................................................................................................</w:t>
      </w:r>
      <w:r w:rsidRPr="00D77FB5">
        <w:rPr>
          <w:rFonts w:ascii="Asap" w:hAnsi="Asap" w:cs="Tahoma"/>
          <w:sz w:val="18"/>
          <w:szCs w:val="18"/>
        </w:rPr>
        <w:t>.................................</w:t>
      </w:r>
    </w:p>
    <w:p w:rsidR="002F2864" w:rsidRPr="00D77FB5" w:rsidRDefault="002F2864" w:rsidP="009E106C">
      <w:pPr>
        <w:widowControl w:val="0"/>
        <w:autoSpaceDE w:val="0"/>
        <w:autoSpaceDN w:val="0"/>
        <w:adjustRightInd w:val="0"/>
        <w:rPr>
          <w:rFonts w:ascii="Asap" w:hAnsi="Asap" w:cs="Tahoma"/>
          <w:sz w:val="18"/>
          <w:szCs w:val="18"/>
        </w:rPr>
      </w:pPr>
    </w:p>
    <w:p w:rsidR="000D4AF9" w:rsidRPr="00D77FB5" w:rsidRDefault="000D4AF9" w:rsidP="009E106C">
      <w:pPr>
        <w:widowControl w:val="0"/>
        <w:autoSpaceDE w:val="0"/>
        <w:autoSpaceDN w:val="0"/>
        <w:adjustRightInd w:val="0"/>
        <w:rPr>
          <w:rFonts w:ascii="Asap" w:hAnsi="Asap" w:cs="Tahoma"/>
          <w:sz w:val="18"/>
          <w:szCs w:val="18"/>
        </w:rPr>
      </w:pPr>
      <w:r w:rsidRPr="00D77FB5">
        <w:rPr>
          <w:rFonts w:ascii="Asap" w:hAnsi="Asap" w:cs="Tahoma"/>
          <w:sz w:val="18"/>
          <w:szCs w:val="18"/>
        </w:rPr>
        <w:t>.....................................................................................................................................................................................................................................</w:t>
      </w:r>
    </w:p>
    <w:p w:rsidR="002F2864" w:rsidRPr="00D77FB5" w:rsidRDefault="002F2864" w:rsidP="009E106C">
      <w:pPr>
        <w:widowControl w:val="0"/>
        <w:autoSpaceDE w:val="0"/>
        <w:autoSpaceDN w:val="0"/>
        <w:adjustRightInd w:val="0"/>
        <w:rPr>
          <w:rFonts w:ascii="Asap" w:hAnsi="Asap" w:cs="Tahoma"/>
          <w:sz w:val="18"/>
          <w:szCs w:val="18"/>
        </w:rPr>
      </w:pPr>
    </w:p>
    <w:p w:rsidR="002F2864" w:rsidRPr="00D77FB5" w:rsidRDefault="002F2864" w:rsidP="009E106C">
      <w:pPr>
        <w:widowControl w:val="0"/>
        <w:autoSpaceDE w:val="0"/>
        <w:autoSpaceDN w:val="0"/>
        <w:adjustRightInd w:val="0"/>
        <w:rPr>
          <w:rFonts w:ascii="Asap" w:hAnsi="Asap" w:cs="Tahoma"/>
          <w:sz w:val="18"/>
          <w:szCs w:val="18"/>
        </w:rPr>
      </w:pPr>
      <w:r w:rsidRPr="00D77FB5">
        <w:rPr>
          <w:rFonts w:ascii="Asap" w:hAnsi="Asap" w:cs="Tahoma"/>
          <w:sz w:val="18"/>
          <w:szCs w:val="18"/>
        </w:rPr>
        <w:t>Adres Wykonawcy</w:t>
      </w:r>
    </w:p>
    <w:p w:rsidR="002F2864" w:rsidRPr="00D77FB5" w:rsidRDefault="002F2864" w:rsidP="009E106C">
      <w:pPr>
        <w:widowControl w:val="0"/>
        <w:autoSpaceDE w:val="0"/>
        <w:autoSpaceDN w:val="0"/>
        <w:adjustRightInd w:val="0"/>
        <w:rPr>
          <w:rFonts w:ascii="Asap" w:hAnsi="Asap" w:cs="Tahoma"/>
          <w:sz w:val="18"/>
          <w:szCs w:val="18"/>
        </w:rPr>
      </w:pPr>
    </w:p>
    <w:p w:rsidR="002F2864" w:rsidRPr="009E106C" w:rsidRDefault="002F2864" w:rsidP="009E106C">
      <w:pPr>
        <w:widowControl w:val="0"/>
        <w:autoSpaceDE w:val="0"/>
        <w:autoSpaceDN w:val="0"/>
        <w:adjustRightInd w:val="0"/>
        <w:rPr>
          <w:rFonts w:ascii="Asap" w:hAnsi="Asap" w:cs="Tahoma"/>
          <w:sz w:val="18"/>
          <w:szCs w:val="18"/>
        </w:rPr>
      </w:pPr>
      <w:r w:rsidRPr="009E106C">
        <w:rPr>
          <w:rFonts w:ascii="Asap" w:hAnsi="Asap" w:cs="Tahoma"/>
          <w:sz w:val="18"/>
          <w:szCs w:val="18"/>
        </w:rPr>
        <w:t>ul. ...................................</w:t>
      </w:r>
      <w:r w:rsidR="003C53BA" w:rsidRPr="009E106C">
        <w:rPr>
          <w:rFonts w:ascii="Asap" w:hAnsi="Asap" w:cs="Tahoma"/>
          <w:sz w:val="18"/>
          <w:szCs w:val="18"/>
        </w:rPr>
        <w:t>......</w:t>
      </w:r>
      <w:r w:rsidRPr="009E106C">
        <w:rPr>
          <w:rFonts w:ascii="Asap" w:hAnsi="Asap" w:cs="Tahoma"/>
          <w:sz w:val="18"/>
          <w:szCs w:val="18"/>
        </w:rPr>
        <w:t>..............</w:t>
      </w:r>
      <w:r w:rsidR="009657F1" w:rsidRPr="009E106C">
        <w:rPr>
          <w:rFonts w:ascii="Asap" w:hAnsi="Asap" w:cs="Tahoma"/>
          <w:sz w:val="18"/>
          <w:szCs w:val="18"/>
        </w:rPr>
        <w:t xml:space="preserve"> </w:t>
      </w:r>
      <w:r w:rsidRPr="009E106C">
        <w:rPr>
          <w:rFonts w:ascii="Asap" w:hAnsi="Asap" w:cs="Tahoma"/>
          <w:sz w:val="18"/>
          <w:szCs w:val="18"/>
        </w:rPr>
        <w:t>nr .................</w:t>
      </w:r>
      <w:r w:rsidR="003834F9" w:rsidRPr="009E106C">
        <w:rPr>
          <w:rFonts w:ascii="Asap" w:hAnsi="Asap" w:cs="Tahoma"/>
          <w:sz w:val="18"/>
          <w:szCs w:val="18"/>
        </w:rPr>
        <w:t>..........</w:t>
      </w:r>
      <w:r w:rsidR="003C53BA" w:rsidRPr="009E106C">
        <w:rPr>
          <w:rFonts w:ascii="Asap" w:hAnsi="Asap" w:cs="Tahoma"/>
          <w:sz w:val="18"/>
          <w:szCs w:val="18"/>
        </w:rPr>
        <w:t>.............</w:t>
      </w:r>
      <w:r w:rsidR="003834F9" w:rsidRPr="009E106C">
        <w:rPr>
          <w:rFonts w:ascii="Asap" w:hAnsi="Asap" w:cs="Tahoma"/>
          <w:sz w:val="18"/>
          <w:szCs w:val="18"/>
        </w:rPr>
        <w:t>....................</w:t>
      </w:r>
      <w:r w:rsidRPr="009E106C">
        <w:rPr>
          <w:rFonts w:ascii="Asap" w:hAnsi="Asap" w:cs="Tahoma"/>
          <w:sz w:val="18"/>
          <w:szCs w:val="18"/>
        </w:rPr>
        <w:t>..</w:t>
      </w:r>
      <w:r w:rsidR="003834F9" w:rsidRPr="009E106C">
        <w:rPr>
          <w:rFonts w:ascii="Asap" w:hAnsi="Asap" w:cs="Tahoma"/>
          <w:sz w:val="18"/>
          <w:szCs w:val="18"/>
        </w:rPr>
        <w:t>.</w:t>
      </w:r>
    </w:p>
    <w:p w:rsidR="002F2864" w:rsidRPr="009E106C" w:rsidRDefault="002F2864" w:rsidP="009E106C">
      <w:pPr>
        <w:widowControl w:val="0"/>
        <w:autoSpaceDE w:val="0"/>
        <w:autoSpaceDN w:val="0"/>
        <w:adjustRightInd w:val="0"/>
        <w:rPr>
          <w:rFonts w:ascii="Asap" w:hAnsi="Asap" w:cs="Tahoma"/>
          <w:sz w:val="18"/>
          <w:szCs w:val="18"/>
        </w:rPr>
      </w:pPr>
    </w:p>
    <w:p w:rsidR="002F2864" w:rsidRPr="009E106C" w:rsidRDefault="002F2864" w:rsidP="009E106C">
      <w:pPr>
        <w:widowControl w:val="0"/>
        <w:autoSpaceDE w:val="0"/>
        <w:autoSpaceDN w:val="0"/>
        <w:adjustRightInd w:val="0"/>
        <w:rPr>
          <w:rFonts w:ascii="Asap" w:hAnsi="Asap" w:cs="Tahoma"/>
          <w:sz w:val="18"/>
          <w:szCs w:val="18"/>
        </w:rPr>
      </w:pPr>
      <w:r w:rsidRPr="009E106C">
        <w:rPr>
          <w:rFonts w:ascii="Asap" w:hAnsi="Asap" w:cs="Tahoma"/>
          <w:sz w:val="18"/>
          <w:szCs w:val="18"/>
        </w:rPr>
        <w:t>kod pocztowy .......</w:t>
      </w:r>
      <w:r w:rsidR="003834F9" w:rsidRPr="009E106C">
        <w:rPr>
          <w:rFonts w:ascii="Asap" w:hAnsi="Asap" w:cs="Tahoma"/>
          <w:sz w:val="18"/>
          <w:szCs w:val="18"/>
        </w:rPr>
        <w:t>.</w:t>
      </w:r>
      <w:r w:rsidRPr="009E106C">
        <w:rPr>
          <w:rFonts w:ascii="Asap" w:hAnsi="Asap" w:cs="Tahoma"/>
          <w:sz w:val="18"/>
          <w:szCs w:val="18"/>
        </w:rPr>
        <w:t>.......................</w:t>
      </w:r>
      <w:r w:rsidR="00F47D54" w:rsidRPr="009E106C">
        <w:rPr>
          <w:rFonts w:ascii="Asap" w:hAnsi="Asap" w:cs="Tahoma"/>
          <w:sz w:val="18"/>
          <w:szCs w:val="18"/>
        </w:rPr>
        <w:t>.</w:t>
      </w:r>
      <w:r w:rsidRPr="009E106C">
        <w:rPr>
          <w:rFonts w:ascii="Asap" w:hAnsi="Asap" w:cs="Tahoma"/>
          <w:sz w:val="18"/>
          <w:szCs w:val="18"/>
        </w:rPr>
        <w:t>.</w:t>
      </w:r>
      <w:r w:rsidR="009657F1" w:rsidRPr="009E106C">
        <w:rPr>
          <w:rFonts w:ascii="Asap" w:hAnsi="Asap" w:cs="Tahoma"/>
          <w:sz w:val="18"/>
          <w:szCs w:val="18"/>
        </w:rPr>
        <w:t xml:space="preserve"> </w:t>
      </w:r>
      <w:r w:rsidRPr="009E106C">
        <w:rPr>
          <w:rFonts w:ascii="Asap" w:hAnsi="Asap" w:cs="Tahoma"/>
          <w:sz w:val="18"/>
          <w:szCs w:val="18"/>
        </w:rPr>
        <w:t>miejscowość.........................</w:t>
      </w:r>
      <w:r w:rsidR="003834F9" w:rsidRPr="009E106C">
        <w:rPr>
          <w:rFonts w:ascii="Asap" w:hAnsi="Asap" w:cs="Tahoma"/>
          <w:sz w:val="18"/>
          <w:szCs w:val="18"/>
        </w:rPr>
        <w:t>...</w:t>
      </w:r>
      <w:r w:rsidRPr="009E106C">
        <w:rPr>
          <w:rFonts w:ascii="Asap" w:hAnsi="Asap" w:cs="Tahoma"/>
          <w:sz w:val="18"/>
          <w:szCs w:val="18"/>
        </w:rPr>
        <w:t>........</w:t>
      </w:r>
      <w:r w:rsidR="003834F9" w:rsidRPr="009E106C">
        <w:rPr>
          <w:rFonts w:ascii="Asap" w:hAnsi="Asap" w:cs="Tahoma"/>
          <w:sz w:val="18"/>
          <w:szCs w:val="18"/>
        </w:rPr>
        <w:t>.</w:t>
      </w:r>
    </w:p>
    <w:p w:rsidR="002F2864" w:rsidRPr="009E106C" w:rsidRDefault="002F2864" w:rsidP="009E106C">
      <w:pPr>
        <w:widowControl w:val="0"/>
        <w:autoSpaceDE w:val="0"/>
        <w:autoSpaceDN w:val="0"/>
        <w:adjustRightInd w:val="0"/>
        <w:rPr>
          <w:rFonts w:ascii="Asap" w:hAnsi="Asap" w:cs="Tahoma"/>
          <w:sz w:val="18"/>
          <w:szCs w:val="18"/>
        </w:rPr>
      </w:pPr>
    </w:p>
    <w:p w:rsidR="002F2864" w:rsidRPr="009E106C" w:rsidRDefault="002F2864" w:rsidP="009E106C">
      <w:pPr>
        <w:widowControl w:val="0"/>
        <w:autoSpaceDE w:val="0"/>
        <w:autoSpaceDN w:val="0"/>
        <w:adjustRightInd w:val="0"/>
        <w:rPr>
          <w:rFonts w:ascii="Asap" w:hAnsi="Asap" w:cs="Tahoma"/>
          <w:sz w:val="18"/>
          <w:szCs w:val="18"/>
          <w:lang w:val="de-DE"/>
        </w:rPr>
      </w:pPr>
      <w:r w:rsidRPr="009E106C">
        <w:rPr>
          <w:rFonts w:ascii="Asap" w:hAnsi="Asap" w:cs="Tahoma"/>
          <w:sz w:val="18"/>
          <w:szCs w:val="18"/>
          <w:lang w:val="de-DE"/>
        </w:rPr>
        <w:t>tel. ............................</w:t>
      </w:r>
      <w:r w:rsidR="003C53BA" w:rsidRPr="009E106C">
        <w:rPr>
          <w:rFonts w:ascii="Asap" w:hAnsi="Asap" w:cs="Tahoma"/>
          <w:sz w:val="18"/>
          <w:szCs w:val="18"/>
          <w:lang w:val="de-DE"/>
        </w:rPr>
        <w:t>......</w:t>
      </w:r>
      <w:r w:rsidRPr="009E106C">
        <w:rPr>
          <w:rFonts w:ascii="Asap" w:hAnsi="Asap" w:cs="Tahoma"/>
          <w:sz w:val="18"/>
          <w:szCs w:val="18"/>
          <w:lang w:val="de-DE"/>
        </w:rPr>
        <w:t>.....................</w:t>
      </w:r>
      <w:r w:rsidR="009657F1" w:rsidRPr="009E106C">
        <w:rPr>
          <w:rFonts w:ascii="Asap" w:hAnsi="Asap" w:cs="Tahoma"/>
          <w:sz w:val="18"/>
          <w:szCs w:val="18"/>
          <w:lang w:val="de-DE"/>
        </w:rPr>
        <w:t xml:space="preserve"> </w:t>
      </w:r>
      <w:r w:rsidRPr="009E106C">
        <w:rPr>
          <w:rFonts w:ascii="Asap" w:hAnsi="Asap" w:cs="Tahoma"/>
          <w:sz w:val="18"/>
          <w:szCs w:val="18"/>
          <w:lang w:val="de-DE"/>
        </w:rPr>
        <w:t>fax. .......................</w:t>
      </w:r>
      <w:r w:rsidR="003C53BA" w:rsidRPr="009E106C">
        <w:rPr>
          <w:rFonts w:ascii="Asap" w:hAnsi="Asap" w:cs="Tahoma"/>
          <w:sz w:val="18"/>
          <w:szCs w:val="18"/>
          <w:lang w:val="de-DE"/>
        </w:rPr>
        <w:t>..........</w:t>
      </w:r>
      <w:r w:rsidRPr="009E106C">
        <w:rPr>
          <w:rFonts w:ascii="Asap" w:hAnsi="Asap" w:cs="Tahoma"/>
          <w:sz w:val="18"/>
          <w:szCs w:val="18"/>
          <w:lang w:val="de-DE"/>
        </w:rPr>
        <w:t>..............</w:t>
      </w:r>
      <w:r w:rsidR="003834F9" w:rsidRPr="009E106C">
        <w:rPr>
          <w:rFonts w:ascii="Asap" w:hAnsi="Asap" w:cs="Tahoma"/>
          <w:sz w:val="18"/>
          <w:szCs w:val="18"/>
          <w:lang w:val="de-DE"/>
        </w:rPr>
        <w:t>...</w:t>
      </w:r>
      <w:r w:rsidRPr="009E106C">
        <w:rPr>
          <w:rFonts w:ascii="Asap" w:hAnsi="Asap" w:cs="Tahoma"/>
          <w:sz w:val="18"/>
          <w:szCs w:val="18"/>
          <w:lang w:val="de-DE"/>
        </w:rPr>
        <w:t>.........</w:t>
      </w:r>
    </w:p>
    <w:p w:rsidR="002F2864" w:rsidRPr="009E106C" w:rsidRDefault="002F2864" w:rsidP="009E106C">
      <w:pPr>
        <w:widowControl w:val="0"/>
        <w:autoSpaceDE w:val="0"/>
        <w:autoSpaceDN w:val="0"/>
        <w:adjustRightInd w:val="0"/>
        <w:rPr>
          <w:rFonts w:ascii="Asap" w:hAnsi="Asap" w:cs="Tahoma"/>
          <w:sz w:val="18"/>
          <w:szCs w:val="18"/>
          <w:lang w:val="de-DE"/>
        </w:rPr>
      </w:pPr>
    </w:p>
    <w:p w:rsidR="00FF48CA" w:rsidRPr="009E106C" w:rsidRDefault="00FF48CA" w:rsidP="009E106C">
      <w:pPr>
        <w:widowControl w:val="0"/>
        <w:autoSpaceDE w:val="0"/>
        <w:autoSpaceDN w:val="0"/>
        <w:adjustRightInd w:val="0"/>
        <w:rPr>
          <w:rFonts w:ascii="Asap" w:hAnsi="Asap" w:cs="Tahoma"/>
          <w:sz w:val="18"/>
          <w:szCs w:val="18"/>
          <w:lang w:val="de-DE"/>
        </w:rPr>
      </w:pPr>
      <w:r w:rsidRPr="009E106C">
        <w:rPr>
          <w:rFonts w:ascii="Asap" w:hAnsi="Asap" w:cs="Tahoma"/>
          <w:sz w:val="18"/>
          <w:szCs w:val="18"/>
          <w:lang w:val="de-DE"/>
        </w:rPr>
        <w:t>KRS …………………………………………….</w:t>
      </w:r>
      <w:r w:rsidR="001B7E8A">
        <w:rPr>
          <w:rFonts w:ascii="Asap" w:hAnsi="Asap" w:cs="Tahoma"/>
          <w:sz w:val="18"/>
          <w:szCs w:val="18"/>
          <w:lang w:val="de-DE"/>
        </w:rPr>
        <w:t xml:space="preserve"> </w:t>
      </w:r>
      <w:r w:rsidR="00111015" w:rsidRPr="009E106C">
        <w:rPr>
          <w:rFonts w:ascii="Asap" w:hAnsi="Asap" w:cs="Tahoma"/>
          <w:sz w:val="18"/>
          <w:szCs w:val="18"/>
          <w:lang w:val="de-DE"/>
        </w:rPr>
        <w:t>REGON</w:t>
      </w:r>
      <w:r w:rsidR="00850D3C" w:rsidRPr="009E106C">
        <w:rPr>
          <w:rFonts w:ascii="Asap" w:hAnsi="Asap" w:cs="Tahoma"/>
          <w:sz w:val="18"/>
          <w:szCs w:val="18"/>
          <w:lang w:val="de-DE"/>
        </w:rPr>
        <w:t xml:space="preserve"> ...............</w:t>
      </w:r>
      <w:r w:rsidR="003C53BA" w:rsidRPr="009E106C">
        <w:rPr>
          <w:rFonts w:ascii="Asap" w:hAnsi="Asap" w:cs="Tahoma"/>
          <w:sz w:val="18"/>
          <w:szCs w:val="18"/>
          <w:lang w:val="de-DE"/>
        </w:rPr>
        <w:t>....</w:t>
      </w:r>
      <w:r w:rsidR="00850D3C" w:rsidRPr="009E106C">
        <w:rPr>
          <w:rFonts w:ascii="Asap" w:hAnsi="Asap" w:cs="Tahoma"/>
          <w:sz w:val="18"/>
          <w:szCs w:val="18"/>
          <w:lang w:val="de-DE"/>
        </w:rPr>
        <w:t>............................</w:t>
      </w:r>
      <w:r w:rsidR="000F2D39" w:rsidRPr="009E106C">
        <w:rPr>
          <w:rFonts w:ascii="Asap" w:hAnsi="Asap" w:cs="Tahoma"/>
          <w:sz w:val="18"/>
          <w:szCs w:val="18"/>
          <w:lang w:val="de-DE"/>
        </w:rPr>
        <w:tab/>
      </w:r>
      <w:r w:rsidR="00850D3C" w:rsidRPr="009E106C">
        <w:rPr>
          <w:rFonts w:ascii="Asap" w:hAnsi="Asap" w:cs="Tahoma"/>
          <w:sz w:val="18"/>
          <w:szCs w:val="18"/>
          <w:lang w:val="de-DE"/>
        </w:rPr>
        <w:t>NIP ................................</w:t>
      </w:r>
      <w:r w:rsidR="003C53BA" w:rsidRPr="009E106C">
        <w:rPr>
          <w:rFonts w:ascii="Asap" w:hAnsi="Asap" w:cs="Tahoma"/>
          <w:sz w:val="18"/>
          <w:szCs w:val="18"/>
          <w:lang w:val="de-DE"/>
        </w:rPr>
        <w:t>......</w:t>
      </w:r>
      <w:r w:rsidR="00850D3C" w:rsidRPr="009E106C">
        <w:rPr>
          <w:rFonts w:ascii="Asap" w:hAnsi="Asap" w:cs="Tahoma"/>
          <w:sz w:val="18"/>
          <w:szCs w:val="18"/>
          <w:lang w:val="de-DE"/>
        </w:rPr>
        <w:t>........</w:t>
      </w:r>
      <w:r w:rsidR="003834F9" w:rsidRPr="009E106C">
        <w:rPr>
          <w:rFonts w:ascii="Asap" w:hAnsi="Asap" w:cs="Tahoma"/>
          <w:sz w:val="18"/>
          <w:szCs w:val="18"/>
          <w:lang w:val="de-DE"/>
        </w:rPr>
        <w:t>.</w:t>
      </w:r>
      <w:r w:rsidR="00850D3C" w:rsidRPr="009E106C">
        <w:rPr>
          <w:rFonts w:ascii="Asap" w:hAnsi="Asap" w:cs="Tahoma"/>
          <w:sz w:val="18"/>
          <w:szCs w:val="18"/>
          <w:lang w:val="de-DE"/>
        </w:rPr>
        <w:t>........</w:t>
      </w:r>
    </w:p>
    <w:p w:rsidR="00171E46" w:rsidRPr="007C61EF" w:rsidRDefault="000F2D39" w:rsidP="009E106C">
      <w:pPr>
        <w:widowControl w:val="0"/>
        <w:autoSpaceDE w:val="0"/>
        <w:autoSpaceDN w:val="0"/>
        <w:adjustRightInd w:val="0"/>
        <w:rPr>
          <w:rFonts w:ascii="Asap" w:hAnsi="Asap" w:cs="Tahoma"/>
          <w:sz w:val="18"/>
          <w:szCs w:val="18"/>
          <w:lang w:val="de-DE"/>
        </w:rPr>
      </w:pPr>
      <w:r w:rsidRPr="007C61EF">
        <w:rPr>
          <w:rFonts w:ascii="Asap" w:hAnsi="Asap" w:cs="Tahoma"/>
          <w:sz w:val="18"/>
          <w:szCs w:val="18"/>
          <w:lang w:val="de-DE"/>
        </w:rPr>
        <w:tab/>
      </w:r>
    </w:p>
    <w:p w:rsidR="00171E46" w:rsidRPr="007C61EF" w:rsidRDefault="00171E46" w:rsidP="009E106C">
      <w:pPr>
        <w:widowControl w:val="0"/>
        <w:autoSpaceDE w:val="0"/>
        <w:autoSpaceDN w:val="0"/>
        <w:adjustRightInd w:val="0"/>
        <w:rPr>
          <w:rFonts w:ascii="Asap" w:hAnsi="Asap" w:cs="Tahoma"/>
          <w:sz w:val="18"/>
          <w:szCs w:val="18"/>
          <w:lang w:val="de-DE"/>
        </w:rPr>
      </w:pPr>
      <w:proofErr w:type="spellStart"/>
      <w:r w:rsidRPr="007C61EF">
        <w:rPr>
          <w:rFonts w:ascii="Asap" w:hAnsi="Asap" w:cs="Tahoma"/>
          <w:sz w:val="18"/>
          <w:szCs w:val="18"/>
          <w:lang w:val="de-DE"/>
        </w:rPr>
        <w:t>e-mail</w:t>
      </w:r>
      <w:proofErr w:type="spellEnd"/>
      <w:r w:rsidRPr="007C61EF">
        <w:rPr>
          <w:rFonts w:ascii="Asap" w:hAnsi="Asap" w:cs="Tahoma"/>
          <w:sz w:val="18"/>
          <w:szCs w:val="18"/>
          <w:lang w:val="de-DE"/>
        </w:rPr>
        <w:t xml:space="preserve"> .......................</w:t>
      </w:r>
      <w:r w:rsidR="00DE39AE" w:rsidRPr="007C61EF">
        <w:rPr>
          <w:rFonts w:ascii="Asap" w:hAnsi="Asap" w:cs="Tahoma"/>
          <w:sz w:val="18"/>
          <w:szCs w:val="18"/>
          <w:lang w:val="de-DE"/>
        </w:rPr>
        <w:t>...........</w:t>
      </w:r>
      <w:r w:rsidRPr="007C61EF">
        <w:rPr>
          <w:rFonts w:ascii="Asap" w:hAnsi="Asap" w:cs="Tahoma"/>
          <w:sz w:val="18"/>
          <w:szCs w:val="18"/>
          <w:lang w:val="de-DE"/>
        </w:rPr>
        <w:t>..........................</w:t>
      </w:r>
      <w:r w:rsidR="001B7E8A" w:rsidRPr="007C61EF">
        <w:rPr>
          <w:rFonts w:ascii="Asap" w:hAnsi="Asap" w:cs="Tahoma"/>
          <w:sz w:val="18"/>
          <w:szCs w:val="18"/>
          <w:lang w:val="de-DE"/>
        </w:rPr>
        <w:t xml:space="preserve"> </w:t>
      </w:r>
      <w:proofErr w:type="spellStart"/>
      <w:r w:rsidR="001B7E8A" w:rsidRPr="007C61EF">
        <w:rPr>
          <w:rFonts w:ascii="Asap" w:hAnsi="Asap" w:cs="Tahoma"/>
          <w:sz w:val="18"/>
          <w:szCs w:val="18"/>
          <w:lang w:val="de-DE"/>
        </w:rPr>
        <w:t>strona</w:t>
      </w:r>
      <w:proofErr w:type="spellEnd"/>
      <w:r w:rsidR="001B7E8A" w:rsidRPr="007C61EF">
        <w:rPr>
          <w:rFonts w:ascii="Asap" w:hAnsi="Asap" w:cs="Tahoma"/>
          <w:sz w:val="18"/>
          <w:szCs w:val="18"/>
          <w:lang w:val="de-DE"/>
        </w:rPr>
        <w:t xml:space="preserve"> </w:t>
      </w:r>
      <w:proofErr w:type="spellStart"/>
      <w:r w:rsidR="001B7E8A" w:rsidRPr="007C61EF">
        <w:rPr>
          <w:rFonts w:ascii="Asap" w:hAnsi="Asap" w:cs="Tahoma"/>
          <w:sz w:val="18"/>
          <w:szCs w:val="18"/>
          <w:lang w:val="de-DE"/>
        </w:rPr>
        <w:t>internetowa</w:t>
      </w:r>
      <w:proofErr w:type="spellEnd"/>
      <w:r w:rsidR="002D5A0B" w:rsidRPr="007C61EF">
        <w:rPr>
          <w:rFonts w:ascii="Asap" w:hAnsi="Asap" w:cs="Tahoma"/>
          <w:sz w:val="18"/>
          <w:szCs w:val="18"/>
          <w:lang w:val="de-DE"/>
        </w:rPr>
        <w:t xml:space="preserve"> ............................</w:t>
      </w:r>
      <w:r w:rsidR="00DE39AE" w:rsidRPr="007C61EF">
        <w:rPr>
          <w:rFonts w:ascii="Asap" w:hAnsi="Asap" w:cs="Tahoma"/>
          <w:sz w:val="18"/>
          <w:szCs w:val="18"/>
          <w:lang w:val="de-DE"/>
        </w:rPr>
        <w:t>..................................</w:t>
      </w:r>
      <w:r w:rsidR="002D5A0B" w:rsidRPr="007C61EF">
        <w:rPr>
          <w:rFonts w:ascii="Asap" w:hAnsi="Asap" w:cs="Tahoma"/>
          <w:sz w:val="18"/>
          <w:szCs w:val="18"/>
          <w:lang w:val="de-DE"/>
        </w:rPr>
        <w:t>.....................</w:t>
      </w:r>
    </w:p>
    <w:p w:rsidR="00850D3C" w:rsidRPr="007C61EF" w:rsidRDefault="00850D3C" w:rsidP="009E106C">
      <w:pPr>
        <w:widowControl w:val="0"/>
        <w:autoSpaceDE w:val="0"/>
        <w:autoSpaceDN w:val="0"/>
        <w:adjustRightInd w:val="0"/>
        <w:rPr>
          <w:rFonts w:ascii="Asap" w:hAnsi="Asap" w:cs="Tahoma"/>
          <w:sz w:val="18"/>
          <w:szCs w:val="18"/>
          <w:lang w:val="de-DE"/>
        </w:rPr>
      </w:pPr>
    </w:p>
    <w:p w:rsidR="002B5D20" w:rsidRPr="007C61EF" w:rsidRDefault="002B5D20" w:rsidP="009E106C">
      <w:pPr>
        <w:jc w:val="both"/>
        <w:rPr>
          <w:rFonts w:ascii="Asap" w:hAnsi="Asap" w:cs="Tahoma"/>
          <w:sz w:val="18"/>
          <w:szCs w:val="18"/>
        </w:rPr>
      </w:pPr>
      <w:r w:rsidRPr="007C61EF">
        <w:rPr>
          <w:rFonts w:ascii="Asap" w:hAnsi="Asap" w:cs="Tahoma"/>
          <w:sz w:val="18"/>
          <w:szCs w:val="18"/>
        </w:rPr>
        <w:t xml:space="preserve">W związku z postępowaniem o udzielenie zamówienia publicznego prowadzonym w trybie przetargu nieograniczonego </w:t>
      </w:r>
      <w:r w:rsidRPr="007C61EF">
        <w:rPr>
          <w:rFonts w:ascii="Asap" w:hAnsi="Asap" w:cs="Tahoma"/>
          <w:b/>
          <w:sz w:val="18"/>
          <w:szCs w:val="18"/>
        </w:rPr>
        <w:t>pn.</w:t>
      </w:r>
      <w:r w:rsidRPr="007C61EF">
        <w:rPr>
          <w:rFonts w:ascii="Asap" w:hAnsi="Asap" w:cs="Tahoma"/>
          <w:b/>
          <w:bCs/>
          <w:sz w:val="18"/>
          <w:szCs w:val="18"/>
        </w:rPr>
        <w:t xml:space="preserve"> </w:t>
      </w:r>
      <w:r w:rsidR="00A42E3C" w:rsidRPr="007C61EF">
        <w:rPr>
          <w:rFonts w:ascii="Asap" w:hAnsi="Asap" w:cs="Tahoma"/>
          <w:b/>
          <w:sz w:val="18"/>
          <w:szCs w:val="18"/>
        </w:rPr>
        <w:t>„</w:t>
      </w:r>
      <w:r w:rsidR="00C93717" w:rsidRPr="007C61EF">
        <w:rPr>
          <w:rFonts w:ascii="Asap" w:hAnsi="Asap" w:cs="Tahoma"/>
          <w:b/>
          <w:sz w:val="18"/>
          <w:szCs w:val="18"/>
        </w:rPr>
        <w:t>Dostawa środków kontrastowych</w:t>
      </w:r>
      <w:r w:rsidR="00C47B36" w:rsidRPr="007C61EF">
        <w:rPr>
          <w:rFonts w:ascii="Asap" w:hAnsi="Asap" w:cs="Tahoma"/>
          <w:b/>
          <w:sz w:val="18"/>
          <w:szCs w:val="18"/>
        </w:rPr>
        <w:t xml:space="preserve">” </w:t>
      </w:r>
      <w:r w:rsidR="004C2EEB" w:rsidRPr="007C61EF">
        <w:rPr>
          <w:rFonts w:ascii="Asap" w:hAnsi="Asap" w:cs="Tahoma"/>
          <w:b/>
          <w:sz w:val="18"/>
          <w:szCs w:val="18"/>
        </w:rPr>
        <w:t xml:space="preserve">o numerze referencyjnym </w:t>
      </w:r>
      <w:r w:rsidR="00C47B36" w:rsidRPr="007C61EF">
        <w:rPr>
          <w:rFonts w:ascii="Asap" w:hAnsi="Asap" w:cs="Tahoma"/>
          <w:b/>
          <w:sz w:val="18"/>
          <w:szCs w:val="18"/>
        </w:rPr>
        <w:t>ZSM/ZP</w:t>
      </w:r>
      <w:r w:rsidR="00D83867" w:rsidRPr="007C61EF">
        <w:rPr>
          <w:rFonts w:ascii="Asap" w:eastAsia="Calibri" w:hAnsi="Asap" w:cs="Tahoma"/>
          <w:b/>
          <w:sz w:val="18"/>
          <w:szCs w:val="18"/>
        </w:rPr>
        <w:t>/</w:t>
      </w:r>
      <w:r w:rsidR="00D95ECA" w:rsidRPr="007C61EF">
        <w:rPr>
          <w:rFonts w:ascii="Asap" w:eastAsia="Calibri" w:hAnsi="Asap" w:cs="Tahoma"/>
          <w:b/>
          <w:sz w:val="18"/>
          <w:szCs w:val="18"/>
        </w:rPr>
        <w:t>1</w:t>
      </w:r>
      <w:r w:rsidR="00D83867" w:rsidRPr="007C61EF">
        <w:rPr>
          <w:rFonts w:ascii="Asap" w:eastAsia="Calibri" w:hAnsi="Asap" w:cs="Tahoma"/>
          <w:b/>
          <w:sz w:val="18"/>
          <w:szCs w:val="18"/>
        </w:rPr>
        <w:t>/</w:t>
      </w:r>
      <w:r w:rsidR="00D95ECA" w:rsidRPr="007C61EF">
        <w:rPr>
          <w:rFonts w:ascii="Asap" w:hAnsi="Asap" w:cs="Tahoma"/>
          <w:b/>
          <w:sz w:val="18"/>
          <w:szCs w:val="18"/>
        </w:rPr>
        <w:t>2021</w:t>
      </w:r>
      <w:r w:rsidR="000670C5" w:rsidRPr="007C61EF">
        <w:rPr>
          <w:rFonts w:ascii="Asap" w:hAnsi="Asap" w:cs="Tahoma"/>
          <w:b/>
          <w:bCs/>
          <w:sz w:val="18"/>
          <w:szCs w:val="18"/>
        </w:rPr>
        <w:t xml:space="preserve"> </w:t>
      </w:r>
      <w:r w:rsidRPr="007C61EF">
        <w:rPr>
          <w:rFonts w:ascii="Asap" w:hAnsi="Asap" w:cs="Tahoma"/>
          <w:bCs/>
          <w:sz w:val="18"/>
          <w:szCs w:val="18"/>
        </w:rPr>
        <w:t>dla</w:t>
      </w:r>
      <w:r w:rsidRPr="007C61EF">
        <w:rPr>
          <w:rFonts w:ascii="Asap" w:hAnsi="Asap" w:cs="Tahoma"/>
          <w:b/>
          <w:bCs/>
          <w:sz w:val="18"/>
          <w:szCs w:val="18"/>
        </w:rPr>
        <w:t xml:space="preserve"> </w:t>
      </w:r>
      <w:r w:rsidR="00A6324E" w:rsidRPr="007C61EF">
        <w:rPr>
          <w:rFonts w:ascii="Asap" w:hAnsi="Asap" w:cs="Tahoma"/>
          <w:sz w:val="18"/>
          <w:szCs w:val="18"/>
        </w:rPr>
        <w:t>SP ZOZ Zespół Szpitali Miejskich</w:t>
      </w:r>
      <w:r w:rsidR="003C108D" w:rsidRPr="007C61EF">
        <w:rPr>
          <w:rFonts w:ascii="Asap" w:hAnsi="Asap" w:cs="Tahoma"/>
          <w:sz w:val="18"/>
          <w:szCs w:val="18"/>
        </w:rPr>
        <w:t xml:space="preserve"> w Chorzowie</w:t>
      </w:r>
      <w:r w:rsidR="004B38ED" w:rsidRPr="007C61EF">
        <w:rPr>
          <w:rFonts w:ascii="Asap" w:hAnsi="Asap" w:cs="Tahoma"/>
          <w:sz w:val="18"/>
          <w:szCs w:val="18"/>
        </w:rPr>
        <w:t>:</w:t>
      </w:r>
    </w:p>
    <w:p w:rsidR="002B5D20" w:rsidRPr="007C61EF" w:rsidRDefault="002B5D20" w:rsidP="009E106C">
      <w:pPr>
        <w:pStyle w:val="Tekstpodstawowy"/>
        <w:rPr>
          <w:rFonts w:ascii="Asap" w:hAnsi="Asap" w:cs="Tahoma"/>
          <w:sz w:val="18"/>
          <w:szCs w:val="18"/>
        </w:rPr>
      </w:pPr>
    </w:p>
    <w:p w:rsidR="00DA1C1F" w:rsidRPr="007C61EF" w:rsidRDefault="00DA1C1F" w:rsidP="001C052D">
      <w:pPr>
        <w:numPr>
          <w:ilvl w:val="3"/>
          <w:numId w:val="7"/>
        </w:numPr>
        <w:tabs>
          <w:tab w:val="clear" w:pos="360"/>
        </w:tabs>
        <w:ind w:left="284" w:hanging="284"/>
        <w:jc w:val="both"/>
        <w:rPr>
          <w:rFonts w:ascii="Asap" w:hAnsi="Asap" w:cs="Tahoma"/>
          <w:sz w:val="18"/>
          <w:szCs w:val="18"/>
        </w:rPr>
      </w:pPr>
      <w:r w:rsidRPr="007C61EF">
        <w:rPr>
          <w:rFonts w:ascii="Asap" w:hAnsi="Asap" w:cs="Tahoma"/>
          <w:sz w:val="18"/>
          <w:szCs w:val="18"/>
        </w:rPr>
        <w:t xml:space="preserve">Oferujemy realizację przedmiotu zamówienia w zakresie objętym specyfikacją warunków zamówienia (dalej w treści: </w:t>
      </w:r>
      <w:r w:rsidR="00630E19" w:rsidRPr="007C61EF">
        <w:rPr>
          <w:rFonts w:ascii="Asap" w:hAnsi="Asap" w:cs="Tahoma"/>
          <w:sz w:val="18"/>
          <w:szCs w:val="18"/>
        </w:rPr>
        <w:t>SWZ</w:t>
      </w:r>
      <w:r w:rsidRPr="007C61EF">
        <w:rPr>
          <w:rFonts w:ascii="Asap" w:hAnsi="Asap" w:cs="Tahoma"/>
          <w:sz w:val="18"/>
          <w:szCs w:val="18"/>
        </w:rPr>
        <w:t>) za maksymalną łączną kwotę określoną w specyfikacji asortymentowo cenowej.</w:t>
      </w:r>
    </w:p>
    <w:p w:rsidR="00A6324E" w:rsidRPr="007C61EF" w:rsidRDefault="00A6324E" w:rsidP="001C052D">
      <w:pPr>
        <w:numPr>
          <w:ilvl w:val="3"/>
          <w:numId w:val="7"/>
        </w:numPr>
        <w:tabs>
          <w:tab w:val="clear" w:pos="360"/>
        </w:tabs>
        <w:ind w:left="284" w:hanging="284"/>
        <w:jc w:val="both"/>
        <w:rPr>
          <w:rFonts w:ascii="Asap" w:hAnsi="Asap" w:cs="Tahoma"/>
          <w:sz w:val="18"/>
          <w:szCs w:val="18"/>
        </w:rPr>
      </w:pPr>
      <w:r w:rsidRPr="007C61EF">
        <w:rPr>
          <w:rFonts w:ascii="Asap" w:hAnsi="Asap" w:cs="Tahoma"/>
          <w:sz w:val="18"/>
          <w:szCs w:val="18"/>
        </w:rPr>
        <w:t>Cena oferty:</w:t>
      </w:r>
    </w:p>
    <w:p w:rsidR="00A6324E" w:rsidRPr="007C61EF" w:rsidRDefault="00A6324E" w:rsidP="001C052D">
      <w:pPr>
        <w:numPr>
          <w:ilvl w:val="2"/>
          <w:numId w:val="12"/>
        </w:numPr>
        <w:tabs>
          <w:tab w:val="clear" w:pos="0"/>
        </w:tabs>
        <w:ind w:left="567" w:hanging="283"/>
        <w:jc w:val="both"/>
        <w:rPr>
          <w:rFonts w:ascii="Asap" w:hAnsi="Asap" w:cs="Tahoma"/>
          <w:b/>
          <w:sz w:val="18"/>
          <w:szCs w:val="18"/>
        </w:rPr>
      </w:pPr>
      <w:r w:rsidRPr="007C61EF">
        <w:rPr>
          <w:rFonts w:ascii="Asap" w:hAnsi="Asap" w:cs="Tahoma"/>
          <w:sz w:val="18"/>
          <w:szCs w:val="18"/>
        </w:rPr>
        <w:t>przenosi podatek VAT</w:t>
      </w:r>
      <w:r w:rsidR="00B45598" w:rsidRPr="007C61EF">
        <w:rPr>
          <w:rFonts w:ascii="Asap" w:hAnsi="Asap" w:cs="Tahoma"/>
          <w:sz w:val="18"/>
          <w:szCs w:val="18"/>
        </w:rPr>
        <w:t xml:space="preserve"> </w:t>
      </w:r>
      <w:r w:rsidRPr="007C61EF">
        <w:rPr>
          <w:rFonts w:ascii="Asap" w:hAnsi="Asap" w:cs="Tahoma"/>
          <w:sz w:val="18"/>
          <w:szCs w:val="18"/>
        </w:rPr>
        <w:t>na Zamawiającego w wartości……………zł *.</w:t>
      </w:r>
    </w:p>
    <w:p w:rsidR="00A6324E" w:rsidRPr="007C61EF" w:rsidRDefault="00A6324E" w:rsidP="001C052D">
      <w:pPr>
        <w:numPr>
          <w:ilvl w:val="2"/>
          <w:numId w:val="12"/>
        </w:numPr>
        <w:tabs>
          <w:tab w:val="clear" w:pos="0"/>
        </w:tabs>
        <w:ind w:left="567" w:hanging="283"/>
        <w:jc w:val="both"/>
        <w:rPr>
          <w:rFonts w:ascii="Asap" w:hAnsi="Asap" w:cs="Tahoma"/>
          <w:b/>
          <w:sz w:val="18"/>
          <w:szCs w:val="18"/>
        </w:rPr>
      </w:pPr>
      <w:r w:rsidRPr="007C61EF">
        <w:rPr>
          <w:rFonts w:ascii="Asap" w:hAnsi="Asap" w:cs="Tahoma"/>
          <w:sz w:val="18"/>
          <w:szCs w:val="18"/>
        </w:rPr>
        <w:t>nie przenosi podatku VAT</w:t>
      </w:r>
      <w:r w:rsidR="00B45598" w:rsidRPr="007C61EF">
        <w:rPr>
          <w:rFonts w:ascii="Asap" w:hAnsi="Asap" w:cs="Tahoma"/>
          <w:sz w:val="18"/>
          <w:szCs w:val="18"/>
        </w:rPr>
        <w:t xml:space="preserve"> </w:t>
      </w:r>
      <w:r w:rsidRPr="007C61EF">
        <w:rPr>
          <w:rFonts w:ascii="Asap" w:hAnsi="Asap" w:cs="Tahoma"/>
          <w:sz w:val="18"/>
          <w:szCs w:val="18"/>
        </w:rPr>
        <w:t>na Zamawiającego *.</w:t>
      </w:r>
    </w:p>
    <w:p w:rsidR="00A6324E" w:rsidRPr="009E106C" w:rsidRDefault="00A6324E" w:rsidP="009E106C">
      <w:pPr>
        <w:widowControl w:val="0"/>
        <w:overflowPunct w:val="0"/>
        <w:autoSpaceDE w:val="0"/>
        <w:autoSpaceDN w:val="0"/>
        <w:adjustRightInd w:val="0"/>
        <w:ind w:left="284"/>
        <w:jc w:val="both"/>
        <w:rPr>
          <w:rFonts w:ascii="Asap" w:hAnsi="Asap" w:cs="Tahoma"/>
          <w:bCs/>
          <w:sz w:val="18"/>
          <w:szCs w:val="18"/>
        </w:rPr>
      </w:pPr>
      <w:r w:rsidRPr="007C61EF">
        <w:rPr>
          <w:rFonts w:ascii="Asap" w:hAnsi="Asap" w:cs="Tahoma"/>
          <w:bCs/>
          <w:sz w:val="18"/>
          <w:szCs w:val="18"/>
        </w:rPr>
        <w:t>* niepotrzebny podpunkt (a lub</w:t>
      </w:r>
      <w:r w:rsidRPr="009E106C">
        <w:rPr>
          <w:rFonts w:ascii="Asap" w:hAnsi="Asap" w:cs="Tahoma"/>
          <w:bCs/>
          <w:sz w:val="18"/>
          <w:szCs w:val="18"/>
        </w:rPr>
        <w:t xml:space="preserve"> b) skreślić lub właściwy zaznaczyć</w:t>
      </w:r>
    </w:p>
    <w:p w:rsidR="00A6324E" w:rsidRPr="009E106C" w:rsidRDefault="00A6324E" w:rsidP="00026D19">
      <w:pPr>
        <w:widowControl w:val="0"/>
        <w:overflowPunct w:val="0"/>
        <w:autoSpaceDE w:val="0"/>
        <w:autoSpaceDN w:val="0"/>
        <w:adjustRightInd w:val="0"/>
        <w:ind w:left="284"/>
        <w:jc w:val="both"/>
        <w:rPr>
          <w:rFonts w:ascii="Asap" w:hAnsi="Asap" w:cs="Tahoma"/>
          <w:b/>
          <w:bCs/>
          <w:i/>
          <w:sz w:val="18"/>
          <w:szCs w:val="18"/>
        </w:rPr>
      </w:pPr>
      <w:r w:rsidRPr="009E106C">
        <w:rPr>
          <w:rFonts w:ascii="Asap" w:hAnsi="Asap" w:cs="Tahoma"/>
          <w:b/>
          <w:bCs/>
          <w:i/>
          <w:sz w:val="18"/>
          <w:szCs w:val="18"/>
        </w:rPr>
        <w:t xml:space="preserve">(W przypadku </w:t>
      </w:r>
      <w:r w:rsidR="000D4AF9" w:rsidRPr="009E106C">
        <w:rPr>
          <w:rFonts w:ascii="Asap" w:hAnsi="Asap" w:cs="Tahoma"/>
          <w:b/>
          <w:bCs/>
          <w:i/>
          <w:sz w:val="18"/>
          <w:szCs w:val="18"/>
        </w:rPr>
        <w:t>nie skreślenia</w:t>
      </w:r>
      <w:r w:rsidRPr="009E106C">
        <w:rPr>
          <w:rFonts w:ascii="Asap" w:hAnsi="Asap" w:cs="Tahoma"/>
          <w:b/>
          <w:bCs/>
          <w:i/>
          <w:sz w:val="18"/>
          <w:szCs w:val="18"/>
        </w:rPr>
        <w:t xml:space="preserve"> lub </w:t>
      </w:r>
      <w:r w:rsidR="00B45598" w:rsidRPr="009E106C">
        <w:rPr>
          <w:rFonts w:ascii="Asap" w:hAnsi="Asap" w:cs="Tahoma"/>
          <w:b/>
          <w:bCs/>
          <w:i/>
          <w:sz w:val="18"/>
          <w:szCs w:val="18"/>
        </w:rPr>
        <w:t>niezaznaczenia</w:t>
      </w:r>
      <w:r w:rsidRPr="009E106C">
        <w:rPr>
          <w:rFonts w:ascii="Asap" w:hAnsi="Asap" w:cs="Tahoma"/>
          <w:b/>
          <w:bCs/>
          <w:i/>
          <w:sz w:val="18"/>
          <w:szCs w:val="18"/>
        </w:rPr>
        <w:t xml:space="preserve"> żadnego podpunktu Zamawiający przyjmuje, że Wykonawca </w:t>
      </w:r>
      <w:r w:rsidRPr="009E106C">
        <w:rPr>
          <w:rFonts w:ascii="Asap" w:hAnsi="Asap" w:cs="Tahoma"/>
          <w:b/>
          <w:i/>
          <w:sz w:val="18"/>
          <w:szCs w:val="18"/>
        </w:rPr>
        <w:t>nie przenosi na Zamawiającego podatku VAT).</w:t>
      </w:r>
    </w:p>
    <w:p w:rsidR="00DC51F4" w:rsidRPr="00D77FB5" w:rsidRDefault="00DC51F4" w:rsidP="001C052D">
      <w:pPr>
        <w:numPr>
          <w:ilvl w:val="3"/>
          <w:numId w:val="7"/>
        </w:numPr>
        <w:tabs>
          <w:tab w:val="clear" w:pos="360"/>
        </w:tabs>
        <w:ind w:left="284" w:hanging="284"/>
        <w:jc w:val="both"/>
        <w:rPr>
          <w:rFonts w:ascii="Asap" w:hAnsi="Asap" w:cs="Tahoma"/>
          <w:sz w:val="18"/>
          <w:szCs w:val="18"/>
        </w:rPr>
      </w:pPr>
      <w:r w:rsidRPr="009E106C">
        <w:rPr>
          <w:rFonts w:ascii="Asap" w:hAnsi="Asap" w:cs="Tahoma"/>
          <w:sz w:val="18"/>
          <w:szCs w:val="18"/>
        </w:rPr>
        <w:t>Termin płatności</w:t>
      </w:r>
      <w:r w:rsidRPr="009E106C">
        <w:rPr>
          <w:rFonts w:ascii="Asap" w:hAnsi="Asap" w:cs="Tahoma"/>
          <w:bCs/>
          <w:sz w:val="18"/>
          <w:szCs w:val="18"/>
        </w:rPr>
        <w:t xml:space="preserve"> </w:t>
      </w:r>
      <w:r w:rsidRPr="009E106C">
        <w:rPr>
          <w:rFonts w:ascii="Asap" w:hAnsi="Asap" w:cs="Tahoma"/>
          <w:sz w:val="18"/>
          <w:szCs w:val="18"/>
        </w:rPr>
        <w:t xml:space="preserve">za dostarczony przedmiot zamówienia ustalamy na </w:t>
      </w:r>
      <w:r w:rsidRPr="009E106C">
        <w:rPr>
          <w:rFonts w:ascii="Asap" w:hAnsi="Asap" w:cs="Tahoma"/>
          <w:b/>
          <w:sz w:val="18"/>
          <w:szCs w:val="18"/>
        </w:rPr>
        <w:t xml:space="preserve">60 </w:t>
      </w:r>
      <w:r w:rsidRPr="009E106C">
        <w:rPr>
          <w:rFonts w:ascii="Asap" w:hAnsi="Asap" w:cs="Tahoma"/>
          <w:sz w:val="18"/>
          <w:szCs w:val="18"/>
        </w:rPr>
        <w:t>dni, licząc od dnia dostarczenia przedmiotu zamówienia wraz z</w:t>
      </w:r>
      <w:r w:rsidR="00B45598" w:rsidRPr="009E106C">
        <w:rPr>
          <w:rFonts w:ascii="Asap" w:hAnsi="Asap" w:cs="Tahoma"/>
          <w:sz w:val="18"/>
          <w:szCs w:val="18"/>
        </w:rPr>
        <w:t xml:space="preserve"> </w:t>
      </w:r>
      <w:r w:rsidRPr="009E106C">
        <w:rPr>
          <w:rFonts w:ascii="Asap" w:hAnsi="Asap" w:cs="Tahoma"/>
          <w:sz w:val="18"/>
          <w:szCs w:val="18"/>
        </w:rPr>
        <w:t>prawidłowo wypełnioną fakturą do siedziby Zamawiającego.</w:t>
      </w:r>
      <w:r w:rsidR="00D16CBA" w:rsidRPr="009E106C">
        <w:rPr>
          <w:rFonts w:ascii="Asap" w:hAnsi="Asap" w:cs="Tahoma"/>
          <w:sz w:val="18"/>
          <w:szCs w:val="18"/>
        </w:rPr>
        <w:t xml:space="preserve"> </w:t>
      </w:r>
      <w:r w:rsidR="00D16CBA" w:rsidRPr="009E106C">
        <w:rPr>
          <w:rFonts w:ascii="Asap" w:hAnsi="Asap" w:cs="Tahoma"/>
          <w:b/>
          <w:bCs/>
          <w:sz w:val="18"/>
          <w:szCs w:val="18"/>
        </w:rPr>
        <w:t>Zamawiający zgodnie z ustawą z dnia 9 listopada 2018 r. o elektronicznym fakturowaniu w zamówieniach publicznych, koncesjach na roboty budowlane lub usługi oraz partnerstwie publiczno-prywatnym (</w:t>
      </w:r>
      <w:r w:rsidR="001B0AAE">
        <w:rPr>
          <w:rFonts w:ascii="Asap" w:hAnsi="Asap" w:cs="Tahoma"/>
          <w:b/>
          <w:bCs/>
          <w:sz w:val="18"/>
          <w:szCs w:val="18"/>
        </w:rPr>
        <w:t xml:space="preserve">t.j. </w:t>
      </w:r>
      <w:r w:rsidR="001B0AAE" w:rsidRPr="001B0AAE">
        <w:rPr>
          <w:rFonts w:ascii="Asap" w:hAnsi="Asap" w:cs="Tahoma"/>
          <w:b/>
          <w:bCs/>
          <w:sz w:val="18"/>
          <w:szCs w:val="18"/>
        </w:rPr>
        <w:t>Dz.U. 2020 poz. 1666</w:t>
      </w:r>
      <w:r w:rsidR="00D16CBA" w:rsidRPr="009E106C">
        <w:rPr>
          <w:rFonts w:ascii="Asap" w:hAnsi="Asap" w:cs="Tahoma"/>
          <w:b/>
          <w:bCs/>
          <w:sz w:val="18"/>
          <w:szCs w:val="18"/>
        </w:rPr>
        <w:t xml:space="preserve">) ma obowiązek odbierania od Wykonawcy faktur </w:t>
      </w:r>
      <w:r w:rsidR="00D16CBA" w:rsidRPr="00D77FB5">
        <w:rPr>
          <w:rFonts w:ascii="Asap" w:hAnsi="Asap" w:cs="Tahoma"/>
          <w:b/>
          <w:bCs/>
          <w:sz w:val="18"/>
          <w:szCs w:val="18"/>
        </w:rPr>
        <w:t>elektronicznych za pośrednictwem platformy elektronicznego fakturowania. Zamawiający będzie dokonywał wszystkich płatności przelewem na rachunek bankowy wskazany w fakturze.</w:t>
      </w:r>
    </w:p>
    <w:p w:rsidR="0037047A" w:rsidRPr="00D77FB5" w:rsidRDefault="00DA1C1F" w:rsidP="001C052D">
      <w:pPr>
        <w:numPr>
          <w:ilvl w:val="3"/>
          <w:numId w:val="7"/>
        </w:numPr>
        <w:tabs>
          <w:tab w:val="clear" w:pos="360"/>
        </w:tabs>
        <w:ind w:left="284" w:hanging="284"/>
        <w:jc w:val="both"/>
        <w:rPr>
          <w:rFonts w:ascii="Asap" w:hAnsi="Asap" w:cs="Tahoma"/>
          <w:sz w:val="18"/>
          <w:szCs w:val="18"/>
        </w:rPr>
      </w:pPr>
      <w:r w:rsidRPr="00D77FB5">
        <w:rPr>
          <w:rFonts w:ascii="Asap" w:hAnsi="Asap" w:cs="Tahoma"/>
          <w:sz w:val="18"/>
          <w:szCs w:val="18"/>
        </w:rPr>
        <w:t xml:space="preserve">Zapewniamy, że oferowany przez nas przedmiot zamówienia odpowiada wymaganiom jakościowym stawianym w </w:t>
      </w:r>
      <w:r w:rsidR="00630E19" w:rsidRPr="00D77FB5">
        <w:rPr>
          <w:rFonts w:ascii="Asap" w:hAnsi="Asap" w:cs="Tahoma"/>
          <w:sz w:val="18"/>
          <w:szCs w:val="18"/>
        </w:rPr>
        <w:t>SWZ</w:t>
      </w:r>
      <w:r w:rsidRPr="00D77FB5">
        <w:rPr>
          <w:rFonts w:ascii="Asap" w:hAnsi="Asap" w:cs="Tahoma"/>
          <w:sz w:val="18"/>
          <w:szCs w:val="18"/>
        </w:rPr>
        <w:t>.</w:t>
      </w:r>
    </w:p>
    <w:p w:rsidR="008D6507" w:rsidRPr="00D77FB5" w:rsidRDefault="008D6507" w:rsidP="001C052D">
      <w:pPr>
        <w:numPr>
          <w:ilvl w:val="3"/>
          <w:numId w:val="7"/>
        </w:numPr>
        <w:tabs>
          <w:tab w:val="clear" w:pos="360"/>
        </w:tabs>
        <w:ind w:left="284" w:hanging="284"/>
        <w:jc w:val="both"/>
        <w:rPr>
          <w:rFonts w:ascii="Asap" w:hAnsi="Asap" w:cs="Tahoma"/>
          <w:sz w:val="18"/>
          <w:szCs w:val="18"/>
        </w:rPr>
      </w:pPr>
      <w:bookmarkStart w:id="4" w:name="_Hlk513623082"/>
      <w:r w:rsidRPr="00D77FB5">
        <w:rPr>
          <w:rFonts w:ascii="Asap" w:hAnsi="Asap" w:cs="Tahoma"/>
          <w:sz w:val="18"/>
          <w:szCs w:val="18"/>
        </w:rPr>
        <w:t>Zapewniamy, że oferowany przez nas przedmiot zamówienia będzie posiadać w momencie dostarczenia do Zamawiającego co najmniej 3/5 maksymalnego terminu ważności.</w:t>
      </w:r>
    </w:p>
    <w:p w:rsidR="009A64DC" w:rsidRPr="00D77FB5" w:rsidRDefault="009A64DC" w:rsidP="001C052D">
      <w:pPr>
        <w:numPr>
          <w:ilvl w:val="3"/>
          <w:numId w:val="7"/>
        </w:numPr>
        <w:tabs>
          <w:tab w:val="clear" w:pos="360"/>
        </w:tabs>
        <w:ind w:left="284" w:hanging="284"/>
        <w:jc w:val="both"/>
        <w:rPr>
          <w:rFonts w:ascii="Asap" w:hAnsi="Asap" w:cs="Tahoma"/>
          <w:sz w:val="18"/>
          <w:szCs w:val="18"/>
        </w:rPr>
      </w:pPr>
      <w:r w:rsidRPr="00D77FB5">
        <w:rPr>
          <w:rFonts w:ascii="Asap" w:hAnsi="Asap" w:cs="Tahoma"/>
          <w:sz w:val="18"/>
          <w:szCs w:val="18"/>
        </w:rPr>
        <w:t>Oświadczamy, że oferowany przez nas przedmiot zamówienia jest dopuszczony do obrotu na rynku polskim zgodnie z obowiązującymi przepisami prawa.</w:t>
      </w:r>
    </w:p>
    <w:p w:rsidR="005A12FA" w:rsidRPr="00D77FB5" w:rsidRDefault="000A001D" w:rsidP="001C052D">
      <w:pPr>
        <w:numPr>
          <w:ilvl w:val="3"/>
          <w:numId w:val="7"/>
        </w:numPr>
        <w:tabs>
          <w:tab w:val="clear" w:pos="360"/>
        </w:tabs>
        <w:ind w:left="284" w:hanging="284"/>
        <w:jc w:val="both"/>
        <w:rPr>
          <w:rFonts w:ascii="Asap" w:hAnsi="Asap" w:cs="Tahoma"/>
          <w:sz w:val="18"/>
          <w:szCs w:val="18"/>
        </w:rPr>
      </w:pPr>
      <w:r w:rsidRPr="00D77FB5">
        <w:rPr>
          <w:rFonts w:ascii="Asap" w:hAnsi="Asap" w:cs="Tahoma"/>
          <w:sz w:val="18"/>
          <w:szCs w:val="18"/>
        </w:rPr>
        <w:t>Oświadczamy, że oferowany przez nas przedmiot zamówienia spełnia wymogi: Ustawy z dn. 20 maja 2010</w:t>
      </w:r>
      <w:r w:rsidR="00FB35C2" w:rsidRPr="00D77FB5">
        <w:rPr>
          <w:rFonts w:ascii="Asap" w:hAnsi="Asap" w:cs="Tahoma"/>
          <w:sz w:val="18"/>
          <w:szCs w:val="18"/>
        </w:rPr>
        <w:t xml:space="preserve"> </w:t>
      </w:r>
      <w:r w:rsidRPr="00D77FB5">
        <w:rPr>
          <w:rFonts w:ascii="Asap" w:hAnsi="Asap" w:cs="Tahoma"/>
          <w:sz w:val="18"/>
          <w:szCs w:val="18"/>
        </w:rPr>
        <w:t>r. o wyrobach medycznych (</w:t>
      </w:r>
      <w:r w:rsidR="00FB35C2" w:rsidRPr="00D77FB5">
        <w:rPr>
          <w:rFonts w:ascii="Asap" w:hAnsi="Asap" w:cs="Tahoma"/>
          <w:bCs/>
          <w:sz w:val="18"/>
          <w:szCs w:val="18"/>
        </w:rPr>
        <w:t>t.j. Dz.U. 2020 poz. 186</w:t>
      </w:r>
      <w:r w:rsidR="00FB35C2" w:rsidRPr="00D77FB5">
        <w:rPr>
          <w:rFonts w:ascii="Asap" w:hAnsi="Asap" w:cs="Tahoma"/>
          <w:b/>
          <w:bCs/>
          <w:sz w:val="18"/>
          <w:szCs w:val="18"/>
        </w:rPr>
        <w:t xml:space="preserve"> </w:t>
      </w:r>
      <w:r w:rsidR="00FB35C2" w:rsidRPr="00D77FB5">
        <w:rPr>
          <w:rFonts w:ascii="Asap" w:hAnsi="Asap" w:cs="Tahoma"/>
          <w:bCs/>
          <w:sz w:val="18"/>
          <w:szCs w:val="18"/>
        </w:rPr>
        <w:t xml:space="preserve">z </w:t>
      </w:r>
      <w:proofErr w:type="spellStart"/>
      <w:r w:rsidR="00FB35C2" w:rsidRPr="00D77FB5">
        <w:rPr>
          <w:rFonts w:ascii="Asap" w:hAnsi="Asap" w:cs="Tahoma"/>
          <w:bCs/>
          <w:sz w:val="18"/>
          <w:szCs w:val="18"/>
        </w:rPr>
        <w:t>późn</w:t>
      </w:r>
      <w:proofErr w:type="spellEnd"/>
      <w:r w:rsidR="00FB35C2" w:rsidRPr="00D77FB5">
        <w:rPr>
          <w:rFonts w:ascii="Asap" w:hAnsi="Asap" w:cs="Tahoma"/>
          <w:bCs/>
          <w:sz w:val="18"/>
          <w:szCs w:val="18"/>
        </w:rPr>
        <w:t>. zm</w:t>
      </w:r>
      <w:r w:rsidR="00ED0DE3" w:rsidRPr="00D77FB5">
        <w:rPr>
          <w:rFonts w:ascii="Asap" w:hAnsi="Asap" w:cs="Tahoma"/>
          <w:sz w:val="18"/>
          <w:szCs w:val="18"/>
        </w:rPr>
        <w:t>.</w:t>
      </w:r>
      <w:r w:rsidRPr="00D77FB5">
        <w:rPr>
          <w:rFonts w:ascii="Asap" w:hAnsi="Asap" w:cs="Tahoma"/>
          <w:sz w:val="18"/>
          <w:szCs w:val="18"/>
        </w:rPr>
        <w:t xml:space="preserve">) oraz Ustawy z dn. 06 września 2001 </w:t>
      </w:r>
      <w:r w:rsidR="00FB35C2" w:rsidRPr="00D77FB5">
        <w:rPr>
          <w:rFonts w:ascii="Asap" w:hAnsi="Asap" w:cs="Tahoma"/>
          <w:sz w:val="18"/>
          <w:szCs w:val="18"/>
        </w:rPr>
        <w:t xml:space="preserve">r. </w:t>
      </w:r>
      <w:r w:rsidRPr="00D77FB5">
        <w:rPr>
          <w:rFonts w:ascii="Asap" w:hAnsi="Asap" w:cs="Tahoma"/>
          <w:sz w:val="18"/>
          <w:szCs w:val="18"/>
        </w:rPr>
        <w:t>- Prawo farmaceutyczne (</w:t>
      </w:r>
      <w:bookmarkStart w:id="5" w:name="_Hlk523480487"/>
      <w:r w:rsidR="00ED0DE3" w:rsidRPr="00D77FB5">
        <w:rPr>
          <w:rFonts w:ascii="Asap" w:hAnsi="Asap" w:cs="Tahoma"/>
          <w:sz w:val="18"/>
          <w:szCs w:val="18"/>
        </w:rPr>
        <w:t xml:space="preserve">t.j. </w:t>
      </w:r>
      <w:bookmarkEnd w:id="5"/>
      <w:r w:rsidR="00FB35C2" w:rsidRPr="00D77FB5">
        <w:rPr>
          <w:rFonts w:ascii="Asap" w:hAnsi="Asap" w:cs="Tahoma"/>
          <w:bCs/>
          <w:sz w:val="18"/>
          <w:szCs w:val="18"/>
        </w:rPr>
        <w:t xml:space="preserve">Dz.U. 2020 poz. 944 z </w:t>
      </w:r>
      <w:proofErr w:type="spellStart"/>
      <w:r w:rsidR="00FB35C2" w:rsidRPr="00D77FB5">
        <w:rPr>
          <w:rFonts w:ascii="Asap" w:hAnsi="Asap" w:cs="Tahoma"/>
          <w:bCs/>
          <w:sz w:val="18"/>
          <w:szCs w:val="18"/>
        </w:rPr>
        <w:t>późn</w:t>
      </w:r>
      <w:proofErr w:type="spellEnd"/>
      <w:r w:rsidR="00FB35C2" w:rsidRPr="00D77FB5">
        <w:rPr>
          <w:rFonts w:ascii="Asap" w:hAnsi="Asap" w:cs="Tahoma"/>
          <w:bCs/>
          <w:sz w:val="18"/>
          <w:szCs w:val="18"/>
        </w:rPr>
        <w:t>. zm</w:t>
      </w:r>
      <w:r w:rsidR="00ED0DE3" w:rsidRPr="00D77FB5">
        <w:rPr>
          <w:rFonts w:ascii="Asap" w:hAnsi="Asap" w:cs="Tahoma"/>
          <w:sz w:val="18"/>
          <w:szCs w:val="18"/>
        </w:rPr>
        <w:t>.</w:t>
      </w:r>
      <w:r w:rsidRPr="00D77FB5">
        <w:rPr>
          <w:rFonts w:ascii="Asap" w:hAnsi="Asap" w:cs="Tahoma"/>
          <w:sz w:val="18"/>
          <w:szCs w:val="18"/>
        </w:rPr>
        <w:t>)</w:t>
      </w:r>
      <w:r w:rsidR="00C87B8B" w:rsidRPr="00D77FB5">
        <w:rPr>
          <w:rFonts w:ascii="Asap" w:hAnsi="Asap" w:cs="Tahoma"/>
          <w:sz w:val="18"/>
          <w:szCs w:val="18"/>
        </w:rPr>
        <w:t>.</w:t>
      </w:r>
    </w:p>
    <w:bookmarkEnd w:id="4"/>
    <w:p w:rsidR="00DA1C1F" w:rsidRPr="00D77FB5" w:rsidRDefault="00DA1C1F" w:rsidP="001C052D">
      <w:pPr>
        <w:numPr>
          <w:ilvl w:val="3"/>
          <w:numId w:val="7"/>
        </w:numPr>
        <w:shd w:val="clear" w:color="auto" w:fill="FFFFFF"/>
        <w:tabs>
          <w:tab w:val="clear" w:pos="360"/>
        </w:tabs>
        <w:ind w:left="284" w:hanging="284"/>
        <w:jc w:val="both"/>
        <w:rPr>
          <w:rFonts w:ascii="Asap" w:hAnsi="Asap" w:cs="Tahoma"/>
          <w:sz w:val="18"/>
          <w:szCs w:val="18"/>
        </w:rPr>
      </w:pPr>
      <w:r w:rsidRPr="00D77FB5">
        <w:rPr>
          <w:rFonts w:ascii="Asap" w:hAnsi="Asap" w:cs="Tahoma"/>
          <w:sz w:val="18"/>
          <w:szCs w:val="18"/>
        </w:rPr>
        <w:t>Oświadczamy, że:</w:t>
      </w:r>
    </w:p>
    <w:p w:rsidR="00DA1C1F" w:rsidRPr="00D77FB5" w:rsidRDefault="00DA1C1F" w:rsidP="001C052D">
      <w:pPr>
        <w:numPr>
          <w:ilvl w:val="4"/>
          <w:numId w:val="7"/>
        </w:numPr>
        <w:shd w:val="clear" w:color="auto" w:fill="FFFFFF"/>
        <w:tabs>
          <w:tab w:val="clear" w:pos="323"/>
        </w:tabs>
        <w:ind w:left="567" w:hanging="283"/>
        <w:jc w:val="both"/>
        <w:rPr>
          <w:rFonts w:ascii="Asap" w:hAnsi="Asap" w:cs="Tahoma"/>
          <w:sz w:val="18"/>
          <w:szCs w:val="18"/>
        </w:rPr>
      </w:pPr>
      <w:r w:rsidRPr="00D77FB5">
        <w:rPr>
          <w:rFonts w:ascii="Asap" w:hAnsi="Asap" w:cs="Tahoma"/>
          <w:sz w:val="18"/>
          <w:szCs w:val="18"/>
        </w:rPr>
        <w:t xml:space="preserve">zapoznaliśmy się z </w:t>
      </w:r>
      <w:r w:rsidR="00630E19" w:rsidRPr="00D77FB5">
        <w:rPr>
          <w:rFonts w:ascii="Asap" w:hAnsi="Asap" w:cs="Tahoma"/>
          <w:sz w:val="18"/>
          <w:szCs w:val="18"/>
        </w:rPr>
        <w:t>SWZ</w:t>
      </w:r>
      <w:r w:rsidRPr="00D77FB5">
        <w:rPr>
          <w:rFonts w:ascii="Asap" w:hAnsi="Asap" w:cs="Tahoma"/>
          <w:sz w:val="18"/>
          <w:szCs w:val="18"/>
        </w:rPr>
        <w:t xml:space="preserve"> i akceptujemy jej treść,</w:t>
      </w:r>
    </w:p>
    <w:p w:rsidR="00DA1C1F" w:rsidRPr="00D77FB5" w:rsidRDefault="00DA1C1F" w:rsidP="001C052D">
      <w:pPr>
        <w:numPr>
          <w:ilvl w:val="4"/>
          <w:numId w:val="7"/>
        </w:numPr>
        <w:shd w:val="clear" w:color="auto" w:fill="FFFFFF"/>
        <w:tabs>
          <w:tab w:val="clear" w:pos="323"/>
        </w:tabs>
        <w:ind w:left="567" w:hanging="283"/>
        <w:jc w:val="both"/>
        <w:rPr>
          <w:rFonts w:ascii="Asap" w:hAnsi="Asap" w:cs="Tahoma"/>
          <w:sz w:val="18"/>
          <w:szCs w:val="18"/>
        </w:rPr>
      </w:pPr>
      <w:r w:rsidRPr="00D77FB5">
        <w:rPr>
          <w:rFonts w:ascii="Asap" w:hAnsi="Asap" w:cs="Tahoma"/>
          <w:sz w:val="18"/>
          <w:szCs w:val="18"/>
        </w:rPr>
        <w:t xml:space="preserve">spełniamy wszystkie wymagania zawarte w </w:t>
      </w:r>
      <w:r w:rsidR="00630E19" w:rsidRPr="00D77FB5">
        <w:rPr>
          <w:rFonts w:ascii="Asap" w:hAnsi="Asap" w:cs="Tahoma"/>
          <w:sz w:val="18"/>
          <w:szCs w:val="18"/>
        </w:rPr>
        <w:t>SWZ</w:t>
      </w:r>
      <w:r w:rsidRPr="00D77FB5">
        <w:rPr>
          <w:rFonts w:ascii="Asap" w:hAnsi="Asap" w:cs="Tahoma"/>
          <w:sz w:val="18"/>
          <w:szCs w:val="18"/>
        </w:rPr>
        <w:t xml:space="preserve"> i przyjmujemy je bez zastrzeżeń,</w:t>
      </w:r>
    </w:p>
    <w:p w:rsidR="00DA1C1F" w:rsidRPr="00D77FB5" w:rsidRDefault="00DA1C1F" w:rsidP="001C052D">
      <w:pPr>
        <w:pStyle w:val="Tekstpodstawowy"/>
        <w:numPr>
          <w:ilvl w:val="4"/>
          <w:numId w:val="7"/>
        </w:numPr>
        <w:tabs>
          <w:tab w:val="clear" w:pos="323"/>
        </w:tabs>
        <w:ind w:left="567" w:hanging="283"/>
        <w:rPr>
          <w:rFonts w:ascii="Asap" w:hAnsi="Asap" w:cs="Tahoma"/>
          <w:sz w:val="18"/>
          <w:szCs w:val="18"/>
        </w:rPr>
      </w:pPr>
      <w:r w:rsidRPr="00D77FB5">
        <w:rPr>
          <w:rFonts w:ascii="Asap" w:hAnsi="Asap" w:cs="Tahoma"/>
          <w:sz w:val="18"/>
          <w:szCs w:val="18"/>
        </w:rPr>
        <w:t>otrzymaliśmy wszystkie konieczne informacje po</w:t>
      </w:r>
      <w:r w:rsidR="00FB35C2" w:rsidRPr="00D77FB5">
        <w:rPr>
          <w:rFonts w:ascii="Asap" w:hAnsi="Asap" w:cs="Tahoma"/>
          <w:sz w:val="18"/>
          <w:szCs w:val="18"/>
        </w:rPr>
        <w:t>trzebne do przygotowania oferty.</w:t>
      </w:r>
    </w:p>
    <w:p w:rsidR="002D58B1" w:rsidRPr="00D77FB5" w:rsidRDefault="00DA1C1F" w:rsidP="001C052D">
      <w:pPr>
        <w:pStyle w:val="Tekstpodstawowy"/>
        <w:numPr>
          <w:ilvl w:val="3"/>
          <w:numId w:val="7"/>
        </w:numPr>
        <w:tabs>
          <w:tab w:val="clear" w:pos="360"/>
        </w:tabs>
        <w:ind w:left="284" w:hanging="284"/>
        <w:rPr>
          <w:rFonts w:ascii="Asap" w:hAnsi="Asap" w:cs="Tahoma"/>
          <w:sz w:val="18"/>
          <w:szCs w:val="18"/>
        </w:rPr>
      </w:pPr>
      <w:r w:rsidRPr="00D77FB5">
        <w:rPr>
          <w:rFonts w:ascii="Asap" w:hAnsi="Asap" w:cs="Tahoma"/>
          <w:sz w:val="18"/>
          <w:szCs w:val="18"/>
        </w:rPr>
        <w:t>Oświadczamy</w:t>
      </w:r>
      <w:r w:rsidR="002D58B1" w:rsidRPr="00D77FB5">
        <w:rPr>
          <w:rFonts w:ascii="Asap" w:hAnsi="Asap" w:cs="Tahoma"/>
          <w:sz w:val="18"/>
          <w:szCs w:val="18"/>
        </w:rPr>
        <w:t>, że wszystkie złożone przez nas dokumenty są zgodne z aktualnym stanem prawnym i faktycznym, a dołącz</w:t>
      </w:r>
      <w:r w:rsidR="00972F7A" w:rsidRPr="00D77FB5">
        <w:rPr>
          <w:rFonts w:ascii="Asap" w:hAnsi="Asap" w:cs="Tahoma"/>
          <w:sz w:val="18"/>
          <w:szCs w:val="18"/>
        </w:rPr>
        <w:t>one</w:t>
      </w:r>
      <w:r w:rsidR="002D58B1" w:rsidRPr="00D77FB5">
        <w:rPr>
          <w:rFonts w:ascii="Asap" w:hAnsi="Asap" w:cs="Tahoma"/>
          <w:sz w:val="18"/>
          <w:szCs w:val="18"/>
        </w:rPr>
        <w:t xml:space="preserve"> do oferty dokument</w:t>
      </w:r>
      <w:r w:rsidR="00972F7A" w:rsidRPr="00D77FB5">
        <w:rPr>
          <w:rFonts w:ascii="Asap" w:hAnsi="Asap" w:cs="Tahoma"/>
          <w:sz w:val="18"/>
          <w:szCs w:val="18"/>
        </w:rPr>
        <w:t>y</w:t>
      </w:r>
      <w:r w:rsidR="002D58B1" w:rsidRPr="00D77FB5">
        <w:rPr>
          <w:rFonts w:ascii="Asap" w:hAnsi="Asap" w:cs="Tahoma"/>
          <w:sz w:val="18"/>
          <w:szCs w:val="18"/>
        </w:rPr>
        <w:t xml:space="preserve"> </w:t>
      </w:r>
      <w:r w:rsidR="00FB35C2" w:rsidRPr="00D77FB5">
        <w:rPr>
          <w:rFonts w:ascii="Asap" w:hAnsi="Asap" w:cs="Tahoma"/>
          <w:sz w:val="18"/>
          <w:szCs w:val="18"/>
        </w:rPr>
        <w:t xml:space="preserve">zgodnie z art. 107 ust. 1 UPZP, </w:t>
      </w:r>
      <w:r w:rsidR="002D58B1" w:rsidRPr="00D77FB5">
        <w:rPr>
          <w:rFonts w:ascii="Asap" w:hAnsi="Asap" w:cs="Tahoma"/>
          <w:sz w:val="18"/>
          <w:szCs w:val="18"/>
        </w:rPr>
        <w:t>o których mowa w pkt. 5.</w:t>
      </w:r>
      <w:r w:rsidR="00D77FB5">
        <w:rPr>
          <w:rFonts w:ascii="Asap" w:hAnsi="Asap" w:cs="Tahoma"/>
          <w:sz w:val="18"/>
          <w:szCs w:val="18"/>
        </w:rPr>
        <w:t>10</w:t>
      </w:r>
      <w:r w:rsidR="002D58B1" w:rsidRPr="00D77FB5">
        <w:rPr>
          <w:rFonts w:ascii="Asap" w:hAnsi="Asap" w:cs="Tahoma"/>
          <w:sz w:val="18"/>
          <w:szCs w:val="18"/>
        </w:rPr>
        <w:t xml:space="preserve"> </w:t>
      </w:r>
      <w:r w:rsidR="00630E19" w:rsidRPr="00D77FB5">
        <w:rPr>
          <w:rFonts w:ascii="Asap" w:hAnsi="Asap" w:cs="Tahoma"/>
          <w:sz w:val="18"/>
          <w:szCs w:val="18"/>
        </w:rPr>
        <w:t>SWZ</w:t>
      </w:r>
      <w:r w:rsidR="002D58B1" w:rsidRPr="00D77FB5">
        <w:rPr>
          <w:rFonts w:ascii="Asap" w:hAnsi="Asap" w:cs="Tahoma"/>
          <w:sz w:val="18"/>
          <w:szCs w:val="18"/>
        </w:rPr>
        <w:t xml:space="preserve"> oświadczamy iż są aktualne na dzień złożenia.</w:t>
      </w:r>
    </w:p>
    <w:p w:rsidR="0081627D" w:rsidRPr="009E106C" w:rsidRDefault="0081627D" w:rsidP="001C052D">
      <w:pPr>
        <w:pStyle w:val="Tekstpodstawowy"/>
        <w:numPr>
          <w:ilvl w:val="3"/>
          <w:numId w:val="7"/>
        </w:numPr>
        <w:tabs>
          <w:tab w:val="clear" w:pos="360"/>
        </w:tabs>
        <w:ind w:left="284" w:hanging="284"/>
        <w:rPr>
          <w:rFonts w:ascii="Asap" w:hAnsi="Asap" w:cs="Tahoma"/>
          <w:sz w:val="18"/>
          <w:szCs w:val="18"/>
        </w:rPr>
      </w:pPr>
      <w:r w:rsidRPr="009E106C">
        <w:rPr>
          <w:rFonts w:ascii="Asap" w:hAnsi="Asap" w:cs="Tahoma"/>
          <w:sz w:val="18"/>
          <w:szCs w:val="18"/>
        </w:rPr>
        <w:t>Oświadczamy, że uważamy się związani</w:t>
      </w:r>
      <w:r w:rsidR="00B45598" w:rsidRPr="009E106C">
        <w:rPr>
          <w:rFonts w:ascii="Asap" w:hAnsi="Asap" w:cs="Tahoma"/>
          <w:sz w:val="18"/>
          <w:szCs w:val="18"/>
        </w:rPr>
        <w:t xml:space="preserve"> </w:t>
      </w:r>
      <w:r w:rsidRPr="009E106C">
        <w:rPr>
          <w:rFonts w:ascii="Asap" w:hAnsi="Asap" w:cs="Tahoma"/>
          <w:sz w:val="18"/>
          <w:szCs w:val="18"/>
        </w:rPr>
        <w:t>niniejszą ofertą przez okres 30 dni od upływu terminu składania ofert.</w:t>
      </w:r>
    </w:p>
    <w:p w:rsidR="00A6324E" w:rsidRPr="00D77FB5" w:rsidRDefault="0081627D" w:rsidP="001C052D">
      <w:pPr>
        <w:pStyle w:val="Tekstpodstawowy"/>
        <w:numPr>
          <w:ilvl w:val="3"/>
          <w:numId w:val="7"/>
        </w:numPr>
        <w:rPr>
          <w:rFonts w:ascii="Asap" w:hAnsi="Asap" w:cs="Tahoma"/>
          <w:sz w:val="18"/>
          <w:szCs w:val="18"/>
        </w:rPr>
      </w:pPr>
      <w:r w:rsidRPr="009E106C">
        <w:rPr>
          <w:rFonts w:ascii="Asap" w:hAnsi="Asap" w:cs="Tahoma"/>
          <w:sz w:val="18"/>
          <w:szCs w:val="18"/>
        </w:rPr>
        <w:t xml:space="preserve">Bez zastrzeżeń przyjmujemy warunki zawarcia umowy i w przypadku wygrania </w:t>
      </w:r>
      <w:r w:rsidR="00A97D23">
        <w:rPr>
          <w:rFonts w:ascii="Asap" w:hAnsi="Asap" w:cs="Tahoma"/>
          <w:sz w:val="18"/>
          <w:szCs w:val="18"/>
        </w:rPr>
        <w:t>postępowania</w:t>
      </w:r>
      <w:r w:rsidRPr="009E106C">
        <w:rPr>
          <w:rFonts w:ascii="Asap" w:hAnsi="Asap" w:cs="Tahoma"/>
          <w:sz w:val="18"/>
          <w:szCs w:val="18"/>
        </w:rPr>
        <w:t xml:space="preserve"> deklarujemy gotowość </w:t>
      </w:r>
      <w:r w:rsidRPr="009E106C">
        <w:rPr>
          <w:rFonts w:ascii="Asap" w:hAnsi="Asap" w:cs="Tahoma"/>
          <w:sz w:val="18"/>
          <w:szCs w:val="18"/>
        </w:rPr>
        <w:lastRenderedPageBreak/>
        <w:t xml:space="preserve">podpisania umowy niezwłocznie po upływie 5 dni od </w:t>
      </w:r>
      <w:r w:rsidR="009538F8">
        <w:rPr>
          <w:rFonts w:ascii="Asap" w:hAnsi="Asap" w:cs="Tahoma"/>
          <w:sz w:val="18"/>
          <w:szCs w:val="18"/>
        </w:rPr>
        <w:t xml:space="preserve">dnia </w:t>
      </w:r>
      <w:r w:rsidRPr="009E106C">
        <w:rPr>
          <w:rFonts w:ascii="Asap" w:hAnsi="Asap" w:cs="Tahoma"/>
          <w:sz w:val="18"/>
          <w:szCs w:val="18"/>
        </w:rPr>
        <w:t>przesłania</w:t>
      </w:r>
      <w:r w:rsidR="00B45598" w:rsidRPr="009E106C">
        <w:rPr>
          <w:rFonts w:ascii="Asap" w:hAnsi="Asap" w:cs="Tahoma"/>
          <w:sz w:val="18"/>
          <w:szCs w:val="18"/>
        </w:rPr>
        <w:t xml:space="preserve"> </w:t>
      </w:r>
      <w:r w:rsidRPr="009E106C">
        <w:rPr>
          <w:rFonts w:ascii="Asap" w:hAnsi="Asap" w:cs="Tahoma"/>
          <w:sz w:val="18"/>
          <w:szCs w:val="18"/>
        </w:rPr>
        <w:t>zawiadomienia o wyborze</w:t>
      </w:r>
      <w:r w:rsidR="009538F8">
        <w:rPr>
          <w:rFonts w:ascii="Asap" w:hAnsi="Asap" w:cs="Tahoma"/>
          <w:sz w:val="18"/>
          <w:szCs w:val="18"/>
        </w:rPr>
        <w:t xml:space="preserve"> </w:t>
      </w:r>
      <w:r w:rsidRPr="009E106C">
        <w:rPr>
          <w:rFonts w:ascii="Asap" w:hAnsi="Asap" w:cs="Tahoma"/>
          <w:sz w:val="18"/>
          <w:szCs w:val="18"/>
        </w:rPr>
        <w:t xml:space="preserve"> </w:t>
      </w:r>
      <w:r w:rsidR="009538F8" w:rsidRPr="009538F8">
        <w:rPr>
          <w:rFonts w:ascii="Asap" w:hAnsi="Asap" w:cs="Tahoma"/>
          <w:sz w:val="18"/>
          <w:szCs w:val="18"/>
        </w:rPr>
        <w:t xml:space="preserve">najkorzystniejszej </w:t>
      </w:r>
      <w:r w:rsidRPr="009E106C">
        <w:rPr>
          <w:rFonts w:ascii="Asap" w:hAnsi="Asap" w:cs="Tahoma"/>
          <w:sz w:val="18"/>
          <w:szCs w:val="18"/>
        </w:rPr>
        <w:t xml:space="preserve">oferty, chyba że </w:t>
      </w:r>
      <w:r w:rsidRPr="00D77FB5">
        <w:rPr>
          <w:rFonts w:ascii="Asap" w:hAnsi="Asap" w:cs="Tahoma"/>
          <w:sz w:val="18"/>
          <w:szCs w:val="18"/>
        </w:rPr>
        <w:t>zostanie wniesione odwołanie. Przyjmujemy do wiadomości, iż w sytuacji gdy w postępowaniu o</w:t>
      </w:r>
      <w:r w:rsidR="00972F7A" w:rsidRPr="00D77FB5">
        <w:rPr>
          <w:rFonts w:ascii="Asap" w:hAnsi="Asap" w:cs="Tahoma"/>
          <w:sz w:val="18"/>
          <w:szCs w:val="18"/>
        </w:rPr>
        <w:t xml:space="preserve"> udzielenie zamówienia została </w:t>
      </w:r>
      <w:r w:rsidRPr="00D77FB5">
        <w:rPr>
          <w:rFonts w:ascii="Asap" w:hAnsi="Asap" w:cs="Tahoma"/>
          <w:sz w:val="18"/>
          <w:szCs w:val="18"/>
        </w:rPr>
        <w:t>złożona tylko jedna oferta</w:t>
      </w:r>
      <w:r w:rsidR="00972F7A" w:rsidRPr="00D77FB5">
        <w:rPr>
          <w:rFonts w:ascii="Asap" w:hAnsi="Asap" w:cs="Tahoma"/>
          <w:sz w:val="18"/>
          <w:szCs w:val="18"/>
        </w:rPr>
        <w:t>,</w:t>
      </w:r>
      <w:r w:rsidR="00D77FB5" w:rsidRPr="00D77FB5">
        <w:rPr>
          <w:rFonts w:ascii="Asap" w:hAnsi="Asap" w:cs="Tahoma"/>
          <w:sz w:val="18"/>
          <w:szCs w:val="18"/>
        </w:rPr>
        <w:t xml:space="preserve"> </w:t>
      </w:r>
      <w:r w:rsidRPr="00D77FB5">
        <w:rPr>
          <w:rFonts w:ascii="Asap" w:hAnsi="Asap" w:cs="Tahoma"/>
          <w:sz w:val="18"/>
          <w:szCs w:val="18"/>
        </w:rPr>
        <w:t xml:space="preserve">to przed upływem tego terminu. </w:t>
      </w:r>
    </w:p>
    <w:p w:rsidR="00A6324E" w:rsidRPr="00D77FB5" w:rsidRDefault="00A6324E" w:rsidP="001C052D">
      <w:pPr>
        <w:pStyle w:val="Tekstpodstawowy"/>
        <w:numPr>
          <w:ilvl w:val="3"/>
          <w:numId w:val="7"/>
        </w:numPr>
        <w:tabs>
          <w:tab w:val="clear" w:pos="360"/>
        </w:tabs>
        <w:ind w:left="284" w:hanging="284"/>
        <w:rPr>
          <w:rFonts w:ascii="Asap" w:hAnsi="Asap" w:cs="Tahoma"/>
          <w:sz w:val="18"/>
          <w:szCs w:val="18"/>
        </w:rPr>
      </w:pPr>
      <w:r w:rsidRPr="00D77FB5">
        <w:rPr>
          <w:rFonts w:ascii="Asap" w:hAnsi="Asap" w:cs="Tahoma"/>
          <w:sz w:val="18"/>
          <w:szCs w:val="18"/>
        </w:rPr>
        <w:t xml:space="preserve">Oświadczamy, że brak jest podstaw do wykluczenia nas z postępowania w okolicznościach, </w:t>
      </w:r>
      <w:r w:rsidR="00AC5462" w:rsidRPr="00D77FB5">
        <w:rPr>
          <w:rFonts w:ascii="Asap" w:hAnsi="Asap" w:cs="Tahoma"/>
          <w:sz w:val="18"/>
          <w:szCs w:val="18"/>
        </w:rPr>
        <w:br/>
      </w:r>
      <w:r w:rsidRPr="00D77FB5">
        <w:rPr>
          <w:rFonts w:ascii="Asap" w:hAnsi="Asap" w:cs="Tahoma"/>
          <w:sz w:val="18"/>
          <w:szCs w:val="18"/>
        </w:rPr>
        <w:t xml:space="preserve">o których mowa w </w:t>
      </w:r>
      <w:r w:rsidR="00630E19" w:rsidRPr="00D77FB5">
        <w:rPr>
          <w:rFonts w:ascii="Asap" w:hAnsi="Asap" w:cs="Tahoma"/>
          <w:sz w:val="18"/>
          <w:szCs w:val="18"/>
        </w:rPr>
        <w:t>SWZ</w:t>
      </w:r>
      <w:r w:rsidRPr="00D77FB5">
        <w:rPr>
          <w:rFonts w:ascii="Asap" w:hAnsi="Asap" w:cs="Tahoma"/>
          <w:sz w:val="18"/>
          <w:szCs w:val="18"/>
        </w:rPr>
        <w:t>.</w:t>
      </w:r>
    </w:p>
    <w:p w:rsidR="008D6507" w:rsidRPr="00D77FB5" w:rsidRDefault="008D6507" w:rsidP="001C052D">
      <w:pPr>
        <w:numPr>
          <w:ilvl w:val="3"/>
          <w:numId w:val="7"/>
        </w:numPr>
        <w:tabs>
          <w:tab w:val="clear" w:pos="360"/>
        </w:tabs>
        <w:ind w:left="284" w:hanging="284"/>
        <w:jc w:val="both"/>
        <w:rPr>
          <w:rFonts w:ascii="Asap" w:hAnsi="Asap" w:cs="Tahoma"/>
          <w:bCs/>
          <w:sz w:val="18"/>
          <w:szCs w:val="18"/>
        </w:rPr>
      </w:pPr>
      <w:r w:rsidRPr="00D77FB5">
        <w:rPr>
          <w:rFonts w:ascii="Asap" w:hAnsi="Asap" w:cs="Tahoma"/>
          <w:b/>
          <w:bCs/>
          <w:sz w:val="18"/>
          <w:szCs w:val="18"/>
        </w:rPr>
        <w:t>W przypadku składania oferty przez Konsorcjum oświadczamy, iż za czynności objęte zezwoleniem  na obrót hurtowy produktami leczniczymi zgodnie z ustawą z dnia 6 września 2001 r. Prawo farmaceutyczne (</w:t>
      </w:r>
      <w:r w:rsidR="00A97D23" w:rsidRPr="00D77FB5">
        <w:rPr>
          <w:rFonts w:ascii="Asap" w:hAnsi="Asap" w:cs="Tahoma"/>
          <w:b/>
          <w:bCs/>
          <w:sz w:val="18"/>
          <w:szCs w:val="18"/>
        </w:rPr>
        <w:t xml:space="preserve">t.j. Dz.U. 2020 poz. 944 z </w:t>
      </w:r>
      <w:proofErr w:type="spellStart"/>
      <w:r w:rsidR="00A97D23" w:rsidRPr="00D77FB5">
        <w:rPr>
          <w:rFonts w:ascii="Asap" w:hAnsi="Asap" w:cs="Tahoma"/>
          <w:b/>
          <w:bCs/>
          <w:sz w:val="18"/>
          <w:szCs w:val="18"/>
        </w:rPr>
        <w:t>późn</w:t>
      </w:r>
      <w:proofErr w:type="spellEnd"/>
      <w:r w:rsidR="00A97D23" w:rsidRPr="00D77FB5">
        <w:rPr>
          <w:rFonts w:ascii="Asap" w:hAnsi="Asap" w:cs="Tahoma"/>
          <w:b/>
          <w:bCs/>
          <w:sz w:val="18"/>
          <w:szCs w:val="18"/>
        </w:rPr>
        <w:t xml:space="preserve">. </w:t>
      </w:r>
      <w:r w:rsidRPr="00D77FB5">
        <w:rPr>
          <w:rFonts w:ascii="Asap" w:hAnsi="Asap" w:cs="Tahoma"/>
          <w:b/>
          <w:bCs/>
          <w:sz w:val="18"/>
          <w:szCs w:val="18"/>
        </w:rPr>
        <w:t>zm.), ze stro</w:t>
      </w:r>
      <w:r w:rsidR="00A97D23" w:rsidRPr="00D77FB5">
        <w:rPr>
          <w:rFonts w:ascii="Asap" w:hAnsi="Asap" w:cs="Tahoma"/>
          <w:b/>
          <w:bCs/>
          <w:sz w:val="18"/>
          <w:szCs w:val="18"/>
        </w:rPr>
        <w:t>ny konsorcjum będzie odpowiadał</w:t>
      </w:r>
      <w:r w:rsidRPr="00D77FB5">
        <w:rPr>
          <w:rFonts w:ascii="Asap" w:hAnsi="Asap" w:cs="Tahoma"/>
          <w:b/>
          <w:bCs/>
          <w:sz w:val="18"/>
          <w:szCs w:val="18"/>
        </w:rPr>
        <w:t xml:space="preserve"> </w:t>
      </w:r>
      <w:r w:rsidR="00A97D23" w:rsidRPr="00D77FB5">
        <w:rPr>
          <w:rFonts w:ascii="Asap" w:hAnsi="Asap" w:cs="Tahoma"/>
          <w:b/>
          <w:bCs/>
          <w:sz w:val="18"/>
          <w:szCs w:val="18"/>
        </w:rPr>
        <w:t>Wykonawca</w:t>
      </w:r>
      <w:r w:rsidRPr="00D77FB5">
        <w:rPr>
          <w:rFonts w:ascii="Asap" w:hAnsi="Asap" w:cs="Tahoma"/>
          <w:b/>
          <w:bCs/>
          <w:sz w:val="18"/>
          <w:szCs w:val="18"/>
        </w:rPr>
        <w:t xml:space="preserve"> ………………</w:t>
      </w:r>
      <w:r w:rsidR="0077549D" w:rsidRPr="00D77FB5">
        <w:rPr>
          <w:rFonts w:ascii="Asap" w:hAnsi="Asap" w:cs="Tahoma"/>
          <w:b/>
          <w:bCs/>
          <w:sz w:val="18"/>
          <w:szCs w:val="18"/>
        </w:rPr>
        <w:t>………………………………………………</w:t>
      </w:r>
      <w:r w:rsidRPr="00D77FB5">
        <w:rPr>
          <w:rFonts w:ascii="Asap" w:hAnsi="Asap" w:cs="Tahoma"/>
          <w:b/>
          <w:bCs/>
          <w:sz w:val="18"/>
          <w:szCs w:val="18"/>
        </w:rPr>
        <w:t>……………………. (podać nazwę).</w:t>
      </w:r>
      <w:r w:rsidRPr="00D77FB5">
        <w:rPr>
          <w:rFonts w:ascii="Asap" w:hAnsi="Asap" w:cs="Tahoma"/>
          <w:bCs/>
          <w:sz w:val="18"/>
          <w:szCs w:val="18"/>
        </w:rPr>
        <w:t xml:space="preserve"> </w:t>
      </w:r>
      <w:r w:rsidRPr="00D77FB5">
        <w:rPr>
          <w:rFonts w:ascii="Asap" w:hAnsi="Asap" w:cs="Tahoma"/>
          <w:b/>
          <w:bCs/>
          <w:sz w:val="18"/>
          <w:szCs w:val="18"/>
        </w:rPr>
        <w:t>(</w:t>
      </w:r>
      <w:r w:rsidRPr="00D77FB5">
        <w:rPr>
          <w:rFonts w:ascii="Asap" w:hAnsi="Asap" w:cs="Tahoma"/>
          <w:b/>
          <w:bCs/>
          <w:i/>
          <w:sz w:val="18"/>
          <w:szCs w:val="18"/>
        </w:rPr>
        <w:t>W przypadku nie uzupełnienia informacji Zamawiający przyjmuje, że za czynności objęte zezwoleniem odpowiada ten konsorcjant, którego dotyczy dołączone do oferty zezwolenie.</w:t>
      </w:r>
      <w:r w:rsidRPr="00D77FB5">
        <w:rPr>
          <w:rFonts w:ascii="Asap" w:hAnsi="Asap" w:cs="Tahoma"/>
          <w:b/>
          <w:bCs/>
          <w:sz w:val="18"/>
          <w:szCs w:val="18"/>
        </w:rPr>
        <w:t>)</w:t>
      </w:r>
    </w:p>
    <w:p w:rsidR="008D6507" w:rsidRPr="00D77FB5" w:rsidRDefault="008D6507" w:rsidP="001C052D">
      <w:pPr>
        <w:numPr>
          <w:ilvl w:val="3"/>
          <w:numId w:val="7"/>
        </w:numPr>
        <w:tabs>
          <w:tab w:val="clear" w:pos="360"/>
        </w:tabs>
        <w:ind w:left="284" w:hanging="284"/>
        <w:jc w:val="both"/>
        <w:rPr>
          <w:rFonts w:ascii="Asap" w:hAnsi="Asap" w:cs="Tahoma"/>
          <w:bCs/>
          <w:sz w:val="18"/>
          <w:szCs w:val="18"/>
        </w:rPr>
      </w:pPr>
      <w:r w:rsidRPr="00D77FB5">
        <w:rPr>
          <w:rFonts w:ascii="Asap" w:hAnsi="Asap" w:cs="Tahoma"/>
          <w:bCs/>
          <w:sz w:val="18"/>
          <w:szCs w:val="18"/>
        </w:rPr>
        <w:t>Oświadczamy, iż dostawa przedmiotu zamówienia będzie miała miejsce w terminie do 3 dni roboczych (tj. od poniedziałku do piątku za wyjątkiem dni ustawowo wolnych od pracy) od daty zamówienia. Zamawiany towar, będzie dostarczany bezpośrednio do Aptek</w:t>
      </w:r>
      <w:r w:rsidR="00F60EB6" w:rsidRPr="00D77FB5">
        <w:rPr>
          <w:rFonts w:ascii="Asap" w:hAnsi="Asap" w:cs="Tahoma"/>
          <w:bCs/>
          <w:sz w:val="18"/>
          <w:szCs w:val="18"/>
        </w:rPr>
        <w:t>i</w:t>
      </w:r>
      <w:r w:rsidRPr="00D77FB5">
        <w:rPr>
          <w:rFonts w:ascii="Asap" w:hAnsi="Asap" w:cs="Tahoma"/>
          <w:bCs/>
          <w:sz w:val="18"/>
          <w:szCs w:val="18"/>
        </w:rPr>
        <w:t xml:space="preserve"> Zespołu Szpitali Miejskich w Chorzowie przy </w:t>
      </w:r>
      <w:r w:rsidR="00F60EB6" w:rsidRPr="00D77FB5">
        <w:rPr>
          <w:rFonts w:ascii="Asap" w:hAnsi="Asap" w:cs="Tahoma"/>
          <w:bCs/>
          <w:sz w:val="18"/>
          <w:szCs w:val="18"/>
        </w:rPr>
        <w:t>ul. Strzelców Bytomskich 11.</w:t>
      </w:r>
    </w:p>
    <w:p w:rsidR="00190D11" w:rsidRPr="00D77FB5" w:rsidRDefault="00190D11" w:rsidP="001C052D">
      <w:pPr>
        <w:pStyle w:val="Tekstpodstawowy"/>
        <w:numPr>
          <w:ilvl w:val="3"/>
          <w:numId w:val="7"/>
        </w:numPr>
        <w:tabs>
          <w:tab w:val="clear" w:pos="360"/>
        </w:tabs>
        <w:ind w:left="284" w:hanging="284"/>
        <w:rPr>
          <w:rFonts w:ascii="Asap" w:hAnsi="Asap" w:cs="Tahoma"/>
          <w:sz w:val="18"/>
          <w:szCs w:val="18"/>
        </w:rPr>
      </w:pPr>
      <w:r w:rsidRPr="00D77FB5">
        <w:rPr>
          <w:rFonts w:ascii="Asap" w:hAnsi="Asap"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90D11" w:rsidRPr="00D77FB5" w:rsidRDefault="00190D11" w:rsidP="009E106C">
      <w:pPr>
        <w:widowControl w:val="0"/>
        <w:overflowPunct w:val="0"/>
        <w:autoSpaceDE w:val="0"/>
        <w:autoSpaceDN w:val="0"/>
        <w:adjustRightInd w:val="0"/>
        <w:ind w:left="284"/>
        <w:jc w:val="both"/>
        <w:rPr>
          <w:rFonts w:ascii="Asap" w:hAnsi="Asap" w:cs="Tahoma"/>
          <w:sz w:val="18"/>
          <w:szCs w:val="18"/>
        </w:rPr>
      </w:pPr>
      <w:r w:rsidRPr="00D77FB5">
        <w:rPr>
          <w:rFonts w:ascii="Asap" w:hAnsi="Asap"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EC55AE" w:rsidRPr="00D77FB5">
        <w:rPr>
          <w:rFonts w:ascii="Asap" w:hAnsi="Asap" w:cs="Tahoma"/>
          <w:sz w:val="18"/>
          <w:szCs w:val="18"/>
        </w:rPr>
        <w:t xml:space="preserve"> maja </w:t>
      </w:r>
      <w:r w:rsidRPr="00D77FB5">
        <w:rPr>
          <w:rFonts w:ascii="Asap" w:hAnsi="Asap" w:cs="Tahoma"/>
          <w:sz w:val="18"/>
          <w:szCs w:val="18"/>
        </w:rPr>
        <w:t>2016, str. 1</w:t>
      </w:r>
      <w:r w:rsidR="00F60EB6" w:rsidRPr="00D77FB5">
        <w:rPr>
          <w:rFonts w:ascii="Asap" w:hAnsi="Asap" w:cs="Tahoma"/>
          <w:sz w:val="18"/>
          <w:szCs w:val="18"/>
        </w:rPr>
        <w:t>-88</w:t>
      </w:r>
      <w:r w:rsidRPr="00D77FB5">
        <w:rPr>
          <w:rFonts w:ascii="Asap" w:hAnsi="Asap" w:cs="Tahoma"/>
          <w:sz w:val="18"/>
          <w:szCs w:val="18"/>
        </w:rPr>
        <w:t>]</w:t>
      </w:r>
    </w:p>
    <w:p w:rsidR="00190D11" w:rsidRPr="00D77FB5" w:rsidRDefault="00190D11" w:rsidP="009E106C">
      <w:pPr>
        <w:ind w:left="284"/>
        <w:jc w:val="both"/>
        <w:rPr>
          <w:rFonts w:ascii="Asap" w:hAnsi="Asap" w:cs="Tahoma"/>
          <w:sz w:val="18"/>
          <w:szCs w:val="18"/>
        </w:rPr>
      </w:pPr>
      <w:r w:rsidRPr="00D77FB5">
        <w:rPr>
          <w:rFonts w:ascii="Asap" w:hAnsi="Asap" w:cs="Tahoma"/>
          <w:b/>
          <w:sz w:val="18"/>
          <w:szCs w:val="18"/>
          <w:u w:val="single"/>
        </w:rPr>
        <w:t>Uwaga:</w:t>
      </w:r>
      <w:r w:rsidRPr="00D77FB5">
        <w:rPr>
          <w:rFonts w:ascii="Asap" w:hAnsi="Asap" w:cs="Tahoma"/>
          <w:sz w:val="18"/>
          <w:szCs w:val="18"/>
        </w:rPr>
        <w:t xml:space="preserve"> W przypadku gdy </w:t>
      </w:r>
      <w:r w:rsidR="00847F2D" w:rsidRPr="00D77FB5">
        <w:rPr>
          <w:rFonts w:ascii="Asap" w:hAnsi="Asap" w:cs="Tahoma"/>
          <w:sz w:val="18"/>
          <w:szCs w:val="18"/>
        </w:rPr>
        <w:t>Wykonawca</w:t>
      </w:r>
      <w:r w:rsidRPr="00D77FB5">
        <w:rPr>
          <w:rFonts w:ascii="Asap" w:hAnsi="Asap" w:cs="Tahoma"/>
          <w:sz w:val="18"/>
          <w:szCs w:val="18"/>
        </w:rPr>
        <w:t xml:space="preserve"> nie przekazuje danych osobowych innych niż bezpośrednio jego dotyczących lub zachodzi wyłączenie stosowania obowiązku informacyjnego, stosownie do art. 13 ust. 4 lub art. 14 ust. 5 RODO treści oświadczenia (pkt </w:t>
      </w:r>
      <w:r w:rsidR="00007830" w:rsidRPr="00D77FB5">
        <w:rPr>
          <w:rFonts w:ascii="Asap" w:hAnsi="Asap" w:cs="Tahoma"/>
          <w:sz w:val="18"/>
          <w:szCs w:val="18"/>
        </w:rPr>
        <w:t>15</w:t>
      </w:r>
      <w:r w:rsidRPr="00D77FB5">
        <w:rPr>
          <w:rFonts w:ascii="Asap" w:hAnsi="Asap" w:cs="Tahoma"/>
          <w:sz w:val="18"/>
          <w:szCs w:val="18"/>
        </w:rPr>
        <w:t xml:space="preserve"> Zał. 1) </w:t>
      </w:r>
      <w:r w:rsidR="00847F2D" w:rsidRPr="00D77FB5">
        <w:rPr>
          <w:rFonts w:ascii="Asap" w:hAnsi="Asap" w:cs="Tahoma"/>
          <w:sz w:val="18"/>
          <w:szCs w:val="18"/>
        </w:rPr>
        <w:t>Wykonawca</w:t>
      </w:r>
      <w:r w:rsidRPr="00D77FB5">
        <w:rPr>
          <w:rFonts w:ascii="Asap" w:hAnsi="Asap" w:cs="Tahoma"/>
          <w:sz w:val="18"/>
          <w:szCs w:val="18"/>
        </w:rPr>
        <w:t xml:space="preserve"> nie składa (usunięcie treści oświadczenia np. przez jego wykreślenie).</w:t>
      </w:r>
    </w:p>
    <w:p w:rsidR="00065CE8" w:rsidRPr="00065CE8" w:rsidRDefault="00065CE8" w:rsidP="001C052D">
      <w:pPr>
        <w:pStyle w:val="Tekstpodstawowy"/>
        <w:numPr>
          <w:ilvl w:val="3"/>
          <w:numId w:val="7"/>
        </w:numPr>
        <w:tabs>
          <w:tab w:val="clear" w:pos="360"/>
        </w:tabs>
        <w:ind w:left="284" w:hanging="284"/>
        <w:rPr>
          <w:rFonts w:ascii="Asap" w:hAnsi="Asap" w:cs="Tahoma"/>
          <w:b/>
          <w:sz w:val="18"/>
          <w:szCs w:val="18"/>
        </w:rPr>
      </w:pPr>
      <w:r w:rsidRPr="00D77FB5">
        <w:rPr>
          <w:rFonts w:ascii="Asap" w:hAnsi="Asap" w:cs="Tahoma"/>
          <w:sz w:val="18"/>
          <w:szCs w:val="18"/>
        </w:rPr>
        <w:t xml:space="preserve">Zgodnie z art. </w:t>
      </w:r>
      <w:r w:rsidR="00F60EB6" w:rsidRPr="00D77FB5">
        <w:rPr>
          <w:rFonts w:ascii="Asap" w:hAnsi="Asap" w:cs="Tahoma"/>
          <w:sz w:val="18"/>
          <w:szCs w:val="18"/>
        </w:rPr>
        <w:t xml:space="preserve">462 </w:t>
      </w:r>
      <w:r w:rsidRPr="00D77FB5">
        <w:rPr>
          <w:rFonts w:ascii="Asap" w:hAnsi="Asap" w:cs="Tahoma"/>
          <w:sz w:val="18"/>
          <w:szCs w:val="18"/>
        </w:rPr>
        <w:t xml:space="preserve">ust. 1 ustawy z </w:t>
      </w:r>
      <w:r w:rsidR="00FB61C6" w:rsidRPr="00D77FB5">
        <w:rPr>
          <w:rFonts w:ascii="Asap" w:hAnsi="Asap" w:cs="Tahoma"/>
          <w:sz w:val="18"/>
          <w:szCs w:val="18"/>
        </w:rPr>
        <w:t>dnia 11 września 2019 r</w:t>
      </w:r>
      <w:r w:rsidRPr="00D77FB5">
        <w:rPr>
          <w:rFonts w:ascii="Asap" w:hAnsi="Asap" w:cs="Tahoma"/>
          <w:sz w:val="18"/>
          <w:szCs w:val="18"/>
        </w:rPr>
        <w:t xml:space="preserve">. Prawo zamówień publicznych oświadczam/y, </w:t>
      </w:r>
      <w:r w:rsidRPr="00D77FB5">
        <w:rPr>
          <w:rFonts w:ascii="Asap" w:hAnsi="Asap" w:cs="Tahoma"/>
          <w:sz w:val="18"/>
          <w:szCs w:val="18"/>
        </w:rPr>
        <w:br/>
        <w:t xml:space="preserve">że </w:t>
      </w:r>
      <w:r w:rsidRPr="00D77FB5">
        <w:rPr>
          <w:rFonts w:ascii="Asap" w:hAnsi="Asap" w:cs="Tahoma"/>
          <w:b/>
          <w:bCs w:val="0"/>
          <w:sz w:val="18"/>
          <w:szCs w:val="18"/>
        </w:rPr>
        <w:t>zamierzamy* / nie zamierzamy*</w:t>
      </w:r>
      <w:r w:rsidRPr="00D77FB5">
        <w:rPr>
          <w:rFonts w:ascii="Asap" w:hAnsi="Asap" w:cs="Tahoma"/>
          <w:sz w:val="18"/>
          <w:szCs w:val="18"/>
        </w:rPr>
        <w:t xml:space="preserve"> powierzyć wykonanie części</w:t>
      </w:r>
      <w:r w:rsidRPr="00065CE8">
        <w:rPr>
          <w:rFonts w:ascii="Asap" w:hAnsi="Asap" w:cs="Tahoma"/>
          <w:sz w:val="18"/>
          <w:szCs w:val="18"/>
        </w:rPr>
        <w:t xml:space="preserve"> zamówienia Podwykonawcom.</w:t>
      </w:r>
      <w:r w:rsidRPr="00065CE8">
        <w:rPr>
          <w:rFonts w:ascii="Asap" w:hAnsi="Asap" w:cs="Tahoma"/>
          <w:sz w:val="18"/>
          <w:szCs w:val="18"/>
        </w:rPr>
        <w:br/>
      </w:r>
      <w:r w:rsidRPr="00065CE8">
        <w:rPr>
          <w:rFonts w:ascii="Asap" w:hAnsi="Asap" w:cs="Tahoma"/>
          <w:sz w:val="18"/>
          <w:szCs w:val="18"/>
        </w:rPr>
        <w:br/>
        <w:t>Opis części zamówienia przewidzianej do wykonania przez Podwykonawcę:</w:t>
      </w:r>
    </w:p>
    <w:tbl>
      <w:tblPr>
        <w:tblW w:w="8807"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4"/>
        <w:gridCol w:w="4820"/>
        <w:gridCol w:w="3543"/>
      </w:tblGrid>
      <w:tr w:rsidR="00065CE8" w:rsidRPr="00065CE8" w:rsidTr="00065CE8">
        <w:trPr>
          <w:trHeight w:val="871"/>
        </w:trPr>
        <w:tc>
          <w:tcPr>
            <w:tcW w:w="444" w:type="dxa"/>
            <w:vAlign w:val="center"/>
          </w:tcPr>
          <w:p w:rsidR="00065CE8" w:rsidRPr="00065CE8" w:rsidRDefault="00065CE8" w:rsidP="00065CE8">
            <w:pPr>
              <w:jc w:val="center"/>
              <w:rPr>
                <w:rFonts w:ascii="Asap" w:hAnsi="Asap" w:cs="Tahoma"/>
                <w:sz w:val="18"/>
                <w:szCs w:val="18"/>
              </w:rPr>
            </w:pPr>
            <w:r w:rsidRPr="00065CE8">
              <w:rPr>
                <w:rFonts w:ascii="Asap" w:hAnsi="Asap" w:cs="Tahoma"/>
                <w:sz w:val="18"/>
                <w:szCs w:val="18"/>
              </w:rPr>
              <w:t>l.p.</w:t>
            </w:r>
          </w:p>
        </w:tc>
        <w:tc>
          <w:tcPr>
            <w:tcW w:w="4820" w:type="dxa"/>
            <w:vAlign w:val="center"/>
          </w:tcPr>
          <w:p w:rsidR="00065CE8" w:rsidRPr="00065CE8" w:rsidRDefault="00065CE8" w:rsidP="00065CE8">
            <w:pPr>
              <w:ind w:left="171"/>
              <w:rPr>
                <w:rFonts w:ascii="Asap" w:hAnsi="Asap" w:cs="Tahoma"/>
                <w:sz w:val="18"/>
                <w:szCs w:val="18"/>
              </w:rPr>
            </w:pPr>
            <w:r w:rsidRPr="00065CE8">
              <w:rPr>
                <w:rFonts w:ascii="Asap" w:hAnsi="Asap" w:cs="Tahoma"/>
                <w:sz w:val="18"/>
                <w:szCs w:val="18"/>
              </w:rPr>
              <w:t>Części zamówienia, które Wykonawca zamierza powierzyć Podwykonawcom (opisać / wskazać zakres)</w:t>
            </w:r>
          </w:p>
        </w:tc>
        <w:tc>
          <w:tcPr>
            <w:tcW w:w="3543" w:type="dxa"/>
            <w:vAlign w:val="center"/>
          </w:tcPr>
          <w:p w:rsidR="00065CE8" w:rsidRPr="00065CE8" w:rsidRDefault="00065CE8" w:rsidP="00065CE8">
            <w:pPr>
              <w:jc w:val="center"/>
              <w:rPr>
                <w:rFonts w:ascii="Asap" w:hAnsi="Asap" w:cs="Tahoma"/>
                <w:sz w:val="18"/>
                <w:szCs w:val="18"/>
              </w:rPr>
            </w:pPr>
            <w:r w:rsidRPr="00065CE8">
              <w:rPr>
                <w:rFonts w:ascii="Asap" w:hAnsi="Asap" w:cs="Tahoma"/>
                <w:sz w:val="18"/>
                <w:szCs w:val="18"/>
              </w:rPr>
              <w:t>Podwykonawca</w:t>
            </w:r>
          </w:p>
          <w:p w:rsidR="00065CE8" w:rsidRPr="00065CE8" w:rsidRDefault="00065CE8" w:rsidP="00065CE8">
            <w:pPr>
              <w:ind w:left="-89" w:right="-37"/>
              <w:jc w:val="center"/>
              <w:rPr>
                <w:rFonts w:ascii="Asap" w:hAnsi="Asap" w:cs="Tahoma"/>
                <w:sz w:val="18"/>
                <w:szCs w:val="18"/>
              </w:rPr>
            </w:pPr>
            <w:r w:rsidRPr="00065CE8">
              <w:rPr>
                <w:rFonts w:ascii="Asap" w:hAnsi="Asap" w:cs="Tahoma"/>
                <w:sz w:val="18"/>
                <w:szCs w:val="18"/>
              </w:rPr>
              <w:t xml:space="preserve">(podać pełną nazwę/firmę, adres, a także </w:t>
            </w:r>
            <w:r w:rsidRPr="00065CE8">
              <w:rPr>
                <w:rFonts w:ascii="Asap" w:hAnsi="Asap" w:cs="Tahoma"/>
                <w:sz w:val="18"/>
                <w:szCs w:val="18"/>
              </w:rPr>
              <w:br/>
              <w:t>w zależności od podmiotu: NIP/PESEL, KRS/</w:t>
            </w:r>
            <w:proofErr w:type="spellStart"/>
            <w:r w:rsidRPr="00065CE8">
              <w:rPr>
                <w:rFonts w:ascii="Asap" w:hAnsi="Asap" w:cs="Tahoma"/>
                <w:sz w:val="18"/>
                <w:szCs w:val="18"/>
              </w:rPr>
              <w:t>CEiDG</w:t>
            </w:r>
            <w:proofErr w:type="spellEnd"/>
            <w:r w:rsidRPr="00065CE8">
              <w:rPr>
                <w:rFonts w:ascii="Asap" w:hAnsi="Asap" w:cs="Tahoma"/>
                <w:sz w:val="18"/>
                <w:szCs w:val="18"/>
              </w:rPr>
              <w:t>)</w:t>
            </w:r>
          </w:p>
        </w:tc>
      </w:tr>
      <w:tr w:rsidR="00065CE8" w:rsidRPr="00065CE8" w:rsidTr="00065CE8">
        <w:trPr>
          <w:trHeight w:hRule="exact" w:val="436"/>
        </w:trPr>
        <w:tc>
          <w:tcPr>
            <w:tcW w:w="444" w:type="dxa"/>
            <w:vAlign w:val="center"/>
          </w:tcPr>
          <w:p w:rsidR="00065CE8" w:rsidRPr="00065CE8" w:rsidRDefault="00065CE8" w:rsidP="00065CE8">
            <w:pPr>
              <w:jc w:val="center"/>
              <w:rPr>
                <w:rFonts w:ascii="Asap" w:hAnsi="Asap" w:cs="Tahoma"/>
                <w:sz w:val="18"/>
                <w:szCs w:val="18"/>
              </w:rPr>
            </w:pPr>
            <w:r w:rsidRPr="00065CE8">
              <w:rPr>
                <w:rFonts w:ascii="Asap" w:hAnsi="Asap" w:cs="Tahoma"/>
                <w:sz w:val="18"/>
                <w:szCs w:val="18"/>
              </w:rPr>
              <w:t>1</w:t>
            </w:r>
          </w:p>
        </w:tc>
        <w:tc>
          <w:tcPr>
            <w:tcW w:w="4820" w:type="dxa"/>
            <w:vAlign w:val="center"/>
          </w:tcPr>
          <w:p w:rsidR="00065CE8" w:rsidRPr="00065CE8" w:rsidRDefault="00065CE8" w:rsidP="00065CE8">
            <w:pPr>
              <w:rPr>
                <w:rFonts w:ascii="Asap" w:hAnsi="Asap" w:cs="Tahoma"/>
                <w:sz w:val="18"/>
                <w:szCs w:val="18"/>
              </w:rPr>
            </w:pPr>
          </w:p>
        </w:tc>
        <w:tc>
          <w:tcPr>
            <w:tcW w:w="3543" w:type="dxa"/>
          </w:tcPr>
          <w:p w:rsidR="00065CE8" w:rsidRPr="00065CE8" w:rsidRDefault="00065CE8" w:rsidP="00065CE8">
            <w:pPr>
              <w:rPr>
                <w:rFonts w:ascii="Asap" w:hAnsi="Asap" w:cs="Tahoma"/>
                <w:sz w:val="18"/>
                <w:szCs w:val="18"/>
              </w:rPr>
            </w:pPr>
          </w:p>
        </w:tc>
      </w:tr>
      <w:tr w:rsidR="00065CE8" w:rsidRPr="00065CE8" w:rsidTr="00065CE8">
        <w:trPr>
          <w:trHeight w:hRule="exact" w:val="414"/>
        </w:trPr>
        <w:tc>
          <w:tcPr>
            <w:tcW w:w="444" w:type="dxa"/>
            <w:vAlign w:val="center"/>
          </w:tcPr>
          <w:p w:rsidR="00065CE8" w:rsidRPr="00065CE8" w:rsidRDefault="00065CE8" w:rsidP="00065CE8">
            <w:pPr>
              <w:jc w:val="center"/>
              <w:rPr>
                <w:rFonts w:ascii="Asap" w:hAnsi="Asap" w:cs="Tahoma"/>
                <w:sz w:val="18"/>
                <w:szCs w:val="18"/>
              </w:rPr>
            </w:pPr>
            <w:r w:rsidRPr="00065CE8">
              <w:rPr>
                <w:rFonts w:ascii="Asap" w:hAnsi="Asap" w:cs="Tahoma"/>
                <w:sz w:val="18"/>
                <w:szCs w:val="18"/>
              </w:rPr>
              <w:t>2</w:t>
            </w:r>
          </w:p>
        </w:tc>
        <w:tc>
          <w:tcPr>
            <w:tcW w:w="4820" w:type="dxa"/>
            <w:vAlign w:val="center"/>
          </w:tcPr>
          <w:p w:rsidR="00065CE8" w:rsidRPr="00065CE8" w:rsidRDefault="00065CE8" w:rsidP="00065CE8">
            <w:pPr>
              <w:rPr>
                <w:rFonts w:ascii="Asap" w:hAnsi="Asap" w:cs="Tahoma"/>
                <w:sz w:val="18"/>
                <w:szCs w:val="18"/>
              </w:rPr>
            </w:pPr>
          </w:p>
        </w:tc>
        <w:tc>
          <w:tcPr>
            <w:tcW w:w="3543" w:type="dxa"/>
          </w:tcPr>
          <w:p w:rsidR="00065CE8" w:rsidRPr="00065CE8" w:rsidRDefault="00065CE8" w:rsidP="00065CE8">
            <w:pPr>
              <w:rPr>
                <w:rFonts w:ascii="Asap" w:hAnsi="Asap" w:cs="Tahoma"/>
                <w:sz w:val="18"/>
                <w:szCs w:val="18"/>
              </w:rPr>
            </w:pPr>
          </w:p>
        </w:tc>
      </w:tr>
    </w:tbl>
    <w:p w:rsidR="00A6324E" w:rsidRPr="009E106C" w:rsidRDefault="00A6324E" w:rsidP="001C052D">
      <w:pPr>
        <w:pStyle w:val="Tekstpodstawowy"/>
        <w:numPr>
          <w:ilvl w:val="3"/>
          <w:numId w:val="7"/>
        </w:numPr>
        <w:tabs>
          <w:tab w:val="clear" w:pos="360"/>
        </w:tabs>
        <w:ind w:left="284" w:hanging="284"/>
        <w:rPr>
          <w:rFonts w:ascii="Asap" w:hAnsi="Asap" w:cs="Tahoma"/>
          <w:sz w:val="18"/>
          <w:szCs w:val="18"/>
        </w:rPr>
      </w:pPr>
      <w:r w:rsidRPr="009E106C">
        <w:rPr>
          <w:rFonts w:ascii="Asap" w:hAnsi="Asap" w:cs="Tahoma"/>
          <w:sz w:val="18"/>
          <w:szCs w:val="18"/>
        </w:rPr>
        <w:t xml:space="preserve">Czy </w:t>
      </w:r>
      <w:r w:rsidR="00847F2D" w:rsidRPr="009E106C">
        <w:rPr>
          <w:rFonts w:ascii="Asap" w:hAnsi="Asap" w:cs="Tahoma"/>
          <w:sz w:val="18"/>
          <w:szCs w:val="18"/>
        </w:rPr>
        <w:t>Wykonawca</w:t>
      </w:r>
      <w:r w:rsidRPr="009E106C">
        <w:rPr>
          <w:rFonts w:ascii="Asap" w:hAnsi="Asap" w:cs="Tahoma"/>
          <w:sz w:val="18"/>
          <w:szCs w:val="18"/>
        </w:rPr>
        <w:t xml:space="preserve"> jest </w:t>
      </w:r>
      <w:r w:rsidR="007C61EF" w:rsidRPr="007C61EF">
        <w:rPr>
          <w:rFonts w:ascii="Asap" w:hAnsi="Asap" w:cs="Tahoma"/>
          <w:b/>
          <w:sz w:val="18"/>
          <w:szCs w:val="18"/>
        </w:rPr>
        <w:t>mikro/małym/</w:t>
      </w:r>
      <w:r w:rsidRPr="007C61EF">
        <w:rPr>
          <w:rFonts w:ascii="Asap" w:hAnsi="Asap" w:cs="Tahoma"/>
          <w:b/>
          <w:sz w:val="18"/>
          <w:szCs w:val="18"/>
        </w:rPr>
        <w:t>średnim</w:t>
      </w:r>
      <w:r w:rsidR="007C61EF" w:rsidRPr="007C61EF">
        <w:rPr>
          <w:rFonts w:ascii="Asap" w:hAnsi="Asap" w:cs="Tahoma"/>
          <w:b/>
          <w:sz w:val="18"/>
          <w:szCs w:val="18"/>
        </w:rPr>
        <w:t>/dużym</w:t>
      </w:r>
      <w:r w:rsidR="007C61EF">
        <w:rPr>
          <w:rFonts w:ascii="Asap" w:hAnsi="Asap" w:cs="Tahoma"/>
          <w:b/>
          <w:sz w:val="18"/>
          <w:szCs w:val="18"/>
        </w:rPr>
        <w:t>*</w:t>
      </w:r>
      <w:r w:rsidRPr="009E106C">
        <w:rPr>
          <w:rFonts w:ascii="Asap" w:hAnsi="Asap" w:cs="Tahoma"/>
          <w:sz w:val="18"/>
          <w:szCs w:val="18"/>
        </w:rPr>
        <w:t xml:space="preserve"> przedsiębiorstwem:</w:t>
      </w:r>
    </w:p>
    <w:p w:rsidR="00A6324E" w:rsidRDefault="00A6324E" w:rsidP="009E106C">
      <w:pPr>
        <w:pStyle w:val="Tekstpodstawowy"/>
        <w:ind w:left="284"/>
        <w:rPr>
          <w:rFonts w:ascii="Asap" w:hAnsi="Asap" w:cs="Tahoma"/>
          <w:i/>
          <w:sz w:val="18"/>
          <w:szCs w:val="18"/>
        </w:rPr>
      </w:pPr>
      <w:r w:rsidRPr="009E106C">
        <w:rPr>
          <w:rFonts w:ascii="Asap" w:hAnsi="Asap" w:cs="Tahoma"/>
          <w:sz w:val="18"/>
          <w:szCs w:val="18"/>
        </w:rPr>
        <w:t>(*Niewłaściwe skreślić lub właściwe zaznaczyć</w:t>
      </w:r>
      <w:r w:rsidRPr="009E106C">
        <w:rPr>
          <w:rFonts w:ascii="Asap" w:hAnsi="Asap" w:cs="Tahoma"/>
          <w:i/>
          <w:sz w:val="18"/>
          <w:szCs w:val="18"/>
        </w:rPr>
        <w:t>)</w:t>
      </w:r>
    </w:p>
    <w:p w:rsidR="009D7084" w:rsidRPr="009E106C" w:rsidRDefault="009D7084" w:rsidP="009E106C">
      <w:pPr>
        <w:pStyle w:val="Tekstpodstawowy"/>
        <w:ind w:left="284"/>
        <w:rPr>
          <w:rFonts w:ascii="Asap" w:hAnsi="Asap" w:cs="Tahoma"/>
          <w:i/>
          <w:sz w:val="18"/>
          <w:szCs w:val="18"/>
        </w:rPr>
      </w:pPr>
    </w:p>
    <w:p w:rsidR="009D7084" w:rsidRDefault="009D7084" w:rsidP="009D7084">
      <w:pPr>
        <w:pStyle w:val="Akapitzlist"/>
        <w:numPr>
          <w:ilvl w:val="3"/>
          <w:numId w:val="7"/>
        </w:numPr>
        <w:tabs>
          <w:tab w:val="clear" w:pos="360"/>
        </w:tabs>
        <w:ind w:left="284" w:hanging="284"/>
        <w:jc w:val="both"/>
        <w:rPr>
          <w:rFonts w:ascii="Asap" w:hAnsi="Asap" w:cs="Tahoma"/>
          <w:bCs/>
          <w:sz w:val="18"/>
          <w:szCs w:val="18"/>
        </w:rPr>
      </w:pPr>
      <w:r w:rsidRPr="009D7084">
        <w:rPr>
          <w:rFonts w:ascii="Asap" w:hAnsi="Asap" w:cs="Tahoma"/>
          <w:sz w:val="18"/>
          <w:szCs w:val="18"/>
        </w:rPr>
        <w:t>Adres e-mailowy gwaranta</w:t>
      </w:r>
      <w:r>
        <w:rPr>
          <w:rFonts w:ascii="Asap" w:hAnsi="Asap" w:cs="Tahoma"/>
          <w:sz w:val="18"/>
          <w:szCs w:val="18"/>
        </w:rPr>
        <w:t xml:space="preserve">  w przypadku</w:t>
      </w:r>
      <w:r w:rsidR="007C61EF" w:rsidRPr="009D7084">
        <w:rPr>
          <w:rFonts w:ascii="Asap" w:hAnsi="Asap" w:cs="Tahoma"/>
          <w:sz w:val="18"/>
          <w:szCs w:val="18"/>
        </w:rPr>
        <w:t xml:space="preserve"> zwrotu gwarancji złożonej w formie </w:t>
      </w:r>
      <w:r>
        <w:rPr>
          <w:rFonts w:ascii="Asap" w:hAnsi="Asap" w:cs="Tahoma"/>
          <w:sz w:val="18"/>
          <w:szCs w:val="18"/>
        </w:rPr>
        <w:t>niepieniężnej (podać)</w:t>
      </w:r>
      <w:r>
        <w:rPr>
          <w:rFonts w:ascii="Asap" w:hAnsi="Asap" w:cs="Tahoma"/>
          <w:bCs/>
          <w:sz w:val="18"/>
          <w:szCs w:val="18"/>
        </w:rPr>
        <w:t xml:space="preserve">: </w:t>
      </w:r>
    </w:p>
    <w:p w:rsidR="009D7084" w:rsidRDefault="009D7084" w:rsidP="009D7084">
      <w:pPr>
        <w:pStyle w:val="Akapitzlist"/>
        <w:ind w:left="284"/>
        <w:jc w:val="both"/>
        <w:rPr>
          <w:rFonts w:ascii="Asap" w:hAnsi="Asap" w:cs="Tahoma"/>
          <w:bCs/>
          <w:sz w:val="18"/>
          <w:szCs w:val="18"/>
        </w:rPr>
      </w:pPr>
    </w:p>
    <w:p w:rsidR="009D7084" w:rsidRDefault="009D7084" w:rsidP="009D7084">
      <w:pPr>
        <w:pStyle w:val="Akapitzlist"/>
        <w:ind w:left="284"/>
        <w:jc w:val="both"/>
        <w:rPr>
          <w:rFonts w:ascii="Asap" w:hAnsi="Asap" w:cs="Tahoma"/>
          <w:bCs/>
          <w:sz w:val="18"/>
          <w:szCs w:val="18"/>
        </w:rPr>
      </w:pPr>
      <w:r w:rsidRPr="009D7084">
        <w:rPr>
          <w:rFonts w:ascii="Asap" w:hAnsi="Asap" w:cs="Tahoma"/>
          <w:bCs/>
          <w:sz w:val="18"/>
          <w:szCs w:val="18"/>
        </w:rPr>
        <w:t>……………………………………………………</w:t>
      </w:r>
    </w:p>
    <w:p w:rsidR="009D7084" w:rsidRPr="009D7084" w:rsidRDefault="009D7084" w:rsidP="009D7084">
      <w:pPr>
        <w:pStyle w:val="Akapitzlist"/>
        <w:ind w:left="284"/>
        <w:jc w:val="both"/>
        <w:rPr>
          <w:rFonts w:ascii="Asap" w:hAnsi="Asap" w:cs="Tahoma"/>
          <w:bCs/>
          <w:sz w:val="18"/>
          <w:szCs w:val="18"/>
        </w:rPr>
      </w:pPr>
    </w:p>
    <w:p w:rsidR="005E1387" w:rsidRDefault="00901B3C" w:rsidP="001C052D">
      <w:pPr>
        <w:pStyle w:val="Tekstpodstawowy"/>
        <w:numPr>
          <w:ilvl w:val="3"/>
          <w:numId w:val="7"/>
        </w:numPr>
        <w:tabs>
          <w:tab w:val="clear" w:pos="360"/>
        </w:tabs>
        <w:ind w:left="284" w:hanging="284"/>
        <w:rPr>
          <w:rFonts w:ascii="Asap" w:hAnsi="Asap" w:cs="Tahoma"/>
          <w:sz w:val="18"/>
          <w:szCs w:val="18"/>
        </w:rPr>
      </w:pPr>
      <w:r w:rsidRPr="009E106C">
        <w:rPr>
          <w:rFonts w:ascii="Asap" w:hAnsi="Asap" w:cs="Tahoma"/>
          <w:sz w:val="18"/>
          <w:szCs w:val="18"/>
        </w:rPr>
        <w:t xml:space="preserve">Do kontaktów z Wykonawcą upoważniamy: </w:t>
      </w:r>
    </w:p>
    <w:p w:rsidR="007835D7" w:rsidRDefault="007835D7" w:rsidP="007835D7">
      <w:pPr>
        <w:pStyle w:val="Tekstpodstawowy"/>
        <w:ind w:left="284"/>
        <w:rPr>
          <w:rFonts w:ascii="Asap" w:hAnsi="Asap" w:cs="Tahoma"/>
          <w:sz w:val="18"/>
          <w:szCs w:val="18"/>
        </w:rPr>
      </w:pPr>
    </w:p>
    <w:p w:rsidR="00901B3C" w:rsidRPr="009E106C" w:rsidRDefault="005E1387" w:rsidP="00FC6D38">
      <w:pPr>
        <w:pStyle w:val="Tekstpodstawowy"/>
        <w:spacing w:line="360" w:lineRule="auto"/>
        <w:ind w:left="284"/>
        <w:rPr>
          <w:rFonts w:ascii="Asap" w:hAnsi="Asap" w:cs="Tahoma"/>
          <w:sz w:val="18"/>
          <w:szCs w:val="18"/>
        </w:rPr>
      </w:pPr>
      <w:r>
        <w:rPr>
          <w:rFonts w:ascii="Asap" w:hAnsi="Asap" w:cs="Tahoma"/>
          <w:sz w:val="18"/>
          <w:szCs w:val="18"/>
        </w:rPr>
        <w:t xml:space="preserve">Pan/Pani </w:t>
      </w:r>
      <w:r w:rsidR="00901B3C" w:rsidRPr="009E106C">
        <w:rPr>
          <w:rFonts w:ascii="Asap" w:hAnsi="Asap" w:cs="Tahoma"/>
          <w:sz w:val="18"/>
          <w:szCs w:val="18"/>
        </w:rPr>
        <w:t>………………………………</w:t>
      </w:r>
      <w:r w:rsidR="00E314F0" w:rsidRPr="009E106C">
        <w:rPr>
          <w:rFonts w:ascii="Asap" w:hAnsi="Asap" w:cs="Tahoma"/>
          <w:sz w:val="18"/>
          <w:szCs w:val="18"/>
        </w:rPr>
        <w:t>……………………………</w:t>
      </w:r>
      <w:r w:rsidR="00901B3C" w:rsidRPr="009E106C">
        <w:rPr>
          <w:rFonts w:ascii="Asap" w:hAnsi="Asap" w:cs="Tahoma"/>
          <w:sz w:val="18"/>
          <w:szCs w:val="18"/>
        </w:rPr>
        <w:t>.</w:t>
      </w:r>
    </w:p>
    <w:p w:rsidR="00901B3C" w:rsidRPr="009E106C" w:rsidRDefault="00901B3C" w:rsidP="00FC6D38">
      <w:pPr>
        <w:pStyle w:val="Tekstpodstawowy"/>
        <w:spacing w:line="360" w:lineRule="auto"/>
        <w:ind w:left="284"/>
        <w:rPr>
          <w:rFonts w:ascii="Asap" w:hAnsi="Asap" w:cs="Tahoma"/>
          <w:sz w:val="18"/>
          <w:szCs w:val="18"/>
        </w:rPr>
      </w:pPr>
      <w:r w:rsidRPr="009E106C">
        <w:rPr>
          <w:rFonts w:ascii="Asap" w:hAnsi="Asap" w:cs="Tahoma"/>
          <w:sz w:val="18"/>
          <w:szCs w:val="18"/>
        </w:rPr>
        <w:t>Tel. .............................</w:t>
      </w:r>
      <w:r w:rsidR="000A4BFF" w:rsidRPr="009E106C">
        <w:rPr>
          <w:rFonts w:ascii="Asap" w:hAnsi="Asap" w:cs="Tahoma"/>
          <w:sz w:val="18"/>
          <w:szCs w:val="18"/>
        </w:rPr>
        <w:t>................................</w:t>
      </w:r>
      <w:r w:rsidRPr="009E106C">
        <w:rPr>
          <w:rFonts w:ascii="Asap" w:hAnsi="Asap" w:cs="Tahoma"/>
          <w:sz w:val="18"/>
          <w:szCs w:val="18"/>
        </w:rPr>
        <w:t xml:space="preserve">....................... </w:t>
      </w:r>
      <w:r w:rsidR="00B45598" w:rsidRPr="009E106C">
        <w:rPr>
          <w:rFonts w:ascii="Asap" w:hAnsi="Asap" w:cs="Tahoma"/>
          <w:sz w:val="18"/>
          <w:szCs w:val="18"/>
        </w:rPr>
        <w:t xml:space="preserve"> </w:t>
      </w:r>
    </w:p>
    <w:p w:rsidR="00901B3C" w:rsidRPr="009E106C" w:rsidRDefault="00901B3C" w:rsidP="00FC6D38">
      <w:pPr>
        <w:pStyle w:val="Tekstpodstawowy"/>
        <w:spacing w:line="360" w:lineRule="auto"/>
        <w:ind w:left="284"/>
        <w:rPr>
          <w:rFonts w:ascii="Asap" w:hAnsi="Asap" w:cs="Tahoma"/>
          <w:sz w:val="18"/>
          <w:szCs w:val="18"/>
        </w:rPr>
      </w:pPr>
      <w:r w:rsidRPr="009E106C">
        <w:rPr>
          <w:rFonts w:ascii="Asap" w:hAnsi="Asap" w:cs="Tahoma"/>
          <w:sz w:val="18"/>
          <w:szCs w:val="18"/>
        </w:rPr>
        <w:t>Fax. ..........................</w:t>
      </w:r>
      <w:r w:rsidR="000A4BFF" w:rsidRPr="009E106C">
        <w:rPr>
          <w:rFonts w:ascii="Asap" w:hAnsi="Asap" w:cs="Tahoma"/>
          <w:sz w:val="18"/>
          <w:szCs w:val="18"/>
        </w:rPr>
        <w:t>...............................</w:t>
      </w:r>
      <w:r w:rsidRPr="009E106C">
        <w:rPr>
          <w:rFonts w:ascii="Asap" w:hAnsi="Asap" w:cs="Tahoma"/>
          <w:sz w:val="18"/>
          <w:szCs w:val="18"/>
        </w:rPr>
        <w:t xml:space="preserve">.......................... </w:t>
      </w:r>
    </w:p>
    <w:p w:rsidR="001A7F6B" w:rsidRPr="009E106C" w:rsidRDefault="00901B3C" w:rsidP="00FC6D38">
      <w:pPr>
        <w:widowControl w:val="0"/>
        <w:autoSpaceDE w:val="0"/>
        <w:autoSpaceDN w:val="0"/>
        <w:adjustRightInd w:val="0"/>
        <w:spacing w:line="360" w:lineRule="auto"/>
        <w:ind w:left="284"/>
        <w:rPr>
          <w:rFonts w:ascii="Asap" w:hAnsi="Asap" w:cs="Tahoma"/>
          <w:sz w:val="18"/>
          <w:szCs w:val="18"/>
        </w:rPr>
      </w:pPr>
      <w:r w:rsidRPr="009E106C">
        <w:rPr>
          <w:rFonts w:ascii="Asap" w:hAnsi="Asap" w:cs="Tahoma"/>
          <w:sz w:val="18"/>
          <w:szCs w:val="18"/>
        </w:rPr>
        <w:t>Adres e-mail ……………</w:t>
      </w:r>
      <w:r w:rsidR="000A4BFF" w:rsidRPr="009E106C">
        <w:rPr>
          <w:rFonts w:ascii="Asap" w:hAnsi="Asap" w:cs="Tahoma"/>
          <w:sz w:val="18"/>
          <w:szCs w:val="18"/>
        </w:rPr>
        <w:t>…………………………..</w:t>
      </w:r>
      <w:r w:rsidRPr="009E106C">
        <w:rPr>
          <w:rFonts w:ascii="Asap" w:hAnsi="Asap" w:cs="Tahoma"/>
          <w:sz w:val="18"/>
          <w:szCs w:val="18"/>
        </w:rPr>
        <w:t>……………</w:t>
      </w:r>
      <w:r w:rsidR="00045295" w:rsidRPr="009E106C">
        <w:rPr>
          <w:rFonts w:ascii="Asap" w:hAnsi="Asap" w:cs="Tahoma"/>
          <w:sz w:val="18"/>
          <w:szCs w:val="18"/>
        </w:rPr>
        <w:t xml:space="preserve"> </w:t>
      </w:r>
    </w:p>
    <w:p w:rsidR="00901B3C" w:rsidRPr="009E106C" w:rsidRDefault="00901B3C" w:rsidP="001C052D">
      <w:pPr>
        <w:numPr>
          <w:ilvl w:val="3"/>
          <w:numId w:val="7"/>
        </w:numPr>
        <w:shd w:val="clear" w:color="auto" w:fill="FFFFFF"/>
        <w:tabs>
          <w:tab w:val="clear" w:pos="360"/>
        </w:tabs>
        <w:spacing w:before="120"/>
        <w:ind w:left="284" w:hanging="284"/>
        <w:jc w:val="both"/>
        <w:rPr>
          <w:rFonts w:ascii="Asap" w:hAnsi="Asap" w:cs="Tahoma"/>
          <w:sz w:val="18"/>
          <w:szCs w:val="18"/>
        </w:rPr>
      </w:pPr>
      <w:r w:rsidRPr="009E106C">
        <w:rPr>
          <w:rFonts w:ascii="Asap" w:hAnsi="Asap" w:cs="Tahoma"/>
          <w:sz w:val="18"/>
          <w:szCs w:val="18"/>
        </w:rPr>
        <w:t>Wraz z ofertą</w:t>
      </w:r>
      <w:r w:rsidR="00B45598" w:rsidRPr="009E106C">
        <w:rPr>
          <w:rFonts w:ascii="Asap" w:hAnsi="Asap" w:cs="Tahoma"/>
          <w:sz w:val="18"/>
          <w:szCs w:val="18"/>
        </w:rPr>
        <w:t xml:space="preserve"> </w:t>
      </w:r>
      <w:r w:rsidRPr="009E106C">
        <w:rPr>
          <w:rFonts w:ascii="Asap" w:hAnsi="Asap" w:cs="Tahoma"/>
          <w:sz w:val="18"/>
          <w:szCs w:val="18"/>
        </w:rPr>
        <w:t>przedkładamy następujące oświadczenia i dokumenty:</w:t>
      </w:r>
    </w:p>
    <w:p w:rsidR="00901B3C" w:rsidRPr="009E106C" w:rsidRDefault="00901B3C" w:rsidP="009E106C">
      <w:pPr>
        <w:shd w:val="clear" w:color="auto" w:fill="FFFFFF"/>
        <w:jc w:val="both"/>
        <w:rPr>
          <w:rFonts w:ascii="Asap" w:hAnsi="Asap" w:cs="Tahoma"/>
          <w:color w:val="000000"/>
          <w:sz w:val="18"/>
          <w:szCs w:val="18"/>
        </w:rPr>
      </w:pPr>
    </w:p>
    <w:p w:rsidR="00901B3C" w:rsidRPr="009E106C" w:rsidRDefault="00901B3C" w:rsidP="00FC6D38">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t>a/....................................................................................................zał. nr ......................</w:t>
      </w:r>
    </w:p>
    <w:p w:rsidR="00901B3C" w:rsidRPr="009E106C" w:rsidRDefault="00901B3C" w:rsidP="00FC6D38">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t>b/....................................................................................................zał. nr ......................</w:t>
      </w:r>
    </w:p>
    <w:p w:rsidR="00901B3C" w:rsidRPr="009E106C" w:rsidRDefault="00901B3C" w:rsidP="00FC6D38">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t>c/....................................................................................................zał. nr ......................</w:t>
      </w:r>
    </w:p>
    <w:p w:rsidR="00901B3C" w:rsidRPr="009E106C" w:rsidRDefault="00901B3C" w:rsidP="00FC6D38">
      <w:pPr>
        <w:shd w:val="clear" w:color="auto" w:fill="FFFFFF"/>
        <w:spacing w:line="360" w:lineRule="auto"/>
        <w:jc w:val="both"/>
        <w:rPr>
          <w:rFonts w:ascii="Asap" w:hAnsi="Asap" w:cs="Tahoma"/>
          <w:color w:val="000000"/>
          <w:sz w:val="18"/>
          <w:szCs w:val="18"/>
        </w:rPr>
      </w:pPr>
      <w:r w:rsidRPr="009E106C">
        <w:rPr>
          <w:rFonts w:ascii="Asap" w:hAnsi="Asap" w:cs="Tahoma"/>
          <w:color w:val="000000"/>
          <w:sz w:val="18"/>
          <w:szCs w:val="18"/>
        </w:rPr>
        <w:t>d/....................................................................................................zał. nr ......................</w:t>
      </w:r>
    </w:p>
    <w:p w:rsidR="00DB2A3E" w:rsidRDefault="00DB2A3E" w:rsidP="009E106C">
      <w:pPr>
        <w:shd w:val="clear" w:color="auto" w:fill="FFFFFF"/>
        <w:jc w:val="both"/>
        <w:rPr>
          <w:rFonts w:ascii="Asap" w:hAnsi="Asap" w:cs="Tahoma"/>
          <w:color w:val="000000"/>
          <w:sz w:val="18"/>
          <w:szCs w:val="18"/>
        </w:rPr>
      </w:pPr>
    </w:p>
    <w:p w:rsidR="00D77FB5" w:rsidRDefault="00D77FB5" w:rsidP="009E106C">
      <w:pPr>
        <w:shd w:val="clear" w:color="auto" w:fill="FFFFFF"/>
        <w:jc w:val="both"/>
        <w:rPr>
          <w:rFonts w:ascii="Asap" w:hAnsi="Asap" w:cs="Tahoma"/>
          <w:color w:val="000000"/>
          <w:sz w:val="18"/>
          <w:szCs w:val="18"/>
        </w:rPr>
      </w:pPr>
    </w:p>
    <w:p w:rsidR="00D77FB5" w:rsidRPr="009E106C" w:rsidRDefault="00D77FB5" w:rsidP="009E106C">
      <w:pPr>
        <w:shd w:val="clear" w:color="auto" w:fill="FFFFFF"/>
        <w:jc w:val="both"/>
        <w:rPr>
          <w:rFonts w:ascii="Asap" w:hAnsi="Asap" w:cs="Tahoma"/>
          <w:color w:val="000000"/>
          <w:sz w:val="18"/>
          <w:szCs w:val="18"/>
        </w:rPr>
      </w:pPr>
    </w:p>
    <w:p w:rsidR="00901B3C" w:rsidRPr="009E106C" w:rsidRDefault="00901B3C" w:rsidP="00D77FB5">
      <w:pPr>
        <w:widowControl w:val="0"/>
        <w:autoSpaceDE w:val="0"/>
        <w:rPr>
          <w:rFonts w:ascii="Asap" w:hAnsi="Asap" w:cs="Tahoma"/>
          <w:color w:val="000000"/>
          <w:sz w:val="18"/>
          <w:szCs w:val="18"/>
        </w:rPr>
      </w:pPr>
      <w:r w:rsidRPr="009E106C">
        <w:rPr>
          <w:rFonts w:ascii="Asap" w:hAnsi="Asap" w:cs="Tahoma"/>
          <w:color w:val="000000"/>
          <w:sz w:val="18"/>
          <w:szCs w:val="18"/>
        </w:rPr>
        <w:t>...............................................</w:t>
      </w:r>
      <w:r w:rsidRPr="009E106C">
        <w:rPr>
          <w:rFonts w:ascii="Asap" w:hAnsi="Asap" w:cs="Tahoma"/>
          <w:color w:val="000000"/>
          <w:sz w:val="18"/>
          <w:szCs w:val="18"/>
        </w:rPr>
        <w:tab/>
      </w:r>
      <w:r w:rsidR="00D77FB5">
        <w:rPr>
          <w:rFonts w:ascii="Asap" w:hAnsi="Asap" w:cs="Tahoma"/>
          <w:color w:val="000000"/>
          <w:sz w:val="18"/>
          <w:szCs w:val="18"/>
        </w:rPr>
        <w:tab/>
      </w:r>
      <w:r w:rsidRPr="009E106C">
        <w:rPr>
          <w:rFonts w:ascii="Asap" w:hAnsi="Asap" w:cs="Tahoma"/>
          <w:color w:val="000000"/>
          <w:sz w:val="18"/>
          <w:szCs w:val="18"/>
        </w:rPr>
        <w:t>...........................................................</w:t>
      </w:r>
      <w:r w:rsidR="008A3619" w:rsidRPr="009E106C">
        <w:rPr>
          <w:rFonts w:ascii="Asap" w:hAnsi="Asap" w:cs="Tahoma"/>
          <w:color w:val="000000"/>
          <w:sz w:val="18"/>
          <w:szCs w:val="18"/>
        </w:rPr>
        <w:t>................</w:t>
      </w:r>
      <w:r w:rsidR="004935DA" w:rsidRPr="009E106C">
        <w:rPr>
          <w:rFonts w:ascii="Asap" w:hAnsi="Asap" w:cs="Tahoma"/>
          <w:color w:val="000000"/>
          <w:sz w:val="18"/>
          <w:szCs w:val="18"/>
        </w:rPr>
        <w:t>..............................................</w:t>
      </w:r>
    </w:p>
    <w:p w:rsidR="00901B3C" w:rsidRPr="009E106C" w:rsidRDefault="00901B3C" w:rsidP="009E106C">
      <w:pPr>
        <w:widowControl w:val="0"/>
        <w:autoSpaceDE w:val="0"/>
        <w:autoSpaceDN w:val="0"/>
        <w:adjustRightInd w:val="0"/>
        <w:jc w:val="center"/>
        <w:rPr>
          <w:rFonts w:ascii="Asap" w:hAnsi="Asap" w:cs="Tahoma"/>
          <w:color w:val="000000"/>
          <w:sz w:val="18"/>
          <w:szCs w:val="18"/>
        </w:rPr>
      </w:pPr>
      <w:r w:rsidRPr="009E106C">
        <w:rPr>
          <w:rFonts w:ascii="Asap" w:hAnsi="Asap" w:cs="Tahoma"/>
          <w:color w:val="000000"/>
          <w:sz w:val="18"/>
          <w:szCs w:val="18"/>
        </w:rPr>
        <w:t>Data, miejsce</w:t>
      </w:r>
      <w:r w:rsidR="00B45598" w:rsidRPr="009E106C">
        <w:rPr>
          <w:rFonts w:ascii="Asap" w:hAnsi="Asap" w:cs="Tahoma"/>
          <w:color w:val="000000"/>
          <w:sz w:val="18"/>
          <w:szCs w:val="18"/>
        </w:rPr>
        <w:t xml:space="preserve"> </w:t>
      </w:r>
      <w:r w:rsidR="000D4AF9" w:rsidRPr="009E106C">
        <w:rPr>
          <w:rFonts w:ascii="Asap" w:hAnsi="Asap" w:cs="Tahoma"/>
          <w:color w:val="000000"/>
          <w:sz w:val="18"/>
          <w:szCs w:val="18"/>
        </w:rPr>
        <w:tab/>
      </w:r>
      <w:r w:rsidR="000D4AF9" w:rsidRPr="009E106C">
        <w:rPr>
          <w:rFonts w:ascii="Asap" w:hAnsi="Asap" w:cs="Tahoma"/>
          <w:color w:val="000000"/>
          <w:sz w:val="18"/>
          <w:szCs w:val="18"/>
        </w:rPr>
        <w:tab/>
      </w:r>
      <w:r w:rsidR="000D4AF9" w:rsidRPr="009E106C">
        <w:rPr>
          <w:rFonts w:ascii="Asap" w:hAnsi="Asap" w:cs="Tahoma"/>
          <w:color w:val="000000"/>
          <w:sz w:val="18"/>
          <w:szCs w:val="18"/>
        </w:rPr>
        <w:tab/>
      </w:r>
      <w:r w:rsidR="000D4AF9" w:rsidRPr="009E106C">
        <w:rPr>
          <w:rFonts w:ascii="Asap" w:hAnsi="Asap" w:cs="Tahoma"/>
          <w:color w:val="000000"/>
          <w:sz w:val="18"/>
          <w:szCs w:val="18"/>
        </w:rPr>
        <w:tab/>
      </w:r>
      <w:r w:rsidRPr="009E106C">
        <w:rPr>
          <w:rFonts w:ascii="Asap" w:hAnsi="Asap" w:cs="Tahoma"/>
          <w:color w:val="000000"/>
          <w:sz w:val="18"/>
          <w:szCs w:val="18"/>
        </w:rPr>
        <w:t xml:space="preserve">Podpis </w:t>
      </w:r>
      <w:r w:rsidRPr="009E106C">
        <w:rPr>
          <w:rFonts w:ascii="Asap" w:hAnsi="Asap" w:cs="Tahoma"/>
          <w:sz w:val="18"/>
          <w:szCs w:val="18"/>
        </w:rPr>
        <w:t>osoby upoważnionej do reprezentowania Wykonawcy</w:t>
      </w:r>
    </w:p>
    <w:p w:rsidR="0034180F" w:rsidRPr="009E106C" w:rsidRDefault="0034180F" w:rsidP="009E106C">
      <w:pPr>
        <w:overflowPunct w:val="0"/>
        <w:autoSpaceDE w:val="0"/>
        <w:autoSpaceDN w:val="0"/>
        <w:adjustRightInd w:val="0"/>
        <w:rPr>
          <w:rFonts w:ascii="Asap" w:hAnsi="Asap" w:cs="Tahoma"/>
          <w:b/>
          <w:sz w:val="18"/>
          <w:szCs w:val="18"/>
          <w:u w:val="single"/>
        </w:rPr>
        <w:sectPr w:rsidR="0034180F" w:rsidRPr="009E106C" w:rsidSect="006277A1">
          <w:pgSz w:w="11906" w:h="16838"/>
          <w:pgMar w:top="1417" w:right="1417" w:bottom="1417" w:left="1418" w:header="708" w:footer="708" w:gutter="0"/>
          <w:cols w:space="708"/>
          <w:docGrid w:linePitch="360"/>
        </w:sectPr>
      </w:pPr>
    </w:p>
    <w:p w:rsidR="00A6324E" w:rsidRPr="00D77FB5" w:rsidRDefault="00A6324E" w:rsidP="009E106C">
      <w:pPr>
        <w:overflowPunct w:val="0"/>
        <w:autoSpaceDE w:val="0"/>
        <w:autoSpaceDN w:val="0"/>
        <w:adjustRightInd w:val="0"/>
        <w:jc w:val="right"/>
        <w:rPr>
          <w:rFonts w:ascii="Asap" w:hAnsi="Asap" w:cs="Tahoma"/>
          <w:sz w:val="18"/>
          <w:szCs w:val="18"/>
          <w:u w:val="single"/>
        </w:rPr>
      </w:pPr>
      <w:r w:rsidRPr="00D77FB5">
        <w:rPr>
          <w:rFonts w:ascii="Asap" w:hAnsi="Asap" w:cs="Tahoma"/>
          <w:b/>
          <w:sz w:val="18"/>
          <w:szCs w:val="18"/>
          <w:u w:val="single"/>
        </w:rPr>
        <w:lastRenderedPageBreak/>
        <w:t>Załącznik nr 3</w:t>
      </w:r>
      <w:r w:rsidR="00FE5AF2" w:rsidRPr="00D77FB5">
        <w:rPr>
          <w:rFonts w:ascii="Asap" w:hAnsi="Asap" w:cs="Tahoma"/>
          <w:b/>
          <w:sz w:val="18"/>
          <w:szCs w:val="18"/>
          <w:u w:val="single"/>
        </w:rPr>
        <w:t xml:space="preserve"> do </w:t>
      </w:r>
      <w:r w:rsidR="00630E19" w:rsidRPr="00D77FB5">
        <w:rPr>
          <w:rFonts w:ascii="Asap" w:hAnsi="Asap" w:cs="Tahoma"/>
          <w:b/>
          <w:sz w:val="18"/>
          <w:szCs w:val="18"/>
          <w:u w:val="single"/>
        </w:rPr>
        <w:t>SWZ</w:t>
      </w:r>
    </w:p>
    <w:p w:rsidR="00A6324E" w:rsidRPr="00D77FB5" w:rsidRDefault="00A6324E" w:rsidP="009E106C">
      <w:pPr>
        <w:overflowPunct w:val="0"/>
        <w:autoSpaceDE w:val="0"/>
        <w:autoSpaceDN w:val="0"/>
        <w:adjustRightInd w:val="0"/>
        <w:rPr>
          <w:rFonts w:ascii="Asap" w:hAnsi="Asap" w:cs="Tahoma"/>
          <w:sz w:val="18"/>
          <w:szCs w:val="18"/>
        </w:rPr>
      </w:pPr>
    </w:p>
    <w:p w:rsidR="00A6324E" w:rsidRPr="00D77FB5" w:rsidRDefault="00A6324E" w:rsidP="009E106C">
      <w:pPr>
        <w:jc w:val="center"/>
        <w:rPr>
          <w:rFonts w:ascii="Asap" w:hAnsi="Asap" w:cs="Tahoma"/>
          <w:b/>
          <w:sz w:val="18"/>
          <w:szCs w:val="18"/>
          <w:u w:val="single"/>
        </w:rPr>
      </w:pPr>
      <w:r w:rsidRPr="00D77FB5">
        <w:rPr>
          <w:rFonts w:ascii="Asap" w:hAnsi="Asap" w:cs="Tahoma"/>
          <w:b/>
          <w:sz w:val="18"/>
          <w:szCs w:val="18"/>
          <w:u w:val="single"/>
        </w:rPr>
        <w:t>OŚWIADCZENIE WYKONAWCY</w:t>
      </w:r>
      <w:r w:rsidR="00C95CAB" w:rsidRPr="00D77FB5">
        <w:rPr>
          <w:rStyle w:val="Odwoanieprzypisudolnego"/>
          <w:rFonts w:ascii="Asap" w:hAnsi="Asap" w:cs="Tahoma"/>
          <w:b/>
          <w:sz w:val="18"/>
          <w:szCs w:val="18"/>
          <w:u w:val="single"/>
        </w:rPr>
        <w:footnoteReference w:id="1"/>
      </w:r>
      <w:r w:rsidRPr="00D77FB5">
        <w:rPr>
          <w:rFonts w:ascii="Asap" w:hAnsi="Asap" w:cs="Tahoma"/>
          <w:b/>
          <w:sz w:val="18"/>
          <w:szCs w:val="18"/>
          <w:u w:val="single"/>
        </w:rPr>
        <w:t xml:space="preserve"> </w:t>
      </w:r>
    </w:p>
    <w:p w:rsidR="00A6324E" w:rsidRPr="00D77FB5" w:rsidRDefault="00A6324E" w:rsidP="009E106C">
      <w:pPr>
        <w:jc w:val="center"/>
        <w:rPr>
          <w:rFonts w:ascii="Asap" w:hAnsi="Asap" w:cs="Tahoma"/>
          <w:sz w:val="18"/>
          <w:szCs w:val="18"/>
        </w:rPr>
      </w:pPr>
    </w:p>
    <w:p w:rsidR="00A6324E" w:rsidRPr="00D77FB5" w:rsidRDefault="00A6324E" w:rsidP="009E106C">
      <w:pPr>
        <w:overflowPunct w:val="0"/>
        <w:autoSpaceDE w:val="0"/>
        <w:autoSpaceDN w:val="0"/>
        <w:adjustRightInd w:val="0"/>
        <w:jc w:val="center"/>
        <w:rPr>
          <w:rFonts w:ascii="Asap" w:hAnsi="Asap" w:cs="Tahoma"/>
          <w:b/>
          <w:sz w:val="18"/>
          <w:szCs w:val="18"/>
        </w:rPr>
      </w:pPr>
      <w:r w:rsidRPr="00D77FB5">
        <w:rPr>
          <w:rFonts w:ascii="Asap" w:hAnsi="Asap" w:cs="Tahoma"/>
          <w:b/>
          <w:sz w:val="18"/>
          <w:szCs w:val="18"/>
          <w:u w:val="single"/>
        </w:rPr>
        <w:t>DOTYCZĄCE PRZESŁANEK WYKLUCZENIA Z POSTĘPOWANIA</w:t>
      </w:r>
    </w:p>
    <w:p w:rsidR="00A6324E" w:rsidRPr="00D77FB5" w:rsidRDefault="00A6324E" w:rsidP="009E106C">
      <w:pPr>
        <w:overflowPunct w:val="0"/>
        <w:autoSpaceDE w:val="0"/>
        <w:autoSpaceDN w:val="0"/>
        <w:adjustRightInd w:val="0"/>
        <w:rPr>
          <w:rFonts w:ascii="Asap" w:hAnsi="Asap" w:cs="Tahoma"/>
          <w:sz w:val="18"/>
          <w:szCs w:val="18"/>
        </w:rPr>
      </w:pPr>
    </w:p>
    <w:p w:rsidR="00A6324E" w:rsidRPr="00D77FB5" w:rsidRDefault="00A6324E" w:rsidP="009E106C">
      <w:pPr>
        <w:overflowPunct w:val="0"/>
        <w:autoSpaceDE w:val="0"/>
        <w:autoSpaceDN w:val="0"/>
        <w:adjustRightInd w:val="0"/>
        <w:rPr>
          <w:rFonts w:ascii="Asap" w:hAnsi="Asap" w:cs="Tahoma"/>
          <w:sz w:val="18"/>
          <w:szCs w:val="18"/>
        </w:rPr>
      </w:pPr>
      <w:r w:rsidRPr="00D77FB5">
        <w:rPr>
          <w:rFonts w:ascii="Asap" w:hAnsi="Asap" w:cs="Tahoma"/>
          <w:sz w:val="18"/>
          <w:szCs w:val="18"/>
        </w:rPr>
        <w:t xml:space="preserve">Nazwa i adres Wykonawcy </w:t>
      </w:r>
    </w:p>
    <w:p w:rsidR="00A6324E" w:rsidRPr="00D77FB5" w:rsidRDefault="00A6324E" w:rsidP="009E106C">
      <w:pPr>
        <w:overflowPunct w:val="0"/>
        <w:autoSpaceDE w:val="0"/>
        <w:autoSpaceDN w:val="0"/>
        <w:adjustRightInd w:val="0"/>
        <w:rPr>
          <w:rFonts w:ascii="Asap" w:hAnsi="Asap" w:cs="Tahoma"/>
          <w:sz w:val="18"/>
          <w:szCs w:val="18"/>
        </w:rPr>
      </w:pPr>
    </w:p>
    <w:p w:rsidR="00A6324E" w:rsidRPr="00D77FB5" w:rsidRDefault="00A6324E" w:rsidP="009E106C">
      <w:pPr>
        <w:overflowPunct w:val="0"/>
        <w:autoSpaceDE w:val="0"/>
        <w:autoSpaceDN w:val="0"/>
        <w:adjustRightInd w:val="0"/>
        <w:rPr>
          <w:rFonts w:ascii="Asap" w:hAnsi="Asap" w:cs="Tahoma"/>
          <w:sz w:val="18"/>
          <w:szCs w:val="18"/>
        </w:rPr>
      </w:pPr>
      <w:r w:rsidRPr="00D77FB5">
        <w:rPr>
          <w:rFonts w:ascii="Asap" w:hAnsi="Asap" w:cs="Tahoma"/>
          <w:sz w:val="18"/>
          <w:szCs w:val="18"/>
        </w:rPr>
        <w:t>....................................................................................................................................................</w:t>
      </w:r>
    </w:p>
    <w:p w:rsidR="00802460" w:rsidRPr="00D77FB5" w:rsidRDefault="00802460" w:rsidP="009E106C">
      <w:pPr>
        <w:overflowPunct w:val="0"/>
        <w:autoSpaceDE w:val="0"/>
        <w:autoSpaceDN w:val="0"/>
        <w:adjustRightInd w:val="0"/>
        <w:rPr>
          <w:rFonts w:ascii="Asap" w:hAnsi="Asap" w:cs="Tahoma"/>
          <w:sz w:val="18"/>
          <w:szCs w:val="18"/>
        </w:rPr>
      </w:pPr>
    </w:p>
    <w:p w:rsidR="00A6324E" w:rsidRPr="00D77FB5" w:rsidRDefault="00A6324E" w:rsidP="009E106C">
      <w:pPr>
        <w:shd w:val="clear" w:color="auto" w:fill="BFBFBF"/>
        <w:jc w:val="center"/>
        <w:rPr>
          <w:rFonts w:ascii="Asap" w:eastAsia="Calibri" w:hAnsi="Asap" w:cs="Tahoma"/>
          <w:b/>
          <w:sz w:val="18"/>
          <w:szCs w:val="18"/>
          <w:lang w:eastAsia="en-US"/>
        </w:rPr>
      </w:pPr>
      <w:r w:rsidRPr="00D77FB5">
        <w:rPr>
          <w:rFonts w:ascii="Asap" w:eastAsia="Calibri" w:hAnsi="Asap" w:cs="Tahoma"/>
          <w:b/>
          <w:sz w:val="18"/>
          <w:szCs w:val="18"/>
          <w:lang w:eastAsia="en-US"/>
        </w:rPr>
        <w:t xml:space="preserve">OŚWIADCZENIA DOTYCZĄCE WYKONAWCY </w:t>
      </w:r>
    </w:p>
    <w:p w:rsidR="00A6324E" w:rsidRPr="00D77FB5" w:rsidRDefault="00A6324E" w:rsidP="009E106C">
      <w:pPr>
        <w:shd w:val="clear" w:color="auto" w:fill="BFBFBF"/>
        <w:jc w:val="center"/>
        <w:rPr>
          <w:rFonts w:ascii="Asap" w:eastAsia="Calibri" w:hAnsi="Asap" w:cs="Tahoma"/>
          <w:b/>
          <w:sz w:val="18"/>
          <w:szCs w:val="18"/>
          <w:lang w:eastAsia="en-US"/>
        </w:rPr>
      </w:pPr>
      <w:r w:rsidRPr="00D77FB5">
        <w:rPr>
          <w:rFonts w:ascii="Asap" w:eastAsia="Calibri" w:hAnsi="Asap" w:cs="Tahoma"/>
          <w:b/>
          <w:sz w:val="18"/>
          <w:szCs w:val="18"/>
          <w:lang w:eastAsia="en-US"/>
        </w:rPr>
        <w:t>(</w:t>
      </w:r>
      <w:r w:rsidR="00F608E6" w:rsidRPr="00D77FB5">
        <w:rPr>
          <w:rFonts w:ascii="Asap" w:eastAsia="Calibri" w:hAnsi="Asap" w:cs="Tahoma"/>
          <w:b/>
          <w:bCs/>
          <w:iCs/>
          <w:sz w:val="18"/>
          <w:szCs w:val="18"/>
          <w:lang w:eastAsia="en-US"/>
        </w:rPr>
        <w:t>o którym mowa w art. 125 ust. 1 UPZP,</w:t>
      </w:r>
      <w:r w:rsidR="00F608E6" w:rsidRPr="00D77FB5">
        <w:rPr>
          <w:rFonts w:ascii="Asap" w:eastAsia="Calibri" w:hAnsi="Asap" w:cs="Tahoma"/>
          <w:b/>
          <w:sz w:val="18"/>
          <w:szCs w:val="18"/>
          <w:lang w:eastAsia="en-US"/>
        </w:rPr>
        <w:t xml:space="preserve"> </w:t>
      </w:r>
      <w:r w:rsidRPr="00D77FB5">
        <w:rPr>
          <w:rFonts w:ascii="Asap" w:eastAsia="Calibri" w:hAnsi="Asap" w:cs="Tahoma"/>
          <w:b/>
          <w:sz w:val="18"/>
          <w:szCs w:val="18"/>
          <w:lang w:eastAsia="en-US"/>
        </w:rPr>
        <w:t xml:space="preserve">składane na podstawie art. </w:t>
      </w:r>
      <w:r w:rsidR="00F608E6" w:rsidRPr="00D77FB5">
        <w:rPr>
          <w:rFonts w:ascii="Asap" w:eastAsia="Calibri" w:hAnsi="Asap" w:cs="Tahoma"/>
          <w:b/>
          <w:sz w:val="18"/>
          <w:szCs w:val="18"/>
          <w:lang w:eastAsia="en-US"/>
        </w:rPr>
        <w:t>273 ust. 2</w:t>
      </w:r>
      <w:r w:rsidRPr="00D77FB5">
        <w:rPr>
          <w:rFonts w:ascii="Asap" w:eastAsia="Calibri" w:hAnsi="Asap" w:cs="Tahoma"/>
          <w:b/>
          <w:sz w:val="18"/>
          <w:szCs w:val="18"/>
          <w:lang w:eastAsia="en-US"/>
        </w:rPr>
        <w:t xml:space="preserve"> UPZP):</w:t>
      </w:r>
    </w:p>
    <w:p w:rsidR="00A6324E" w:rsidRPr="00D77FB5" w:rsidRDefault="00A6324E" w:rsidP="009E106C">
      <w:pPr>
        <w:overflowPunct w:val="0"/>
        <w:autoSpaceDE w:val="0"/>
        <w:autoSpaceDN w:val="0"/>
        <w:adjustRightInd w:val="0"/>
        <w:rPr>
          <w:rFonts w:ascii="Asap" w:hAnsi="Asap" w:cs="Tahoma"/>
          <w:sz w:val="18"/>
          <w:szCs w:val="18"/>
        </w:rPr>
      </w:pPr>
    </w:p>
    <w:p w:rsidR="00A6324E" w:rsidRPr="00D77FB5" w:rsidRDefault="00335EFE" w:rsidP="001C052D">
      <w:pPr>
        <w:numPr>
          <w:ilvl w:val="0"/>
          <w:numId w:val="32"/>
        </w:numPr>
        <w:overflowPunct w:val="0"/>
        <w:autoSpaceDE w:val="0"/>
        <w:autoSpaceDN w:val="0"/>
        <w:adjustRightInd w:val="0"/>
        <w:ind w:left="284" w:hanging="284"/>
        <w:jc w:val="both"/>
        <w:rPr>
          <w:rFonts w:ascii="Asap" w:hAnsi="Asap" w:cs="Tahoma"/>
          <w:b/>
          <w:sz w:val="18"/>
          <w:szCs w:val="18"/>
        </w:rPr>
      </w:pPr>
      <w:r w:rsidRPr="00D77FB5">
        <w:rPr>
          <w:rFonts w:ascii="Asap" w:hAnsi="Asap" w:cs="Tahoma"/>
          <w:b/>
          <w:sz w:val="18"/>
          <w:szCs w:val="18"/>
        </w:rPr>
        <w:t xml:space="preserve">Oświadczam, że </w:t>
      </w:r>
      <w:r w:rsidR="00A6324E" w:rsidRPr="00D77FB5">
        <w:rPr>
          <w:rFonts w:ascii="Asap" w:hAnsi="Asap" w:cs="Tahoma"/>
          <w:b/>
          <w:sz w:val="18"/>
          <w:szCs w:val="18"/>
        </w:rPr>
        <w:t xml:space="preserve">Wykonawca, którego reprezentuję nie podlega wykluczeniu z postępowania na podstawie art. </w:t>
      </w:r>
      <w:r w:rsidR="0026207F" w:rsidRPr="00D77FB5">
        <w:rPr>
          <w:rFonts w:ascii="Asap" w:hAnsi="Asap" w:cs="Tahoma"/>
          <w:b/>
          <w:sz w:val="18"/>
          <w:szCs w:val="18"/>
        </w:rPr>
        <w:t>108</w:t>
      </w:r>
      <w:r w:rsidR="00A6324E" w:rsidRPr="00D77FB5">
        <w:rPr>
          <w:rFonts w:ascii="Asap" w:hAnsi="Asap" w:cs="Tahoma"/>
          <w:b/>
          <w:sz w:val="18"/>
          <w:szCs w:val="18"/>
        </w:rPr>
        <w:t xml:space="preserve"> us</w:t>
      </w:r>
      <w:r w:rsidR="00C24938" w:rsidRPr="00D77FB5">
        <w:rPr>
          <w:rFonts w:ascii="Asap" w:hAnsi="Asap" w:cs="Tahoma"/>
          <w:b/>
          <w:sz w:val="18"/>
          <w:szCs w:val="18"/>
        </w:rPr>
        <w:t xml:space="preserve">t 1 pkt </w:t>
      </w:r>
      <w:r w:rsidR="00F608E6" w:rsidRPr="00D77FB5">
        <w:rPr>
          <w:rFonts w:ascii="Asap" w:hAnsi="Asap" w:cs="Tahoma"/>
          <w:b/>
          <w:sz w:val="18"/>
          <w:szCs w:val="18"/>
        </w:rPr>
        <w:t>1</w:t>
      </w:r>
      <w:r w:rsidR="00C24938" w:rsidRPr="00D77FB5">
        <w:rPr>
          <w:rFonts w:ascii="Asap" w:hAnsi="Asap" w:cs="Tahoma"/>
          <w:b/>
          <w:sz w:val="18"/>
          <w:szCs w:val="18"/>
        </w:rPr>
        <w:t>-</w:t>
      </w:r>
      <w:r w:rsidR="00F608E6" w:rsidRPr="00D77FB5">
        <w:rPr>
          <w:rFonts w:ascii="Asap" w:hAnsi="Asap" w:cs="Tahoma"/>
          <w:b/>
          <w:sz w:val="18"/>
          <w:szCs w:val="18"/>
        </w:rPr>
        <w:t>6</w:t>
      </w:r>
      <w:r w:rsidR="00A6324E" w:rsidRPr="00D77FB5">
        <w:rPr>
          <w:rFonts w:ascii="Asap" w:hAnsi="Asap" w:cs="Tahoma"/>
          <w:b/>
          <w:sz w:val="18"/>
          <w:szCs w:val="18"/>
        </w:rPr>
        <w:t xml:space="preserve"> UPZP.</w:t>
      </w:r>
    </w:p>
    <w:p w:rsidR="00A6324E" w:rsidRPr="00D77FB5" w:rsidRDefault="00A6324E" w:rsidP="009E106C">
      <w:pPr>
        <w:overflowPunct w:val="0"/>
        <w:autoSpaceDE w:val="0"/>
        <w:autoSpaceDN w:val="0"/>
        <w:adjustRightInd w:val="0"/>
        <w:jc w:val="both"/>
        <w:rPr>
          <w:rFonts w:ascii="Asap" w:hAnsi="Asap" w:cs="Tahoma"/>
          <w:b/>
          <w:sz w:val="18"/>
          <w:szCs w:val="18"/>
        </w:rPr>
      </w:pPr>
    </w:p>
    <w:p w:rsidR="00746FBE" w:rsidRPr="00D77FB5" w:rsidRDefault="00A6324E" w:rsidP="001C052D">
      <w:pPr>
        <w:numPr>
          <w:ilvl w:val="0"/>
          <w:numId w:val="32"/>
        </w:numPr>
        <w:ind w:left="284" w:hanging="284"/>
        <w:jc w:val="both"/>
        <w:rPr>
          <w:rFonts w:ascii="Asap" w:eastAsia="Calibri" w:hAnsi="Asap" w:cs="Tahoma"/>
          <w:sz w:val="18"/>
          <w:szCs w:val="18"/>
          <w:lang w:eastAsia="en-US"/>
        </w:rPr>
      </w:pPr>
      <w:r w:rsidRPr="00D77FB5">
        <w:rPr>
          <w:rFonts w:ascii="Asap" w:eastAsia="Calibri" w:hAnsi="Asap" w:cs="Tahoma"/>
          <w:b/>
          <w:sz w:val="18"/>
          <w:szCs w:val="18"/>
          <w:lang w:eastAsia="en-US"/>
        </w:rPr>
        <w:t>*</w:t>
      </w:r>
      <w:r w:rsidRPr="00D77FB5">
        <w:rPr>
          <w:rFonts w:ascii="Asap" w:eastAsia="Calibri" w:hAnsi="Asap" w:cs="Tahoma"/>
          <w:sz w:val="18"/>
          <w:szCs w:val="18"/>
          <w:lang w:eastAsia="en-US"/>
        </w:rPr>
        <w:t xml:space="preserve">Oświadczam, że zachodzą w stosunku do mnie podstawy wykluczenia z postępowania na podstawie art. ……………. UPZP </w:t>
      </w:r>
      <w:r w:rsidRPr="00D77FB5">
        <w:rPr>
          <w:rFonts w:ascii="Asap" w:eastAsia="Calibri" w:hAnsi="Asap" w:cs="Tahoma"/>
          <w:i/>
          <w:sz w:val="18"/>
          <w:szCs w:val="18"/>
          <w:lang w:eastAsia="en-US"/>
        </w:rPr>
        <w:t xml:space="preserve">(podać mającą zastosowanie podstawę wykluczenia spośród wymienionych w art. </w:t>
      </w:r>
      <w:r w:rsidR="0026207F" w:rsidRPr="00D77FB5">
        <w:rPr>
          <w:rFonts w:ascii="Asap" w:eastAsia="Calibri" w:hAnsi="Asap" w:cs="Tahoma"/>
          <w:i/>
          <w:sz w:val="18"/>
          <w:szCs w:val="18"/>
          <w:lang w:eastAsia="en-US"/>
        </w:rPr>
        <w:t>108</w:t>
      </w:r>
      <w:r w:rsidRPr="00D77FB5">
        <w:rPr>
          <w:rFonts w:ascii="Asap" w:eastAsia="Calibri" w:hAnsi="Asap" w:cs="Tahoma"/>
          <w:i/>
          <w:sz w:val="18"/>
          <w:szCs w:val="18"/>
          <w:lang w:eastAsia="en-US"/>
        </w:rPr>
        <w:t xml:space="preserve"> ust. 1 pkt </w:t>
      </w:r>
      <w:r w:rsidR="009E7016" w:rsidRPr="00D77FB5">
        <w:rPr>
          <w:rFonts w:ascii="Asap" w:eastAsia="Calibri" w:hAnsi="Asap" w:cs="Tahoma"/>
          <w:i/>
          <w:sz w:val="18"/>
          <w:szCs w:val="18"/>
          <w:lang w:eastAsia="en-US"/>
        </w:rPr>
        <w:t>1, 2 i 5</w:t>
      </w:r>
      <w:r w:rsidRPr="00D77FB5">
        <w:rPr>
          <w:rFonts w:ascii="Asap" w:eastAsia="Calibri" w:hAnsi="Asap" w:cs="Tahoma"/>
          <w:i/>
          <w:sz w:val="18"/>
          <w:szCs w:val="18"/>
          <w:lang w:eastAsia="en-US"/>
        </w:rPr>
        <w:t xml:space="preserve"> ustawy UPZP).</w:t>
      </w:r>
      <w:r w:rsidRPr="00D77FB5">
        <w:rPr>
          <w:rFonts w:ascii="Asap" w:eastAsia="Calibri" w:hAnsi="Asap" w:cs="Tahoma"/>
          <w:sz w:val="18"/>
          <w:szCs w:val="18"/>
          <w:lang w:eastAsia="en-US"/>
        </w:rPr>
        <w:t xml:space="preserve"> Jednocześnie oświadczam, że w związku z ww. okolicznością</w:t>
      </w:r>
      <w:r w:rsidR="00335EFE" w:rsidRPr="00D77FB5">
        <w:rPr>
          <w:rFonts w:ascii="Asap" w:eastAsia="Calibri" w:hAnsi="Asap" w:cs="Tahoma"/>
          <w:sz w:val="18"/>
          <w:szCs w:val="18"/>
          <w:lang w:eastAsia="en-US"/>
        </w:rPr>
        <w:t xml:space="preserve">, na podstawie art. 110 </w:t>
      </w:r>
      <w:r w:rsidR="009E7016" w:rsidRPr="00D77FB5">
        <w:rPr>
          <w:rFonts w:ascii="Asap" w:eastAsia="Calibri" w:hAnsi="Asap" w:cs="Tahoma"/>
          <w:sz w:val="18"/>
          <w:szCs w:val="18"/>
          <w:lang w:eastAsia="en-US"/>
        </w:rPr>
        <w:t xml:space="preserve">ust. 2 </w:t>
      </w:r>
      <w:r w:rsidRPr="00D77FB5">
        <w:rPr>
          <w:rFonts w:ascii="Asap" w:eastAsia="Calibri" w:hAnsi="Asap" w:cs="Tahoma"/>
          <w:sz w:val="18"/>
          <w:szCs w:val="18"/>
          <w:lang w:eastAsia="en-US"/>
        </w:rPr>
        <w:t>UPZP podjąłem następujące środki naprawcze:</w:t>
      </w:r>
    </w:p>
    <w:p w:rsidR="00746FBE" w:rsidRPr="00D77FB5" w:rsidRDefault="00746FBE" w:rsidP="00746FBE">
      <w:pPr>
        <w:pStyle w:val="Akapitzlist"/>
        <w:rPr>
          <w:rFonts w:ascii="Asap" w:eastAsia="Calibri" w:hAnsi="Asap" w:cs="Tahoma"/>
          <w:sz w:val="18"/>
          <w:szCs w:val="18"/>
          <w:lang w:eastAsia="en-US"/>
        </w:rPr>
      </w:pPr>
    </w:p>
    <w:p w:rsidR="00A6324E" w:rsidRPr="00D77FB5" w:rsidRDefault="00A6324E" w:rsidP="00746FBE">
      <w:pPr>
        <w:ind w:left="284"/>
        <w:jc w:val="both"/>
        <w:rPr>
          <w:rFonts w:ascii="Asap" w:eastAsia="Calibri" w:hAnsi="Asap" w:cs="Tahoma"/>
          <w:sz w:val="18"/>
          <w:szCs w:val="18"/>
          <w:lang w:eastAsia="en-US"/>
        </w:rPr>
      </w:pPr>
      <w:r w:rsidRPr="00D77FB5">
        <w:rPr>
          <w:rFonts w:ascii="Asap" w:eastAsia="Calibri" w:hAnsi="Asap" w:cs="Tahoma"/>
          <w:sz w:val="18"/>
          <w:szCs w:val="18"/>
          <w:lang w:eastAsia="en-US"/>
        </w:rPr>
        <w:t>………………………………………………………………….…………………………………………………………………………</w:t>
      </w:r>
    </w:p>
    <w:p w:rsidR="00A6324E" w:rsidRPr="00D77FB5" w:rsidRDefault="00A6324E" w:rsidP="009E106C">
      <w:pPr>
        <w:ind w:left="284"/>
        <w:jc w:val="both"/>
        <w:rPr>
          <w:rFonts w:ascii="Asap" w:eastAsia="Calibri" w:hAnsi="Asap" w:cs="Tahoma"/>
          <w:b/>
          <w:sz w:val="18"/>
          <w:szCs w:val="18"/>
          <w:lang w:eastAsia="en-US"/>
        </w:rPr>
      </w:pPr>
      <w:r w:rsidRPr="00D77FB5">
        <w:rPr>
          <w:rFonts w:ascii="Asap" w:eastAsia="Calibri" w:hAnsi="Asap" w:cs="Tahoma"/>
          <w:b/>
          <w:sz w:val="18"/>
          <w:szCs w:val="18"/>
          <w:lang w:eastAsia="en-US"/>
        </w:rPr>
        <w:t>*</w:t>
      </w:r>
      <w:r w:rsidR="000D4AF9" w:rsidRPr="00D77FB5">
        <w:rPr>
          <w:rFonts w:ascii="Asap" w:eastAsia="Calibri" w:hAnsi="Asap" w:cs="Tahoma"/>
          <w:b/>
          <w:sz w:val="18"/>
          <w:szCs w:val="18"/>
          <w:lang w:eastAsia="en-US"/>
        </w:rPr>
        <w:t>wypełnić,</w:t>
      </w:r>
      <w:r w:rsidRPr="00D77FB5">
        <w:rPr>
          <w:rFonts w:ascii="Asap" w:eastAsia="Calibri" w:hAnsi="Asap" w:cs="Tahoma"/>
          <w:b/>
          <w:sz w:val="18"/>
          <w:szCs w:val="18"/>
          <w:lang w:eastAsia="en-US"/>
        </w:rPr>
        <w:t xml:space="preserve"> jeżeli dotyczy.</w:t>
      </w:r>
    </w:p>
    <w:p w:rsidR="004E71D9" w:rsidRDefault="004E71D9" w:rsidP="009E106C">
      <w:pPr>
        <w:jc w:val="both"/>
        <w:rPr>
          <w:rFonts w:ascii="Asap" w:eastAsia="Calibri" w:hAnsi="Asap" w:cs="Tahoma"/>
          <w:b/>
          <w:sz w:val="18"/>
          <w:szCs w:val="18"/>
          <w:lang w:eastAsia="en-US"/>
        </w:rPr>
      </w:pPr>
    </w:p>
    <w:p w:rsidR="004E71D9" w:rsidRDefault="004E71D9" w:rsidP="004E71D9">
      <w:pPr>
        <w:shd w:val="clear" w:color="auto" w:fill="BFBFBF" w:themeFill="background1" w:themeFillShade="BF"/>
        <w:spacing w:line="360" w:lineRule="auto"/>
        <w:jc w:val="center"/>
        <w:rPr>
          <w:rFonts w:ascii="Asap" w:eastAsia="Calibri" w:hAnsi="Asap" w:cs="Tahoma"/>
          <w:b/>
          <w:sz w:val="18"/>
          <w:szCs w:val="18"/>
          <w:lang w:eastAsia="en-US"/>
        </w:rPr>
      </w:pPr>
      <w:r w:rsidRPr="004E71D9">
        <w:rPr>
          <w:rFonts w:ascii="Asap" w:eastAsia="Calibri" w:hAnsi="Asap" w:cs="Tahoma"/>
          <w:b/>
          <w:sz w:val="18"/>
          <w:szCs w:val="18"/>
          <w:lang w:eastAsia="en-US"/>
        </w:rPr>
        <w:t>OŚWIADCZENIE DOTYCZĄCE PODMIOTU, NA KTÓREGO ZASOBY POWOŁUJE SIĘ WYKONAWCA</w:t>
      </w:r>
      <w:r>
        <w:rPr>
          <w:rFonts w:ascii="Asap" w:eastAsia="Calibri" w:hAnsi="Asap" w:cs="Tahoma"/>
          <w:b/>
          <w:sz w:val="18"/>
          <w:szCs w:val="18"/>
          <w:lang w:eastAsia="en-US"/>
        </w:rPr>
        <w:t xml:space="preserve"> </w:t>
      </w:r>
    </w:p>
    <w:p w:rsidR="004E71D9" w:rsidRPr="004E71D9" w:rsidRDefault="004E71D9" w:rsidP="004E71D9">
      <w:pPr>
        <w:shd w:val="clear" w:color="auto" w:fill="BFBFBF" w:themeFill="background1" w:themeFillShade="BF"/>
        <w:spacing w:line="360" w:lineRule="auto"/>
        <w:jc w:val="center"/>
        <w:rPr>
          <w:rFonts w:ascii="Asap" w:eastAsia="Calibri" w:hAnsi="Asap" w:cs="Tahoma"/>
          <w:b/>
          <w:sz w:val="18"/>
          <w:szCs w:val="18"/>
          <w:lang w:eastAsia="en-US"/>
        </w:rPr>
      </w:pPr>
      <w:r>
        <w:rPr>
          <w:rFonts w:ascii="Asap" w:eastAsia="Calibri" w:hAnsi="Asap" w:cs="Tahoma"/>
          <w:b/>
          <w:sz w:val="18"/>
          <w:szCs w:val="18"/>
          <w:lang w:eastAsia="en-US"/>
        </w:rPr>
        <w:t>(wypełnić jeżeli dotyczy)</w:t>
      </w:r>
    </w:p>
    <w:p w:rsidR="004E71D9" w:rsidRDefault="004E71D9" w:rsidP="004E71D9">
      <w:pPr>
        <w:spacing w:line="360" w:lineRule="auto"/>
        <w:jc w:val="both"/>
        <w:rPr>
          <w:rFonts w:ascii="Asap" w:hAnsi="Asap" w:cs="Arial"/>
          <w:sz w:val="18"/>
          <w:szCs w:val="18"/>
        </w:rPr>
      </w:pPr>
    </w:p>
    <w:p w:rsidR="004E71D9" w:rsidRPr="004E71D9" w:rsidRDefault="004E71D9" w:rsidP="004E71D9">
      <w:pPr>
        <w:spacing w:line="360" w:lineRule="auto"/>
        <w:jc w:val="both"/>
        <w:rPr>
          <w:rFonts w:ascii="Asap" w:hAnsi="Asap" w:cs="Arial"/>
          <w:sz w:val="18"/>
          <w:szCs w:val="18"/>
        </w:rPr>
      </w:pPr>
      <w:r w:rsidRPr="004E71D9">
        <w:rPr>
          <w:rFonts w:ascii="Asap" w:hAnsi="Asap" w:cs="Arial"/>
          <w:sz w:val="18"/>
          <w:szCs w:val="18"/>
        </w:rPr>
        <w:t>Oświadczam, że w stosunku do następującego/</w:t>
      </w:r>
      <w:proofErr w:type="spellStart"/>
      <w:r w:rsidRPr="004E71D9">
        <w:rPr>
          <w:rFonts w:ascii="Asap" w:hAnsi="Asap" w:cs="Arial"/>
          <w:sz w:val="18"/>
          <w:szCs w:val="18"/>
        </w:rPr>
        <w:t>ych</w:t>
      </w:r>
      <w:proofErr w:type="spellEnd"/>
      <w:r w:rsidRPr="004E71D9">
        <w:rPr>
          <w:rFonts w:ascii="Asap" w:hAnsi="Asap" w:cs="Arial"/>
          <w:sz w:val="18"/>
          <w:szCs w:val="18"/>
        </w:rPr>
        <w:t xml:space="preserve"> podmiotu/</w:t>
      </w:r>
      <w:proofErr w:type="spellStart"/>
      <w:r w:rsidRPr="004E71D9">
        <w:rPr>
          <w:rFonts w:ascii="Asap" w:hAnsi="Asap" w:cs="Arial"/>
          <w:sz w:val="18"/>
          <w:szCs w:val="18"/>
        </w:rPr>
        <w:t>tów</w:t>
      </w:r>
      <w:proofErr w:type="spellEnd"/>
      <w:r w:rsidRPr="004E71D9">
        <w:rPr>
          <w:rFonts w:ascii="Asap" w:hAnsi="Asap" w:cs="Arial"/>
          <w:sz w:val="18"/>
          <w:szCs w:val="18"/>
        </w:rPr>
        <w:t>, na którego/</w:t>
      </w:r>
      <w:proofErr w:type="spellStart"/>
      <w:r w:rsidRPr="004E71D9">
        <w:rPr>
          <w:rFonts w:ascii="Asap" w:hAnsi="Asap" w:cs="Arial"/>
          <w:sz w:val="18"/>
          <w:szCs w:val="18"/>
        </w:rPr>
        <w:t>ych</w:t>
      </w:r>
      <w:proofErr w:type="spellEnd"/>
      <w:r w:rsidRPr="004E71D9">
        <w:rPr>
          <w:rFonts w:ascii="Asap" w:hAnsi="Asap" w:cs="Arial"/>
          <w:sz w:val="18"/>
          <w:szCs w:val="18"/>
        </w:rPr>
        <w:t xml:space="preserve"> zasoby powołuję się w niniejszym postępowaniu, tj.: …………………………………………………………… </w:t>
      </w:r>
      <w:r w:rsidRPr="004E71D9">
        <w:rPr>
          <w:rFonts w:ascii="Asap" w:hAnsi="Asap" w:cs="Arial"/>
          <w:i/>
          <w:sz w:val="18"/>
          <w:szCs w:val="18"/>
        </w:rPr>
        <w:t>(podać pełną nazwę/firmę, adres, a także w zależności od podmiotu: NIP/PESEL, KRS/</w:t>
      </w:r>
      <w:proofErr w:type="spellStart"/>
      <w:r w:rsidRPr="004E71D9">
        <w:rPr>
          <w:rFonts w:ascii="Asap" w:hAnsi="Asap" w:cs="Arial"/>
          <w:i/>
          <w:sz w:val="18"/>
          <w:szCs w:val="18"/>
        </w:rPr>
        <w:t>CEiDG</w:t>
      </w:r>
      <w:proofErr w:type="spellEnd"/>
      <w:r w:rsidRPr="004E71D9">
        <w:rPr>
          <w:rFonts w:ascii="Asap" w:hAnsi="Asap" w:cs="Arial"/>
          <w:i/>
          <w:sz w:val="18"/>
          <w:szCs w:val="18"/>
        </w:rPr>
        <w:t xml:space="preserve">) </w:t>
      </w:r>
      <w:r w:rsidRPr="004E71D9">
        <w:rPr>
          <w:rFonts w:ascii="Asap" w:hAnsi="Asap" w:cs="Arial"/>
          <w:sz w:val="18"/>
          <w:szCs w:val="18"/>
        </w:rPr>
        <w:t>nie zachodzą podstawy wykluczenia z postępowania o udzielenie zamówienia.</w:t>
      </w:r>
    </w:p>
    <w:p w:rsidR="004E71D9" w:rsidRPr="005A73FB" w:rsidRDefault="004E71D9" w:rsidP="004E71D9">
      <w:pPr>
        <w:spacing w:line="360" w:lineRule="auto"/>
        <w:jc w:val="both"/>
        <w:rPr>
          <w:rFonts w:ascii="Arial" w:hAnsi="Arial" w:cs="Arial"/>
          <w:sz w:val="20"/>
          <w:szCs w:val="20"/>
        </w:rPr>
      </w:pPr>
      <w:r w:rsidRPr="004E71D9">
        <w:rPr>
          <w:rFonts w:ascii="Asap" w:hAnsi="Asap" w:cs="Arial"/>
          <w:sz w:val="18"/>
          <w:szCs w:val="18"/>
        </w:rPr>
        <w:tab/>
      </w:r>
      <w:r w:rsidRPr="004E71D9">
        <w:rPr>
          <w:rFonts w:ascii="Asap" w:hAnsi="Asap" w:cs="Arial"/>
          <w:sz w:val="18"/>
          <w:szCs w:val="18"/>
        </w:rPr>
        <w:tab/>
      </w:r>
      <w:r w:rsidRPr="004E71D9">
        <w:rPr>
          <w:rFonts w:ascii="Asap" w:hAnsi="Asap" w:cs="Arial"/>
          <w:sz w:val="18"/>
          <w:szCs w:val="18"/>
        </w:rPr>
        <w:tab/>
      </w:r>
      <w:r w:rsidRPr="004E71D9">
        <w:rPr>
          <w:rFonts w:ascii="Asap" w:hAnsi="Asap" w:cs="Arial"/>
          <w:sz w:val="18"/>
          <w:szCs w:val="18"/>
        </w:rPr>
        <w:tab/>
      </w:r>
      <w:r w:rsidRPr="004E71D9">
        <w:rPr>
          <w:rFonts w:ascii="Asap" w:hAnsi="Asap" w:cs="Arial"/>
          <w:sz w:val="18"/>
          <w:szCs w:val="18"/>
        </w:rPr>
        <w:tab/>
      </w:r>
      <w:r w:rsidRPr="004E71D9">
        <w:rPr>
          <w:rFonts w:ascii="Asap" w:hAnsi="Asap" w:cs="Arial"/>
          <w:sz w:val="18"/>
          <w:szCs w:val="18"/>
        </w:rPr>
        <w:tab/>
      </w:r>
      <w:r w:rsidRPr="004E71D9">
        <w:rPr>
          <w:rFonts w:ascii="Asap" w:hAnsi="Asap" w:cs="Arial"/>
          <w:sz w:val="18"/>
          <w:szCs w:val="18"/>
        </w:rPr>
        <w:tab/>
        <w:t>…………………………………………</w:t>
      </w:r>
    </w:p>
    <w:p w:rsidR="004E71D9" w:rsidRPr="008560CF" w:rsidRDefault="004E71D9" w:rsidP="004E71D9">
      <w:pPr>
        <w:spacing w:line="360" w:lineRule="auto"/>
        <w:ind w:left="4963" w:firstLine="709"/>
        <w:jc w:val="both"/>
        <w:rPr>
          <w:rFonts w:ascii="Arial" w:hAnsi="Arial" w:cs="Arial"/>
          <w:i/>
          <w:sz w:val="16"/>
          <w:szCs w:val="16"/>
        </w:rPr>
      </w:pPr>
      <w:r w:rsidRPr="008560CF">
        <w:rPr>
          <w:rFonts w:ascii="Arial" w:hAnsi="Arial" w:cs="Arial"/>
          <w:i/>
          <w:sz w:val="16"/>
          <w:szCs w:val="16"/>
        </w:rPr>
        <w:t>(podpis)</w:t>
      </w:r>
    </w:p>
    <w:p w:rsidR="00060337" w:rsidRPr="00D77FB5" w:rsidRDefault="00060337" w:rsidP="00060337">
      <w:pPr>
        <w:pBdr>
          <w:top w:val="nil"/>
          <w:left w:val="nil"/>
          <w:bottom w:val="nil"/>
          <w:right w:val="nil"/>
          <w:between w:val="nil"/>
        </w:pBdr>
        <w:shd w:val="solid" w:color="BFBFBF" w:fill="auto"/>
        <w:jc w:val="center"/>
        <w:rPr>
          <w:rFonts w:ascii="Asap" w:eastAsia="Calibri" w:hAnsi="Asap" w:cs="Tahoma"/>
          <w:i/>
          <w:sz w:val="18"/>
          <w:szCs w:val="18"/>
        </w:rPr>
      </w:pPr>
    </w:p>
    <w:p w:rsidR="00060337" w:rsidRPr="00D77FB5" w:rsidRDefault="00060337" w:rsidP="00060337">
      <w:pPr>
        <w:pBdr>
          <w:top w:val="nil"/>
          <w:left w:val="nil"/>
          <w:bottom w:val="nil"/>
          <w:right w:val="nil"/>
          <w:between w:val="nil"/>
        </w:pBdr>
        <w:shd w:val="solid" w:color="BFBFBF" w:fill="auto"/>
        <w:jc w:val="center"/>
        <w:rPr>
          <w:rFonts w:ascii="Asap" w:eastAsia="Calibri" w:hAnsi="Asap" w:cs="Tahoma"/>
          <w:sz w:val="18"/>
          <w:szCs w:val="18"/>
        </w:rPr>
      </w:pPr>
      <w:r w:rsidRPr="00D77FB5">
        <w:rPr>
          <w:rFonts w:ascii="Asap" w:eastAsia="Calibri" w:hAnsi="Asap" w:cs="Tahoma"/>
          <w:i/>
          <w:sz w:val="18"/>
          <w:szCs w:val="18"/>
        </w:rPr>
        <w:t>[UWAGA: zastosować tylko wtedy, gdy zamawiający przewidział m</w:t>
      </w:r>
      <w:r w:rsidR="00FF7E36" w:rsidRPr="00D77FB5">
        <w:rPr>
          <w:rFonts w:ascii="Asap" w:eastAsia="Calibri" w:hAnsi="Asap" w:cs="Tahoma"/>
          <w:i/>
          <w:sz w:val="18"/>
          <w:szCs w:val="18"/>
        </w:rPr>
        <w:t>ożliwość, o której mowa w art. 462</w:t>
      </w:r>
      <w:r w:rsidRPr="00D77FB5">
        <w:rPr>
          <w:rFonts w:ascii="Asap" w:eastAsia="Calibri" w:hAnsi="Asap" w:cs="Tahoma"/>
          <w:i/>
          <w:sz w:val="18"/>
          <w:szCs w:val="18"/>
        </w:rPr>
        <w:t xml:space="preserve"> ust. 5 </w:t>
      </w:r>
      <w:r w:rsidR="00FF7E36" w:rsidRPr="00D77FB5">
        <w:rPr>
          <w:rFonts w:ascii="Asap" w:eastAsia="Calibri" w:hAnsi="Asap" w:cs="Tahoma"/>
          <w:i/>
          <w:sz w:val="18"/>
          <w:szCs w:val="18"/>
        </w:rPr>
        <w:t>UPZP]</w:t>
      </w:r>
    </w:p>
    <w:p w:rsidR="00060337" w:rsidRPr="00D77FB5" w:rsidRDefault="00060337" w:rsidP="00060337">
      <w:pPr>
        <w:pBdr>
          <w:top w:val="nil"/>
          <w:left w:val="nil"/>
          <w:bottom w:val="nil"/>
          <w:right w:val="nil"/>
          <w:between w:val="nil"/>
        </w:pBdr>
        <w:shd w:val="solid" w:color="BFBFBF" w:fill="auto"/>
        <w:jc w:val="center"/>
        <w:rPr>
          <w:rFonts w:ascii="Asap" w:eastAsia="Calibri" w:hAnsi="Asap" w:cs="Tahoma"/>
          <w:b/>
          <w:sz w:val="18"/>
          <w:szCs w:val="18"/>
        </w:rPr>
      </w:pPr>
      <w:r w:rsidRPr="00D77FB5">
        <w:rPr>
          <w:rFonts w:ascii="Asap" w:eastAsia="Calibri" w:hAnsi="Asap" w:cs="Tahoma"/>
          <w:b/>
          <w:sz w:val="18"/>
          <w:szCs w:val="18"/>
        </w:rPr>
        <w:t>OŚWIADCZENIE DOTYCZĄCE PODWYKONAWCY NIEBĘDĄCEGO PODMIOTEM, NA KTÓREGO ZASOBY POWOŁUJE SIĘ WYKONAWCA</w:t>
      </w:r>
    </w:p>
    <w:p w:rsidR="00060337" w:rsidRPr="00D77FB5" w:rsidRDefault="00060337" w:rsidP="00060337">
      <w:pPr>
        <w:pBdr>
          <w:top w:val="nil"/>
          <w:left w:val="nil"/>
          <w:bottom w:val="nil"/>
          <w:right w:val="nil"/>
          <w:between w:val="nil"/>
        </w:pBdr>
        <w:shd w:val="solid" w:color="BFBFBF" w:fill="auto"/>
        <w:jc w:val="center"/>
        <w:rPr>
          <w:rFonts w:ascii="Asap" w:eastAsia="Calibri" w:hAnsi="Asap" w:cs="Tahoma"/>
          <w:b/>
          <w:sz w:val="18"/>
          <w:szCs w:val="18"/>
        </w:rPr>
      </w:pPr>
      <w:r w:rsidRPr="00D77FB5">
        <w:rPr>
          <w:rFonts w:ascii="Asap" w:eastAsia="Calibri" w:hAnsi="Asap" w:cs="Tahoma"/>
          <w:b/>
          <w:sz w:val="18"/>
          <w:szCs w:val="18"/>
        </w:rPr>
        <w:t xml:space="preserve">(składane na podstawie </w:t>
      </w:r>
      <w:r w:rsidR="00FF7E36" w:rsidRPr="00D77FB5">
        <w:rPr>
          <w:rFonts w:ascii="Asap" w:eastAsia="Calibri" w:hAnsi="Asap" w:cs="Tahoma"/>
          <w:b/>
          <w:i/>
          <w:sz w:val="18"/>
          <w:szCs w:val="18"/>
        </w:rPr>
        <w:t xml:space="preserve">art. 462 ust. 5 </w:t>
      </w:r>
      <w:r w:rsidRPr="00D77FB5">
        <w:rPr>
          <w:rFonts w:ascii="Asap" w:eastAsia="Calibri" w:hAnsi="Asap" w:cs="Tahoma"/>
          <w:b/>
          <w:sz w:val="18"/>
          <w:szCs w:val="18"/>
        </w:rPr>
        <w:t>UPZP)</w:t>
      </w:r>
    </w:p>
    <w:p w:rsidR="00060337" w:rsidRPr="00D77FB5" w:rsidRDefault="00060337" w:rsidP="00060337">
      <w:pPr>
        <w:jc w:val="both"/>
        <w:rPr>
          <w:rFonts w:ascii="Asap" w:eastAsia="Calibri" w:hAnsi="Asap" w:cs="Tahoma"/>
          <w:sz w:val="18"/>
          <w:szCs w:val="18"/>
        </w:rPr>
      </w:pPr>
    </w:p>
    <w:p w:rsidR="00060337" w:rsidRPr="00D77FB5" w:rsidRDefault="00060337" w:rsidP="00060337">
      <w:pPr>
        <w:jc w:val="both"/>
        <w:rPr>
          <w:rFonts w:ascii="Asap" w:eastAsia="Calibri" w:hAnsi="Asap" w:cs="Tahoma"/>
          <w:sz w:val="18"/>
          <w:szCs w:val="18"/>
        </w:rPr>
      </w:pPr>
      <w:r w:rsidRPr="00D77FB5">
        <w:rPr>
          <w:rFonts w:ascii="Asap" w:eastAsia="Calibri" w:hAnsi="Asap" w:cs="Tahoma"/>
          <w:sz w:val="18"/>
          <w:szCs w:val="18"/>
        </w:rPr>
        <w:t>Oświadczam, że w stosunku do następującego/</w:t>
      </w:r>
      <w:proofErr w:type="spellStart"/>
      <w:r w:rsidRPr="00D77FB5">
        <w:rPr>
          <w:rFonts w:ascii="Asap" w:eastAsia="Calibri" w:hAnsi="Asap" w:cs="Tahoma"/>
          <w:sz w:val="18"/>
          <w:szCs w:val="18"/>
        </w:rPr>
        <w:t>ych</w:t>
      </w:r>
      <w:proofErr w:type="spellEnd"/>
      <w:r w:rsidRPr="00D77FB5">
        <w:rPr>
          <w:rFonts w:ascii="Asap" w:eastAsia="Calibri" w:hAnsi="Asap" w:cs="Tahoma"/>
          <w:sz w:val="18"/>
          <w:szCs w:val="18"/>
        </w:rPr>
        <w:t xml:space="preserve"> podmiotu/</w:t>
      </w:r>
      <w:proofErr w:type="spellStart"/>
      <w:r w:rsidRPr="00D77FB5">
        <w:rPr>
          <w:rFonts w:ascii="Asap" w:eastAsia="Calibri" w:hAnsi="Asap" w:cs="Tahoma"/>
          <w:sz w:val="18"/>
          <w:szCs w:val="18"/>
        </w:rPr>
        <w:t>tów</w:t>
      </w:r>
      <w:proofErr w:type="spellEnd"/>
      <w:r w:rsidRPr="00D77FB5">
        <w:rPr>
          <w:rFonts w:ascii="Asap" w:eastAsia="Calibri" w:hAnsi="Asap" w:cs="Tahoma"/>
          <w:sz w:val="18"/>
          <w:szCs w:val="18"/>
        </w:rPr>
        <w:t>, będącego/</w:t>
      </w:r>
      <w:proofErr w:type="spellStart"/>
      <w:r w:rsidRPr="00D77FB5">
        <w:rPr>
          <w:rFonts w:ascii="Asap" w:eastAsia="Calibri" w:hAnsi="Asap" w:cs="Tahoma"/>
          <w:sz w:val="18"/>
          <w:szCs w:val="18"/>
        </w:rPr>
        <w:t>ych</w:t>
      </w:r>
      <w:proofErr w:type="spellEnd"/>
      <w:r w:rsidRPr="00D77FB5">
        <w:rPr>
          <w:rFonts w:ascii="Asap" w:eastAsia="Calibri" w:hAnsi="Asap" w:cs="Tahoma"/>
          <w:sz w:val="18"/>
          <w:szCs w:val="18"/>
        </w:rPr>
        <w:t xml:space="preserve"> podwykonawcą/</w:t>
      </w:r>
      <w:proofErr w:type="spellStart"/>
      <w:r w:rsidRPr="00D77FB5">
        <w:rPr>
          <w:rFonts w:ascii="Asap" w:eastAsia="Calibri" w:hAnsi="Asap" w:cs="Tahoma"/>
          <w:sz w:val="18"/>
          <w:szCs w:val="18"/>
        </w:rPr>
        <w:t>ami</w:t>
      </w:r>
      <w:proofErr w:type="spellEnd"/>
      <w:r w:rsidRPr="00D77FB5">
        <w:rPr>
          <w:rFonts w:ascii="Asap" w:eastAsia="Calibri" w:hAnsi="Asap" w:cs="Tahoma"/>
          <w:sz w:val="18"/>
          <w:szCs w:val="18"/>
        </w:rPr>
        <w:t xml:space="preserve">: ……………………………………………………………………..….…… </w:t>
      </w:r>
      <w:r w:rsidRPr="00D77FB5">
        <w:rPr>
          <w:rFonts w:ascii="Asap" w:eastAsia="Calibri" w:hAnsi="Asap" w:cs="Tahoma"/>
          <w:i/>
          <w:sz w:val="18"/>
          <w:szCs w:val="18"/>
        </w:rPr>
        <w:t>(podać pełną nazwę/firmę, adres, a także w zależności od podmiotu: NIP/PESEL, KRS/</w:t>
      </w:r>
      <w:proofErr w:type="spellStart"/>
      <w:r w:rsidRPr="00D77FB5">
        <w:rPr>
          <w:rFonts w:ascii="Asap" w:eastAsia="Calibri" w:hAnsi="Asap" w:cs="Tahoma"/>
          <w:i/>
          <w:sz w:val="18"/>
          <w:szCs w:val="18"/>
        </w:rPr>
        <w:t>CEiDG</w:t>
      </w:r>
      <w:proofErr w:type="spellEnd"/>
      <w:r w:rsidRPr="00D77FB5">
        <w:rPr>
          <w:rFonts w:ascii="Asap" w:eastAsia="Calibri" w:hAnsi="Asap" w:cs="Tahoma"/>
          <w:i/>
          <w:sz w:val="18"/>
          <w:szCs w:val="18"/>
        </w:rPr>
        <w:t>)</w:t>
      </w:r>
      <w:r w:rsidRPr="00D77FB5">
        <w:rPr>
          <w:rFonts w:ascii="Asap" w:eastAsia="Calibri" w:hAnsi="Asap" w:cs="Tahoma"/>
          <w:sz w:val="18"/>
          <w:szCs w:val="18"/>
        </w:rPr>
        <w:t>, nie zachodzą podstawy wykluczenia z postępowania o udzielenie zamówienia.</w:t>
      </w:r>
    </w:p>
    <w:p w:rsidR="0034180F" w:rsidRPr="00D77FB5" w:rsidRDefault="0034180F" w:rsidP="009E106C">
      <w:pPr>
        <w:jc w:val="both"/>
        <w:rPr>
          <w:rFonts w:ascii="Asap" w:eastAsia="Calibri" w:hAnsi="Asap" w:cs="Tahoma"/>
          <w:sz w:val="18"/>
          <w:szCs w:val="18"/>
          <w:lang w:eastAsia="en-US"/>
        </w:rPr>
      </w:pPr>
    </w:p>
    <w:p w:rsidR="00060337" w:rsidRPr="009E106C" w:rsidRDefault="00060337" w:rsidP="009E106C">
      <w:pPr>
        <w:jc w:val="both"/>
        <w:rPr>
          <w:rFonts w:ascii="Asap" w:eastAsia="Calibri" w:hAnsi="Asap" w:cs="Tahoma"/>
          <w:sz w:val="18"/>
          <w:szCs w:val="18"/>
          <w:lang w:eastAsia="en-US"/>
        </w:rPr>
      </w:pPr>
    </w:p>
    <w:p w:rsidR="0034180F" w:rsidRPr="009E106C" w:rsidRDefault="0034180F" w:rsidP="009E106C">
      <w:pPr>
        <w:overflowPunct w:val="0"/>
        <w:autoSpaceDE w:val="0"/>
        <w:autoSpaceDN w:val="0"/>
        <w:adjustRightInd w:val="0"/>
        <w:jc w:val="right"/>
        <w:rPr>
          <w:rFonts w:ascii="Asap" w:hAnsi="Asap" w:cs="Tahoma"/>
          <w:sz w:val="18"/>
          <w:szCs w:val="18"/>
        </w:rPr>
      </w:pPr>
    </w:p>
    <w:p w:rsidR="00A6324E" w:rsidRPr="009E106C" w:rsidRDefault="00A6324E" w:rsidP="009E106C">
      <w:pPr>
        <w:shd w:val="clear" w:color="auto" w:fill="BFBFBF"/>
        <w:jc w:val="center"/>
        <w:rPr>
          <w:rFonts w:ascii="Asap" w:eastAsia="Calibri" w:hAnsi="Asap" w:cs="Tahoma"/>
          <w:b/>
          <w:sz w:val="18"/>
          <w:szCs w:val="18"/>
          <w:lang w:eastAsia="en-US"/>
        </w:rPr>
      </w:pPr>
      <w:r w:rsidRPr="009E106C">
        <w:rPr>
          <w:rFonts w:ascii="Asap" w:eastAsia="Calibri" w:hAnsi="Asap" w:cs="Tahoma"/>
          <w:b/>
          <w:sz w:val="18"/>
          <w:szCs w:val="18"/>
          <w:lang w:eastAsia="en-US"/>
        </w:rPr>
        <w:t>OŚWIADCZENIE DOTYCZĄCE PODANYCH INFORMACJI:</w:t>
      </w:r>
    </w:p>
    <w:p w:rsidR="00A6324E" w:rsidRPr="009E106C" w:rsidRDefault="00A6324E" w:rsidP="009E106C">
      <w:pPr>
        <w:jc w:val="both"/>
        <w:rPr>
          <w:rFonts w:ascii="Asap" w:eastAsia="Calibri" w:hAnsi="Asap" w:cs="Tahoma"/>
          <w:sz w:val="18"/>
          <w:szCs w:val="18"/>
          <w:lang w:eastAsia="en-US"/>
        </w:rPr>
      </w:pPr>
      <w:r w:rsidRPr="009E106C">
        <w:rPr>
          <w:rFonts w:ascii="Asap" w:eastAsia="Calibri" w:hAnsi="Asap" w:cs="Tahoma"/>
          <w:sz w:val="18"/>
          <w:szCs w:val="18"/>
          <w:lang w:eastAsia="en-US"/>
        </w:rPr>
        <w:t xml:space="preserve">Oświadczam, że wszystkie informacje podane w powyższych oświadczeniach są aktualne </w:t>
      </w:r>
      <w:r w:rsidRPr="009E106C">
        <w:rPr>
          <w:rFonts w:ascii="Asap" w:eastAsia="Calibri" w:hAnsi="Asap" w:cs="Tahoma"/>
          <w:sz w:val="18"/>
          <w:szCs w:val="18"/>
          <w:lang w:eastAsia="en-US"/>
        </w:rPr>
        <w:br/>
        <w:t xml:space="preserve">i zgodne z prawdą oraz zostały przedstawione z pełną świadomością konsekwencji wprowadzenia </w:t>
      </w:r>
      <w:r w:rsidR="0018154C" w:rsidRPr="009E106C">
        <w:rPr>
          <w:rFonts w:ascii="Asap" w:eastAsia="Calibri" w:hAnsi="Asap" w:cs="Tahoma"/>
          <w:sz w:val="18"/>
          <w:szCs w:val="18"/>
          <w:lang w:eastAsia="en-US"/>
        </w:rPr>
        <w:t>Z</w:t>
      </w:r>
      <w:r w:rsidRPr="009E106C">
        <w:rPr>
          <w:rFonts w:ascii="Asap" w:eastAsia="Calibri" w:hAnsi="Asap" w:cs="Tahoma"/>
          <w:sz w:val="18"/>
          <w:szCs w:val="18"/>
          <w:lang w:eastAsia="en-US"/>
        </w:rPr>
        <w:t>amawiającego w błąd przy przedstawianiu informacji.</w:t>
      </w:r>
    </w:p>
    <w:p w:rsidR="0034180F" w:rsidRDefault="0034180F" w:rsidP="009E106C">
      <w:pPr>
        <w:overflowPunct w:val="0"/>
        <w:autoSpaceDE w:val="0"/>
        <w:autoSpaceDN w:val="0"/>
        <w:adjustRightInd w:val="0"/>
        <w:jc w:val="right"/>
        <w:rPr>
          <w:rFonts w:ascii="Asap" w:hAnsi="Asap" w:cs="Tahoma"/>
          <w:sz w:val="18"/>
          <w:szCs w:val="18"/>
        </w:rPr>
      </w:pPr>
    </w:p>
    <w:p w:rsidR="004E71D9" w:rsidRPr="009E106C" w:rsidRDefault="004E71D9" w:rsidP="009E106C">
      <w:pPr>
        <w:overflowPunct w:val="0"/>
        <w:autoSpaceDE w:val="0"/>
        <w:autoSpaceDN w:val="0"/>
        <w:adjustRightInd w:val="0"/>
        <w:jc w:val="right"/>
        <w:rPr>
          <w:rFonts w:ascii="Asap" w:hAnsi="Asap" w:cs="Tahoma"/>
          <w:sz w:val="18"/>
          <w:szCs w:val="18"/>
        </w:rPr>
      </w:pPr>
    </w:p>
    <w:p w:rsidR="00802460" w:rsidRPr="009E106C" w:rsidRDefault="00B45598"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 xml:space="preserve"> </w:t>
      </w:r>
      <w:r w:rsidR="00802460" w:rsidRPr="009E106C">
        <w:rPr>
          <w:rFonts w:ascii="Asap" w:hAnsi="Asap" w:cs="Tahoma"/>
          <w:sz w:val="18"/>
          <w:szCs w:val="18"/>
        </w:rPr>
        <w:t>………………………………………...........................................................................................</w:t>
      </w:r>
    </w:p>
    <w:p w:rsidR="00802460" w:rsidRPr="009E106C" w:rsidRDefault="00802460" w:rsidP="009E106C">
      <w:pPr>
        <w:overflowPunct w:val="0"/>
        <w:autoSpaceDE w:val="0"/>
        <w:autoSpaceDN w:val="0"/>
        <w:adjustRightInd w:val="0"/>
        <w:jc w:val="right"/>
        <w:rPr>
          <w:rFonts w:ascii="Asap" w:hAnsi="Asap" w:cs="Tahoma"/>
          <w:sz w:val="18"/>
          <w:szCs w:val="18"/>
        </w:rPr>
      </w:pPr>
      <w:r w:rsidRPr="009E106C">
        <w:rPr>
          <w:rFonts w:ascii="Asap" w:hAnsi="Asap" w:cs="Tahoma"/>
          <w:sz w:val="18"/>
          <w:szCs w:val="18"/>
        </w:rPr>
        <w:t>Podpis osoby upoważnionej do reprezentowania Wykonawcy</w:t>
      </w:r>
    </w:p>
    <w:p w:rsidR="00802460" w:rsidRPr="009E106C" w:rsidRDefault="00802460" w:rsidP="009E106C">
      <w:pPr>
        <w:overflowPunct w:val="0"/>
        <w:autoSpaceDE w:val="0"/>
        <w:autoSpaceDN w:val="0"/>
        <w:adjustRightInd w:val="0"/>
        <w:rPr>
          <w:rFonts w:ascii="Asap" w:hAnsi="Asap" w:cs="Tahoma"/>
          <w:sz w:val="18"/>
          <w:szCs w:val="18"/>
        </w:rPr>
      </w:pPr>
    </w:p>
    <w:p w:rsidR="0034180F" w:rsidRPr="009E106C" w:rsidRDefault="00802460" w:rsidP="009E106C">
      <w:pPr>
        <w:rPr>
          <w:rFonts w:ascii="Asap" w:hAnsi="Asap" w:cs="Tahoma"/>
          <w:sz w:val="18"/>
          <w:szCs w:val="18"/>
        </w:rPr>
      </w:pPr>
      <w:r w:rsidRPr="009E106C">
        <w:rPr>
          <w:rFonts w:ascii="Asap" w:hAnsi="Asap" w:cs="Tahoma"/>
          <w:sz w:val="18"/>
          <w:szCs w:val="18"/>
        </w:rPr>
        <w:t>...........................................</w:t>
      </w:r>
      <w:r w:rsidR="00B45598" w:rsidRPr="009E106C">
        <w:rPr>
          <w:rFonts w:ascii="Asap" w:hAnsi="Asap" w:cs="Tahoma"/>
          <w:sz w:val="18"/>
          <w:szCs w:val="18"/>
        </w:rPr>
        <w:t xml:space="preserve"> </w:t>
      </w:r>
      <w:r w:rsidRPr="009E106C">
        <w:rPr>
          <w:rFonts w:ascii="Asap" w:hAnsi="Asap" w:cs="Tahoma"/>
          <w:sz w:val="18"/>
          <w:szCs w:val="18"/>
        </w:rPr>
        <w:t>dnia ..........................................</w:t>
      </w:r>
    </w:p>
    <w:p w:rsidR="0034180F" w:rsidRPr="009E106C" w:rsidRDefault="0034180F" w:rsidP="009E106C">
      <w:pPr>
        <w:rPr>
          <w:rFonts w:ascii="Asap" w:hAnsi="Asap" w:cs="Tahoma"/>
          <w:sz w:val="18"/>
          <w:szCs w:val="18"/>
        </w:rPr>
      </w:pPr>
    </w:p>
    <w:p w:rsidR="0089462E" w:rsidRPr="00D77FB5" w:rsidRDefault="00A6324E" w:rsidP="009E106C">
      <w:pPr>
        <w:overflowPunct w:val="0"/>
        <w:autoSpaceDE w:val="0"/>
        <w:autoSpaceDN w:val="0"/>
        <w:adjustRightInd w:val="0"/>
        <w:jc w:val="right"/>
        <w:rPr>
          <w:rFonts w:ascii="Asap" w:hAnsi="Asap" w:cs="Tahoma"/>
          <w:sz w:val="18"/>
          <w:szCs w:val="18"/>
          <w:u w:val="single"/>
        </w:rPr>
      </w:pPr>
      <w:r w:rsidRPr="009E106C">
        <w:rPr>
          <w:rFonts w:ascii="Asap" w:hAnsi="Asap" w:cs="Tahoma"/>
          <w:b/>
          <w:i/>
          <w:sz w:val="18"/>
          <w:szCs w:val="18"/>
          <w:u w:val="single"/>
        </w:rPr>
        <w:br w:type="page"/>
      </w:r>
      <w:r w:rsidR="0089462E" w:rsidRPr="00D77FB5">
        <w:rPr>
          <w:rFonts w:ascii="Asap" w:hAnsi="Asap" w:cs="Tahoma"/>
          <w:b/>
          <w:sz w:val="18"/>
          <w:szCs w:val="18"/>
          <w:u w:val="single"/>
        </w:rPr>
        <w:lastRenderedPageBreak/>
        <w:t>Załącznik nr 4</w:t>
      </w:r>
      <w:r w:rsidR="00CF71BE" w:rsidRPr="00D77FB5">
        <w:rPr>
          <w:rFonts w:ascii="Asap" w:hAnsi="Asap" w:cs="Tahoma"/>
          <w:b/>
          <w:sz w:val="18"/>
          <w:szCs w:val="18"/>
          <w:u w:val="single"/>
        </w:rPr>
        <w:t xml:space="preserve"> do </w:t>
      </w:r>
      <w:r w:rsidR="00630E19" w:rsidRPr="00D77FB5">
        <w:rPr>
          <w:rFonts w:ascii="Asap" w:hAnsi="Asap" w:cs="Tahoma"/>
          <w:b/>
          <w:sz w:val="18"/>
          <w:szCs w:val="18"/>
          <w:u w:val="single"/>
        </w:rPr>
        <w:t>SWZ</w:t>
      </w:r>
    </w:p>
    <w:p w:rsidR="0089462E" w:rsidRPr="00D77FB5" w:rsidRDefault="0089462E" w:rsidP="009E106C">
      <w:pPr>
        <w:overflowPunct w:val="0"/>
        <w:autoSpaceDE w:val="0"/>
        <w:autoSpaceDN w:val="0"/>
        <w:adjustRightInd w:val="0"/>
        <w:rPr>
          <w:rFonts w:ascii="Asap" w:hAnsi="Asap" w:cs="Tahoma"/>
          <w:sz w:val="18"/>
          <w:szCs w:val="18"/>
        </w:rPr>
      </w:pPr>
    </w:p>
    <w:p w:rsidR="0089462E" w:rsidRPr="00D77FB5" w:rsidRDefault="0089462E" w:rsidP="009E106C">
      <w:pPr>
        <w:jc w:val="center"/>
        <w:rPr>
          <w:rFonts w:ascii="Asap" w:hAnsi="Asap" w:cs="Tahoma"/>
          <w:b/>
          <w:sz w:val="18"/>
          <w:szCs w:val="18"/>
          <w:u w:val="single"/>
        </w:rPr>
      </w:pPr>
      <w:r w:rsidRPr="00D77FB5">
        <w:rPr>
          <w:rFonts w:ascii="Asap" w:hAnsi="Asap" w:cs="Tahoma"/>
          <w:b/>
          <w:sz w:val="18"/>
          <w:szCs w:val="18"/>
          <w:u w:val="single"/>
        </w:rPr>
        <w:t xml:space="preserve">OŚWIADCZENIE WYKONAWCY </w:t>
      </w:r>
    </w:p>
    <w:p w:rsidR="0089462E" w:rsidRPr="00D77FB5" w:rsidRDefault="0089462E" w:rsidP="009E106C">
      <w:pPr>
        <w:overflowPunct w:val="0"/>
        <w:autoSpaceDE w:val="0"/>
        <w:autoSpaceDN w:val="0"/>
        <w:adjustRightInd w:val="0"/>
        <w:jc w:val="center"/>
        <w:rPr>
          <w:rFonts w:ascii="Asap" w:hAnsi="Asap" w:cs="Tahoma"/>
          <w:b/>
          <w:sz w:val="18"/>
          <w:szCs w:val="18"/>
          <w:u w:val="single"/>
        </w:rPr>
      </w:pPr>
      <w:r w:rsidRPr="00D77FB5">
        <w:rPr>
          <w:rFonts w:ascii="Asap" w:hAnsi="Asap" w:cs="Tahoma"/>
          <w:b/>
          <w:sz w:val="18"/>
          <w:szCs w:val="18"/>
          <w:u w:val="single"/>
        </w:rPr>
        <w:t xml:space="preserve">DOTYCZĄCE SPEŁNIANIA WARUNKÓW UDZIAŁU W POSTĘPOWANIU </w:t>
      </w:r>
    </w:p>
    <w:p w:rsidR="0089462E" w:rsidRPr="00D77FB5" w:rsidRDefault="0089462E" w:rsidP="009E106C">
      <w:pPr>
        <w:overflowPunct w:val="0"/>
        <w:autoSpaceDE w:val="0"/>
        <w:autoSpaceDN w:val="0"/>
        <w:adjustRightInd w:val="0"/>
        <w:rPr>
          <w:rFonts w:ascii="Asap" w:hAnsi="Asap" w:cs="Tahoma"/>
          <w:sz w:val="18"/>
          <w:szCs w:val="18"/>
        </w:rPr>
      </w:pPr>
    </w:p>
    <w:p w:rsidR="0089462E" w:rsidRPr="00D77FB5" w:rsidRDefault="0089462E" w:rsidP="009E106C">
      <w:pPr>
        <w:overflowPunct w:val="0"/>
        <w:autoSpaceDE w:val="0"/>
        <w:autoSpaceDN w:val="0"/>
        <w:adjustRightInd w:val="0"/>
        <w:rPr>
          <w:rFonts w:ascii="Asap" w:hAnsi="Asap" w:cs="Tahoma"/>
          <w:sz w:val="18"/>
          <w:szCs w:val="18"/>
        </w:rPr>
      </w:pPr>
      <w:r w:rsidRPr="00D77FB5">
        <w:rPr>
          <w:rFonts w:ascii="Asap" w:hAnsi="Asap" w:cs="Tahoma"/>
          <w:sz w:val="18"/>
          <w:szCs w:val="18"/>
        </w:rPr>
        <w:t xml:space="preserve">Nazwa i adres Wykonawcy </w:t>
      </w:r>
    </w:p>
    <w:p w:rsidR="0089462E" w:rsidRPr="00D77FB5" w:rsidRDefault="0089462E" w:rsidP="009E106C">
      <w:pPr>
        <w:overflowPunct w:val="0"/>
        <w:autoSpaceDE w:val="0"/>
        <w:autoSpaceDN w:val="0"/>
        <w:adjustRightInd w:val="0"/>
        <w:rPr>
          <w:rFonts w:ascii="Asap" w:hAnsi="Asap" w:cs="Tahoma"/>
          <w:sz w:val="18"/>
          <w:szCs w:val="18"/>
        </w:rPr>
      </w:pPr>
    </w:p>
    <w:p w:rsidR="0089462E" w:rsidRPr="00D77FB5" w:rsidRDefault="0089462E" w:rsidP="009E106C">
      <w:pPr>
        <w:overflowPunct w:val="0"/>
        <w:autoSpaceDE w:val="0"/>
        <w:autoSpaceDN w:val="0"/>
        <w:adjustRightInd w:val="0"/>
        <w:rPr>
          <w:rFonts w:ascii="Asap" w:hAnsi="Asap" w:cs="Tahoma"/>
          <w:sz w:val="18"/>
          <w:szCs w:val="18"/>
        </w:rPr>
      </w:pPr>
      <w:r w:rsidRPr="00D77FB5">
        <w:rPr>
          <w:rFonts w:ascii="Asap" w:hAnsi="Asap" w:cs="Tahoma"/>
          <w:sz w:val="18"/>
          <w:szCs w:val="18"/>
        </w:rPr>
        <w:t>....................................................................................................................................................</w:t>
      </w:r>
    </w:p>
    <w:p w:rsidR="0089462E" w:rsidRPr="00D77FB5" w:rsidRDefault="0089462E" w:rsidP="009E106C">
      <w:pPr>
        <w:overflowPunct w:val="0"/>
        <w:autoSpaceDE w:val="0"/>
        <w:autoSpaceDN w:val="0"/>
        <w:adjustRightInd w:val="0"/>
        <w:rPr>
          <w:rFonts w:ascii="Asap" w:hAnsi="Asap" w:cs="Tahoma"/>
          <w:sz w:val="18"/>
          <w:szCs w:val="18"/>
        </w:rPr>
      </w:pPr>
    </w:p>
    <w:p w:rsidR="0089462E" w:rsidRPr="00D77FB5" w:rsidRDefault="0089462E" w:rsidP="009E106C">
      <w:pPr>
        <w:shd w:val="clear" w:color="auto" w:fill="BFBFBF"/>
        <w:jc w:val="center"/>
        <w:rPr>
          <w:rFonts w:ascii="Asap" w:eastAsia="Calibri" w:hAnsi="Asap" w:cs="Tahoma"/>
          <w:b/>
          <w:sz w:val="18"/>
          <w:szCs w:val="18"/>
          <w:lang w:eastAsia="en-US"/>
        </w:rPr>
      </w:pPr>
      <w:r w:rsidRPr="00D77FB5">
        <w:rPr>
          <w:rFonts w:ascii="Asap" w:eastAsia="Calibri" w:hAnsi="Asap" w:cs="Tahoma"/>
          <w:b/>
          <w:sz w:val="18"/>
          <w:szCs w:val="18"/>
          <w:lang w:eastAsia="en-US"/>
        </w:rPr>
        <w:t xml:space="preserve">OŚWIADCZENIA DOTYCZĄCE WYKONAWCY </w:t>
      </w:r>
    </w:p>
    <w:p w:rsidR="0089462E" w:rsidRPr="00D77FB5" w:rsidRDefault="0089462E" w:rsidP="009E106C">
      <w:pPr>
        <w:shd w:val="clear" w:color="auto" w:fill="BFBFBF"/>
        <w:jc w:val="center"/>
        <w:rPr>
          <w:rFonts w:ascii="Asap" w:eastAsia="Calibri" w:hAnsi="Asap" w:cs="Tahoma"/>
          <w:b/>
          <w:sz w:val="18"/>
          <w:szCs w:val="18"/>
          <w:lang w:eastAsia="en-US"/>
        </w:rPr>
      </w:pPr>
      <w:r w:rsidRPr="00D77FB5">
        <w:rPr>
          <w:rFonts w:ascii="Asap" w:eastAsia="Calibri" w:hAnsi="Asap" w:cs="Tahoma"/>
          <w:b/>
          <w:sz w:val="18"/>
          <w:szCs w:val="18"/>
          <w:lang w:eastAsia="en-US"/>
        </w:rPr>
        <w:t>(</w:t>
      </w:r>
      <w:r w:rsidR="00142805" w:rsidRPr="00D77FB5">
        <w:rPr>
          <w:rFonts w:ascii="Asap" w:eastAsia="Calibri" w:hAnsi="Asap" w:cs="Tahoma"/>
          <w:b/>
          <w:sz w:val="18"/>
          <w:szCs w:val="18"/>
          <w:lang w:eastAsia="en-US"/>
        </w:rPr>
        <w:t>o którym mowa w art. 125 ust. 1 UPZP, składane na podstawie art. 273 ust. 2 UPZP</w:t>
      </w:r>
      <w:r w:rsidRPr="00D77FB5">
        <w:rPr>
          <w:rFonts w:ascii="Asap" w:eastAsia="Calibri" w:hAnsi="Asap" w:cs="Tahoma"/>
          <w:b/>
          <w:sz w:val="18"/>
          <w:szCs w:val="18"/>
          <w:lang w:eastAsia="en-US"/>
        </w:rPr>
        <w:t>):</w:t>
      </w:r>
    </w:p>
    <w:p w:rsidR="0089462E" w:rsidRPr="00D77FB5" w:rsidRDefault="0089462E" w:rsidP="009E106C">
      <w:pPr>
        <w:jc w:val="both"/>
        <w:rPr>
          <w:rFonts w:ascii="Asap" w:hAnsi="Asap" w:cs="Tahoma"/>
          <w:sz w:val="18"/>
          <w:szCs w:val="18"/>
        </w:rPr>
      </w:pPr>
    </w:p>
    <w:p w:rsidR="0089462E" w:rsidRPr="00D77FB5" w:rsidRDefault="0089462E" w:rsidP="009E106C">
      <w:pPr>
        <w:jc w:val="both"/>
        <w:rPr>
          <w:rFonts w:ascii="Asap" w:hAnsi="Asap" w:cs="Tahoma"/>
          <w:sz w:val="18"/>
          <w:szCs w:val="18"/>
        </w:rPr>
      </w:pPr>
      <w:r w:rsidRPr="00D77FB5">
        <w:rPr>
          <w:rFonts w:ascii="Asap" w:hAnsi="Asap" w:cs="Tahoma"/>
          <w:b/>
          <w:sz w:val="18"/>
          <w:szCs w:val="18"/>
        </w:rPr>
        <w:t xml:space="preserve">Oświadczam, że spełniam warunki udziału w postępowaniu określone przez </w:t>
      </w:r>
      <w:r w:rsidR="0018154C" w:rsidRPr="00D77FB5">
        <w:rPr>
          <w:rFonts w:ascii="Asap" w:hAnsi="Asap" w:cs="Tahoma"/>
          <w:b/>
          <w:sz w:val="18"/>
          <w:szCs w:val="18"/>
        </w:rPr>
        <w:t>Z</w:t>
      </w:r>
      <w:r w:rsidRPr="00D77FB5">
        <w:rPr>
          <w:rFonts w:ascii="Asap" w:hAnsi="Asap" w:cs="Tahoma"/>
          <w:b/>
          <w:sz w:val="18"/>
          <w:szCs w:val="18"/>
        </w:rPr>
        <w:t>amawiającego</w:t>
      </w:r>
    </w:p>
    <w:p w:rsidR="0089462E" w:rsidRPr="00D77FB5" w:rsidRDefault="0089462E" w:rsidP="009E106C">
      <w:pPr>
        <w:jc w:val="both"/>
        <w:rPr>
          <w:rFonts w:ascii="Asap" w:hAnsi="Asap" w:cs="Tahoma"/>
          <w:sz w:val="18"/>
          <w:szCs w:val="18"/>
        </w:rPr>
      </w:pPr>
    </w:p>
    <w:p w:rsidR="0089462E" w:rsidRDefault="0089462E" w:rsidP="009E106C">
      <w:pPr>
        <w:jc w:val="both"/>
        <w:rPr>
          <w:rFonts w:ascii="Asap" w:hAnsi="Asap" w:cs="Tahoma"/>
          <w:sz w:val="18"/>
          <w:szCs w:val="18"/>
        </w:rPr>
      </w:pPr>
    </w:p>
    <w:p w:rsidR="00982F25" w:rsidRPr="00D77FB5" w:rsidRDefault="00982F25" w:rsidP="009E106C">
      <w:pPr>
        <w:jc w:val="both"/>
        <w:rPr>
          <w:rFonts w:ascii="Asap" w:hAnsi="Asap" w:cs="Tahoma"/>
          <w:sz w:val="18"/>
          <w:szCs w:val="18"/>
        </w:rPr>
      </w:pPr>
    </w:p>
    <w:p w:rsidR="00DD345D" w:rsidRPr="00D77FB5" w:rsidRDefault="00DD345D" w:rsidP="009E106C">
      <w:pPr>
        <w:jc w:val="both"/>
        <w:rPr>
          <w:rFonts w:ascii="Asap" w:hAnsi="Asap" w:cs="Tahoma"/>
          <w:sz w:val="18"/>
          <w:szCs w:val="18"/>
        </w:rPr>
      </w:pPr>
    </w:p>
    <w:p w:rsidR="0089462E" w:rsidRPr="009E106C" w:rsidRDefault="0089462E" w:rsidP="009E106C">
      <w:pPr>
        <w:overflowPunct w:val="0"/>
        <w:autoSpaceDE w:val="0"/>
        <w:autoSpaceDN w:val="0"/>
        <w:adjustRightInd w:val="0"/>
        <w:rPr>
          <w:rFonts w:ascii="Asap" w:hAnsi="Asap" w:cs="Tahoma"/>
          <w:sz w:val="18"/>
          <w:szCs w:val="18"/>
        </w:rPr>
      </w:pPr>
      <w:r w:rsidRPr="009E106C">
        <w:rPr>
          <w:rFonts w:ascii="Asap" w:hAnsi="Asap" w:cs="Tahoma"/>
          <w:sz w:val="18"/>
          <w:szCs w:val="18"/>
        </w:rPr>
        <w:t xml:space="preserve">                                                                  </w:t>
      </w:r>
      <w:r w:rsidR="004D5412" w:rsidRPr="009E106C">
        <w:rPr>
          <w:rFonts w:ascii="Asap" w:hAnsi="Asap" w:cs="Tahoma"/>
          <w:sz w:val="18"/>
          <w:szCs w:val="18"/>
        </w:rPr>
        <w:tab/>
      </w:r>
      <w:r w:rsidR="004D5412" w:rsidRPr="009E106C">
        <w:rPr>
          <w:rFonts w:ascii="Asap" w:hAnsi="Asap" w:cs="Tahoma"/>
          <w:sz w:val="18"/>
          <w:szCs w:val="18"/>
        </w:rPr>
        <w:tab/>
      </w:r>
      <w:r w:rsidRPr="009E106C">
        <w:rPr>
          <w:rFonts w:ascii="Asap" w:hAnsi="Asap" w:cs="Tahoma"/>
          <w:sz w:val="18"/>
          <w:szCs w:val="18"/>
        </w:rPr>
        <w:t xml:space="preserve">     ……..........................................................................</w:t>
      </w:r>
    </w:p>
    <w:p w:rsidR="0089462E" w:rsidRPr="009E106C" w:rsidRDefault="0089462E" w:rsidP="009E106C">
      <w:pPr>
        <w:overflowPunct w:val="0"/>
        <w:autoSpaceDE w:val="0"/>
        <w:autoSpaceDN w:val="0"/>
        <w:adjustRightInd w:val="0"/>
        <w:ind w:left="2836" w:firstLine="709"/>
        <w:jc w:val="both"/>
        <w:rPr>
          <w:rFonts w:ascii="Asap" w:hAnsi="Asap" w:cs="Tahoma"/>
          <w:sz w:val="18"/>
          <w:szCs w:val="18"/>
        </w:rPr>
      </w:pPr>
      <w:r w:rsidRPr="009E106C">
        <w:rPr>
          <w:rFonts w:ascii="Asap" w:hAnsi="Asap" w:cs="Tahoma"/>
          <w:sz w:val="18"/>
          <w:szCs w:val="18"/>
        </w:rPr>
        <w:t>Podpis osoby upoważnionej do reprezentowania Wykonawcy</w:t>
      </w:r>
    </w:p>
    <w:p w:rsidR="0089462E" w:rsidRPr="009E106C" w:rsidRDefault="0089462E" w:rsidP="009E106C">
      <w:pPr>
        <w:overflowPunct w:val="0"/>
        <w:autoSpaceDE w:val="0"/>
        <w:autoSpaceDN w:val="0"/>
        <w:adjustRightInd w:val="0"/>
        <w:rPr>
          <w:rFonts w:ascii="Asap" w:hAnsi="Asap" w:cs="Tahoma"/>
          <w:sz w:val="18"/>
          <w:szCs w:val="18"/>
        </w:rPr>
      </w:pPr>
    </w:p>
    <w:p w:rsidR="0089462E" w:rsidRPr="009E106C" w:rsidRDefault="0089462E" w:rsidP="009E106C">
      <w:pPr>
        <w:rPr>
          <w:rFonts w:ascii="Asap" w:hAnsi="Asap" w:cs="Tahoma"/>
          <w:sz w:val="18"/>
          <w:szCs w:val="18"/>
        </w:rPr>
      </w:pPr>
    </w:p>
    <w:p w:rsidR="0089462E" w:rsidRPr="009E106C" w:rsidRDefault="0089462E" w:rsidP="009E106C">
      <w:pPr>
        <w:shd w:val="clear" w:color="auto" w:fill="BFBFBF"/>
        <w:jc w:val="center"/>
        <w:rPr>
          <w:rFonts w:ascii="Asap" w:hAnsi="Asap" w:cs="Tahoma"/>
          <w:sz w:val="18"/>
          <w:szCs w:val="18"/>
        </w:rPr>
      </w:pPr>
      <w:r w:rsidRPr="009E106C">
        <w:rPr>
          <w:rFonts w:ascii="Asap" w:hAnsi="Asap" w:cs="Tahoma"/>
          <w:b/>
          <w:sz w:val="18"/>
          <w:szCs w:val="18"/>
        </w:rPr>
        <w:t>INFORMACJA W ZWIĄZKU Z POLEGANIEM NA ZASOBACH INNYCH PODMIOTÓW</w:t>
      </w:r>
      <w:r w:rsidRPr="009E106C">
        <w:rPr>
          <w:rFonts w:ascii="Asap" w:hAnsi="Asap" w:cs="Tahoma"/>
          <w:sz w:val="18"/>
          <w:szCs w:val="18"/>
        </w:rPr>
        <w:t>:</w:t>
      </w:r>
    </w:p>
    <w:p w:rsidR="0089462E" w:rsidRPr="009E106C" w:rsidRDefault="0089462E" w:rsidP="00982F25">
      <w:pPr>
        <w:jc w:val="both"/>
        <w:rPr>
          <w:rFonts w:ascii="Asap" w:hAnsi="Asap" w:cs="Tahoma"/>
          <w:sz w:val="18"/>
          <w:szCs w:val="18"/>
        </w:rPr>
      </w:pPr>
      <w:r w:rsidRPr="009E106C">
        <w:rPr>
          <w:rFonts w:ascii="Asap" w:hAnsi="Asap" w:cs="Tahoma"/>
          <w:sz w:val="18"/>
          <w:szCs w:val="18"/>
        </w:rPr>
        <w:t xml:space="preserve">Oświadczam, że w celu wykazania spełniania warunków udziału w postępowaniu, określonych przez </w:t>
      </w:r>
      <w:r w:rsidR="0018154C" w:rsidRPr="009E106C">
        <w:rPr>
          <w:rFonts w:ascii="Asap" w:hAnsi="Asap" w:cs="Tahoma"/>
          <w:sz w:val="18"/>
          <w:szCs w:val="18"/>
        </w:rPr>
        <w:t>Z</w:t>
      </w:r>
      <w:r w:rsidRPr="009E106C">
        <w:rPr>
          <w:rFonts w:ascii="Asap" w:hAnsi="Asap" w:cs="Tahoma"/>
          <w:sz w:val="18"/>
          <w:szCs w:val="18"/>
        </w:rPr>
        <w:t>amawiającego w s</w:t>
      </w:r>
      <w:r w:rsidR="00982F25">
        <w:rPr>
          <w:rFonts w:ascii="Asap" w:hAnsi="Asap" w:cs="Tahoma"/>
          <w:sz w:val="18"/>
          <w:szCs w:val="18"/>
        </w:rPr>
        <w:t xml:space="preserve">pecyfikacji warunków zamówienia </w:t>
      </w:r>
      <w:r w:rsidRPr="009E106C">
        <w:rPr>
          <w:rFonts w:ascii="Asap" w:hAnsi="Asap" w:cs="Tahoma"/>
          <w:sz w:val="18"/>
          <w:szCs w:val="18"/>
        </w:rPr>
        <w:t>polegam na zasobach następującego/</w:t>
      </w:r>
      <w:proofErr w:type="spellStart"/>
      <w:r w:rsidRPr="009E106C">
        <w:rPr>
          <w:rFonts w:ascii="Asap" w:hAnsi="Asap" w:cs="Tahoma"/>
          <w:sz w:val="18"/>
          <w:szCs w:val="18"/>
        </w:rPr>
        <w:t>ych</w:t>
      </w:r>
      <w:proofErr w:type="spellEnd"/>
      <w:r w:rsidRPr="009E106C">
        <w:rPr>
          <w:rFonts w:ascii="Asap" w:hAnsi="Asap" w:cs="Tahoma"/>
          <w:sz w:val="18"/>
          <w:szCs w:val="18"/>
        </w:rPr>
        <w:t xml:space="preserve"> podmiotu/ów:</w:t>
      </w:r>
    </w:p>
    <w:p w:rsidR="0089462E" w:rsidRPr="009E106C" w:rsidRDefault="0089462E" w:rsidP="009E106C">
      <w:pPr>
        <w:jc w:val="both"/>
        <w:rPr>
          <w:rFonts w:ascii="Asap" w:hAnsi="Asap" w:cs="Tahoma"/>
          <w:sz w:val="18"/>
          <w:szCs w:val="18"/>
        </w:rPr>
      </w:pPr>
      <w:r w:rsidRPr="009E106C">
        <w:rPr>
          <w:rFonts w:ascii="Asap" w:hAnsi="Asap" w:cs="Tahoma"/>
          <w:sz w:val="18"/>
          <w:szCs w:val="18"/>
        </w:rPr>
        <w:t>……………………………………………………………………………………</w:t>
      </w:r>
      <w:r w:rsidR="00DC6341" w:rsidRPr="009E106C">
        <w:rPr>
          <w:rFonts w:ascii="Asap" w:hAnsi="Asap" w:cs="Tahoma"/>
          <w:sz w:val="18"/>
          <w:szCs w:val="18"/>
        </w:rPr>
        <w:t>…………………………………………</w:t>
      </w:r>
      <w:r w:rsidRPr="009E106C">
        <w:rPr>
          <w:rFonts w:ascii="Asap" w:hAnsi="Asap" w:cs="Tahoma"/>
          <w:sz w:val="18"/>
          <w:szCs w:val="18"/>
        </w:rPr>
        <w:t>……..…….</w:t>
      </w:r>
      <w:r w:rsidR="00A55A69" w:rsidRPr="009E106C">
        <w:rPr>
          <w:rFonts w:ascii="Asap" w:hAnsi="Asap" w:cs="Tahoma"/>
          <w:sz w:val="18"/>
          <w:szCs w:val="18"/>
        </w:rPr>
        <w:t>.</w:t>
      </w:r>
    </w:p>
    <w:p w:rsidR="00DC6341" w:rsidRPr="009E106C" w:rsidRDefault="00DC6341" w:rsidP="009E106C">
      <w:pPr>
        <w:jc w:val="both"/>
        <w:rPr>
          <w:rFonts w:ascii="Asap" w:hAnsi="Asap" w:cs="Tahoma"/>
          <w:sz w:val="18"/>
          <w:szCs w:val="18"/>
        </w:rPr>
      </w:pPr>
      <w:r w:rsidRPr="009E106C">
        <w:rPr>
          <w:rFonts w:ascii="Asap" w:hAnsi="Asap" w:cs="Tahoma"/>
          <w:sz w:val="18"/>
          <w:szCs w:val="18"/>
        </w:rPr>
        <w:t>……………………………………………………………………………………………………………………………………..……..</w:t>
      </w:r>
    </w:p>
    <w:p w:rsidR="0089462E" w:rsidRPr="009E106C" w:rsidRDefault="0089462E" w:rsidP="009E106C">
      <w:pPr>
        <w:jc w:val="both"/>
        <w:rPr>
          <w:rFonts w:ascii="Asap" w:hAnsi="Asap" w:cs="Tahoma"/>
          <w:sz w:val="18"/>
          <w:szCs w:val="18"/>
        </w:rPr>
      </w:pPr>
      <w:r w:rsidRPr="009E106C">
        <w:rPr>
          <w:rFonts w:ascii="Asap" w:hAnsi="Asap" w:cs="Tahoma"/>
          <w:sz w:val="18"/>
          <w:szCs w:val="18"/>
        </w:rPr>
        <w:t>w następującym zakresie: ………………………………………</w:t>
      </w:r>
      <w:r w:rsidR="00DC6341" w:rsidRPr="009E106C">
        <w:rPr>
          <w:rFonts w:ascii="Asap" w:hAnsi="Asap" w:cs="Tahoma"/>
          <w:sz w:val="18"/>
          <w:szCs w:val="18"/>
        </w:rPr>
        <w:t>……………………..</w:t>
      </w:r>
      <w:r w:rsidRPr="009E106C">
        <w:rPr>
          <w:rFonts w:ascii="Asap" w:hAnsi="Asap" w:cs="Tahoma"/>
          <w:sz w:val="18"/>
          <w:szCs w:val="18"/>
        </w:rPr>
        <w:t>……………………………</w:t>
      </w:r>
    </w:p>
    <w:p w:rsidR="00DC6341" w:rsidRPr="009E106C" w:rsidRDefault="00DC6341" w:rsidP="009E106C">
      <w:pPr>
        <w:jc w:val="both"/>
        <w:rPr>
          <w:rFonts w:ascii="Asap" w:hAnsi="Asap" w:cs="Tahoma"/>
          <w:sz w:val="18"/>
          <w:szCs w:val="18"/>
        </w:rPr>
      </w:pPr>
      <w:r w:rsidRPr="009E106C">
        <w:rPr>
          <w:rFonts w:ascii="Asap" w:hAnsi="Asap" w:cs="Tahoma"/>
          <w:sz w:val="18"/>
          <w:szCs w:val="18"/>
        </w:rPr>
        <w:t>……………………………………………………………………………………………………………………………………..……..</w:t>
      </w:r>
    </w:p>
    <w:p w:rsidR="0089462E" w:rsidRPr="009E106C" w:rsidRDefault="00DC6341" w:rsidP="009E106C">
      <w:pPr>
        <w:jc w:val="both"/>
        <w:rPr>
          <w:rFonts w:ascii="Asap" w:hAnsi="Asap" w:cs="Tahoma"/>
          <w:i/>
          <w:sz w:val="18"/>
          <w:szCs w:val="18"/>
        </w:rPr>
      </w:pPr>
      <w:r w:rsidRPr="009E106C">
        <w:rPr>
          <w:rFonts w:ascii="Asap" w:hAnsi="Asap" w:cs="Tahoma"/>
          <w:i/>
          <w:sz w:val="18"/>
          <w:szCs w:val="18"/>
        </w:rPr>
        <w:t xml:space="preserve"> </w:t>
      </w:r>
      <w:r w:rsidR="0089462E" w:rsidRPr="009E106C">
        <w:rPr>
          <w:rFonts w:ascii="Asap" w:hAnsi="Asap" w:cs="Tahoma"/>
          <w:i/>
          <w:sz w:val="18"/>
          <w:szCs w:val="18"/>
        </w:rPr>
        <w:t xml:space="preserve">(wskazać podmiot i określić odpowiedni zakres dla wskazanego podmiotu). </w:t>
      </w:r>
    </w:p>
    <w:p w:rsidR="0089462E" w:rsidRPr="009E106C" w:rsidRDefault="0089462E" w:rsidP="009E106C">
      <w:pPr>
        <w:jc w:val="both"/>
        <w:rPr>
          <w:rFonts w:ascii="Asap" w:hAnsi="Asap" w:cs="Tahoma"/>
          <w:sz w:val="18"/>
          <w:szCs w:val="18"/>
        </w:rPr>
      </w:pPr>
    </w:p>
    <w:p w:rsidR="0089462E" w:rsidRPr="009E106C" w:rsidRDefault="0089462E" w:rsidP="009E106C">
      <w:pPr>
        <w:jc w:val="both"/>
        <w:rPr>
          <w:rFonts w:ascii="Asap" w:hAnsi="Asap" w:cs="Tahoma"/>
          <w:sz w:val="18"/>
          <w:szCs w:val="18"/>
        </w:rPr>
      </w:pPr>
    </w:p>
    <w:p w:rsidR="0089462E" w:rsidRDefault="0089462E" w:rsidP="009E106C">
      <w:pPr>
        <w:jc w:val="both"/>
        <w:rPr>
          <w:rFonts w:ascii="Asap" w:hAnsi="Asap" w:cs="Tahoma"/>
          <w:sz w:val="18"/>
          <w:szCs w:val="18"/>
        </w:rPr>
      </w:pPr>
    </w:p>
    <w:p w:rsidR="00982F25" w:rsidRPr="009E106C" w:rsidRDefault="00982F25" w:rsidP="009E106C">
      <w:pPr>
        <w:jc w:val="both"/>
        <w:rPr>
          <w:rFonts w:ascii="Asap" w:hAnsi="Asap" w:cs="Tahoma"/>
          <w:sz w:val="18"/>
          <w:szCs w:val="18"/>
        </w:rPr>
      </w:pPr>
    </w:p>
    <w:p w:rsidR="0089462E" w:rsidRPr="009E106C" w:rsidRDefault="00982F25" w:rsidP="009E106C">
      <w:pPr>
        <w:jc w:val="both"/>
        <w:rPr>
          <w:rFonts w:ascii="Asap" w:hAnsi="Asap" w:cs="Tahoma"/>
          <w:sz w:val="18"/>
          <w:szCs w:val="18"/>
        </w:rPr>
      </w:pPr>
      <w:r>
        <w:rPr>
          <w:rFonts w:ascii="Asap" w:hAnsi="Asap" w:cs="Tahoma"/>
          <w:sz w:val="18"/>
          <w:szCs w:val="18"/>
        </w:rPr>
        <w:tab/>
      </w:r>
      <w:r>
        <w:rPr>
          <w:rFonts w:ascii="Asap" w:hAnsi="Asap" w:cs="Tahoma"/>
          <w:sz w:val="18"/>
          <w:szCs w:val="18"/>
        </w:rPr>
        <w:tab/>
      </w:r>
      <w:r>
        <w:rPr>
          <w:rFonts w:ascii="Asap" w:hAnsi="Asap" w:cs="Tahoma"/>
          <w:sz w:val="18"/>
          <w:szCs w:val="18"/>
        </w:rPr>
        <w:tab/>
      </w:r>
      <w:r>
        <w:rPr>
          <w:rFonts w:ascii="Asap" w:hAnsi="Asap" w:cs="Tahoma"/>
          <w:sz w:val="18"/>
          <w:szCs w:val="18"/>
        </w:rPr>
        <w:tab/>
      </w:r>
      <w:r>
        <w:rPr>
          <w:rFonts w:ascii="Asap" w:hAnsi="Asap" w:cs="Tahoma"/>
          <w:sz w:val="18"/>
          <w:szCs w:val="18"/>
        </w:rPr>
        <w:tab/>
      </w:r>
      <w:r>
        <w:rPr>
          <w:rFonts w:ascii="Asap" w:hAnsi="Asap" w:cs="Tahoma"/>
          <w:sz w:val="18"/>
          <w:szCs w:val="18"/>
        </w:rPr>
        <w:tab/>
        <w:t>…………………………….</w:t>
      </w:r>
      <w:r w:rsidR="0089462E" w:rsidRPr="009E106C">
        <w:rPr>
          <w:rFonts w:ascii="Asap" w:hAnsi="Asap" w:cs="Tahoma"/>
          <w:sz w:val="18"/>
          <w:szCs w:val="18"/>
        </w:rPr>
        <w:t>…………………………………………</w:t>
      </w:r>
    </w:p>
    <w:p w:rsidR="00982F25" w:rsidRPr="009E106C" w:rsidRDefault="00982F25" w:rsidP="00982F25">
      <w:pPr>
        <w:overflowPunct w:val="0"/>
        <w:autoSpaceDE w:val="0"/>
        <w:autoSpaceDN w:val="0"/>
        <w:adjustRightInd w:val="0"/>
        <w:ind w:left="2836" w:firstLine="709"/>
        <w:jc w:val="both"/>
        <w:rPr>
          <w:rFonts w:ascii="Asap" w:hAnsi="Asap" w:cs="Tahoma"/>
          <w:sz w:val="18"/>
          <w:szCs w:val="18"/>
        </w:rPr>
      </w:pPr>
      <w:r w:rsidRPr="009E106C">
        <w:rPr>
          <w:rFonts w:ascii="Asap" w:hAnsi="Asap" w:cs="Tahoma"/>
          <w:sz w:val="18"/>
          <w:szCs w:val="18"/>
        </w:rPr>
        <w:t>Podpis osoby upoważnionej do reprezentowania Wykonawcy</w:t>
      </w:r>
    </w:p>
    <w:p w:rsidR="0089462E" w:rsidRPr="009E106C" w:rsidRDefault="0089462E" w:rsidP="009E106C">
      <w:pPr>
        <w:jc w:val="both"/>
        <w:rPr>
          <w:rFonts w:ascii="Asap" w:hAnsi="Asap" w:cs="Tahoma"/>
          <w:sz w:val="18"/>
          <w:szCs w:val="18"/>
        </w:rPr>
      </w:pPr>
    </w:p>
    <w:p w:rsidR="0089462E" w:rsidRPr="009E106C" w:rsidRDefault="0089462E" w:rsidP="009E106C">
      <w:pPr>
        <w:jc w:val="both"/>
        <w:rPr>
          <w:rFonts w:ascii="Asap" w:hAnsi="Asap" w:cs="Tahoma"/>
          <w:i/>
          <w:sz w:val="18"/>
          <w:szCs w:val="18"/>
        </w:rPr>
      </w:pPr>
    </w:p>
    <w:p w:rsidR="0089462E" w:rsidRPr="009E106C" w:rsidRDefault="0089462E" w:rsidP="009E106C">
      <w:pPr>
        <w:shd w:val="clear" w:color="auto" w:fill="BFBFBF"/>
        <w:jc w:val="both"/>
        <w:rPr>
          <w:rFonts w:ascii="Asap" w:hAnsi="Asap" w:cs="Tahoma"/>
          <w:b/>
          <w:sz w:val="18"/>
          <w:szCs w:val="18"/>
        </w:rPr>
      </w:pPr>
      <w:r w:rsidRPr="009E106C">
        <w:rPr>
          <w:rFonts w:ascii="Asap" w:hAnsi="Asap" w:cs="Tahoma"/>
          <w:b/>
          <w:sz w:val="18"/>
          <w:szCs w:val="18"/>
        </w:rPr>
        <w:t>OŚWIADCZENIE DOTYCZĄCE PODANYCH INFORMACJI:</w:t>
      </w:r>
    </w:p>
    <w:p w:rsidR="0089462E" w:rsidRPr="009E106C" w:rsidRDefault="0089462E" w:rsidP="009E106C">
      <w:pPr>
        <w:jc w:val="both"/>
        <w:rPr>
          <w:rFonts w:ascii="Asap" w:hAnsi="Asap" w:cs="Tahoma"/>
          <w:sz w:val="18"/>
          <w:szCs w:val="18"/>
        </w:rPr>
      </w:pPr>
    </w:p>
    <w:p w:rsidR="0089462E" w:rsidRPr="009E106C" w:rsidRDefault="0089462E" w:rsidP="009E106C">
      <w:pPr>
        <w:jc w:val="both"/>
        <w:rPr>
          <w:rFonts w:ascii="Asap" w:hAnsi="Asap" w:cs="Tahoma"/>
          <w:sz w:val="18"/>
          <w:szCs w:val="18"/>
        </w:rPr>
      </w:pPr>
      <w:r w:rsidRPr="009E106C">
        <w:rPr>
          <w:rFonts w:ascii="Asap" w:hAnsi="Asap" w:cs="Tahoma"/>
          <w:sz w:val="18"/>
          <w:szCs w:val="18"/>
        </w:rPr>
        <w:t xml:space="preserve">Oświadczam, że wszystkie informacje podane w powyższych oświadczeniach są aktualne </w:t>
      </w:r>
      <w:r w:rsidRPr="009E106C">
        <w:rPr>
          <w:rFonts w:ascii="Asap" w:hAnsi="Asap" w:cs="Tahoma"/>
          <w:sz w:val="18"/>
          <w:szCs w:val="18"/>
        </w:rPr>
        <w:br/>
        <w:t xml:space="preserve">i zgodne z prawdą oraz zostały przedstawione z pełną świadomością konsekwencji wprowadzenia </w:t>
      </w:r>
      <w:r w:rsidR="0018154C" w:rsidRPr="009E106C">
        <w:rPr>
          <w:rFonts w:ascii="Asap" w:hAnsi="Asap" w:cs="Tahoma"/>
          <w:sz w:val="18"/>
          <w:szCs w:val="18"/>
        </w:rPr>
        <w:t>Z</w:t>
      </w:r>
      <w:r w:rsidRPr="009E106C">
        <w:rPr>
          <w:rFonts w:ascii="Asap" w:hAnsi="Asap" w:cs="Tahoma"/>
          <w:sz w:val="18"/>
          <w:szCs w:val="18"/>
        </w:rPr>
        <w:t>amawiającego w błąd przy przedstawianiu informacji.</w:t>
      </w:r>
    </w:p>
    <w:p w:rsidR="0089462E" w:rsidRDefault="0089462E" w:rsidP="009E106C">
      <w:pPr>
        <w:jc w:val="both"/>
        <w:rPr>
          <w:rFonts w:ascii="Asap" w:hAnsi="Asap" w:cs="Tahoma"/>
          <w:sz w:val="18"/>
          <w:szCs w:val="18"/>
        </w:rPr>
      </w:pPr>
    </w:p>
    <w:p w:rsidR="00982F25" w:rsidRDefault="00982F25" w:rsidP="009E106C">
      <w:pPr>
        <w:jc w:val="both"/>
        <w:rPr>
          <w:rFonts w:ascii="Asap" w:hAnsi="Asap" w:cs="Tahoma"/>
          <w:sz w:val="18"/>
          <w:szCs w:val="18"/>
        </w:rPr>
      </w:pPr>
    </w:p>
    <w:p w:rsidR="00982F25" w:rsidRDefault="00982F25" w:rsidP="009E106C">
      <w:pPr>
        <w:jc w:val="both"/>
        <w:rPr>
          <w:rFonts w:ascii="Asap" w:hAnsi="Asap" w:cs="Tahoma"/>
          <w:sz w:val="18"/>
          <w:szCs w:val="18"/>
        </w:rPr>
      </w:pPr>
    </w:p>
    <w:p w:rsidR="00982F25" w:rsidRPr="009E106C" w:rsidRDefault="00982F25" w:rsidP="009E106C">
      <w:pPr>
        <w:jc w:val="both"/>
        <w:rPr>
          <w:rFonts w:ascii="Asap" w:hAnsi="Asap" w:cs="Tahoma"/>
          <w:sz w:val="18"/>
          <w:szCs w:val="18"/>
        </w:rPr>
      </w:pPr>
    </w:p>
    <w:p w:rsidR="0089462E" w:rsidRPr="009E106C" w:rsidRDefault="0089462E" w:rsidP="009E106C">
      <w:pPr>
        <w:jc w:val="both"/>
        <w:rPr>
          <w:rFonts w:ascii="Asap" w:hAnsi="Asap" w:cs="Tahoma"/>
          <w:sz w:val="18"/>
          <w:szCs w:val="18"/>
        </w:rPr>
      </w:pP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Pr="009E106C">
        <w:rPr>
          <w:rFonts w:ascii="Asap" w:hAnsi="Asap" w:cs="Tahoma"/>
          <w:sz w:val="18"/>
          <w:szCs w:val="18"/>
        </w:rPr>
        <w:tab/>
      </w:r>
      <w:r w:rsidR="00982F25">
        <w:rPr>
          <w:rFonts w:ascii="Asap" w:hAnsi="Asap" w:cs="Tahoma"/>
          <w:sz w:val="18"/>
          <w:szCs w:val="18"/>
        </w:rPr>
        <w:t xml:space="preserve">               ...……………………………</w:t>
      </w:r>
      <w:r w:rsidRPr="009E106C">
        <w:rPr>
          <w:rFonts w:ascii="Asap" w:hAnsi="Asap" w:cs="Tahoma"/>
          <w:sz w:val="18"/>
          <w:szCs w:val="18"/>
        </w:rPr>
        <w:t>…………………………………………</w:t>
      </w:r>
    </w:p>
    <w:p w:rsidR="00982F25" w:rsidRPr="009E106C" w:rsidRDefault="00982F25" w:rsidP="00982F25">
      <w:pPr>
        <w:overflowPunct w:val="0"/>
        <w:autoSpaceDE w:val="0"/>
        <w:autoSpaceDN w:val="0"/>
        <w:adjustRightInd w:val="0"/>
        <w:ind w:left="2836" w:firstLine="709"/>
        <w:jc w:val="both"/>
        <w:rPr>
          <w:rFonts w:ascii="Asap" w:hAnsi="Asap" w:cs="Tahoma"/>
          <w:sz w:val="18"/>
          <w:szCs w:val="18"/>
        </w:rPr>
      </w:pPr>
      <w:r w:rsidRPr="009E106C">
        <w:rPr>
          <w:rFonts w:ascii="Asap" w:hAnsi="Asap" w:cs="Tahoma"/>
          <w:sz w:val="18"/>
          <w:szCs w:val="18"/>
        </w:rPr>
        <w:t>Podpis osoby upoważnionej do reprezentowania Wykonawcy</w:t>
      </w:r>
    </w:p>
    <w:p w:rsidR="00DD345D" w:rsidRPr="009E106C" w:rsidRDefault="00DD345D" w:rsidP="009E106C">
      <w:pPr>
        <w:jc w:val="right"/>
        <w:rPr>
          <w:rFonts w:ascii="Asap" w:hAnsi="Asap" w:cs="Tahoma"/>
          <w:b/>
          <w:sz w:val="18"/>
          <w:szCs w:val="18"/>
          <w:u w:val="single"/>
        </w:rPr>
      </w:pPr>
    </w:p>
    <w:p w:rsidR="00DD345D" w:rsidRPr="009E106C" w:rsidRDefault="00DD345D" w:rsidP="009E106C">
      <w:pPr>
        <w:jc w:val="right"/>
        <w:rPr>
          <w:rFonts w:ascii="Asap" w:hAnsi="Asap" w:cs="Tahoma"/>
          <w:b/>
          <w:sz w:val="18"/>
          <w:szCs w:val="18"/>
          <w:u w:val="single"/>
        </w:rPr>
      </w:pPr>
    </w:p>
    <w:p w:rsidR="0034180F" w:rsidRPr="009E106C" w:rsidRDefault="0034180F" w:rsidP="009E106C">
      <w:pPr>
        <w:jc w:val="right"/>
        <w:rPr>
          <w:rFonts w:ascii="Asap" w:hAnsi="Asap" w:cs="Tahoma"/>
          <w:b/>
          <w:sz w:val="18"/>
          <w:szCs w:val="18"/>
          <w:u w:val="single"/>
        </w:rPr>
      </w:pPr>
    </w:p>
    <w:p w:rsidR="000A25DC" w:rsidRPr="009E106C" w:rsidRDefault="000A25DC" w:rsidP="009E106C">
      <w:pPr>
        <w:jc w:val="right"/>
        <w:rPr>
          <w:rFonts w:ascii="Asap" w:hAnsi="Asap" w:cs="Tahoma"/>
          <w:b/>
          <w:sz w:val="18"/>
          <w:szCs w:val="18"/>
          <w:u w:val="single"/>
        </w:rPr>
        <w:sectPr w:rsidR="000A25DC" w:rsidRPr="009E106C" w:rsidSect="006277A1">
          <w:pgSz w:w="11906" w:h="16838"/>
          <w:pgMar w:top="1417" w:right="1417" w:bottom="1417" w:left="1418" w:header="708" w:footer="708" w:gutter="0"/>
          <w:cols w:space="708"/>
          <w:docGrid w:linePitch="360"/>
        </w:sectPr>
      </w:pPr>
    </w:p>
    <w:p w:rsidR="00A6324E" w:rsidRDefault="00A6324E" w:rsidP="009E106C">
      <w:pPr>
        <w:jc w:val="right"/>
        <w:rPr>
          <w:rFonts w:ascii="Asap" w:hAnsi="Asap" w:cs="Tahoma"/>
          <w:b/>
          <w:bCs/>
          <w:sz w:val="18"/>
          <w:szCs w:val="18"/>
        </w:rPr>
      </w:pPr>
      <w:r w:rsidRPr="009E106C">
        <w:rPr>
          <w:rFonts w:ascii="Asap" w:hAnsi="Asap" w:cs="Tahoma"/>
          <w:b/>
          <w:bCs/>
          <w:sz w:val="18"/>
          <w:szCs w:val="18"/>
        </w:rPr>
        <w:lastRenderedPageBreak/>
        <w:t xml:space="preserve">Załącznik nr </w:t>
      </w:r>
      <w:r w:rsidR="000E775E">
        <w:rPr>
          <w:rFonts w:ascii="Asap" w:hAnsi="Asap" w:cs="Tahoma"/>
          <w:b/>
          <w:bCs/>
          <w:sz w:val="18"/>
          <w:szCs w:val="18"/>
        </w:rPr>
        <w:t>5</w:t>
      </w:r>
      <w:r w:rsidR="00EB5263">
        <w:rPr>
          <w:rFonts w:ascii="Asap" w:hAnsi="Asap" w:cs="Tahoma"/>
          <w:b/>
          <w:bCs/>
          <w:sz w:val="18"/>
          <w:szCs w:val="18"/>
        </w:rPr>
        <w:t xml:space="preserve"> do </w:t>
      </w:r>
      <w:r w:rsidR="00630E19" w:rsidRPr="00F9538B">
        <w:rPr>
          <w:rFonts w:ascii="Asap" w:hAnsi="Asap" w:cs="Tahoma"/>
          <w:b/>
          <w:bCs/>
          <w:color w:val="FF0000"/>
          <w:sz w:val="18"/>
          <w:szCs w:val="18"/>
        </w:rPr>
        <w:t>SWZ</w:t>
      </w:r>
    </w:p>
    <w:p w:rsidR="0029796D" w:rsidRPr="009E106C" w:rsidRDefault="0029796D" w:rsidP="009E106C">
      <w:pPr>
        <w:jc w:val="right"/>
        <w:rPr>
          <w:rFonts w:ascii="Asap" w:hAnsi="Asap" w:cs="Tahoma"/>
          <w:b/>
          <w:bCs/>
          <w:sz w:val="18"/>
          <w:szCs w:val="18"/>
        </w:rPr>
      </w:pPr>
    </w:p>
    <w:p w:rsidR="0029796D" w:rsidRPr="009E106C" w:rsidRDefault="0029796D" w:rsidP="0029796D">
      <w:pPr>
        <w:pStyle w:val="Tekstprzypisudolnego"/>
        <w:jc w:val="center"/>
        <w:rPr>
          <w:rFonts w:ascii="Asap" w:hAnsi="Asap" w:cs="Tahoma"/>
          <w:i/>
          <w:sz w:val="18"/>
          <w:szCs w:val="18"/>
          <w:u w:val="single"/>
        </w:rPr>
      </w:pPr>
      <w:r w:rsidRPr="009E106C">
        <w:rPr>
          <w:rFonts w:ascii="Asap" w:hAnsi="Asap" w:cs="Tahoma"/>
          <w:i/>
          <w:sz w:val="18"/>
          <w:szCs w:val="18"/>
          <w:u w:val="single"/>
        </w:rPr>
        <w:t xml:space="preserve">Klauzula informacyjna z art. 13 RODO do zastosowania przez Zamawiających w celu związanym z postępowaniem o udzielenie zamówienia publicznego </w:t>
      </w:r>
    </w:p>
    <w:p w:rsidR="0029796D" w:rsidRPr="009E106C" w:rsidRDefault="0029796D" w:rsidP="0029796D">
      <w:pPr>
        <w:pStyle w:val="Tekstprzypisudolnego"/>
        <w:jc w:val="center"/>
        <w:rPr>
          <w:rFonts w:ascii="Asap" w:hAnsi="Asap" w:cs="Tahoma"/>
          <w:sz w:val="18"/>
          <w:szCs w:val="18"/>
        </w:rPr>
      </w:pPr>
      <w:r w:rsidRPr="009E106C">
        <w:rPr>
          <w:rFonts w:ascii="Asap" w:hAnsi="Asap" w:cs="Tahoma"/>
          <w:sz w:val="18"/>
          <w:szCs w:val="18"/>
        </w:rPr>
        <w:t>(na podstawie wytycznych Urzędu Zamówień Publicznych opublikowanych dnia 25 maja 2018r na stronie:</w:t>
      </w:r>
    </w:p>
    <w:p w:rsidR="0029796D" w:rsidRPr="009E106C" w:rsidRDefault="00142805" w:rsidP="0029796D">
      <w:pPr>
        <w:pStyle w:val="Tekstprzypisudolnego"/>
        <w:jc w:val="center"/>
        <w:rPr>
          <w:rFonts w:ascii="Asap" w:hAnsi="Asap" w:cs="Tahoma"/>
          <w:sz w:val="18"/>
          <w:szCs w:val="18"/>
        </w:rPr>
      </w:pPr>
      <w:r w:rsidRPr="00142805">
        <w:rPr>
          <w:rStyle w:val="Hipercze"/>
          <w:rFonts w:ascii="Asap" w:hAnsi="Asap" w:cs="Tahoma"/>
          <w:sz w:val="18"/>
          <w:szCs w:val="18"/>
        </w:rPr>
        <w:t>https://www.uzp.gov.pl/baza-wiedzy/wzorcowe-dokumenty/rozporzadzenie-o-ochronie-danych-osobowych-rodo</w:t>
      </w:r>
      <w:r w:rsidR="0029796D" w:rsidRPr="009E106C">
        <w:rPr>
          <w:rFonts w:ascii="Asap" w:hAnsi="Asap" w:cs="Tahoma"/>
          <w:sz w:val="18"/>
          <w:szCs w:val="18"/>
        </w:rPr>
        <w:t xml:space="preserve"> ) </w:t>
      </w:r>
    </w:p>
    <w:p w:rsidR="0029796D" w:rsidRPr="009E106C" w:rsidRDefault="0029796D" w:rsidP="0029796D">
      <w:pPr>
        <w:rPr>
          <w:rFonts w:ascii="Asap" w:hAnsi="Asap" w:cs="Tahoma"/>
          <w:sz w:val="18"/>
          <w:szCs w:val="18"/>
        </w:rPr>
      </w:pPr>
    </w:p>
    <w:p w:rsidR="0029796D" w:rsidRPr="009E106C" w:rsidRDefault="0029796D" w:rsidP="0029796D">
      <w:pPr>
        <w:rPr>
          <w:rFonts w:ascii="Asap" w:hAnsi="Asap" w:cs="Tahoma"/>
          <w:sz w:val="18"/>
          <w:szCs w:val="18"/>
        </w:rPr>
      </w:pPr>
      <w:r w:rsidRPr="009E106C">
        <w:rPr>
          <w:rFonts w:ascii="Asap" w:hAnsi="Asap"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9E106C">
        <w:rPr>
          <w:rFonts w:ascii="Asap" w:hAnsi="Asap" w:cs="Tahoma"/>
          <w:sz w:val="18"/>
          <w:szCs w:val="18"/>
        </w:rPr>
        <w:br/>
        <w:t>(Dz. Urz. UE L 119 z 04 maja 2016, str. 1</w:t>
      </w:r>
      <w:r w:rsidR="008310CD">
        <w:rPr>
          <w:rFonts w:ascii="Asap" w:hAnsi="Asap" w:cs="Tahoma"/>
          <w:sz w:val="18"/>
          <w:szCs w:val="18"/>
        </w:rPr>
        <w:t>-88</w:t>
      </w:r>
      <w:r w:rsidRPr="009E106C">
        <w:rPr>
          <w:rFonts w:ascii="Asap" w:hAnsi="Asap" w:cs="Tahoma"/>
          <w:sz w:val="18"/>
          <w:szCs w:val="18"/>
        </w:rPr>
        <w:t xml:space="preserve">), dalej „RODO”, informuję, że: </w:t>
      </w:r>
    </w:p>
    <w:p w:rsidR="0029796D" w:rsidRPr="009E106C" w:rsidRDefault="0029796D" w:rsidP="001C052D">
      <w:pPr>
        <w:pStyle w:val="Akapitzlist"/>
        <w:numPr>
          <w:ilvl w:val="0"/>
          <w:numId w:val="42"/>
        </w:numPr>
        <w:ind w:left="284" w:hanging="284"/>
        <w:contextualSpacing/>
        <w:jc w:val="both"/>
        <w:rPr>
          <w:rFonts w:ascii="Asap" w:hAnsi="Asap" w:cs="Tahoma"/>
          <w:i/>
          <w:sz w:val="18"/>
          <w:szCs w:val="18"/>
        </w:rPr>
      </w:pPr>
      <w:r w:rsidRPr="009E106C">
        <w:rPr>
          <w:rFonts w:ascii="Asap" w:hAnsi="Asap" w:cs="Tahoma"/>
          <w:sz w:val="18"/>
          <w:szCs w:val="18"/>
        </w:rPr>
        <w:t>administratorem Pani/Pana danych osobowych jest:</w:t>
      </w:r>
    </w:p>
    <w:p w:rsidR="0029796D" w:rsidRPr="009E106C" w:rsidRDefault="0029796D" w:rsidP="0029796D">
      <w:pPr>
        <w:pStyle w:val="Akapitzlist"/>
        <w:ind w:left="284"/>
        <w:jc w:val="both"/>
        <w:rPr>
          <w:rFonts w:ascii="Asap" w:hAnsi="Asap" w:cs="Tahoma"/>
          <w:b/>
          <w:bCs/>
          <w:sz w:val="18"/>
          <w:szCs w:val="18"/>
        </w:rPr>
      </w:pPr>
      <w:r w:rsidRPr="009E106C">
        <w:rPr>
          <w:rFonts w:ascii="Asap" w:hAnsi="Asap" w:cs="Tahoma"/>
          <w:b/>
          <w:bCs/>
          <w:sz w:val="18"/>
          <w:szCs w:val="18"/>
        </w:rPr>
        <w:t xml:space="preserve">Samodzielny Publiczny Zakład Opieki Zdrowotnej Zespół Szpitali Miejskich </w:t>
      </w:r>
    </w:p>
    <w:p w:rsidR="0029796D" w:rsidRPr="009E106C" w:rsidRDefault="0029796D" w:rsidP="0029796D">
      <w:pPr>
        <w:pStyle w:val="Akapitzlist"/>
        <w:ind w:left="284"/>
        <w:jc w:val="both"/>
        <w:rPr>
          <w:rFonts w:ascii="Asap" w:hAnsi="Asap" w:cs="Tahoma"/>
          <w:b/>
          <w:bCs/>
          <w:sz w:val="18"/>
          <w:szCs w:val="18"/>
        </w:rPr>
      </w:pPr>
      <w:r w:rsidRPr="009E106C">
        <w:rPr>
          <w:rFonts w:ascii="Asap" w:hAnsi="Asap" w:cs="Tahoma"/>
          <w:b/>
          <w:bCs/>
          <w:sz w:val="18"/>
          <w:szCs w:val="18"/>
        </w:rPr>
        <w:t>ul. Strzelców Bytomskich 11,  41-500 Chorzów</w:t>
      </w:r>
    </w:p>
    <w:p w:rsidR="0029796D" w:rsidRPr="009E106C" w:rsidRDefault="0029796D" w:rsidP="0029796D">
      <w:pPr>
        <w:pStyle w:val="Akapitzlist"/>
        <w:ind w:left="284"/>
        <w:jc w:val="both"/>
        <w:rPr>
          <w:rFonts w:ascii="Asap" w:hAnsi="Asap" w:cs="Tahoma"/>
          <w:b/>
          <w:sz w:val="18"/>
          <w:szCs w:val="18"/>
        </w:rPr>
      </w:pPr>
      <w:r w:rsidRPr="009E106C">
        <w:rPr>
          <w:rFonts w:ascii="Asap" w:hAnsi="Asap" w:cs="Tahoma"/>
          <w:b/>
          <w:sz w:val="18"/>
          <w:szCs w:val="18"/>
        </w:rPr>
        <w:t xml:space="preserve">Dane kontaktowe: Dział Zamówień Publicznych, </w:t>
      </w:r>
      <w:r w:rsidRPr="009E106C">
        <w:rPr>
          <w:rFonts w:ascii="Asap" w:eastAsia="ArialMT" w:hAnsi="Asap" w:cs="Tahoma"/>
          <w:b/>
          <w:sz w:val="18"/>
          <w:szCs w:val="18"/>
        </w:rPr>
        <w:t xml:space="preserve">poczta elektroniczną: </w:t>
      </w:r>
      <w:hyperlink r:id="rId26" w:history="1">
        <w:r w:rsidRPr="009E106C">
          <w:rPr>
            <w:rStyle w:val="Hipercze"/>
            <w:rFonts w:ascii="Asap" w:eastAsia="ArialMT" w:hAnsi="Asap" w:cs="Tahoma"/>
            <w:b/>
            <w:sz w:val="18"/>
            <w:szCs w:val="18"/>
          </w:rPr>
          <w:t>zp@zsm.com.pl</w:t>
        </w:r>
      </w:hyperlink>
      <w:r w:rsidRPr="009E106C">
        <w:rPr>
          <w:rFonts w:ascii="Asap" w:hAnsi="Asap" w:cs="Tahoma"/>
          <w:b/>
          <w:sz w:val="18"/>
          <w:szCs w:val="18"/>
        </w:rPr>
        <w:t xml:space="preserve">, </w:t>
      </w:r>
    </w:p>
    <w:p w:rsidR="0029796D" w:rsidRPr="009E106C" w:rsidRDefault="0029796D" w:rsidP="0029796D">
      <w:pPr>
        <w:pStyle w:val="Akapitzlist"/>
        <w:ind w:left="284"/>
        <w:jc w:val="both"/>
        <w:rPr>
          <w:rFonts w:ascii="Asap" w:hAnsi="Asap" w:cs="Tahoma"/>
          <w:b/>
          <w:sz w:val="18"/>
          <w:szCs w:val="18"/>
        </w:rPr>
      </w:pPr>
      <w:r w:rsidRPr="009E106C">
        <w:rPr>
          <w:rFonts w:ascii="Asap" w:eastAsia="ArialMT" w:hAnsi="Asap" w:cs="Tahoma"/>
          <w:b/>
          <w:sz w:val="18"/>
          <w:szCs w:val="18"/>
        </w:rPr>
        <w:t>numer telefonu +48</w:t>
      </w:r>
      <w:r w:rsidR="008310CD">
        <w:rPr>
          <w:rFonts w:ascii="Asap" w:eastAsia="ArialMT" w:hAnsi="Asap" w:cs="Tahoma"/>
          <w:b/>
          <w:sz w:val="18"/>
          <w:szCs w:val="18"/>
        </w:rPr>
        <w:t xml:space="preserve"> 32 34 99 298, +48 32 34 99 268</w:t>
      </w:r>
    </w:p>
    <w:p w:rsidR="0029796D" w:rsidRPr="009E106C" w:rsidRDefault="0029796D" w:rsidP="0029796D">
      <w:pPr>
        <w:pStyle w:val="Akapitzlist"/>
        <w:ind w:left="284"/>
        <w:jc w:val="both"/>
        <w:rPr>
          <w:rFonts w:ascii="Asap" w:hAnsi="Asap" w:cs="Tahoma"/>
          <w:i/>
          <w:sz w:val="18"/>
          <w:szCs w:val="18"/>
        </w:rPr>
      </w:pPr>
      <w:r w:rsidRPr="009E106C">
        <w:rPr>
          <w:rFonts w:ascii="Asap" w:hAnsi="Asap" w:cs="Tahoma"/>
          <w:sz w:val="18"/>
          <w:szCs w:val="18"/>
        </w:rPr>
        <w:t xml:space="preserve"> </w:t>
      </w:r>
      <w:r w:rsidRPr="009E106C">
        <w:rPr>
          <w:rFonts w:ascii="Asap" w:hAnsi="Asap" w:cs="Tahoma"/>
          <w:i/>
          <w:sz w:val="18"/>
          <w:szCs w:val="18"/>
        </w:rPr>
        <w:t>/nazwa i adres oraz dane kontaktowe Zamawiającego/;</w:t>
      </w:r>
    </w:p>
    <w:p w:rsidR="0029796D" w:rsidRPr="009E106C" w:rsidRDefault="0029796D" w:rsidP="001C052D">
      <w:pPr>
        <w:pStyle w:val="Akapitzlist"/>
        <w:numPr>
          <w:ilvl w:val="0"/>
          <w:numId w:val="43"/>
        </w:numPr>
        <w:ind w:left="284" w:hanging="284"/>
        <w:contextualSpacing/>
        <w:jc w:val="both"/>
        <w:rPr>
          <w:rFonts w:ascii="Asap" w:hAnsi="Asap" w:cs="Tahoma"/>
          <w:color w:val="00B0F0"/>
          <w:sz w:val="18"/>
          <w:szCs w:val="18"/>
        </w:rPr>
      </w:pPr>
      <w:r w:rsidRPr="009E106C">
        <w:rPr>
          <w:rFonts w:ascii="Asap" w:hAnsi="Asap" w:cs="Tahoma"/>
          <w:sz w:val="18"/>
          <w:szCs w:val="18"/>
        </w:rPr>
        <w:t xml:space="preserve">Inspektorem ochrony danych osobowych w </w:t>
      </w:r>
      <w:r w:rsidRPr="009E106C">
        <w:rPr>
          <w:rFonts w:ascii="Asap" w:hAnsi="Asap" w:cs="Tahoma"/>
          <w:b/>
          <w:bCs/>
          <w:sz w:val="18"/>
          <w:szCs w:val="18"/>
        </w:rPr>
        <w:t>Samodzielnym Publicznym Zakładzie Opieki Zdrowotnej Zespół Szpitali Miejskich przy ul. Strzelców Bytomskich 11,  41-500 Chorzów</w:t>
      </w:r>
    </w:p>
    <w:p w:rsidR="0029796D" w:rsidRPr="009E106C" w:rsidRDefault="0029796D" w:rsidP="0029796D">
      <w:pPr>
        <w:pStyle w:val="Akapitzlist"/>
        <w:ind w:left="284"/>
        <w:jc w:val="both"/>
        <w:rPr>
          <w:rFonts w:ascii="Asap" w:hAnsi="Asap" w:cs="Tahoma"/>
          <w:color w:val="00B0F0"/>
          <w:sz w:val="18"/>
          <w:szCs w:val="18"/>
        </w:rPr>
      </w:pPr>
      <w:r w:rsidRPr="009E106C">
        <w:rPr>
          <w:rFonts w:ascii="Asap" w:hAnsi="Asap" w:cs="Tahoma"/>
          <w:b/>
          <w:bCs/>
          <w:sz w:val="18"/>
          <w:szCs w:val="18"/>
        </w:rPr>
        <w:t xml:space="preserve">jest Pan Grzegorz Koczy, telefon +48 32 349 92 67, poczta elektroniczna: </w:t>
      </w:r>
      <w:hyperlink r:id="rId27" w:history="1">
        <w:r w:rsidRPr="009E106C">
          <w:rPr>
            <w:rStyle w:val="Hipercze"/>
            <w:rFonts w:ascii="Asap" w:hAnsi="Asap" w:cs="Tahoma"/>
            <w:b/>
            <w:bCs/>
            <w:sz w:val="18"/>
            <w:szCs w:val="18"/>
          </w:rPr>
          <w:t>gkoczy@zsm.com.pl</w:t>
        </w:r>
      </w:hyperlink>
      <w:r w:rsidRPr="009E106C">
        <w:rPr>
          <w:rFonts w:ascii="Asap" w:hAnsi="Asap" w:cs="Tahoma"/>
          <w:b/>
          <w:bCs/>
          <w:sz w:val="18"/>
          <w:szCs w:val="18"/>
        </w:rPr>
        <w:t xml:space="preserve"> </w:t>
      </w:r>
    </w:p>
    <w:p w:rsidR="0029796D" w:rsidRPr="009E106C" w:rsidRDefault="0029796D" w:rsidP="0029796D">
      <w:pPr>
        <w:pStyle w:val="Akapitzlist"/>
        <w:ind w:left="284"/>
        <w:jc w:val="both"/>
        <w:rPr>
          <w:rFonts w:ascii="Asap" w:hAnsi="Asap" w:cs="Tahoma"/>
          <w:color w:val="00B0F0"/>
          <w:sz w:val="18"/>
          <w:szCs w:val="18"/>
        </w:rPr>
      </w:pPr>
      <w:r w:rsidRPr="009E106C">
        <w:rPr>
          <w:rFonts w:ascii="Asap" w:hAnsi="Asap" w:cs="Tahoma"/>
          <w:i/>
          <w:sz w:val="18"/>
          <w:szCs w:val="18"/>
        </w:rPr>
        <w:t>/nazwa Zamawiającego/</w:t>
      </w:r>
      <w:r w:rsidRPr="009E106C">
        <w:rPr>
          <w:rFonts w:ascii="Asap" w:hAnsi="Asap" w:cs="Tahoma"/>
          <w:sz w:val="18"/>
          <w:szCs w:val="18"/>
        </w:rPr>
        <w:t xml:space="preserve"> jest Pani/Pani </w:t>
      </w:r>
      <w:r w:rsidRPr="009E106C">
        <w:rPr>
          <w:rFonts w:ascii="Asap" w:hAnsi="Asap" w:cs="Tahoma"/>
          <w:i/>
          <w:sz w:val="18"/>
          <w:szCs w:val="18"/>
        </w:rPr>
        <w:t xml:space="preserve">/imię i nazwisko, kontakt: adres e-mail, telefon/ </w:t>
      </w:r>
      <w:r w:rsidRPr="009E106C">
        <w:rPr>
          <w:rFonts w:ascii="Asap" w:hAnsi="Asap" w:cs="Tahoma"/>
          <w:b/>
          <w:i/>
          <w:sz w:val="18"/>
          <w:szCs w:val="18"/>
          <w:vertAlign w:val="superscript"/>
        </w:rPr>
        <w:t>*</w:t>
      </w:r>
      <w:r w:rsidRPr="009E106C">
        <w:rPr>
          <w:rFonts w:ascii="Asap" w:hAnsi="Asap" w:cs="Tahoma"/>
          <w:sz w:val="18"/>
          <w:szCs w:val="18"/>
        </w:rPr>
        <w:t>;</w:t>
      </w:r>
    </w:p>
    <w:p w:rsidR="0029796D" w:rsidRPr="009E106C" w:rsidRDefault="0029796D" w:rsidP="001C052D">
      <w:pPr>
        <w:pStyle w:val="Akapitzlist"/>
        <w:numPr>
          <w:ilvl w:val="0"/>
          <w:numId w:val="43"/>
        </w:numPr>
        <w:ind w:left="284" w:hanging="284"/>
        <w:contextualSpacing/>
        <w:jc w:val="both"/>
        <w:rPr>
          <w:rFonts w:ascii="Asap" w:hAnsi="Asap" w:cs="Tahoma"/>
          <w:color w:val="00B0F0"/>
          <w:sz w:val="18"/>
          <w:szCs w:val="18"/>
        </w:rPr>
      </w:pPr>
      <w:r w:rsidRPr="009E106C">
        <w:rPr>
          <w:rFonts w:ascii="Asap" w:hAnsi="Asap" w:cs="Tahoma"/>
          <w:sz w:val="18"/>
          <w:szCs w:val="18"/>
        </w:rPr>
        <w:t>Pani/Pana dane osobowe przetwarzane będą na podstawie art. 6 ust. 1 lit. c</w:t>
      </w:r>
      <w:r w:rsidRPr="009E106C">
        <w:rPr>
          <w:rFonts w:ascii="Asap" w:hAnsi="Asap" w:cs="Tahoma"/>
          <w:i/>
          <w:sz w:val="18"/>
          <w:szCs w:val="18"/>
        </w:rPr>
        <w:t xml:space="preserve"> </w:t>
      </w:r>
      <w:r w:rsidRPr="009E106C">
        <w:rPr>
          <w:rFonts w:ascii="Asap" w:hAnsi="Asap" w:cs="Tahoma"/>
          <w:sz w:val="18"/>
          <w:szCs w:val="18"/>
        </w:rPr>
        <w:t xml:space="preserve">RODO w celu związanym </w:t>
      </w:r>
      <w:r w:rsidRPr="009E106C">
        <w:rPr>
          <w:rFonts w:ascii="Asap" w:hAnsi="Asap" w:cs="Tahoma"/>
          <w:sz w:val="18"/>
          <w:szCs w:val="18"/>
        </w:rPr>
        <w:br/>
        <w:t xml:space="preserve">z postępowaniem o udzielenie zamówienia publicznego </w:t>
      </w:r>
      <w:r w:rsidRPr="009E106C">
        <w:rPr>
          <w:rFonts w:ascii="Asap" w:hAnsi="Asap" w:cs="Tahoma"/>
          <w:i/>
          <w:sz w:val="18"/>
          <w:szCs w:val="18"/>
        </w:rPr>
        <w:t xml:space="preserve">/dane identyfikujące postępowanie, np. nazwa, numer/ </w:t>
      </w:r>
      <w:r w:rsidRPr="009E106C">
        <w:rPr>
          <w:rFonts w:ascii="Asap" w:hAnsi="Asap" w:cs="Tahoma"/>
          <w:sz w:val="18"/>
          <w:szCs w:val="18"/>
        </w:rPr>
        <w:t xml:space="preserve">prowadzonym w </w:t>
      </w:r>
      <w:r w:rsidRPr="00D95ECA">
        <w:rPr>
          <w:rFonts w:ascii="Asap" w:hAnsi="Asap" w:cs="Tahoma"/>
          <w:b/>
          <w:sz w:val="18"/>
          <w:szCs w:val="18"/>
        </w:rPr>
        <w:t>trybie</w:t>
      </w:r>
      <w:r w:rsidRPr="009E106C">
        <w:rPr>
          <w:rFonts w:ascii="Asap" w:hAnsi="Asap" w:cs="Tahoma"/>
          <w:sz w:val="18"/>
          <w:szCs w:val="18"/>
        </w:rPr>
        <w:t xml:space="preserve"> </w:t>
      </w:r>
      <w:r w:rsidR="00C93788">
        <w:rPr>
          <w:rFonts w:ascii="Asap" w:hAnsi="Asap" w:cs="Tahoma"/>
          <w:b/>
          <w:sz w:val="18"/>
          <w:szCs w:val="18"/>
        </w:rPr>
        <w:t>podstawowym</w:t>
      </w:r>
      <w:r w:rsidRPr="009E106C">
        <w:rPr>
          <w:rFonts w:ascii="Asap" w:hAnsi="Asap" w:cs="Tahoma"/>
          <w:sz w:val="18"/>
          <w:szCs w:val="18"/>
        </w:rPr>
        <w:t xml:space="preserve"> </w:t>
      </w:r>
      <w:r w:rsidRPr="00D95ECA">
        <w:rPr>
          <w:rFonts w:ascii="Asap" w:hAnsi="Asap" w:cs="Tahoma"/>
          <w:sz w:val="18"/>
          <w:szCs w:val="18"/>
        </w:rPr>
        <w:t>pod nazwą</w:t>
      </w:r>
      <w:r w:rsidRPr="009E106C">
        <w:rPr>
          <w:rFonts w:ascii="Asap" w:hAnsi="Asap" w:cs="Tahoma"/>
          <w:b/>
          <w:sz w:val="18"/>
          <w:szCs w:val="18"/>
        </w:rPr>
        <w:t xml:space="preserve"> „Dostawa środków kontrastowych” </w:t>
      </w:r>
      <w:r>
        <w:rPr>
          <w:rFonts w:ascii="Asap" w:hAnsi="Asap" w:cs="Tahoma"/>
          <w:b/>
          <w:sz w:val="18"/>
          <w:szCs w:val="18"/>
        </w:rPr>
        <w:t xml:space="preserve">o numerze referencyjnym </w:t>
      </w:r>
      <w:r w:rsidRPr="009E106C">
        <w:rPr>
          <w:rFonts w:ascii="Asap" w:hAnsi="Asap" w:cs="Tahoma"/>
          <w:b/>
          <w:sz w:val="18"/>
          <w:szCs w:val="18"/>
        </w:rPr>
        <w:t>ZSM/ZP</w:t>
      </w:r>
      <w:r w:rsidRPr="009E106C">
        <w:rPr>
          <w:rFonts w:ascii="Asap" w:eastAsia="Calibri" w:hAnsi="Asap" w:cs="Tahoma"/>
          <w:b/>
          <w:sz w:val="18"/>
          <w:szCs w:val="18"/>
        </w:rPr>
        <w:t>/</w:t>
      </w:r>
      <w:r w:rsidR="00C93788">
        <w:rPr>
          <w:rFonts w:ascii="Asap" w:eastAsia="Calibri" w:hAnsi="Asap" w:cs="Tahoma"/>
          <w:b/>
          <w:sz w:val="18"/>
          <w:szCs w:val="18"/>
        </w:rPr>
        <w:t>1</w:t>
      </w:r>
      <w:r w:rsidRPr="009E106C">
        <w:rPr>
          <w:rFonts w:ascii="Asap" w:eastAsia="Calibri" w:hAnsi="Asap" w:cs="Tahoma"/>
          <w:b/>
          <w:sz w:val="18"/>
          <w:szCs w:val="18"/>
        </w:rPr>
        <w:t>/</w:t>
      </w:r>
      <w:r w:rsidR="00D95ECA">
        <w:rPr>
          <w:rFonts w:ascii="Asap" w:hAnsi="Asap" w:cs="Tahoma"/>
          <w:b/>
          <w:sz w:val="18"/>
          <w:szCs w:val="18"/>
        </w:rPr>
        <w:t>2021</w:t>
      </w:r>
      <w:r w:rsidRPr="009E106C">
        <w:rPr>
          <w:rFonts w:ascii="Asap" w:hAnsi="Asap" w:cs="Tahoma"/>
          <w:b/>
          <w:sz w:val="18"/>
          <w:szCs w:val="18"/>
        </w:rPr>
        <w:t xml:space="preserve"> </w:t>
      </w:r>
      <w:r w:rsidRPr="009E106C">
        <w:rPr>
          <w:rFonts w:ascii="Asap" w:hAnsi="Asap" w:cs="Tahoma"/>
          <w:sz w:val="18"/>
          <w:szCs w:val="18"/>
        </w:rPr>
        <w:t xml:space="preserve">odbiorcami Pani/Pana danych osobowych będą osoby lub podmioty, którym udostępniona zostanie dokumentacja postępowania w oparciu o art. </w:t>
      </w:r>
      <w:r w:rsidR="0067697E">
        <w:rPr>
          <w:rFonts w:ascii="Asap" w:hAnsi="Asap" w:cs="Tahoma"/>
          <w:sz w:val="18"/>
          <w:szCs w:val="18"/>
        </w:rPr>
        <w:t>1</w:t>
      </w:r>
      <w:r w:rsidRPr="009E106C">
        <w:rPr>
          <w:rFonts w:ascii="Asap" w:hAnsi="Asap" w:cs="Tahoma"/>
          <w:sz w:val="18"/>
          <w:szCs w:val="18"/>
        </w:rPr>
        <w:t xml:space="preserve">8 oraz art. </w:t>
      </w:r>
      <w:r w:rsidR="008310CD">
        <w:rPr>
          <w:rFonts w:ascii="Asap" w:hAnsi="Asap" w:cs="Tahoma"/>
          <w:sz w:val="18"/>
          <w:szCs w:val="18"/>
        </w:rPr>
        <w:t xml:space="preserve">74 ust. 1, 2 </w:t>
      </w:r>
      <w:r w:rsidRPr="009E106C">
        <w:rPr>
          <w:rFonts w:ascii="Asap" w:hAnsi="Asap" w:cs="Tahoma"/>
          <w:sz w:val="18"/>
          <w:szCs w:val="18"/>
        </w:rPr>
        <w:t xml:space="preserve">ustawy z dnia </w:t>
      </w:r>
      <w:r w:rsidR="0067697E">
        <w:rPr>
          <w:rFonts w:ascii="Asap" w:hAnsi="Asap" w:cs="Tahoma"/>
          <w:sz w:val="18"/>
          <w:szCs w:val="18"/>
        </w:rPr>
        <w:t>11</w:t>
      </w:r>
      <w:r w:rsidRPr="009E106C">
        <w:rPr>
          <w:rFonts w:ascii="Asap" w:hAnsi="Asap" w:cs="Tahoma"/>
          <w:sz w:val="18"/>
          <w:szCs w:val="18"/>
        </w:rPr>
        <w:t xml:space="preserve"> </w:t>
      </w:r>
      <w:r w:rsidR="0067697E">
        <w:rPr>
          <w:rFonts w:ascii="Asap" w:hAnsi="Asap" w:cs="Tahoma"/>
          <w:sz w:val="18"/>
          <w:szCs w:val="18"/>
        </w:rPr>
        <w:t>września</w:t>
      </w:r>
      <w:r w:rsidRPr="009E106C">
        <w:rPr>
          <w:rFonts w:ascii="Asap" w:hAnsi="Asap" w:cs="Tahoma"/>
          <w:sz w:val="18"/>
          <w:szCs w:val="18"/>
        </w:rPr>
        <w:t xml:space="preserve"> </w:t>
      </w:r>
      <w:r w:rsidR="0067697E">
        <w:rPr>
          <w:rFonts w:ascii="Asap" w:hAnsi="Asap" w:cs="Tahoma"/>
          <w:sz w:val="18"/>
          <w:szCs w:val="18"/>
        </w:rPr>
        <w:t>2019</w:t>
      </w:r>
      <w:r w:rsidRPr="009E106C">
        <w:rPr>
          <w:rFonts w:ascii="Asap" w:hAnsi="Asap" w:cs="Tahoma"/>
          <w:sz w:val="18"/>
          <w:szCs w:val="18"/>
        </w:rPr>
        <w:t xml:space="preserve"> r. – Prawo zamówień publicznych (Dz. U. z </w:t>
      </w:r>
      <w:r>
        <w:rPr>
          <w:rFonts w:ascii="Asap" w:hAnsi="Asap" w:cs="Tahoma"/>
          <w:sz w:val="18"/>
          <w:szCs w:val="18"/>
        </w:rPr>
        <w:t>2019</w:t>
      </w:r>
      <w:r w:rsidRPr="009E106C">
        <w:rPr>
          <w:rFonts w:ascii="Asap" w:hAnsi="Asap" w:cs="Tahoma"/>
          <w:sz w:val="18"/>
          <w:szCs w:val="18"/>
        </w:rPr>
        <w:t xml:space="preserve"> r. poz. </w:t>
      </w:r>
      <w:r w:rsidR="0067697E">
        <w:rPr>
          <w:rFonts w:ascii="Asap" w:hAnsi="Asap" w:cs="Tahoma"/>
          <w:sz w:val="18"/>
          <w:szCs w:val="18"/>
        </w:rPr>
        <w:t>2019</w:t>
      </w:r>
      <w:r>
        <w:rPr>
          <w:rFonts w:ascii="Asap" w:hAnsi="Asap" w:cs="Tahoma"/>
          <w:sz w:val="18"/>
          <w:szCs w:val="18"/>
        </w:rPr>
        <w:t xml:space="preserve"> z </w:t>
      </w:r>
      <w:proofErr w:type="spellStart"/>
      <w:r>
        <w:rPr>
          <w:rFonts w:ascii="Asap" w:hAnsi="Asap" w:cs="Tahoma"/>
          <w:sz w:val="18"/>
          <w:szCs w:val="18"/>
        </w:rPr>
        <w:t>późn</w:t>
      </w:r>
      <w:proofErr w:type="spellEnd"/>
      <w:r>
        <w:rPr>
          <w:rFonts w:ascii="Asap" w:hAnsi="Asap" w:cs="Tahoma"/>
          <w:sz w:val="18"/>
          <w:szCs w:val="18"/>
        </w:rPr>
        <w:t>. zm.</w:t>
      </w:r>
      <w:r w:rsidRPr="009E106C">
        <w:rPr>
          <w:rFonts w:ascii="Asap" w:hAnsi="Asap" w:cs="Tahoma"/>
          <w:sz w:val="18"/>
          <w:szCs w:val="18"/>
        </w:rPr>
        <w:t>), dalej „</w:t>
      </w:r>
      <w:r>
        <w:rPr>
          <w:rFonts w:ascii="Asap" w:hAnsi="Asap" w:cs="Tahoma"/>
          <w:sz w:val="18"/>
          <w:szCs w:val="18"/>
        </w:rPr>
        <w:t>UPZP</w:t>
      </w:r>
      <w:r w:rsidRPr="009E106C">
        <w:rPr>
          <w:rFonts w:ascii="Asap" w:hAnsi="Asap" w:cs="Tahoma"/>
          <w:sz w:val="18"/>
          <w:szCs w:val="18"/>
        </w:rPr>
        <w:t xml:space="preserve">”;  </w:t>
      </w:r>
    </w:p>
    <w:p w:rsidR="0029796D" w:rsidRPr="009E106C" w:rsidRDefault="0029796D" w:rsidP="001C052D">
      <w:pPr>
        <w:pStyle w:val="Akapitzlist"/>
        <w:numPr>
          <w:ilvl w:val="0"/>
          <w:numId w:val="43"/>
        </w:numPr>
        <w:ind w:left="284" w:hanging="284"/>
        <w:contextualSpacing/>
        <w:jc w:val="both"/>
        <w:rPr>
          <w:rFonts w:ascii="Asap" w:hAnsi="Asap" w:cs="Tahoma"/>
          <w:color w:val="00B0F0"/>
          <w:sz w:val="18"/>
          <w:szCs w:val="18"/>
        </w:rPr>
      </w:pPr>
      <w:r w:rsidRPr="009E106C">
        <w:rPr>
          <w:rFonts w:ascii="Asap" w:hAnsi="Asap" w:cs="Tahoma"/>
          <w:sz w:val="18"/>
          <w:szCs w:val="18"/>
        </w:rPr>
        <w:t xml:space="preserve">Pani/Pana dane osobowe będą przechowywane, zgodnie z art. </w:t>
      </w:r>
      <w:r w:rsidR="00A766FE">
        <w:rPr>
          <w:rFonts w:ascii="Asap" w:hAnsi="Asap" w:cs="Tahoma"/>
          <w:sz w:val="18"/>
          <w:szCs w:val="18"/>
        </w:rPr>
        <w:t>78</w:t>
      </w:r>
      <w:r w:rsidRPr="009E106C">
        <w:rPr>
          <w:rFonts w:ascii="Asap" w:hAnsi="Asap" w:cs="Tahoma"/>
          <w:sz w:val="18"/>
          <w:szCs w:val="18"/>
        </w:rPr>
        <w:t xml:space="preserve"> ust. 1 </w:t>
      </w:r>
      <w:r>
        <w:rPr>
          <w:rFonts w:ascii="Asap" w:hAnsi="Asap" w:cs="Tahoma"/>
          <w:sz w:val="18"/>
          <w:szCs w:val="18"/>
        </w:rPr>
        <w:t>UPZP</w:t>
      </w:r>
      <w:r w:rsidRPr="009E106C">
        <w:rPr>
          <w:rFonts w:ascii="Asap" w:hAnsi="Asap" w:cs="Tahoma"/>
          <w:sz w:val="18"/>
          <w:szCs w:val="18"/>
        </w:rPr>
        <w:t>, przez okres 4 lat od dnia zakończenia postępowania o udzielenie zamówienia, a jeżeli czas trwania umowy przekracza 4 lata, okres przechowywania obejmuje cały czas trwania umowy;</w:t>
      </w:r>
    </w:p>
    <w:p w:rsidR="0029796D" w:rsidRPr="009E106C" w:rsidRDefault="0029796D" w:rsidP="001C052D">
      <w:pPr>
        <w:pStyle w:val="Akapitzlist"/>
        <w:numPr>
          <w:ilvl w:val="0"/>
          <w:numId w:val="43"/>
        </w:numPr>
        <w:ind w:left="284" w:hanging="284"/>
        <w:contextualSpacing/>
        <w:jc w:val="both"/>
        <w:rPr>
          <w:rFonts w:ascii="Asap" w:hAnsi="Asap" w:cs="Tahoma"/>
          <w:b/>
          <w:i/>
          <w:sz w:val="18"/>
          <w:szCs w:val="18"/>
        </w:rPr>
      </w:pPr>
      <w:r w:rsidRPr="009E106C">
        <w:rPr>
          <w:rFonts w:ascii="Asap" w:hAnsi="Asap" w:cs="Tahoma"/>
          <w:sz w:val="18"/>
          <w:szCs w:val="18"/>
        </w:rPr>
        <w:t xml:space="preserve">obowiązek podania przez Panią/Pana danych osobowych bezpośrednio Pani/Pana dotyczących jest wymogiem ustawowym określonym w przepisach </w:t>
      </w:r>
      <w:r>
        <w:rPr>
          <w:rFonts w:ascii="Asap" w:hAnsi="Asap" w:cs="Tahoma"/>
          <w:sz w:val="18"/>
          <w:szCs w:val="18"/>
        </w:rPr>
        <w:t>UPZP</w:t>
      </w:r>
      <w:r w:rsidRPr="009E106C">
        <w:rPr>
          <w:rFonts w:ascii="Asap" w:hAnsi="Asap" w:cs="Tahoma"/>
          <w:sz w:val="18"/>
          <w:szCs w:val="18"/>
        </w:rPr>
        <w:t xml:space="preserve">, związanym z udziałem w postępowaniu </w:t>
      </w:r>
      <w:r w:rsidRPr="009E106C">
        <w:rPr>
          <w:rFonts w:ascii="Asap" w:hAnsi="Asap" w:cs="Tahoma"/>
          <w:sz w:val="18"/>
          <w:szCs w:val="18"/>
        </w:rPr>
        <w:br/>
        <w:t xml:space="preserve">o udzielenie zamówienia publicznego; konsekwencje niepodania określonych danych wynikają z </w:t>
      </w:r>
      <w:r>
        <w:rPr>
          <w:rFonts w:ascii="Asap" w:hAnsi="Asap" w:cs="Tahoma"/>
          <w:sz w:val="18"/>
          <w:szCs w:val="18"/>
        </w:rPr>
        <w:t>UPZP</w:t>
      </w:r>
      <w:r w:rsidRPr="009E106C">
        <w:rPr>
          <w:rFonts w:ascii="Asap" w:hAnsi="Asap" w:cs="Tahoma"/>
          <w:sz w:val="18"/>
          <w:szCs w:val="18"/>
        </w:rPr>
        <w:t xml:space="preserve">;  </w:t>
      </w:r>
    </w:p>
    <w:p w:rsidR="0029796D" w:rsidRPr="009E106C" w:rsidRDefault="0029796D" w:rsidP="001C052D">
      <w:pPr>
        <w:pStyle w:val="Akapitzlist"/>
        <w:numPr>
          <w:ilvl w:val="0"/>
          <w:numId w:val="43"/>
        </w:numPr>
        <w:ind w:left="284" w:hanging="284"/>
        <w:contextualSpacing/>
        <w:jc w:val="both"/>
        <w:rPr>
          <w:rFonts w:ascii="Asap" w:hAnsi="Asap" w:cs="Tahoma"/>
          <w:sz w:val="18"/>
          <w:szCs w:val="18"/>
        </w:rPr>
      </w:pPr>
      <w:r w:rsidRPr="009E106C">
        <w:rPr>
          <w:rFonts w:ascii="Asap" w:hAnsi="Asap" w:cs="Tahoma"/>
          <w:sz w:val="18"/>
          <w:szCs w:val="18"/>
        </w:rPr>
        <w:t>w odniesieniu do Pani/Pana danych osobowych decyzje nie będą podejmowane w sposób zautomatyzowany, stosowanie do art. 22 RODO;</w:t>
      </w:r>
    </w:p>
    <w:p w:rsidR="0029796D" w:rsidRPr="009E106C" w:rsidRDefault="0029796D" w:rsidP="001C052D">
      <w:pPr>
        <w:pStyle w:val="Akapitzlist"/>
        <w:numPr>
          <w:ilvl w:val="0"/>
          <w:numId w:val="43"/>
        </w:numPr>
        <w:ind w:left="284" w:hanging="284"/>
        <w:contextualSpacing/>
        <w:jc w:val="both"/>
        <w:rPr>
          <w:rFonts w:ascii="Asap" w:hAnsi="Asap" w:cs="Tahoma"/>
          <w:color w:val="00B0F0"/>
          <w:sz w:val="18"/>
          <w:szCs w:val="18"/>
        </w:rPr>
      </w:pPr>
      <w:r w:rsidRPr="009E106C">
        <w:rPr>
          <w:rFonts w:ascii="Asap" w:hAnsi="Asap" w:cs="Tahoma"/>
          <w:sz w:val="18"/>
          <w:szCs w:val="18"/>
        </w:rPr>
        <w:t>posiada Pani/Pan:</w:t>
      </w:r>
    </w:p>
    <w:p w:rsidR="0029796D" w:rsidRPr="009E106C" w:rsidRDefault="0029796D" w:rsidP="001C052D">
      <w:pPr>
        <w:pStyle w:val="Akapitzlist"/>
        <w:numPr>
          <w:ilvl w:val="0"/>
          <w:numId w:val="44"/>
        </w:numPr>
        <w:ind w:left="567" w:hanging="283"/>
        <w:contextualSpacing/>
        <w:jc w:val="both"/>
        <w:rPr>
          <w:rFonts w:ascii="Asap" w:hAnsi="Asap" w:cs="Tahoma"/>
          <w:color w:val="00B0F0"/>
          <w:sz w:val="18"/>
          <w:szCs w:val="18"/>
        </w:rPr>
      </w:pPr>
      <w:r w:rsidRPr="009E106C">
        <w:rPr>
          <w:rFonts w:ascii="Asap" w:hAnsi="Asap" w:cs="Tahoma"/>
          <w:sz w:val="18"/>
          <w:szCs w:val="18"/>
        </w:rPr>
        <w:t>na podstawie art. 15 RODO prawo dostępu do danych osobowych Pani/Pana dotyczących;</w:t>
      </w:r>
    </w:p>
    <w:p w:rsidR="0029796D" w:rsidRPr="009E106C" w:rsidRDefault="0029796D" w:rsidP="001C052D">
      <w:pPr>
        <w:pStyle w:val="Akapitzlist"/>
        <w:numPr>
          <w:ilvl w:val="0"/>
          <w:numId w:val="44"/>
        </w:numPr>
        <w:ind w:left="567" w:hanging="283"/>
        <w:contextualSpacing/>
        <w:jc w:val="both"/>
        <w:rPr>
          <w:rFonts w:ascii="Asap" w:hAnsi="Asap" w:cs="Tahoma"/>
          <w:sz w:val="18"/>
          <w:szCs w:val="18"/>
        </w:rPr>
      </w:pPr>
      <w:r w:rsidRPr="009E106C">
        <w:rPr>
          <w:rFonts w:ascii="Asap" w:hAnsi="Asap" w:cs="Tahoma"/>
          <w:sz w:val="18"/>
          <w:szCs w:val="18"/>
        </w:rPr>
        <w:t xml:space="preserve">na podstawie art. 16 RODO prawo do sprostowania Pani/Pana danych osobowych </w:t>
      </w:r>
      <w:r w:rsidRPr="009E106C">
        <w:rPr>
          <w:rFonts w:ascii="Asap" w:hAnsi="Asap" w:cs="Tahoma"/>
          <w:b/>
          <w:sz w:val="18"/>
          <w:szCs w:val="18"/>
          <w:vertAlign w:val="superscript"/>
        </w:rPr>
        <w:t>**</w:t>
      </w:r>
      <w:r w:rsidRPr="009E106C">
        <w:rPr>
          <w:rFonts w:ascii="Asap" w:hAnsi="Asap" w:cs="Tahoma"/>
          <w:sz w:val="18"/>
          <w:szCs w:val="18"/>
        </w:rPr>
        <w:t>;</w:t>
      </w:r>
    </w:p>
    <w:p w:rsidR="0029796D" w:rsidRPr="009E106C" w:rsidRDefault="0029796D" w:rsidP="001C052D">
      <w:pPr>
        <w:pStyle w:val="Akapitzlist"/>
        <w:numPr>
          <w:ilvl w:val="0"/>
          <w:numId w:val="44"/>
        </w:numPr>
        <w:ind w:left="567" w:hanging="283"/>
        <w:contextualSpacing/>
        <w:jc w:val="both"/>
        <w:rPr>
          <w:rFonts w:ascii="Asap" w:hAnsi="Asap" w:cs="Tahoma"/>
          <w:sz w:val="18"/>
          <w:szCs w:val="18"/>
        </w:rPr>
      </w:pPr>
      <w:r w:rsidRPr="009E106C">
        <w:rPr>
          <w:rFonts w:ascii="Asap" w:hAnsi="Asap" w:cs="Tahoma"/>
          <w:sz w:val="18"/>
          <w:szCs w:val="18"/>
        </w:rPr>
        <w:t xml:space="preserve">na podstawie art. 18 RODO prawo żądania od administratora ograniczenia przetwarzania danych osobowych z zastrzeżeniem przypadków, o których mowa w art. 18 ust. 2 RODO ***;  </w:t>
      </w:r>
    </w:p>
    <w:p w:rsidR="0029796D" w:rsidRPr="009E106C" w:rsidRDefault="0029796D" w:rsidP="001C052D">
      <w:pPr>
        <w:pStyle w:val="Akapitzlist"/>
        <w:numPr>
          <w:ilvl w:val="0"/>
          <w:numId w:val="44"/>
        </w:numPr>
        <w:ind w:left="567" w:hanging="283"/>
        <w:contextualSpacing/>
        <w:jc w:val="both"/>
        <w:rPr>
          <w:rFonts w:ascii="Asap" w:hAnsi="Asap" w:cs="Tahoma"/>
          <w:i/>
          <w:color w:val="00B0F0"/>
          <w:sz w:val="18"/>
          <w:szCs w:val="18"/>
        </w:rPr>
      </w:pPr>
      <w:r w:rsidRPr="009E106C">
        <w:rPr>
          <w:rFonts w:ascii="Asap" w:hAnsi="Asap" w:cs="Tahoma"/>
          <w:sz w:val="18"/>
          <w:szCs w:val="18"/>
        </w:rPr>
        <w:t xml:space="preserve">prawo do wniesienia skargi do Prezesa Urzędu Ochrony Danych Osobowych, gdy uzna Pani/Pan, </w:t>
      </w:r>
      <w:r w:rsidRPr="009E106C">
        <w:rPr>
          <w:rFonts w:ascii="Asap" w:hAnsi="Asap" w:cs="Tahoma"/>
          <w:sz w:val="18"/>
          <w:szCs w:val="18"/>
        </w:rPr>
        <w:br/>
        <w:t>że przetwarzanie danych osobowych Pani/Pana dotyczących narusza przepisy RODO;</w:t>
      </w:r>
    </w:p>
    <w:p w:rsidR="0029796D" w:rsidRPr="009E106C" w:rsidRDefault="0029796D" w:rsidP="001C052D">
      <w:pPr>
        <w:pStyle w:val="Akapitzlist"/>
        <w:numPr>
          <w:ilvl w:val="0"/>
          <w:numId w:val="43"/>
        </w:numPr>
        <w:ind w:left="284" w:hanging="284"/>
        <w:contextualSpacing/>
        <w:jc w:val="both"/>
        <w:rPr>
          <w:rFonts w:ascii="Asap" w:hAnsi="Asap" w:cs="Tahoma"/>
          <w:i/>
          <w:color w:val="00B0F0"/>
          <w:sz w:val="18"/>
          <w:szCs w:val="18"/>
        </w:rPr>
      </w:pPr>
      <w:r w:rsidRPr="009E106C">
        <w:rPr>
          <w:rFonts w:ascii="Asap" w:hAnsi="Asap" w:cs="Tahoma"/>
          <w:sz w:val="18"/>
          <w:szCs w:val="18"/>
        </w:rPr>
        <w:t>nie przysługuje Pani/Panu:</w:t>
      </w:r>
    </w:p>
    <w:p w:rsidR="0029796D" w:rsidRPr="009E106C" w:rsidRDefault="0029796D" w:rsidP="001C052D">
      <w:pPr>
        <w:pStyle w:val="Akapitzlist"/>
        <w:numPr>
          <w:ilvl w:val="0"/>
          <w:numId w:val="45"/>
        </w:numPr>
        <w:ind w:left="567" w:hanging="284"/>
        <w:contextualSpacing/>
        <w:jc w:val="both"/>
        <w:rPr>
          <w:rFonts w:ascii="Asap" w:hAnsi="Asap" w:cs="Tahoma"/>
          <w:i/>
          <w:color w:val="00B0F0"/>
          <w:sz w:val="18"/>
          <w:szCs w:val="18"/>
        </w:rPr>
      </w:pPr>
      <w:r w:rsidRPr="009E106C">
        <w:rPr>
          <w:rFonts w:ascii="Asap" w:hAnsi="Asap" w:cs="Tahoma"/>
          <w:sz w:val="18"/>
          <w:szCs w:val="18"/>
        </w:rPr>
        <w:t>w związku z art. 17 ust. 3 lit. b, d lub e RODO prawo do usunięcia danych osobowych;</w:t>
      </w:r>
    </w:p>
    <w:p w:rsidR="0029796D" w:rsidRPr="009E106C" w:rsidRDefault="0029796D" w:rsidP="001C052D">
      <w:pPr>
        <w:pStyle w:val="Akapitzlist"/>
        <w:numPr>
          <w:ilvl w:val="0"/>
          <w:numId w:val="45"/>
        </w:numPr>
        <w:ind w:left="567" w:hanging="284"/>
        <w:contextualSpacing/>
        <w:jc w:val="both"/>
        <w:rPr>
          <w:rFonts w:ascii="Asap" w:hAnsi="Asap" w:cs="Tahoma"/>
          <w:b/>
          <w:i/>
          <w:sz w:val="18"/>
          <w:szCs w:val="18"/>
        </w:rPr>
      </w:pPr>
      <w:r w:rsidRPr="009E106C">
        <w:rPr>
          <w:rFonts w:ascii="Asap" w:hAnsi="Asap" w:cs="Tahoma"/>
          <w:sz w:val="18"/>
          <w:szCs w:val="18"/>
        </w:rPr>
        <w:t>prawo do przenoszenia danych osobowych, o którym mowa w art. 20 RODO;</w:t>
      </w:r>
    </w:p>
    <w:p w:rsidR="0029796D" w:rsidRPr="009E106C" w:rsidRDefault="0029796D" w:rsidP="001C052D">
      <w:pPr>
        <w:pStyle w:val="Akapitzlist"/>
        <w:numPr>
          <w:ilvl w:val="0"/>
          <w:numId w:val="45"/>
        </w:numPr>
        <w:ind w:left="567" w:hanging="284"/>
        <w:contextualSpacing/>
        <w:jc w:val="both"/>
        <w:rPr>
          <w:rFonts w:ascii="Asap" w:hAnsi="Asap" w:cs="Tahoma"/>
          <w:b/>
          <w:i/>
          <w:sz w:val="18"/>
          <w:szCs w:val="18"/>
        </w:rPr>
      </w:pPr>
      <w:r w:rsidRPr="009E106C">
        <w:rPr>
          <w:rFonts w:ascii="Asap" w:hAnsi="Asap" w:cs="Tahoma"/>
          <w:b/>
          <w:sz w:val="18"/>
          <w:szCs w:val="18"/>
        </w:rPr>
        <w:t>na podstawie art. 21 RODO prawo sprzeciwu, wobec przetwarzania danych osobowych, gdyż podstawą prawną przetwarzania Pani/Pana danych osobowych jest art. 6 ust. 1 lit. c RODO</w:t>
      </w:r>
      <w:r w:rsidRPr="009E106C">
        <w:rPr>
          <w:rFonts w:ascii="Asap" w:hAnsi="Asap" w:cs="Tahoma"/>
          <w:sz w:val="18"/>
          <w:szCs w:val="18"/>
        </w:rPr>
        <w:t>.</w:t>
      </w:r>
      <w:r w:rsidRPr="009E106C">
        <w:rPr>
          <w:rFonts w:ascii="Asap" w:hAnsi="Asap" w:cs="Tahoma"/>
          <w:b/>
          <w:sz w:val="18"/>
          <w:szCs w:val="18"/>
        </w:rPr>
        <w:t xml:space="preserve"> </w:t>
      </w:r>
    </w:p>
    <w:p w:rsidR="0029796D" w:rsidRPr="009E106C" w:rsidRDefault="0029796D" w:rsidP="0029796D">
      <w:pPr>
        <w:pStyle w:val="Akapitzlist"/>
        <w:ind w:left="567"/>
        <w:contextualSpacing/>
        <w:jc w:val="both"/>
        <w:rPr>
          <w:rFonts w:ascii="Asap" w:hAnsi="Asap" w:cs="Tahoma"/>
          <w:b/>
          <w:i/>
          <w:sz w:val="18"/>
          <w:szCs w:val="18"/>
        </w:rPr>
      </w:pPr>
    </w:p>
    <w:p w:rsidR="0029796D" w:rsidRPr="009E106C" w:rsidRDefault="0029796D" w:rsidP="0029796D">
      <w:pPr>
        <w:rPr>
          <w:rFonts w:ascii="Asap" w:hAnsi="Asap" w:cs="Tahoma"/>
          <w:sz w:val="18"/>
          <w:szCs w:val="18"/>
        </w:rPr>
      </w:pPr>
      <w:r w:rsidRPr="009E106C">
        <w:rPr>
          <w:rFonts w:ascii="Asap" w:hAnsi="Asap" w:cs="Tahoma"/>
          <w:sz w:val="18"/>
          <w:szCs w:val="18"/>
        </w:rPr>
        <w:t>______________________________________________________________________________________________</w:t>
      </w:r>
    </w:p>
    <w:p w:rsidR="0029796D" w:rsidRPr="009E106C" w:rsidRDefault="0029796D" w:rsidP="0029796D">
      <w:pPr>
        <w:jc w:val="both"/>
        <w:rPr>
          <w:rFonts w:ascii="Asap" w:hAnsi="Asap" w:cs="Tahoma"/>
          <w:i/>
          <w:sz w:val="18"/>
          <w:szCs w:val="18"/>
        </w:rPr>
      </w:pPr>
      <w:r w:rsidRPr="009E106C">
        <w:rPr>
          <w:rFonts w:ascii="Asap" w:hAnsi="Asap" w:cs="Tahoma"/>
          <w:b/>
          <w:i/>
          <w:sz w:val="18"/>
          <w:szCs w:val="18"/>
          <w:vertAlign w:val="superscript"/>
        </w:rPr>
        <w:t>*</w:t>
      </w:r>
      <w:r w:rsidRPr="009E106C">
        <w:rPr>
          <w:rFonts w:ascii="Asap" w:hAnsi="Asap" w:cs="Tahoma"/>
          <w:b/>
          <w:i/>
          <w:sz w:val="18"/>
          <w:szCs w:val="18"/>
        </w:rPr>
        <w:t xml:space="preserve"> Wyjaśnienie:</w:t>
      </w:r>
      <w:r w:rsidRPr="009E106C">
        <w:rPr>
          <w:rFonts w:ascii="Asap" w:hAnsi="Asap" w:cs="Tahoma"/>
          <w:i/>
          <w:sz w:val="18"/>
          <w:szCs w:val="18"/>
        </w:rPr>
        <w:t xml:space="preserve"> informacja w tym zakresie jest wymagana, jeżeli w odniesieniu do danego administratora </w:t>
      </w:r>
      <w:r w:rsidRPr="009E106C">
        <w:rPr>
          <w:rFonts w:ascii="Asap" w:hAnsi="Asap" w:cs="Tahoma"/>
          <w:i/>
          <w:sz w:val="18"/>
          <w:szCs w:val="18"/>
        </w:rPr>
        <w:br/>
        <w:t>lub podmiotu przetwarzającego istnieje obowiązek wyznaczenia inspektora ochrony danych osobowych.</w:t>
      </w:r>
    </w:p>
    <w:p w:rsidR="0029796D" w:rsidRPr="009E106C" w:rsidRDefault="0029796D" w:rsidP="0029796D">
      <w:pPr>
        <w:pStyle w:val="Akapitzlist"/>
        <w:ind w:left="0"/>
        <w:jc w:val="both"/>
        <w:rPr>
          <w:rFonts w:ascii="Asap" w:hAnsi="Asap" w:cs="Tahoma"/>
          <w:i/>
          <w:sz w:val="18"/>
          <w:szCs w:val="18"/>
        </w:rPr>
      </w:pPr>
      <w:r w:rsidRPr="009E106C">
        <w:rPr>
          <w:rFonts w:ascii="Asap" w:hAnsi="Asap" w:cs="Tahoma"/>
          <w:b/>
          <w:i/>
          <w:sz w:val="18"/>
          <w:szCs w:val="18"/>
          <w:vertAlign w:val="superscript"/>
        </w:rPr>
        <w:t xml:space="preserve">** </w:t>
      </w:r>
      <w:r w:rsidRPr="009E106C">
        <w:rPr>
          <w:rFonts w:ascii="Asap" w:hAnsi="Asap" w:cs="Tahoma"/>
          <w:b/>
          <w:i/>
          <w:sz w:val="18"/>
          <w:szCs w:val="18"/>
        </w:rPr>
        <w:t>Wyjaśnienie:</w:t>
      </w:r>
      <w:r w:rsidRPr="009E106C">
        <w:rPr>
          <w:rFonts w:ascii="Asap" w:hAnsi="Asap" w:cs="Tahoma"/>
          <w:i/>
          <w:sz w:val="18"/>
          <w:szCs w:val="18"/>
        </w:rPr>
        <w:t xml:space="preserve"> skorzystanie z prawa do sprostowania nie może skutkować zmianą wyniku postępowania</w:t>
      </w:r>
      <w:r w:rsidRPr="009E106C">
        <w:rPr>
          <w:rFonts w:ascii="Asap" w:hAnsi="Asap" w:cs="Tahoma"/>
          <w:i/>
          <w:sz w:val="18"/>
          <w:szCs w:val="18"/>
        </w:rPr>
        <w:br/>
        <w:t xml:space="preserve">o udzielenie zamówienia publicznego ani zmianą postanowień umowy w zakresie niezgodnym z </w:t>
      </w:r>
      <w:r>
        <w:rPr>
          <w:rFonts w:ascii="Asap" w:hAnsi="Asap" w:cs="Tahoma"/>
          <w:i/>
          <w:sz w:val="18"/>
          <w:szCs w:val="18"/>
        </w:rPr>
        <w:t>UPZP</w:t>
      </w:r>
      <w:r w:rsidRPr="009E106C">
        <w:rPr>
          <w:rFonts w:ascii="Asap" w:hAnsi="Asap" w:cs="Tahoma"/>
          <w:i/>
          <w:sz w:val="18"/>
          <w:szCs w:val="18"/>
        </w:rPr>
        <w:t xml:space="preserve"> oraz nie może naruszać integralności protokołu oraz jego załączników.</w:t>
      </w:r>
    </w:p>
    <w:p w:rsidR="0029796D" w:rsidRPr="009E106C" w:rsidRDefault="0029796D" w:rsidP="0029796D">
      <w:pPr>
        <w:pStyle w:val="Akapitzlist"/>
        <w:ind w:left="0"/>
        <w:jc w:val="both"/>
        <w:rPr>
          <w:rFonts w:ascii="Asap" w:hAnsi="Asap" w:cs="Tahoma"/>
          <w:i/>
          <w:sz w:val="18"/>
          <w:szCs w:val="18"/>
        </w:rPr>
      </w:pPr>
      <w:r w:rsidRPr="009E106C">
        <w:rPr>
          <w:rFonts w:ascii="Asap" w:hAnsi="Asap" w:cs="Tahoma"/>
          <w:b/>
          <w:i/>
          <w:sz w:val="18"/>
          <w:szCs w:val="18"/>
          <w:vertAlign w:val="superscript"/>
        </w:rPr>
        <w:t xml:space="preserve">*** </w:t>
      </w:r>
      <w:r w:rsidRPr="009E106C">
        <w:rPr>
          <w:rFonts w:ascii="Asap" w:hAnsi="Asap" w:cs="Tahoma"/>
          <w:b/>
          <w:i/>
          <w:sz w:val="18"/>
          <w:szCs w:val="18"/>
        </w:rPr>
        <w:t>Wyjaśnienie:</w:t>
      </w:r>
      <w:r w:rsidRPr="009E106C">
        <w:rPr>
          <w:rFonts w:ascii="Asap" w:hAnsi="Asap" w:cs="Tahoma"/>
          <w:i/>
          <w:sz w:val="18"/>
          <w:szCs w:val="18"/>
        </w:rPr>
        <w:t xml:space="preserve"> prawo do ograniczenia przetwarzania nie ma zastosowania w odniesieniu do przechowywania, </w:t>
      </w:r>
      <w:r w:rsidRPr="009E106C">
        <w:rPr>
          <w:rFonts w:ascii="Asap" w:hAnsi="Asap" w:cs="Tahoma"/>
          <w:i/>
          <w:sz w:val="18"/>
          <w:szCs w:val="18"/>
        </w:rPr>
        <w:br/>
        <w:t xml:space="preserve">w celu zapewnienia korzystania ze środków ochrony prawnej lub w celu ochrony praw innej osoby fizycznej </w:t>
      </w:r>
      <w:r w:rsidRPr="009E106C">
        <w:rPr>
          <w:rFonts w:ascii="Asap" w:hAnsi="Asap" w:cs="Tahoma"/>
          <w:i/>
          <w:sz w:val="18"/>
          <w:szCs w:val="18"/>
        </w:rPr>
        <w:br/>
        <w:t>lub prawnej, lub z uwagi na ważne względy interesu publicznego Unii Europejskiej lub państwa członkowskiego.</w:t>
      </w:r>
    </w:p>
    <w:p w:rsidR="00A6324E" w:rsidRPr="009E106C" w:rsidRDefault="00A6324E" w:rsidP="009E106C">
      <w:pPr>
        <w:jc w:val="both"/>
        <w:rPr>
          <w:rFonts w:ascii="Asap" w:hAnsi="Asap" w:cs="Tahoma"/>
          <w:b/>
          <w:bCs/>
          <w:sz w:val="18"/>
          <w:szCs w:val="18"/>
        </w:rPr>
      </w:pPr>
    </w:p>
    <w:p w:rsidR="00A6324E" w:rsidRPr="009E106C" w:rsidRDefault="00A6324E" w:rsidP="009E106C">
      <w:pPr>
        <w:jc w:val="both"/>
        <w:rPr>
          <w:rFonts w:ascii="Asap" w:hAnsi="Asap" w:cs="Tahoma"/>
          <w:b/>
          <w:bCs/>
          <w:sz w:val="18"/>
          <w:szCs w:val="18"/>
        </w:rPr>
      </w:pPr>
    </w:p>
    <w:p w:rsidR="00A1035F" w:rsidRPr="009E106C" w:rsidRDefault="00A1035F" w:rsidP="000E775E">
      <w:pPr>
        <w:overflowPunct w:val="0"/>
        <w:autoSpaceDE w:val="0"/>
        <w:autoSpaceDN w:val="0"/>
        <w:adjustRightInd w:val="0"/>
        <w:rPr>
          <w:rFonts w:ascii="Asap" w:hAnsi="Asap" w:cs="Tahoma"/>
          <w:sz w:val="18"/>
          <w:szCs w:val="18"/>
        </w:rPr>
      </w:pPr>
    </w:p>
    <w:sectPr w:rsidR="00A1035F" w:rsidRPr="009E106C" w:rsidSect="00511D73">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94" w:rsidRDefault="006E5F94" w:rsidP="002B5D20">
      <w:r>
        <w:separator/>
      </w:r>
    </w:p>
  </w:endnote>
  <w:endnote w:type="continuationSeparator" w:id="0">
    <w:p w:rsidR="006E5F94" w:rsidRDefault="006E5F94"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sap">
    <w:altName w:val="Calibri"/>
    <w:panose1 w:val="00000000000000000000"/>
    <w:charset w:val="00"/>
    <w:family w:val="swiss"/>
    <w:notTrueType/>
    <w:pitch w:val="variable"/>
    <w:sig w:usb0="20000007" w:usb1="00000000" w:usb2="00000000" w:usb3="00000000" w:csb0="00000193" w:csb1="00000000"/>
  </w:font>
  <w:font w:name="Calibri">
    <w:altName w:val="Century Gothic"/>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ans">
    <w:altName w:val="Times New Roman"/>
    <w:charset w:val="00"/>
    <w:family w:val="auto"/>
    <w:pitch w:val="default"/>
    <w:sig w:usb0="00000003" w:usb1="00000000" w:usb2="00000000" w:usb3="00000000" w:csb0="00000001" w:csb1="00000000"/>
  </w:font>
  <w:font w:name="02020603050405020304">
    <w:altName w:val="Cambria"/>
    <w:charset w:val="00"/>
    <w:family w:val="roman"/>
    <w:pitch w:val="default"/>
  </w:font>
  <w:font w:name="Asap Medium">
    <w:altName w:val="Arial"/>
    <w:panose1 w:val="00000000000000000000"/>
    <w:charset w:val="00"/>
    <w:family w:val="swiss"/>
    <w:notTrueType/>
    <w:pitch w:val="variable"/>
    <w:sig w:usb0="20000007" w:usb1="00000000" w:usb2="00000000" w:usb3="00000000" w:csb0="00000193" w:csb1="00000000"/>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4" w:rsidRDefault="006722FF" w:rsidP="007905DC">
    <w:pPr>
      <w:pStyle w:val="Stopka"/>
      <w:tabs>
        <w:tab w:val="clear" w:pos="9072"/>
      </w:tabs>
      <w:ind w:left="-426" w:right="140"/>
      <w:jc w:val="center"/>
    </w:pPr>
    <w:r>
      <w:rPr>
        <w:noProof/>
      </w:rPr>
      <w:drawing>
        <wp:anchor distT="0" distB="0" distL="114300" distR="114300" simplePos="0" relativeHeight="251660288" behindDoc="0" locked="0" layoutInCell="1" allowOverlap="1" wp14:anchorId="447599AF" wp14:editId="6E95A03E">
          <wp:simplePos x="0" y="0"/>
          <wp:positionH relativeFrom="column">
            <wp:posOffset>-784225</wp:posOffset>
          </wp:positionH>
          <wp:positionV relativeFrom="paragraph">
            <wp:posOffset>33020</wp:posOffset>
          </wp:positionV>
          <wp:extent cx="700405" cy="683895"/>
          <wp:effectExtent l="0" t="0" r="4445" b="190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F94">
      <w:rPr>
        <w:noProof/>
      </w:rPr>
      <w:drawing>
        <wp:inline distT="0" distB="0" distL="0" distR="0" wp14:anchorId="7D316A46" wp14:editId="6BC6F417">
          <wp:extent cx="5351228" cy="675861"/>
          <wp:effectExtent l="0" t="0" r="1905" b="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tytuł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79644" cy="6794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4" w:rsidRDefault="006E5F94" w:rsidP="008A0769">
    <w:pPr>
      <w:pStyle w:val="Stopka"/>
      <w:ind w:left="-28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4" w:rsidRDefault="006E5F94">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4" w:rsidRDefault="006E5F94">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4" w:rsidRDefault="006E5F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94" w:rsidRDefault="006E5F94" w:rsidP="002B5D20">
      <w:r>
        <w:separator/>
      </w:r>
    </w:p>
  </w:footnote>
  <w:footnote w:type="continuationSeparator" w:id="0">
    <w:p w:rsidR="006E5F94" w:rsidRDefault="006E5F94" w:rsidP="002B5D20">
      <w:r>
        <w:continuationSeparator/>
      </w:r>
    </w:p>
  </w:footnote>
  <w:footnote w:id="1">
    <w:p w:rsidR="006E5F94" w:rsidRPr="00D77FB5" w:rsidRDefault="006E5F94">
      <w:pPr>
        <w:pStyle w:val="Tekstprzypisudolnego"/>
      </w:pPr>
      <w:r w:rsidRPr="00D77FB5">
        <w:rPr>
          <w:rFonts w:ascii="Asap" w:eastAsia="Calibri" w:hAnsi="Asap" w:cs="Tahoma"/>
          <w:sz w:val="16"/>
          <w:szCs w:val="18"/>
          <w:lang w:eastAsia="en-US"/>
        </w:rPr>
        <w:footnoteRef/>
      </w:r>
      <w:r w:rsidRPr="00D77FB5">
        <w:rPr>
          <w:rFonts w:ascii="Asap" w:eastAsia="Calibri" w:hAnsi="Asap" w:cs="Tahoma"/>
          <w:sz w:val="16"/>
          <w:szCs w:val="18"/>
          <w:lang w:eastAsia="en-US"/>
        </w:rPr>
        <w:t xml:space="preserve"> w przypadku Wykonawców wspólnie ubiegających się o zamówienia niniejsze „Oświadczenie” powinno być złożone przez każdego z Wykonawców w zakresie, w którym każdy z tych Wykonawców wykazuje brak podstaw do wykluczenia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4" w:rsidRDefault="006722FF" w:rsidP="006A6DD8">
    <w:pPr>
      <w:pStyle w:val="Nagwek"/>
      <w:tabs>
        <w:tab w:val="clear" w:pos="4536"/>
        <w:tab w:val="clear" w:pos="9072"/>
        <w:tab w:val="left" w:pos="1354"/>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49" type="#_x0000_t75" style="position:absolute;margin-left:-144.6pt;margin-top:-333pt;width:606.7pt;height:853.2pt;z-index:-251658240;mso-position-horizontal-relative:margin;mso-position-vertical-relative:margin" o:allowincell="f">
          <v:imagedata r:id="rId1" o:title="papier_firmowy-01"/>
          <w10:wrap anchorx="margin" anchory="margin"/>
        </v:shape>
      </w:pict>
    </w:r>
    <w:r w:rsidR="009D7084">
      <w:rPr>
        <w:noProof/>
      </w:rPr>
      <mc:AlternateContent>
        <mc:Choice Requires="wps">
          <w:drawing>
            <wp:anchor distT="45720" distB="45720" distL="114300" distR="114300" simplePos="0" relativeHeight="251657216" behindDoc="0" locked="0" layoutInCell="1" allowOverlap="1" wp14:anchorId="0633944A" wp14:editId="03CC90AF">
              <wp:simplePos x="0" y="0"/>
              <wp:positionH relativeFrom="margin">
                <wp:posOffset>3342005</wp:posOffset>
              </wp:positionH>
              <wp:positionV relativeFrom="paragraph">
                <wp:posOffset>53975</wp:posOffset>
              </wp:positionV>
              <wp:extent cx="2893060"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506730"/>
                      </a:xfrm>
                      <a:prstGeom prst="rect">
                        <a:avLst/>
                      </a:prstGeom>
                      <a:noFill/>
                      <a:ln w="9525">
                        <a:noFill/>
                        <a:miter lim="800000"/>
                        <a:headEnd/>
                        <a:tailEnd/>
                      </a:ln>
                    </wps:spPr>
                    <wps:txbx>
                      <w:txbxContent>
                        <w:p w:rsidR="006E5F94" w:rsidRPr="006A6DD8" w:rsidRDefault="006E5F94"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63.15pt;margin-top:4.25pt;width:227.8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" filled="f" stroked="f">
              <v:textbox>
                <w:txbxContent>
                  <w:p w:rsidR="006E5F94" w:rsidRPr="006A6DD8" w:rsidRDefault="006E5F94" w:rsidP="006A6DD8">
                    <w:pPr>
                      <w:pStyle w:val="Oddzia"/>
                      <w:jc w:val="left"/>
                      <w:rPr>
                        <w:rFonts w:ascii="Asap Medium" w:hAnsi="Asap Medium"/>
                        <w:color w:val="767171"/>
                        <w:sz w:val="16"/>
                        <w:szCs w:val="16"/>
                      </w:rPr>
                    </w:pPr>
                    <w:r w:rsidRPr="006A6DD8">
                      <w:rPr>
                        <w:rFonts w:ascii="Asap Medium" w:hAnsi="Asap Medium"/>
                        <w:color w:val="767171"/>
                      </w:rPr>
                      <w:t>Dział Zamówień Publicznych</w:t>
                    </w:r>
                  </w:p>
                </w:txbxContent>
              </v:textbox>
              <w10:wrap anchorx="margin"/>
            </v:shape>
          </w:pict>
        </mc:Fallback>
      </mc:AlternateContent>
    </w:r>
    <w:r w:rsidR="006E5F94" w:rsidRPr="006A6DD8">
      <w:rPr>
        <w:noProof/>
        <w:sz w:val="16"/>
        <w:szCs w:val="16"/>
      </w:rPr>
      <w:drawing>
        <wp:inline distT="0" distB="0" distL="0" distR="0" wp14:anchorId="59D74D15" wp14:editId="33B511B8">
          <wp:extent cx="2851150" cy="53340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150" cy="533400"/>
                  </a:xfrm>
                  <a:prstGeom prst="rect">
                    <a:avLst/>
                  </a:prstGeom>
                  <a:noFill/>
                  <a:ln>
                    <a:noFill/>
                  </a:ln>
                </pic:spPr>
              </pic:pic>
            </a:graphicData>
          </a:graphic>
        </wp:inline>
      </w:drawing>
    </w:r>
  </w:p>
  <w:p w:rsidR="006E5F94" w:rsidRDefault="006E5F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4" w:rsidRDefault="006E5F9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4" w:rsidRDefault="006E5F94">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4" w:rsidRDefault="006E5F94">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94" w:rsidRDefault="006E5F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nsid w:val="03325633"/>
    <w:multiLevelType w:val="hybridMultilevel"/>
    <w:tmpl w:val="A7FA8F0A"/>
    <w:name w:val="Lista numerowana 54"/>
    <w:lvl w:ilvl="0" w:tplc="0E32F51A">
      <w:start w:val="1"/>
      <w:numFmt w:val="lowerLetter"/>
      <w:lvlText w:val="%1)"/>
      <w:lvlJc w:val="left"/>
      <w:pPr>
        <w:ind w:left="360" w:firstLine="0"/>
      </w:pPr>
      <w:rPr>
        <w:rFonts w:ascii="Tahoma" w:hAnsi="Tahoma" w:cs="Tahoma" w:hint="default"/>
        <w:b w:val="0"/>
        <w:sz w:val="16"/>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3">
    <w:nsid w:val="05D45025"/>
    <w:multiLevelType w:val="hybridMultilevel"/>
    <w:tmpl w:val="123A9E6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8CD43BD6">
      <w:start w:val="1"/>
      <w:numFmt w:val="decimal"/>
      <w:lvlText w:val="%4."/>
      <w:lvlJc w:val="left"/>
      <w:pPr>
        <w:tabs>
          <w:tab w:val="num" w:pos="360"/>
        </w:tabs>
        <w:ind w:left="360" w:hanging="360"/>
      </w:pPr>
      <w:rPr>
        <w:rFonts w:ascii="Asap" w:hAnsi="Asap" w:hint="default"/>
        <w:b w:val="0"/>
        <w:bCs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E77612"/>
    <w:multiLevelType w:val="hybridMultilevel"/>
    <w:tmpl w:val="BF3AC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A601A6"/>
    <w:multiLevelType w:val="hybridMultilevel"/>
    <w:tmpl w:val="A3B4A528"/>
    <w:lvl w:ilvl="0" w:tplc="3CC816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0BF866B3"/>
    <w:multiLevelType w:val="multilevel"/>
    <w:tmpl w:val="1E10A85A"/>
    <w:lvl w:ilvl="0">
      <w:start w:val="5"/>
      <w:numFmt w:val="decimal"/>
      <w:lvlText w:val="%1."/>
      <w:lvlJc w:val="left"/>
      <w:pPr>
        <w:ind w:left="720" w:hanging="360"/>
      </w:pPr>
      <w:rPr>
        <w:b/>
      </w:rPr>
    </w:lvl>
    <w:lvl w:ilvl="1">
      <w:start w:val="1"/>
      <w:numFmt w:val="decimal"/>
      <w:lvlText w:val="%1.%2."/>
      <w:lvlJc w:val="left"/>
      <w:pPr>
        <w:ind w:left="1353" w:hanging="360"/>
      </w:pPr>
      <w:rPr>
        <w:rFonts w:ascii="Tahoma" w:hAnsi="Tahoma" w:cs="Tahoma" w:hint="default"/>
        <w:b w:val="0"/>
        <w:strike w:val="0"/>
        <w:color w:val="auto"/>
        <w:sz w:val="16"/>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440" w:hanging="108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1800" w:hanging="1440"/>
      </w:pPr>
      <w:rPr>
        <w:b/>
        <w:color w:val="auto"/>
      </w:rPr>
    </w:lvl>
  </w:abstractNum>
  <w:abstractNum w:abstractNumId="8">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BE2515"/>
    <w:multiLevelType w:val="multilevel"/>
    <w:tmpl w:val="2BACD164"/>
    <w:name w:val="Lista numerowana 39"/>
    <w:lvl w:ilvl="0">
      <w:start w:val="9"/>
      <w:numFmt w:val="decimal"/>
      <w:lvlText w:val="%1."/>
      <w:lvlJc w:val="left"/>
      <w:pPr>
        <w:ind w:left="0" w:firstLine="0"/>
      </w:pPr>
      <w:rPr>
        <w:rFonts w:hint="default"/>
      </w:rPr>
    </w:lvl>
    <w:lvl w:ilvl="1">
      <w:start w:val="2"/>
      <w:numFmt w:val="decimal"/>
      <w:lvlText w:val="9.%2."/>
      <w:lvlJc w:val="left"/>
      <w:pPr>
        <w:ind w:left="0" w:firstLine="0"/>
      </w:pPr>
      <w:rPr>
        <w:rFonts w:ascii="Tahoma" w:hAnsi="Tahoma" w:cs="Tahoma" w:hint="default"/>
        <w:b w:val="0"/>
        <w:color w:val="auto"/>
        <w:sz w:val="16"/>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15407D06"/>
    <w:multiLevelType w:val="multilevel"/>
    <w:tmpl w:val="2660BEC8"/>
    <w:lvl w:ilvl="0">
      <w:start w:val="1"/>
      <w:numFmt w:val="bullet"/>
      <w:lvlText w:val=""/>
      <w:lvlJc w:val="left"/>
      <w:pPr>
        <w:tabs>
          <w:tab w:val="num" w:pos="540"/>
        </w:tabs>
        <w:ind w:left="540" w:hanging="540"/>
      </w:pPr>
      <w:rPr>
        <w:rFonts w:ascii="Symbol" w:hAnsi="Symbol" w:hint="default"/>
      </w:rPr>
    </w:lvl>
    <w:lvl w:ilvl="1">
      <w:start w:val="1"/>
      <w:numFmt w:val="bullet"/>
      <w:lvlText w:val=""/>
      <w:lvlJc w:val="left"/>
      <w:pPr>
        <w:tabs>
          <w:tab w:val="num" w:pos="540"/>
        </w:tabs>
        <w:ind w:left="540" w:hanging="540"/>
      </w:pPr>
      <w:rPr>
        <w:rFonts w:ascii="Symbol" w:hAnsi="Symbol" w:hint="default"/>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80F2A1C"/>
    <w:multiLevelType w:val="hybridMultilevel"/>
    <w:tmpl w:val="68F86F82"/>
    <w:lvl w:ilvl="0" w:tplc="63A04A6C">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186D5366"/>
    <w:multiLevelType w:val="hybridMultilevel"/>
    <w:tmpl w:val="489616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A706369"/>
    <w:multiLevelType w:val="hybridMultilevel"/>
    <w:tmpl w:val="012EC384"/>
    <w:lvl w:ilvl="0" w:tplc="04150005">
      <w:start w:val="1"/>
      <w:numFmt w:val="bullet"/>
      <w:lvlText w:val=""/>
      <w:lvlJc w:val="left"/>
      <w:pPr>
        <w:ind w:left="1004"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1A8D4EB4"/>
    <w:multiLevelType w:val="hybridMultilevel"/>
    <w:tmpl w:val="6D967D90"/>
    <w:lvl w:ilvl="0" w:tplc="04150005">
      <w:start w:val="1"/>
      <w:numFmt w:val="bullet"/>
      <w:lvlText w:val=""/>
      <w:lvlJc w:val="left"/>
      <w:pPr>
        <w:ind w:left="1713"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nsid w:val="1D130C9F"/>
    <w:multiLevelType w:val="multilevel"/>
    <w:tmpl w:val="AA90D3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nsid w:val="20D42AE7"/>
    <w:multiLevelType w:val="multilevel"/>
    <w:tmpl w:val="20CEE332"/>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E152845"/>
    <w:multiLevelType w:val="hybridMultilevel"/>
    <w:tmpl w:val="ECF8743E"/>
    <w:lvl w:ilvl="0" w:tplc="E3387D6E">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7672CC8"/>
    <w:multiLevelType w:val="multilevel"/>
    <w:tmpl w:val="ADC86F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78D6292"/>
    <w:multiLevelType w:val="multilevel"/>
    <w:tmpl w:val="8642F7AC"/>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9374305"/>
    <w:multiLevelType w:val="multilevel"/>
    <w:tmpl w:val="C4DEEF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968799E"/>
    <w:multiLevelType w:val="hybridMultilevel"/>
    <w:tmpl w:val="7806DD26"/>
    <w:lvl w:ilvl="0" w:tplc="AB708A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C111699"/>
    <w:multiLevelType w:val="multilevel"/>
    <w:tmpl w:val="7FE4ED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C152E8E"/>
    <w:multiLevelType w:val="hybridMultilevel"/>
    <w:tmpl w:val="159C6C86"/>
    <w:lvl w:ilvl="0" w:tplc="C8B087AC">
      <w:start w:val="1"/>
      <w:numFmt w:val="decimal"/>
      <w:lvlText w:val="1. %1."/>
      <w:lvlJc w:val="left"/>
      <w:pPr>
        <w:ind w:left="1004" w:hanging="360"/>
      </w:pPr>
      <w:rPr>
        <w:rFonts w:hint="default"/>
        <w:b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3D9824B1"/>
    <w:multiLevelType w:val="hybridMultilevel"/>
    <w:tmpl w:val="36060674"/>
    <w:lvl w:ilvl="0" w:tplc="E374826A">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3E07666C"/>
    <w:multiLevelType w:val="hybridMultilevel"/>
    <w:tmpl w:val="43B852BA"/>
    <w:lvl w:ilvl="0" w:tplc="34B8EE8A">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6">
    <w:nsid w:val="3F6D70AC"/>
    <w:multiLevelType w:val="multilevel"/>
    <w:tmpl w:val="B33CB0B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41576404"/>
    <w:multiLevelType w:val="multilevel"/>
    <w:tmpl w:val="650E51AA"/>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6491673"/>
    <w:multiLevelType w:val="hybridMultilevel"/>
    <w:tmpl w:val="4F2EE7A8"/>
    <w:lvl w:ilvl="0" w:tplc="D944B23E">
      <w:start w:val="1"/>
      <w:numFmt w:val="bullet"/>
      <w:lvlText w:val="−"/>
      <w:lvlJc w:val="left"/>
      <w:pPr>
        <w:ind w:left="567" w:hanging="207"/>
      </w:pPr>
      <w:rPr>
        <w:rFonts w:ascii="Times New Roman" w:hAnsi="Times New Roman" w:cs="Times New Roman" w:hint="default"/>
        <w:b w:val="0"/>
        <w:i w:val="0"/>
        <w:strike w:val="0"/>
        <w:dstrike w:val="0"/>
        <w:color w:val="auto"/>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7C87EFE"/>
    <w:multiLevelType w:val="hybridMultilevel"/>
    <w:tmpl w:val="3BC41F04"/>
    <w:lvl w:ilvl="0" w:tplc="6110F908">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4A1674F0"/>
    <w:multiLevelType w:val="multilevel"/>
    <w:tmpl w:val="44B08766"/>
    <w:lvl w:ilvl="0">
      <w:start w:val="10"/>
      <w:numFmt w:val="decimal"/>
      <w:lvlText w:val="%1"/>
      <w:lvlJc w:val="left"/>
      <w:pPr>
        <w:ind w:left="375" w:hanging="375"/>
      </w:pPr>
    </w:lvl>
    <w:lvl w:ilvl="1">
      <w:start w:val="1"/>
      <w:numFmt w:val="bullet"/>
      <w:lvlText w:val=""/>
      <w:lvlJc w:val="left"/>
      <w:pPr>
        <w:ind w:left="375" w:hanging="375"/>
      </w:pPr>
      <w:rPr>
        <w:rFonts w:ascii="Symbol" w:hAnsi="Symbol" w:hint="default"/>
        <w:sz w:val="16"/>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5">
    <w:nsid w:val="4F3C7130"/>
    <w:multiLevelType w:val="hybridMultilevel"/>
    <w:tmpl w:val="0AC2FBC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9">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61A70DB"/>
    <w:multiLevelType w:val="hybridMultilevel"/>
    <w:tmpl w:val="242617A0"/>
    <w:lvl w:ilvl="0" w:tplc="04150005">
      <w:start w:val="1"/>
      <w:numFmt w:val="bullet"/>
      <w:lvlText w:val=""/>
      <w:lvlJc w:val="left"/>
      <w:pPr>
        <w:ind w:left="1287"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2">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57843182"/>
    <w:multiLevelType w:val="hybridMultilevel"/>
    <w:tmpl w:val="234C9600"/>
    <w:lvl w:ilvl="0" w:tplc="FA16BF62">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6395121E"/>
    <w:multiLevelType w:val="multilevel"/>
    <w:tmpl w:val="130632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4BB2116"/>
    <w:multiLevelType w:val="hybridMultilevel"/>
    <w:tmpl w:val="CEEA738E"/>
    <w:lvl w:ilvl="0" w:tplc="6554B6E2">
      <w:start w:val="8"/>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312735"/>
    <w:multiLevelType w:val="hybridMultilevel"/>
    <w:tmpl w:val="9A924880"/>
    <w:lvl w:ilvl="0" w:tplc="04150005">
      <w:start w:val="1"/>
      <w:numFmt w:val="bullet"/>
      <w:lvlText w:val=""/>
      <w:lvlJc w:val="left"/>
      <w:pPr>
        <w:ind w:left="1004"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63">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D0A751E"/>
    <w:multiLevelType w:val="multilevel"/>
    <w:tmpl w:val="B6765EEE"/>
    <w:lvl w:ilvl="0">
      <w:start w:val="15"/>
      <w:numFmt w:val="decimal"/>
      <w:lvlText w:val="%1."/>
      <w:lvlJc w:val="left"/>
      <w:pPr>
        <w:tabs>
          <w:tab w:val="num" w:pos="480"/>
        </w:tabs>
        <w:ind w:left="480" w:hanging="480"/>
      </w:pPr>
      <w:rPr>
        <w:rFonts w:hint="default"/>
      </w:rPr>
    </w:lvl>
    <w:lvl w:ilvl="1">
      <w:start w:val="1"/>
      <w:numFmt w:val="bullet"/>
      <w:lvlText w:val=""/>
      <w:lvlJc w:val="left"/>
      <w:pPr>
        <w:tabs>
          <w:tab w:val="num" w:pos="480"/>
        </w:tabs>
        <w:ind w:left="480" w:hanging="48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0745316"/>
    <w:multiLevelType w:val="multilevel"/>
    <w:tmpl w:val="5DC25FFC"/>
    <w:lvl w:ilvl="0">
      <w:start w:val="1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8">
    <w:nsid w:val="716E5423"/>
    <w:multiLevelType w:val="multilevel"/>
    <w:tmpl w:val="097AF8D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nsid w:val="724D5614"/>
    <w:multiLevelType w:val="hybridMultilevel"/>
    <w:tmpl w:val="BCDA7720"/>
    <w:lvl w:ilvl="0" w:tplc="6B702CE8">
      <w:start w:val="1"/>
      <w:numFmt w:val="decimal"/>
      <w:lvlText w:val="%1."/>
      <w:lvlJc w:val="left"/>
      <w:pPr>
        <w:tabs>
          <w:tab w:val="num" w:pos="720"/>
        </w:tabs>
        <w:ind w:left="720" w:hanging="360"/>
      </w:pPr>
      <w:rPr>
        <w:rFonts w:cs="Times New Roman" w:hint="default"/>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nsid w:val="73DE5D45"/>
    <w:multiLevelType w:val="hybridMultilevel"/>
    <w:tmpl w:val="7E840586"/>
    <w:lvl w:ilvl="0" w:tplc="55B0A4A4">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75F21719"/>
    <w:multiLevelType w:val="multilevel"/>
    <w:tmpl w:val="00CAC69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6CE11C3"/>
    <w:multiLevelType w:val="multilevel"/>
    <w:tmpl w:val="2A32380A"/>
    <w:lvl w:ilvl="0">
      <w:start w:val="1"/>
      <w:numFmt w:val="bullet"/>
      <w:lvlText w:val=""/>
      <w:lvlJc w:val="left"/>
      <w:pPr>
        <w:tabs>
          <w:tab w:val="num" w:pos="540"/>
        </w:tabs>
        <w:ind w:left="540" w:hanging="540"/>
      </w:pPr>
      <w:rPr>
        <w:rFonts w:ascii="Symbol" w:hAnsi="Symbol" w:hint="default"/>
      </w:rPr>
    </w:lvl>
    <w:lvl w:ilvl="1">
      <w:start w:val="1"/>
      <w:numFmt w:val="bullet"/>
      <w:lvlText w:val=""/>
      <w:lvlJc w:val="left"/>
      <w:pPr>
        <w:tabs>
          <w:tab w:val="num" w:pos="540"/>
        </w:tabs>
        <w:ind w:left="540" w:hanging="540"/>
      </w:pPr>
      <w:rPr>
        <w:rFonts w:ascii="Symbol" w:hAnsi="Symbol" w:hint="default"/>
        <w:color w:val="auto"/>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77570EBB"/>
    <w:multiLevelType w:val="multilevel"/>
    <w:tmpl w:val="25CC6A5E"/>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5">
    <w:nsid w:val="7A543492"/>
    <w:multiLevelType w:val="hybridMultilevel"/>
    <w:tmpl w:val="3684D520"/>
    <w:lvl w:ilvl="0" w:tplc="C93CA52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D0C1AEA"/>
    <w:multiLevelType w:val="hybridMultilevel"/>
    <w:tmpl w:val="8D6291E6"/>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38"/>
  </w:num>
  <w:num w:numId="3">
    <w:abstractNumId w:val="77"/>
  </w:num>
  <w:num w:numId="4">
    <w:abstractNumId w:val="29"/>
  </w:num>
  <w:num w:numId="5">
    <w:abstractNumId w:val="49"/>
  </w:num>
  <w:num w:numId="6">
    <w:abstractNumId w:val="72"/>
  </w:num>
  <w:num w:numId="7">
    <w:abstractNumId w:val="3"/>
  </w:num>
  <w:num w:numId="8">
    <w:abstractNumId w:val="56"/>
  </w:num>
  <w:num w:numId="9">
    <w:abstractNumId w:val="25"/>
  </w:num>
  <w:num w:numId="10">
    <w:abstractNumId w:val="55"/>
  </w:num>
  <w:num w:numId="11">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1"/>
  </w:num>
  <w:num w:numId="14">
    <w:abstractNumId w:val="6"/>
  </w:num>
  <w:num w:numId="15">
    <w:abstractNumId w:val="62"/>
  </w:num>
  <w:num w:numId="16">
    <w:abstractNumId w:val="70"/>
  </w:num>
  <w:num w:numId="17">
    <w:abstractNumId w:val="1"/>
  </w:num>
  <w:num w:numId="18">
    <w:abstractNumId w:val="3"/>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69"/>
  </w:num>
  <w:num w:numId="21">
    <w:abstractNumId w:val="10"/>
  </w:num>
  <w:num w:numId="22">
    <w:abstractNumId w:val="41"/>
  </w:num>
  <w:num w:numId="23">
    <w:abstractNumId w:val="24"/>
  </w:num>
  <w:num w:numId="24">
    <w:abstractNumId w:val="35"/>
  </w:num>
  <w:num w:numId="25">
    <w:abstractNumId w:val="46"/>
  </w:num>
  <w:num w:numId="26">
    <w:abstractNumId w:val="75"/>
  </w:num>
  <w:num w:numId="27">
    <w:abstractNumId w:val="68"/>
  </w:num>
  <w:num w:numId="28">
    <w:abstractNumId w:val="54"/>
  </w:num>
  <w:num w:numId="29">
    <w:abstractNumId w:val="48"/>
  </w:num>
  <w:num w:numId="30">
    <w:abstractNumId w:val="57"/>
  </w:num>
  <w:num w:numId="31">
    <w:abstractNumId w:val="0"/>
  </w:num>
  <w:num w:numId="32">
    <w:abstractNumId w:val="64"/>
  </w:num>
  <w:num w:numId="33">
    <w:abstractNumId w:val="3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2"/>
  </w:num>
  <w:num w:numId="38">
    <w:abstractNumId w:val="58"/>
  </w:num>
  <w:num w:numId="39">
    <w:abstractNumId w:val="63"/>
  </w:num>
  <w:num w:numId="40">
    <w:abstractNumId w:val="16"/>
  </w:num>
  <w:num w:numId="41">
    <w:abstractNumId w:val="52"/>
  </w:num>
  <w:num w:numId="42">
    <w:abstractNumId w:val="43"/>
  </w:num>
  <w:num w:numId="43">
    <w:abstractNumId w:val="23"/>
  </w:num>
  <w:num w:numId="44">
    <w:abstractNumId w:val="14"/>
  </w:num>
  <w:num w:numId="45">
    <w:abstractNumId w:val="27"/>
  </w:num>
  <w:num w:numId="46">
    <w:abstractNumId w:val="59"/>
  </w:num>
  <w:num w:numId="47">
    <w:abstractNumId w:val="53"/>
  </w:num>
  <w:num w:numId="48">
    <w:abstractNumId w:val="31"/>
  </w:num>
  <w:num w:numId="49">
    <w:abstractNumId w:val="50"/>
  </w:num>
  <w:num w:numId="50">
    <w:abstractNumId w:val="74"/>
  </w:num>
  <w:num w:numId="51">
    <w:abstractNumId w:val="17"/>
  </w:num>
  <w:num w:numId="52">
    <w:abstractNumId w:val="5"/>
  </w:num>
  <w:num w:numId="53">
    <w:abstractNumId w:val="44"/>
  </w:num>
  <w:num w:numId="54">
    <w:abstractNumId w:val="12"/>
  </w:num>
  <w:num w:numId="55">
    <w:abstractNumId w:val="67"/>
  </w:num>
  <w:num w:numId="56">
    <w:abstractNumId w:val="30"/>
  </w:num>
  <w:num w:numId="57">
    <w:abstractNumId w:val="15"/>
  </w:num>
  <w:num w:numId="58">
    <w:abstractNumId w:val="76"/>
  </w:num>
  <w:num w:numId="59">
    <w:abstractNumId w:val="4"/>
  </w:num>
  <w:num w:numId="60">
    <w:abstractNumId w:val="60"/>
  </w:num>
  <w:num w:numId="61">
    <w:abstractNumId w:val="61"/>
  </w:num>
  <w:num w:numId="62">
    <w:abstractNumId w:val="19"/>
  </w:num>
  <w:num w:numId="63">
    <w:abstractNumId w:val="8"/>
  </w:num>
  <w:num w:numId="64">
    <w:abstractNumId w:val="33"/>
  </w:num>
  <w:num w:numId="65">
    <w:abstractNumId w:val="13"/>
  </w:num>
  <w:num w:numId="66">
    <w:abstractNumId w:val="34"/>
  </w:num>
  <w:num w:numId="67">
    <w:abstractNumId w:val="9"/>
  </w:num>
  <w:num w:numId="68">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
  </w:num>
  <w:num w:numId="70">
    <w:abstractNumId w:val="65"/>
  </w:num>
  <w:num w:numId="71">
    <w:abstractNumId w:val="18"/>
  </w:num>
  <w:num w:numId="72">
    <w:abstractNumId w:val="36"/>
  </w:num>
  <w:num w:numId="73">
    <w:abstractNumId w:val="20"/>
  </w:num>
  <w:num w:numId="74">
    <w:abstractNumId w:val="47"/>
  </w:num>
  <w:num w:numId="75">
    <w:abstractNumId w:val="11"/>
  </w:num>
  <w:num w:numId="76">
    <w:abstractNumId w:val="45"/>
  </w:num>
  <w:num w:numId="77">
    <w:abstractNumId w:val="73"/>
  </w:num>
  <w:num w:numId="78">
    <w:abstractNumId w:val="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pl-PL" w:vendorID="12" w:dllVersion="512" w:checkStyle="1"/>
  <w:proofState w:spelling="clean"/>
  <w:defaultTabStop w:val="709"/>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C66AF84E-0D2D-4051-AB8B-DEA075E154AA}"/>
  </w:docVars>
  <w:rsids>
    <w:rsidRoot w:val="002F2864"/>
    <w:rsid w:val="000005CE"/>
    <w:rsid w:val="00000C45"/>
    <w:rsid w:val="000017CA"/>
    <w:rsid w:val="00001E33"/>
    <w:rsid w:val="000024DF"/>
    <w:rsid w:val="000036A5"/>
    <w:rsid w:val="000037B5"/>
    <w:rsid w:val="00004F5B"/>
    <w:rsid w:val="00005299"/>
    <w:rsid w:val="00005A61"/>
    <w:rsid w:val="00005B16"/>
    <w:rsid w:val="00006756"/>
    <w:rsid w:val="00007830"/>
    <w:rsid w:val="000078DD"/>
    <w:rsid w:val="00007DF9"/>
    <w:rsid w:val="0001047D"/>
    <w:rsid w:val="000104C5"/>
    <w:rsid w:val="000110C1"/>
    <w:rsid w:val="000113F6"/>
    <w:rsid w:val="0001156E"/>
    <w:rsid w:val="00011D8F"/>
    <w:rsid w:val="00013C05"/>
    <w:rsid w:val="00013DB7"/>
    <w:rsid w:val="00014FCD"/>
    <w:rsid w:val="0001662A"/>
    <w:rsid w:val="00020CF1"/>
    <w:rsid w:val="00020D94"/>
    <w:rsid w:val="00020DEB"/>
    <w:rsid w:val="00022010"/>
    <w:rsid w:val="000223FE"/>
    <w:rsid w:val="000226E0"/>
    <w:rsid w:val="00023609"/>
    <w:rsid w:val="0002396E"/>
    <w:rsid w:val="00024816"/>
    <w:rsid w:val="00024B0F"/>
    <w:rsid w:val="00024DCA"/>
    <w:rsid w:val="00025A19"/>
    <w:rsid w:val="000261E6"/>
    <w:rsid w:val="00026D19"/>
    <w:rsid w:val="00032E8A"/>
    <w:rsid w:val="00032F0F"/>
    <w:rsid w:val="000339D1"/>
    <w:rsid w:val="00035794"/>
    <w:rsid w:val="00035C11"/>
    <w:rsid w:val="00036127"/>
    <w:rsid w:val="0003776D"/>
    <w:rsid w:val="00037CE6"/>
    <w:rsid w:val="000401B3"/>
    <w:rsid w:val="000404FA"/>
    <w:rsid w:val="00040F2F"/>
    <w:rsid w:val="00042A8F"/>
    <w:rsid w:val="00042E42"/>
    <w:rsid w:val="00042F95"/>
    <w:rsid w:val="00045295"/>
    <w:rsid w:val="00045C6A"/>
    <w:rsid w:val="00046853"/>
    <w:rsid w:val="0004701E"/>
    <w:rsid w:val="00047497"/>
    <w:rsid w:val="00047905"/>
    <w:rsid w:val="000501B3"/>
    <w:rsid w:val="0005086D"/>
    <w:rsid w:val="00051875"/>
    <w:rsid w:val="000524A3"/>
    <w:rsid w:val="000524B3"/>
    <w:rsid w:val="00053065"/>
    <w:rsid w:val="000531A2"/>
    <w:rsid w:val="0005330E"/>
    <w:rsid w:val="00053A0A"/>
    <w:rsid w:val="00054395"/>
    <w:rsid w:val="000553EF"/>
    <w:rsid w:val="00055B51"/>
    <w:rsid w:val="000565C7"/>
    <w:rsid w:val="0005691B"/>
    <w:rsid w:val="00056969"/>
    <w:rsid w:val="00056F83"/>
    <w:rsid w:val="000574C2"/>
    <w:rsid w:val="00057CBC"/>
    <w:rsid w:val="00060337"/>
    <w:rsid w:val="0006038F"/>
    <w:rsid w:val="00062290"/>
    <w:rsid w:val="00063153"/>
    <w:rsid w:val="0006331F"/>
    <w:rsid w:val="000636AC"/>
    <w:rsid w:val="00063752"/>
    <w:rsid w:val="00063F67"/>
    <w:rsid w:val="00064F91"/>
    <w:rsid w:val="0006587A"/>
    <w:rsid w:val="00065CE8"/>
    <w:rsid w:val="000670C5"/>
    <w:rsid w:val="000671B1"/>
    <w:rsid w:val="00067274"/>
    <w:rsid w:val="000675AA"/>
    <w:rsid w:val="00070321"/>
    <w:rsid w:val="0007070A"/>
    <w:rsid w:val="00070E30"/>
    <w:rsid w:val="000711BE"/>
    <w:rsid w:val="000724DA"/>
    <w:rsid w:val="00072D06"/>
    <w:rsid w:val="00073991"/>
    <w:rsid w:val="00077092"/>
    <w:rsid w:val="00077887"/>
    <w:rsid w:val="0008121A"/>
    <w:rsid w:val="00081A2E"/>
    <w:rsid w:val="0008213A"/>
    <w:rsid w:val="0008219C"/>
    <w:rsid w:val="0008234D"/>
    <w:rsid w:val="000828F0"/>
    <w:rsid w:val="0008313A"/>
    <w:rsid w:val="0008395B"/>
    <w:rsid w:val="000846B2"/>
    <w:rsid w:val="00084B69"/>
    <w:rsid w:val="00084F70"/>
    <w:rsid w:val="000867CE"/>
    <w:rsid w:val="00086F32"/>
    <w:rsid w:val="00090448"/>
    <w:rsid w:val="000915B4"/>
    <w:rsid w:val="00091834"/>
    <w:rsid w:val="0009249F"/>
    <w:rsid w:val="0009305E"/>
    <w:rsid w:val="0009400C"/>
    <w:rsid w:val="0009593D"/>
    <w:rsid w:val="000959B5"/>
    <w:rsid w:val="00095BB4"/>
    <w:rsid w:val="0009620F"/>
    <w:rsid w:val="00096633"/>
    <w:rsid w:val="000A001D"/>
    <w:rsid w:val="000A1482"/>
    <w:rsid w:val="000A1ED4"/>
    <w:rsid w:val="000A1FD7"/>
    <w:rsid w:val="000A25DC"/>
    <w:rsid w:val="000A2B27"/>
    <w:rsid w:val="000A3A78"/>
    <w:rsid w:val="000A4BFF"/>
    <w:rsid w:val="000A4C4A"/>
    <w:rsid w:val="000A50FC"/>
    <w:rsid w:val="000A5442"/>
    <w:rsid w:val="000A582C"/>
    <w:rsid w:val="000A6509"/>
    <w:rsid w:val="000A68CC"/>
    <w:rsid w:val="000A6AA4"/>
    <w:rsid w:val="000A6E0C"/>
    <w:rsid w:val="000A7E0B"/>
    <w:rsid w:val="000A7FC9"/>
    <w:rsid w:val="000B042E"/>
    <w:rsid w:val="000B1809"/>
    <w:rsid w:val="000B267B"/>
    <w:rsid w:val="000B40C6"/>
    <w:rsid w:val="000B484D"/>
    <w:rsid w:val="000B551F"/>
    <w:rsid w:val="000B7616"/>
    <w:rsid w:val="000B77F6"/>
    <w:rsid w:val="000C2759"/>
    <w:rsid w:val="000C2825"/>
    <w:rsid w:val="000C33F3"/>
    <w:rsid w:val="000C3F1C"/>
    <w:rsid w:val="000C4888"/>
    <w:rsid w:val="000C49EA"/>
    <w:rsid w:val="000C4F21"/>
    <w:rsid w:val="000C5555"/>
    <w:rsid w:val="000C5629"/>
    <w:rsid w:val="000C6BEA"/>
    <w:rsid w:val="000D09ED"/>
    <w:rsid w:val="000D0AF9"/>
    <w:rsid w:val="000D2055"/>
    <w:rsid w:val="000D32DB"/>
    <w:rsid w:val="000D4AF9"/>
    <w:rsid w:val="000D66A9"/>
    <w:rsid w:val="000E0640"/>
    <w:rsid w:val="000E0C59"/>
    <w:rsid w:val="000E1653"/>
    <w:rsid w:val="000E21BD"/>
    <w:rsid w:val="000E2705"/>
    <w:rsid w:val="000E42BB"/>
    <w:rsid w:val="000E473C"/>
    <w:rsid w:val="000E4F56"/>
    <w:rsid w:val="000E5C41"/>
    <w:rsid w:val="000E659E"/>
    <w:rsid w:val="000E6BA0"/>
    <w:rsid w:val="000E775E"/>
    <w:rsid w:val="000F06F3"/>
    <w:rsid w:val="000F2277"/>
    <w:rsid w:val="000F2D39"/>
    <w:rsid w:val="000F4FA8"/>
    <w:rsid w:val="000F5935"/>
    <w:rsid w:val="000F5D6A"/>
    <w:rsid w:val="000F6607"/>
    <w:rsid w:val="000F6C25"/>
    <w:rsid w:val="0010188A"/>
    <w:rsid w:val="00101E02"/>
    <w:rsid w:val="001023F9"/>
    <w:rsid w:val="0010297B"/>
    <w:rsid w:val="0010298E"/>
    <w:rsid w:val="0010338C"/>
    <w:rsid w:val="001038BB"/>
    <w:rsid w:val="00103D16"/>
    <w:rsid w:val="00105391"/>
    <w:rsid w:val="00105454"/>
    <w:rsid w:val="00106570"/>
    <w:rsid w:val="001069E8"/>
    <w:rsid w:val="0010773F"/>
    <w:rsid w:val="00110111"/>
    <w:rsid w:val="0011047C"/>
    <w:rsid w:val="00111015"/>
    <w:rsid w:val="00112DE0"/>
    <w:rsid w:val="00113701"/>
    <w:rsid w:val="00116932"/>
    <w:rsid w:val="00117E7D"/>
    <w:rsid w:val="0012149B"/>
    <w:rsid w:val="00121D7F"/>
    <w:rsid w:val="00121F00"/>
    <w:rsid w:val="00121FBB"/>
    <w:rsid w:val="0012208D"/>
    <w:rsid w:val="00122EFB"/>
    <w:rsid w:val="00123830"/>
    <w:rsid w:val="00123A40"/>
    <w:rsid w:val="001244F5"/>
    <w:rsid w:val="00124AA0"/>
    <w:rsid w:val="00124F5C"/>
    <w:rsid w:val="001259D9"/>
    <w:rsid w:val="00130304"/>
    <w:rsid w:val="0013159E"/>
    <w:rsid w:val="00133E42"/>
    <w:rsid w:val="001349D9"/>
    <w:rsid w:val="00134BF0"/>
    <w:rsid w:val="00134CDA"/>
    <w:rsid w:val="00135631"/>
    <w:rsid w:val="001357B2"/>
    <w:rsid w:val="001368CD"/>
    <w:rsid w:val="00136ED7"/>
    <w:rsid w:val="00137588"/>
    <w:rsid w:val="00140DEC"/>
    <w:rsid w:val="0014100E"/>
    <w:rsid w:val="001410C1"/>
    <w:rsid w:val="00141712"/>
    <w:rsid w:val="00141A2A"/>
    <w:rsid w:val="00141B4A"/>
    <w:rsid w:val="00141EAB"/>
    <w:rsid w:val="001421BD"/>
    <w:rsid w:val="00142805"/>
    <w:rsid w:val="00142CB4"/>
    <w:rsid w:val="001438E7"/>
    <w:rsid w:val="001458FD"/>
    <w:rsid w:val="001465B0"/>
    <w:rsid w:val="00152268"/>
    <w:rsid w:val="001529BB"/>
    <w:rsid w:val="00152ED8"/>
    <w:rsid w:val="00152FF7"/>
    <w:rsid w:val="0015316E"/>
    <w:rsid w:val="001531FD"/>
    <w:rsid w:val="00154B55"/>
    <w:rsid w:val="00154B9C"/>
    <w:rsid w:val="001550A8"/>
    <w:rsid w:val="00156BB2"/>
    <w:rsid w:val="00156D6E"/>
    <w:rsid w:val="00157C4A"/>
    <w:rsid w:val="00157CF6"/>
    <w:rsid w:val="00161526"/>
    <w:rsid w:val="00163646"/>
    <w:rsid w:val="0016530E"/>
    <w:rsid w:val="001657FC"/>
    <w:rsid w:val="001674EF"/>
    <w:rsid w:val="001679D3"/>
    <w:rsid w:val="00167EE4"/>
    <w:rsid w:val="00171E46"/>
    <w:rsid w:val="001720CB"/>
    <w:rsid w:val="001723DE"/>
    <w:rsid w:val="00172460"/>
    <w:rsid w:val="00172D3C"/>
    <w:rsid w:val="001732DE"/>
    <w:rsid w:val="00173FBC"/>
    <w:rsid w:val="00174430"/>
    <w:rsid w:val="00174BF0"/>
    <w:rsid w:val="00175D68"/>
    <w:rsid w:val="0017781B"/>
    <w:rsid w:val="001805FB"/>
    <w:rsid w:val="0018154C"/>
    <w:rsid w:val="00181AD1"/>
    <w:rsid w:val="00182C8A"/>
    <w:rsid w:val="001831C0"/>
    <w:rsid w:val="00184102"/>
    <w:rsid w:val="0018453F"/>
    <w:rsid w:val="00187857"/>
    <w:rsid w:val="001879B0"/>
    <w:rsid w:val="001904C9"/>
    <w:rsid w:val="0019079F"/>
    <w:rsid w:val="00190D11"/>
    <w:rsid w:val="0019171C"/>
    <w:rsid w:val="00192892"/>
    <w:rsid w:val="00193FA3"/>
    <w:rsid w:val="00196330"/>
    <w:rsid w:val="00197BAF"/>
    <w:rsid w:val="001A04F4"/>
    <w:rsid w:val="001A059C"/>
    <w:rsid w:val="001A0D49"/>
    <w:rsid w:val="001A1352"/>
    <w:rsid w:val="001A1428"/>
    <w:rsid w:val="001A4E9B"/>
    <w:rsid w:val="001A538C"/>
    <w:rsid w:val="001A53E2"/>
    <w:rsid w:val="001A5935"/>
    <w:rsid w:val="001A663D"/>
    <w:rsid w:val="001A692B"/>
    <w:rsid w:val="001A7229"/>
    <w:rsid w:val="001A7F6B"/>
    <w:rsid w:val="001B01F7"/>
    <w:rsid w:val="001B0AAE"/>
    <w:rsid w:val="001B1E94"/>
    <w:rsid w:val="001B2115"/>
    <w:rsid w:val="001B43A7"/>
    <w:rsid w:val="001B508E"/>
    <w:rsid w:val="001B66B0"/>
    <w:rsid w:val="001B6809"/>
    <w:rsid w:val="001B68DF"/>
    <w:rsid w:val="001B72A6"/>
    <w:rsid w:val="001B7E8A"/>
    <w:rsid w:val="001C052D"/>
    <w:rsid w:val="001C0ED7"/>
    <w:rsid w:val="001C2253"/>
    <w:rsid w:val="001C491B"/>
    <w:rsid w:val="001C5B47"/>
    <w:rsid w:val="001C5D3D"/>
    <w:rsid w:val="001C66D6"/>
    <w:rsid w:val="001C6B0F"/>
    <w:rsid w:val="001C703D"/>
    <w:rsid w:val="001C78F4"/>
    <w:rsid w:val="001C7D77"/>
    <w:rsid w:val="001D016B"/>
    <w:rsid w:val="001D06F7"/>
    <w:rsid w:val="001D0DD4"/>
    <w:rsid w:val="001D0EC2"/>
    <w:rsid w:val="001D2282"/>
    <w:rsid w:val="001D2EE9"/>
    <w:rsid w:val="001D41D8"/>
    <w:rsid w:val="001D4DEF"/>
    <w:rsid w:val="001D59D1"/>
    <w:rsid w:val="001D5C87"/>
    <w:rsid w:val="001D7D58"/>
    <w:rsid w:val="001D7DC9"/>
    <w:rsid w:val="001E14DD"/>
    <w:rsid w:val="001E1DC8"/>
    <w:rsid w:val="001E2104"/>
    <w:rsid w:val="001E28A4"/>
    <w:rsid w:val="001E3B30"/>
    <w:rsid w:val="001E4098"/>
    <w:rsid w:val="001E5534"/>
    <w:rsid w:val="001E5C67"/>
    <w:rsid w:val="001F0198"/>
    <w:rsid w:val="001F03C1"/>
    <w:rsid w:val="001F3ED4"/>
    <w:rsid w:val="001F4767"/>
    <w:rsid w:val="001F5524"/>
    <w:rsid w:val="001F6F18"/>
    <w:rsid w:val="001F7045"/>
    <w:rsid w:val="002006CB"/>
    <w:rsid w:val="0020198A"/>
    <w:rsid w:val="00201AE0"/>
    <w:rsid w:val="00201B63"/>
    <w:rsid w:val="00201CD4"/>
    <w:rsid w:val="00201D3A"/>
    <w:rsid w:val="00202044"/>
    <w:rsid w:val="00202690"/>
    <w:rsid w:val="00202A0E"/>
    <w:rsid w:val="00203009"/>
    <w:rsid w:val="00204833"/>
    <w:rsid w:val="00206395"/>
    <w:rsid w:val="002069DA"/>
    <w:rsid w:val="0021170A"/>
    <w:rsid w:val="002122B6"/>
    <w:rsid w:val="00213F89"/>
    <w:rsid w:val="00214463"/>
    <w:rsid w:val="0021533A"/>
    <w:rsid w:val="002159E4"/>
    <w:rsid w:val="002159F8"/>
    <w:rsid w:val="002165FF"/>
    <w:rsid w:val="00216B0E"/>
    <w:rsid w:val="00221587"/>
    <w:rsid w:val="00221D81"/>
    <w:rsid w:val="0022244B"/>
    <w:rsid w:val="00222848"/>
    <w:rsid w:val="00222AA2"/>
    <w:rsid w:val="00222D0C"/>
    <w:rsid w:val="0022358C"/>
    <w:rsid w:val="00223F26"/>
    <w:rsid w:val="00224A57"/>
    <w:rsid w:val="00224F48"/>
    <w:rsid w:val="0022770B"/>
    <w:rsid w:val="00230488"/>
    <w:rsid w:val="00231374"/>
    <w:rsid w:val="0023324A"/>
    <w:rsid w:val="00235F71"/>
    <w:rsid w:val="00236733"/>
    <w:rsid w:val="00236AF0"/>
    <w:rsid w:val="002372C2"/>
    <w:rsid w:val="00237394"/>
    <w:rsid w:val="00237813"/>
    <w:rsid w:val="00240321"/>
    <w:rsid w:val="00240880"/>
    <w:rsid w:val="00241052"/>
    <w:rsid w:val="0024228E"/>
    <w:rsid w:val="00243529"/>
    <w:rsid w:val="00244635"/>
    <w:rsid w:val="00245640"/>
    <w:rsid w:val="00245EF7"/>
    <w:rsid w:val="00246EAF"/>
    <w:rsid w:val="00247396"/>
    <w:rsid w:val="00247BDA"/>
    <w:rsid w:val="00251C6D"/>
    <w:rsid w:val="00251DF4"/>
    <w:rsid w:val="00252718"/>
    <w:rsid w:val="00253415"/>
    <w:rsid w:val="00253785"/>
    <w:rsid w:val="00254F4F"/>
    <w:rsid w:val="00257744"/>
    <w:rsid w:val="00257918"/>
    <w:rsid w:val="002614AE"/>
    <w:rsid w:val="0026207F"/>
    <w:rsid w:val="0026303C"/>
    <w:rsid w:val="00263317"/>
    <w:rsid w:val="00263F39"/>
    <w:rsid w:val="002641DC"/>
    <w:rsid w:val="00265420"/>
    <w:rsid w:val="002659C4"/>
    <w:rsid w:val="00266710"/>
    <w:rsid w:val="00267426"/>
    <w:rsid w:val="00270826"/>
    <w:rsid w:val="002724EA"/>
    <w:rsid w:val="00272D2A"/>
    <w:rsid w:val="00273325"/>
    <w:rsid w:val="00273956"/>
    <w:rsid w:val="0027455F"/>
    <w:rsid w:val="00275A3A"/>
    <w:rsid w:val="00276E7D"/>
    <w:rsid w:val="00277AC8"/>
    <w:rsid w:val="002800FF"/>
    <w:rsid w:val="002805B9"/>
    <w:rsid w:val="00280B49"/>
    <w:rsid w:val="00280EC7"/>
    <w:rsid w:val="00281FA7"/>
    <w:rsid w:val="00282478"/>
    <w:rsid w:val="002824CA"/>
    <w:rsid w:val="0028447A"/>
    <w:rsid w:val="002855D0"/>
    <w:rsid w:val="00286999"/>
    <w:rsid w:val="0028706D"/>
    <w:rsid w:val="002871FB"/>
    <w:rsid w:val="00287826"/>
    <w:rsid w:val="00287E72"/>
    <w:rsid w:val="00290A98"/>
    <w:rsid w:val="00290CA8"/>
    <w:rsid w:val="00291853"/>
    <w:rsid w:val="00291F95"/>
    <w:rsid w:val="00293428"/>
    <w:rsid w:val="00293887"/>
    <w:rsid w:val="0029419D"/>
    <w:rsid w:val="002942FF"/>
    <w:rsid w:val="002954CC"/>
    <w:rsid w:val="0029625A"/>
    <w:rsid w:val="00297400"/>
    <w:rsid w:val="0029776D"/>
    <w:rsid w:val="00297854"/>
    <w:rsid w:val="0029796D"/>
    <w:rsid w:val="002A1597"/>
    <w:rsid w:val="002A226E"/>
    <w:rsid w:val="002A3095"/>
    <w:rsid w:val="002A3498"/>
    <w:rsid w:val="002A3752"/>
    <w:rsid w:val="002A3D11"/>
    <w:rsid w:val="002A3FD5"/>
    <w:rsid w:val="002A460B"/>
    <w:rsid w:val="002A51EB"/>
    <w:rsid w:val="002A5CD9"/>
    <w:rsid w:val="002A614E"/>
    <w:rsid w:val="002A6582"/>
    <w:rsid w:val="002A6A83"/>
    <w:rsid w:val="002A6BED"/>
    <w:rsid w:val="002A73DB"/>
    <w:rsid w:val="002A7ED0"/>
    <w:rsid w:val="002A7F77"/>
    <w:rsid w:val="002B0C18"/>
    <w:rsid w:val="002B126A"/>
    <w:rsid w:val="002B20E2"/>
    <w:rsid w:val="002B24E3"/>
    <w:rsid w:val="002B46CA"/>
    <w:rsid w:val="002B55F1"/>
    <w:rsid w:val="002B5797"/>
    <w:rsid w:val="002B5B67"/>
    <w:rsid w:val="002B5D20"/>
    <w:rsid w:val="002B646A"/>
    <w:rsid w:val="002C05A5"/>
    <w:rsid w:val="002C084A"/>
    <w:rsid w:val="002C1599"/>
    <w:rsid w:val="002C1DD0"/>
    <w:rsid w:val="002C231F"/>
    <w:rsid w:val="002C2F1C"/>
    <w:rsid w:val="002C30E6"/>
    <w:rsid w:val="002C3966"/>
    <w:rsid w:val="002C46E8"/>
    <w:rsid w:val="002C4B63"/>
    <w:rsid w:val="002C5281"/>
    <w:rsid w:val="002C583F"/>
    <w:rsid w:val="002C5D85"/>
    <w:rsid w:val="002C5FAF"/>
    <w:rsid w:val="002C606B"/>
    <w:rsid w:val="002C6302"/>
    <w:rsid w:val="002D0839"/>
    <w:rsid w:val="002D0E02"/>
    <w:rsid w:val="002D0F8F"/>
    <w:rsid w:val="002D2DC0"/>
    <w:rsid w:val="002D45BE"/>
    <w:rsid w:val="002D48B0"/>
    <w:rsid w:val="002D58B1"/>
    <w:rsid w:val="002D5A0B"/>
    <w:rsid w:val="002D5E2D"/>
    <w:rsid w:val="002D5F74"/>
    <w:rsid w:val="002D61D6"/>
    <w:rsid w:val="002D6E42"/>
    <w:rsid w:val="002D7565"/>
    <w:rsid w:val="002D7894"/>
    <w:rsid w:val="002D7E8E"/>
    <w:rsid w:val="002E0097"/>
    <w:rsid w:val="002E0719"/>
    <w:rsid w:val="002E125F"/>
    <w:rsid w:val="002E155B"/>
    <w:rsid w:val="002E1970"/>
    <w:rsid w:val="002E23B5"/>
    <w:rsid w:val="002E2797"/>
    <w:rsid w:val="002E29E7"/>
    <w:rsid w:val="002E3B30"/>
    <w:rsid w:val="002E3D0D"/>
    <w:rsid w:val="002E41FA"/>
    <w:rsid w:val="002E45AD"/>
    <w:rsid w:val="002E5770"/>
    <w:rsid w:val="002E5798"/>
    <w:rsid w:val="002E5F44"/>
    <w:rsid w:val="002E69BD"/>
    <w:rsid w:val="002F03D0"/>
    <w:rsid w:val="002F03F0"/>
    <w:rsid w:val="002F0471"/>
    <w:rsid w:val="002F0A7E"/>
    <w:rsid w:val="002F0B2C"/>
    <w:rsid w:val="002F1848"/>
    <w:rsid w:val="002F2864"/>
    <w:rsid w:val="002F3DF1"/>
    <w:rsid w:val="002F4879"/>
    <w:rsid w:val="002F513F"/>
    <w:rsid w:val="002F5456"/>
    <w:rsid w:val="002F5804"/>
    <w:rsid w:val="002F5891"/>
    <w:rsid w:val="002F5B11"/>
    <w:rsid w:val="002F5DF5"/>
    <w:rsid w:val="00301548"/>
    <w:rsid w:val="0030161E"/>
    <w:rsid w:val="003029E1"/>
    <w:rsid w:val="00302F7B"/>
    <w:rsid w:val="00302FA7"/>
    <w:rsid w:val="003038A7"/>
    <w:rsid w:val="00303D90"/>
    <w:rsid w:val="003042C9"/>
    <w:rsid w:val="00304A0F"/>
    <w:rsid w:val="0030548F"/>
    <w:rsid w:val="003059D1"/>
    <w:rsid w:val="00305F82"/>
    <w:rsid w:val="00311047"/>
    <w:rsid w:val="00311873"/>
    <w:rsid w:val="00311D87"/>
    <w:rsid w:val="00313E94"/>
    <w:rsid w:val="00316127"/>
    <w:rsid w:val="00316212"/>
    <w:rsid w:val="003173B5"/>
    <w:rsid w:val="00317404"/>
    <w:rsid w:val="00317420"/>
    <w:rsid w:val="00317625"/>
    <w:rsid w:val="0032047B"/>
    <w:rsid w:val="0032178C"/>
    <w:rsid w:val="00323154"/>
    <w:rsid w:val="0032370E"/>
    <w:rsid w:val="00323EB4"/>
    <w:rsid w:val="00324B25"/>
    <w:rsid w:val="00324F46"/>
    <w:rsid w:val="00325675"/>
    <w:rsid w:val="0032592A"/>
    <w:rsid w:val="00326D25"/>
    <w:rsid w:val="00327307"/>
    <w:rsid w:val="00327901"/>
    <w:rsid w:val="003308BC"/>
    <w:rsid w:val="00330E5F"/>
    <w:rsid w:val="003314C1"/>
    <w:rsid w:val="003330FE"/>
    <w:rsid w:val="00334EA0"/>
    <w:rsid w:val="00335EFE"/>
    <w:rsid w:val="00336A93"/>
    <w:rsid w:val="00337081"/>
    <w:rsid w:val="0033715B"/>
    <w:rsid w:val="00337ECA"/>
    <w:rsid w:val="0034051D"/>
    <w:rsid w:val="0034180F"/>
    <w:rsid w:val="0034189D"/>
    <w:rsid w:val="00341EA0"/>
    <w:rsid w:val="00343514"/>
    <w:rsid w:val="003437AD"/>
    <w:rsid w:val="00344618"/>
    <w:rsid w:val="00344B65"/>
    <w:rsid w:val="00345783"/>
    <w:rsid w:val="00346E4C"/>
    <w:rsid w:val="0034737B"/>
    <w:rsid w:val="003475C9"/>
    <w:rsid w:val="00351BB8"/>
    <w:rsid w:val="00351BE3"/>
    <w:rsid w:val="00353E2E"/>
    <w:rsid w:val="00354919"/>
    <w:rsid w:val="00355461"/>
    <w:rsid w:val="003566C5"/>
    <w:rsid w:val="00356906"/>
    <w:rsid w:val="00360B53"/>
    <w:rsid w:val="00361270"/>
    <w:rsid w:val="00361896"/>
    <w:rsid w:val="0036313C"/>
    <w:rsid w:val="0036360D"/>
    <w:rsid w:val="00363A9C"/>
    <w:rsid w:val="00363D7C"/>
    <w:rsid w:val="0036422E"/>
    <w:rsid w:val="003649C6"/>
    <w:rsid w:val="003649D6"/>
    <w:rsid w:val="00364A47"/>
    <w:rsid w:val="003651DF"/>
    <w:rsid w:val="00365544"/>
    <w:rsid w:val="00365995"/>
    <w:rsid w:val="003659B0"/>
    <w:rsid w:val="003676F3"/>
    <w:rsid w:val="0037033E"/>
    <w:rsid w:val="0037047A"/>
    <w:rsid w:val="00370D74"/>
    <w:rsid w:val="00370ED6"/>
    <w:rsid w:val="003712D8"/>
    <w:rsid w:val="003712FA"/>
    <w:rsid w:val="00371909"/>
    <w:rsid w:val="00372E5F"/>
    <w:rsid w:val="0037351E"/>
    <w:rsid w:val="0037393A"/>
    <w:rsid w:val="00375C61"/>
    <w:rsid w:val="0037637E"/>
    <w:rsid w:val="00376604"/>
    <w:rsid w:val="003771AE"/>
    <w:rsid w:val="0038086F"/>
    <w:rsid w:val="00380B72"/>
    <w:rsid w:val="00380EB2"/>
    <w:rsid w:val="00381B72"/>
    <w:rsid w:val="003821E3"/>
    <w:rsid w:val="00382431"/>
    <w:rsid w:val="003825EA"/>
    <w:rsid w:val="003831B1"/>
    <w:rsid w:val="003834F9"/>
    <w:rsid w:val="00383892"/>
    <w:rsid w:val="00384D1A"/>
    <w:rsid w:val="003866D0"/>
    <w:rsid w:val="00386E6C"/>
    <w:rsid w:val="00387C1D"/>
    <w:rsid w:val="00390572"/>
    <w:rsid w:val="00393C16"/>
    <w:rsid w:val="00394895"/>
    <w:rsid w:val="00394E10"/>
    <w:rsid w:val="00394E9D"/>
    <w:rsid w:val="00396303"/>
    <w:rsid w:val="00396822"/>
    <w:rsid w:val="00396858"/>
    <w:rsid w:val="00396CCF"/>
    <w:rsid w:val="00396EDC"/>
    <w:rsid w:val="00397857"/>
    <w:rsid w:val="003A03CC"/>
    <w:rsid w:val="003A142F"/>
    <w:rsid w:val="003A1988"/>
    <w:rsid w:val="003A24FD"/>
    <w:rsid w:val="003A272A"/>
    <w:rsid w:val="003A3330"/>
    <w:rsid w:val="003A3550"/>
    <w:rsid w:val="003A411A"/>
    <w:rsid w:val="003A67DD"/>
    <w:rsid w:val="003A69A4"/>
    <w:rsid w:val="003B09B3"/>
    <w:rsid w:val="003B0C42"/>
    <w:rsid w:val="003B2ADA"/>
    <w:rsid w:val="003B330A"/>
    <w:rsid w:val="003C020B"/>
    <w:rsid w:val="003C055B"/>
    <w:rsid w:val="003C108D"/>
    <w:rsid w:val="003C11E4"/>
    <w:rsid w:val="003C1DA6"/>
    <w:rsid w:val="003C23FD"/>
    <w:rsid w:val="003C27F8"/>
    <w:rsid w:val="003C2F48"/>
    <w:rsid w:val="003C4002"/>
    <w:rsid w:val="003C4244"/>
    <w:rsid w:val="003C45FE"/>
    <w:rsid w:val="003C4C57"/>
    <w:rsid w:val="003C53BA"/>
    <w:rsid w:val="003C728E"/>
    <w:rsid w:val="003C7E9D"/>
    <w:rsid w:val="003D090B"/>
    <w:rsid w:val="003D0BD4"/>
    <w:rsid w:val="003D1256"/>
    <w:rsid w:val="003D217C"/>
    <w:rsid w:val="003D47E0"/>
    <w:rsid w:val="003D4FDB"/>
    <w:rsid w:val="003D5E2F"/>
    <w:rsid w:val="003D6282"/>
    <w:rsid w:val="003D63B6"/>
    <w:rsid w:val="003D7127"/>
    <w:rsid w:val="003D7A5C"/>
    <w:rsid w:val="003E03A3"/>
    <w:rsid w:val="003E0C75"/>
    <w:rsid w:val="003E1B7D"/>
    <w:rsid w:val="003E21D7"/>
    <w:rsid w:val="003E2863"/>
    <w:rsid w:val="003E2D57"/>
    <w:rsid w:val="003E2E28"/>
    <w:rsid w:val="003E3635"/>
    <w:rsid w:val="003E47D9"/>
    <w:rsid w:val="003E4BDE"/>
    <w:rsid w:val="003E57CE"/>
    <w:rsid w:val="003E6125"/>
    <w:rsid w:val="003E7BE3"/>
    <w:rsid w:val="003E7FFD"/>
    <w:rsid w:val="003F01EE"/>
    <w:rsid w:val="003F0BD6"/>
    <w:rsid w:val="003F0FD1"/>
    <w:rsid w:val="003F12E1"/>
    <w:rsid w:val="003F1D06"/>
    <w:rsid w:val="003F1FEC"/>
    <w:rsid w:val="003F204E"/>
    <w:rsid w:val="003F2320"/>
    <w:rsid w:val="003F2E5E"/>
    <w:rsid w:val="003F3A09"/>
    <w:rsid w:val="003F59BB"/>
    <w:rsid w:val="003F5BD5"/>
    <w:rsid w:val="003F622E"/>
    <w:rsid w:val="003F7981"/>
    <w:rsid w:val="003F7D3E"/>
    <w:rsid w:val="004007A3"/>
    <w:rsid w:val="0040212F"/>
    <w:rsid w:val="00402A92"/>
    <w:rsid w:val="00403A51"/>
    <w:rsid w:val="004045E7"/>
    <w:rsid w:val="00404A97"/>
    <w:rsid w:val="00404F42"/>
    <w:rsid w:val="004076D4"/>
    <w:rsid w:val="004114D3"/>
    <w:rsid w:val="00411770"/>
    <w:rsid w:val="00411C50"/>
    <w:rsid w:val="0041225F"/>
    <w:rsid w:val="0041235D"/>
    <w:rsid w:val="00413CD3"/>
    <w:rsid w:val="00413E76"/>
    <w:rsid w:val="00414863"/>
    <w:rsid w:val="00414AF2"/>
    <w:rsid w:val="00415B52"/>
    <w:rsid w:val="004164EA"/>
    <w:rsid w:val="00417C35"/>
    <w:rsid w:val="00420555"/>
    <w:rsid w:val="00420B7F"/>
    <w:rsid w:val="00420F70"/>
    <w:rsid w:val="00421395"/>
    <w:rsid w:val="0042171F"/>
    <w:rsid w:val="004218DD"/>
    <w:rsid w:val="00422169"/>
    <w:rsid w:val="00422CFF"/>
    <w:rsid w:val="0042354A"/>
    <w:rsid w:val="0042391C"/>
    <w:rsid w:val="00425D24"/>
    <w:rsid w:val="00425E65"/>
    <w:rsid w:val="004262D3"/>
    <w:rsid w:val="004262FC"/>
    <w:rsid w:val="00426D50"/>
    <w:rsid w:val="004304D3"/>
    <w:rsid w:val="004308B5"/>
    <w:rsid w:val="00430CF0"/>
    <w:rsid w:val="00431177"/>
    <w:rsid w:val="004311FB"/>
    <w:rsid w:val="004313A5"/>
    <w:rsid w:val="0043149C"/>
    <w:rsid w:val="00431BD3"/>
    <w:rsid w:val="00431C3C"/>
    <w:rsid w:val="00432288"/>
    <w:rsid w:val="0043229F"/>
    <w:rsid w:val="00432798"/>
    <w:rsid w:val="00432B98"/>
    <w:rsid w:val="0043339E"/>
    <w:rsid w:val="004347A6"/>
    <w:rsid w:val="00434D34"/>
    <w:rsid w:val="0043508F"/>
    <w:rsid w:val="00435C0D"/>
    <w:rsid w:val="00440073"/>
    <w:rsid w:val="00440269"/>
    <w:rsid w:val="004404AD"/>
    <w:rsid w:val="0044114F"/>
    <w:rsid w:val="00441228"/>
    <w:rsid w:val="00441547"/>
    <w:rsid w:val="004422C5"/>
    <w:rsid w:val="00442B64"/>
    <w:rsid w:val="00442D2D"/>
    <w:rsid w:val="00443859"/>
    <w:rsid w:val="004441F4"/>
    <w:rsid w:val="0044448D"/>
    <w:rsid w:val="00446240"/>
    <w:rsid w:val="004467A4"/>
    <w:rsid w:val="00447003"/>
    <w:rsid w:val="00447529"/>
    <w:rsid w:val="00450495"/>
    <w:rsid w:val="00450B79"/>
    <w:rsid w:val="004544FD"/>
    <w:rsid w:val="004554CB"/>
    <w:rsid w:val="00455DEF"/>
    <w:rsid w:val="00457881"/>
    <w:rsid w:val="00457F30"/>
    <w:rsid w:val="004604FB"/>
    <w:rsid w:val="00461017"/>
    <w:rsid w:val="0046109A"/>
    <w:rsid w:val="00461660"/>
    <w:rsid w:val="0046570E"/>
    <w:rsid w:val="00466E96"/>
    <w:rsid w:val="00467063"/>
    <w:rsid w:val="004677DE"/>
    <w:rsid w:val="00467B55"/>
    <w:rsid w:val="00470DD0"/>
    <w:rsid w:val="004712CD"/>
    <w:rsid w:val="004716B0"/>
    <w:rsid w:val="004719D8"/>
    <w:rsid w:val="00472E27"/>
    <w:rsid w:val="00472E87"/>
    <w:rsid w:val="004748FB"/>
    <w:rsid w:val="0047668C"/>
    <w:rsid w:val="00476A39"/>
    <w:rsid w:val="00480C36"/>
    <w:rsid w:val="004824F0"/>
    <w:rsid w:val="00484E1F"/>
    <w:rsid w:val="00485BD9"/>
    <w:rsid w:val="00486C16"/>
    <w:rsid w:val="0049022C"/>
    <w:rsid w:val="004905B3"/>
    <w:rsid w:val="00490C59"/>
    <w:rsid w:val="00491999"/>
    <w:rsid w:val="00491C56"/>
    <w:rsid w:val="00491C91"/>
    <w:rsid w:val="00492940"/>
    <w:rsid w:val="00492D4B"/>
    <w:rsid w:val="004935DA"/>
    <w:rsid w:val="00494600"/>
    <w:rsid w:val="00496A9D"/>
    <w:rsid w:val="00496E2F"/>
    <w:rsid w:val="0049730D"/>
    <w:rsid w:val="004A0B6F"/>
    <w:rsid w:val="004A0DA0"/>
    <w:rsid w:val="004A1839"/>
    <w:rsid w:val="004A2439"/>
    <w:rsid w:val="004A381C"/>
    <w:rsid w:val="004A46DF"/>
    <w:rsid w:val="004A5171"/>
    <w:rsid w:val="004A5EE7"/>
    <w:rsid w:val="004A60D9"/>
    <w:rsid w:val="004A6ABD"/>
    <w:rsid w:val="004B2D59"/>
    <w:rsid w:val="004B34D7"/>
    <w:rsid w:val="004B3718"/>
    <w:rsid w:val="004B38ED"/>
    <w:rsid w:val="004B3F6C"/>
    <w:rsid w:val="004B44EF"/>
    <w:rsid w:val="004B791B"/>
    <w:rsid w:val="004B7F3A"/>
    <w:rsid w:val="004C04ED"/>
    <w:rsid w:val="004C2862"/>
    <w:rsid w:val="004C2EEB"/>
    <w:rsid w:val="004C373D"/>
    <w:rsid w:val="004C656B"/>
    <w:rsid w:val="004D0CCF"/>
    <w:rsid w:val="004D1157"/>
    <w:rsid w:val="004D24BD"/>
    <w:rsid w:val="004D270C"/>
    <w:rsid w:val="004D2F92"/>
    <w:rsid w:val="004D358E"/>
    <w:rsid w:val="004D49FE"/>
    <w:rsid w:val="004D5412"/>
    <w:rsid w:val="004D5BDF"/>
    <w:rsid w:val="004D5E6C"/>
    <w:rsid w:val="004D6CC0"/>
    <w:rsid w:val="004D6F51"/>
    <w:rsid w:val="004E0407"/>
    <w:rsid w:val="004E09AE"/>
    <w:rsid w:val="004E25A2"/>
    <w:rsid w:val="004E4535"/>
    <w:rsid w:val="004E4B16"/>
    <w:rsid w:val="004E71D9"/>
    <w:rsid w:val="004F05D7"/>
    <w:rsid w:val="004F2ACD"/>
    <w:rsid w:val="004F3098"/>
    <w:rsid w:val="004F37CF"/>
    <w:rsid w:val="004F3D19"/>
    <w:rsid w:val="004F3F08"/>
    <w:rsid w:val="004F4E30"/>
    <w:rsid w:val="004F551D"/>
    <w:rsid w:val="004F56FA"/>
    <w:rsid w:val="004F5A2C"/>
    <w:rsid w:val="004F6079"/>
    <w:rsid w:val="004F60F1"/>
    <w:rsid w:val="004F7659"/>
    <w:rsid w:val="005013D0"/>
    <w:rsid w:val="00501894"/>
    <w:rsid w:val="00501EFC"/>
    <w:rsid w:val="00502C0C"/>
    <w:rsid w:val="00502FD5"/>
    <w:rsid w:val="00503452"/>
    <w:rsid w:val="0050572B"/>
    <w:rsid w:val="00505814"/>
    <w:rsid w:val="005058CA"/>
    <w:rsid w:val="005069C0"/>
    <w:rsid w:val="005073C7"/>
    <w:rsid w:val="0050761B"/>
    <w:rsid w:val="005078A2"/>
    <w:rsid w:val="00507DE7"/>
    <w:rsid w:val="00510430"/>
    <w:rsid w:val="005104FC"/>
    <w:rsid w:val="00511D73"/>
    <w:rsid w:val="00512C4E"/>
    <w:rsid w:val="005133D8"/>
    <w:rsid w:val="00513BA1"/>
    <w:rsid w:val="00513CD5"/>
    <w:rsid w:val="00513F57"/>
    <w:rsid w:val="00514D76"/>
    <w:rsid w:val="00515975"/>
    <w:rsid w:val="005168D2"/>
    <w:rsid w:val="00516DBB"/>
    <w:rsid w:val="00520869"/>
    <w:rsid w:val="00520BDB"/>
    <w:rsid w:val="00520D44"/>
    <w:rsid w:val="0052256F"/>
    <w:rsid w:val="00530B1B"/>
    <w:rsid w:val="00530DDB"/>
    <w:rsid w:val="00530F94"/>
    <w:rsid w:val="005311E5"/>
    <w:rsid w:val="0053185C"/>
    <w:rsid w:val="005320F7"/>
    <w:rsid w:val="005320FB"/>
    <w:rsid w:val="005336C0"/>
    <w:rsid w:val="0053525A"/>
    <w:rsid w:val="00536F0B"/>
    <w:rsid w:val="0054039D"/>
    <w:rsid w:val="00540A23"/>
    <w:rsid w:val="00540FA7"/>
    <w:rsid w:val="00541DA4"/>
    <w:rsid w:val="00542489"/>
    <w:rsid w:val="00543413"/>
    <w:rsid w:val="00543B2F"/>
    <w:rsid w:val="00550CAE"/>
    <w:rsid w:val="005511F1"/>
    <w:rsid w:val="005538C3"/>
    <w:rsid w:val="00554EA8"/>
    <w:rsid w:val="00555875"/>
    <w:rsid w:val="00556117"/>
    <w:rsid w:val="00556622"/>
    <w:rsid w:val="00556E15"/>
    <w:rsid w:val="0055728B"/>
    <w:rsid w:val="00560214"/>
    <w:rsid w:val="005609CB"/>
    <w:rsid w:val="00560DCA"/>
    <w:rsid w:val="00560F2F"/>
    <w:rsid w:val="0056206A"/>
    <w:rsid w:val="00562937"/>
    <w:rsid w:val="00562EA9"/>
    <w:rsid w:val="005630DC"/>
    <w:rsid w:val="0056455D"/>
    <w:rsid w:val="005665AF"/>
    <w:rsid w:val="00567111"/>
    <w:rsid w:val="005672F6"/>
    <w:rsid w:val="00567F1E"/>
    <w:rsid w:val="0057154D"/>
    <w:rsid w:val="00573262"/>
    <w:rsid w:val="00574058"/>
    <w:rsid w:val="00574875"/>
    <w:rsid w:val="0057536D"/>
    <w:rsid w:val="00575420"/>
    <w:rsid w:val="00575D10"/>
    <w:rsid w:val="00576ECC"/>
    <w:rsid w:val="005777E9"/>
    <w:rsid w:val="00577F8B"/>
    <w:rsid w:val="00580937"/>
    <w:rsid w:val="005811BC"/>
    <w:rsid w:val="00581D97"/>
    <w:rsid w:val="00582141"/>
    <w:rsid w:val="005824ED"/>
    <w:rsid w:val="00583081"/>
    <w:rsid w:val="00583403"/>
    <w:rsid w:val="00587A26"/>
    <w:rsid w:val="00587AC4"/>
    <w:rsid w:val="005918D5"/>
    <w:rsid w:val="00591DB9"/>
    <w:rsid w:val="00592CFE"/>
    <w:rsid w:val="00592D07"/>
    <w:rsid w:val="00592E10"/>
    <w:rsid w:val="0059466E"/>
    <w:rsid w:val="00595075"/>
    <w:rsid w:val="00596135"/>
    <w:rsid w:val="005A05DF"/>
    <w:rsid w:val="005A077A"/>
    <w:rsid w:val="005A12FA"/>
    <w:rsid w:val="005A19E5"/>
    <w:rsid w:val="005A1F65"/>
    <w:rsid w:val="005A2749"/>
    <w:rsid w:val="005A2841"/>
    <w:rsid w:val="005A2993"/>
    <w:rsid w:val="005A30C9"/>
    <w:rsid w:val="005A3691"/>
    <w:rsid w:val="005A3997"/>
    <w:rsid w:val="005A4423"/>
    <w:rsid w:val="005A49DB"/>
    <w:rsid w:val="005A4EE2"/>
    <w:rsid w:val="005A5B26"/>
    <w:rsid w:val="005A6E2D"/>
    <w:rsid w:val="005B1D5D"/>
    <w:rsid w:val="005B2EFF"/>
    <w:rsid w:val="005B3C89"/>
    <w:rsid w:val="005B3ECC"/>
    <w:rsid w:val="005B506E"/>
    <w:rsid w:val="005B5AFF"/>
    <w:rsid w:val="005C103B"/>
    <w:rsid w:val="005C2B46"/>
    <w:rsid w:val="005C3016"/>
    <w:rsid w:val="005C33E8"/>
    <w:rsid w:val="005C39FA"/>
    <w:rsid w:val="005C3DD8"/>
    <w:rsid w:val="005C52A4"/>
    <w:rsid w:val="005C68B3"/>
    <w:rsid w:val="005C69D8"/>
    <w:rsid w:val="005C76EF"/>
    <w:rsid w:val="005C78F2"/>
    <w:rsid w:val="005C7E45"/>
    <w:rsid w:val="005D11A1"/>
    <w:rsid w:val="005D203F"/>
    <w:rsid w:val="005D285A"/>
    <w:rsid w:val="005D2B89"/>
    <w:rsid w:val="005D3E9B"/>
    <w:rsid w:val="005D4337"/>
    <w:rsid w:val="005D4B8D"/>
    <w:rsid w:val="005D51D6"/>
    <w:rsid w:val="005D6520"/>
    <w:rsid w:val="005D669D"/>
    <w:rsid w:val="005D7565"/>
    <w:rsid w:val="005D7586"/>
    <w:rsid w:val="005E02EF"/>
    <w:rsid w:val="005E0AD1"/>
    <w:rsid w:val="005E0D01"/>
    <w:rsid w:val="005E0D14"/>
    <w:rsid w:val="005E1387"/>
    <w:rsid w:val="005E1BDD"/>
    <w:rsid w:val="005E206B"/>
    <w:rsid w:val="005E25C9"/>
    <w:rsid w:val="005E28B3"/>
    <w:rsid w:val="005E2AA2"/>
    <w:rsid w:val="005E31B7"/>
    <w:rsid w:val="005E48BB"/>
    <w:rsid w:val="005E49B1"/>
    <w:rsid w:val="005E4FF3"/>
    <w:rsid w:val="005E638E"/>
    <w:rsid w:val="005E683C"/>
    <w:rsid w:val="005E78F3"/>
    <w:rsid w:val="005F2C1D"/>
    <w:rsid w:val="005F3807"/>
    <w:rsid w:val="005F3DB5"/>
    <w:rsid w:val="005F4318"/>
    <w:rsid w:val="005F5E3F"/>
    <w:rsid w:val="005F6F46"/>
    <w:rsid w:val="005F7664"/>
    <w:rsid w:val="005F79E4"/>
    <w:rsid w:val="006005F0"/>
    <w:rsid w:val="00601B4F"/>
    <w:rsid w:val="006023A6"/>
    <w:rsid w:val="006027C8"/>
    <w:rsid w:val="00602B29"/>
    <w:rsid w:val="00602B68"/>
    <w:rsid w:val="00603EB2"/>
    <w:rsid w:val="00604260"/>
    <w:rsid w:val="006046DB"/>
    <w:rsid w:val="0060568D"/>
    <w:rsid w:val="00606127"/>
    <w:rsid w:val="00606CFD"/>
    <w:rsid w:val="0060775F"/>
    <w:rsid w:val="006077E2"/>
    <w:rsid w:val="00611598"/>
    <w:rsid w:val="00613177"/>
    <w:rsid w:val="0061336B"/>
    <w:rsid w:val="00614A9C"/>
    <w:rsid w:val="00615A61"/>
    <w:rsid w:val="006171C5"/>
    <w:rsid w:val="006176D9"/>
    <w:rsid w:val="00620203"/>
    <w:rsid w:val="006208CB"/>
    <w:rsid w:val="0062107F"/>
    <w:rsid w:val="00621112"/>
    <w:rsid w:val="00623775"/>
    <w:rsid w:val="00623A50"/>
    <w:rsid w:val="00623B3E"/>
    <w:rsid w:val="00625317"/>
    <w:rsid w:val="00625C6D"/>
    <w:rsid w:val="00625E83"/>
    <w:rsid w:val="0062611A"/>
    <w:rsid w:val="006273D6"/>
    <w:rsid w:val="006277A1"/>
    <w:rsid w:val="00630E19"/>
    <w:rsid w:val="00630F89"/>
    <w:rsid w:val="00631646"/>
    <w:rsid w:val="00631DA6"/>
    <w:rsid w:val="00632E97"/>
    <w:rsid w:val="006330D9"/>
    <w:rsid w:val="006335A2"/>
    <w:rsid w:val="006335C5"/>
    <w:rsid w:val="006341FA"/>
    <w:rsid w:val="006351FC"/>
    <w:rsid w:val="006358A7"/>
    <w:rsid w:val="00635C56"/>
    <w:rsid w:val="0063672B"/>
    <w:rsid w:val="00637F5D"/>
    <w:rsid w:val="006421AD"/>
    <w:rsid w:val="00642AEF"/>
    <w:rsid w:val="00643262"/>
    <w:rsid w:val="00643A54"/>
    <w:rsid w:val="0064448D"/>
    <w:rsid w:val="00645124"/>
    <w:rsid w:val="00645488"/>
    <w:rsid w:val="00646397"/>
    <w:rsid w:val="00646C03"/>
    <w:rsid w:val="00646C1A"/>
    <w:rsid w:val="00647236"/>
    <w:rsid w:val="00650960"/>
    <w:rsid w:val="006510D7"/>
    <w:rsid w:val="00651B08"/>
    <w:rsid w:val="00652B5E"/>
    <w:rsid w:val="006550A5"/>
    <w:rsid w:val="006559B7"/>
    <w:rsid w:val="00655ACB"/>
    <w:rsid w:val="00656907"/>
    <w:rsid w:val="00657613"/>
    <w:rsid w:val="006604E5"/>
    <w:rsid w:val="00660D70"/>
    <w:rsid w:val="006614AC"/>
    <w:rsid w:val="006622E3"/>
    <w:rsid w:val="006647CE"/>
    <w:rsid w:val="006650E7"/>
    <w:rsid w:val="0066578D"/>
    <w:rsid w:val="0066639B"/>
    <w:rsid w:val="006701CF"/>
    <w:rsid w:val="006722FF"/>
    <w:rsid w:val="006729C5"/>
    <w:rsid w:val="00674A7F"/>
    <w:rsid w:val="0067512B"/>
    <w:rsid w:val="0067637A"/>
    <w:rsid w:val="00676531"/>
    <w:rsid w:val="0067697E"/>
    <w:rsid w:val="0067705A"/>
    <w:rsid w:val="00677639"/>
    <w:rsid w:val="00677EE9"/>
    <w:rsid w:val="00680581"/>
    <w:rsid w:val="006806AE"/>
    <w:rsid w:val="006808C5"/>
    <w:rsid w:val="006818BA"/>
    <w:rsid w:val="00681E5A"/>
    <w:rsid w:val="00682C92"/>
    <w:rsid w:val="00684E1C"/>
    <w:rsid w:val="00685299"/>
    <w:rsid w:val="0068634F"/>
    <w:rsid w:val="0068739C"/>
    <w:rsid w:val="00687421"/>
    <w:rsid w:val="00687824"/>
    <w:rsid w:val="00690AB6"/>
    <w:rsid w:val="00690EFB"/>
    <w:rsid w:val="00691062"/>
    <w:rsid w:val="00691880"/>
    <w:rsid w:val="00692796"/>
    <w:rsid w:val="006927FE"/>
    <w:rsid w:val="006928B5"/>
    <w:rsid w:val="00693919"/>
    <w:rsid w:val="00694414"/>
    <w:rsid w:val="00694515"/>
    <w:rsid w:val="00694567"/>
    <w:rsid w:val="0069457F"/>
    <w:rsid w:val="006946FF"/>
    <w:rsid w:val="00695D65"/>
    <w:rsid w:val="0069669D"/>
    <w:rsid w:val="0069699A"/>
    <w:rsid w:val="00696C7B"/>
    <w:rsid w:val="00696F96"/>
    <w:rsid w:val="006970FE"/>
    <w:rsid w:val="00697217"/>
    <w:rsid w:val="006976E1"/>
    <w:rsid w:val="006A0465"/>
    <w:rsid w:val="006A1879"/>
    <w:rsid w:val="006A19C4"/>
    <w:rsid w:val="006A1B38"/>
    <w:rsid w:val="006A2829"/>
    <w:rsid w:val="006A38A8"/>
    <w:rsid w:val="006A3CA1"/>
    <w:rsid w:val="006A3ECF"/>
    <w:rsid w:val="006A40D1"/>
    <w:rsid w:val="006A424F"/>
    <w:rsid w:val="006A47DA"/>
    <w:rsid w:val="006A4F0D"/>
    <w:rsid w:val="006A4FD9"/>
    <w:rsid w:val="006A53FE"/>
    <w:rsid w:val="006A5A83"/>
    <w:rsid w:val="006A5BF2"/>
    <w:rsid w:val="006A5F61"/>
    <w:rsid w:val="006A6D7F"/>
    <w:rsid w:val="006A6DD8"/>
    <w:rsid w:val="006A7552"/>
    <w:rsid w:val="006A7C0C"/>
    <w:rsid w:val="006B0461"/>
    <w:rsid w:val="006B12DE"/>
    <w:rsid w:val="006B2020"/>
    <w:rsid w:val="006B372F"/>
    <w:rsid w:val="006B3B9D"/>
    <w:rsid w:val="006B452E"/>
    <w:rsid w:val="006B46B9"/>
    <w:rsid w:val="006B4F2A"/>
    <w:rsid w:val="006B533E"/>
    <w:rsid w:val="006B59F4"/>
    <w:rsid w:val="006B5EF7"/>
    <w:rsid w:val="006B724E"/>
    <w:rsid w:val="006B7841"/>
    <w:rsid w:val="006C003A"/>
    <w:rsid w:val="006C008A"/>
    <w:rsid w:val="006C1089"/>
    <w:rsid w:val="006C1C34"/>
    <w:rsid w:val="006C2BF2"/>
    <w:rsid w:val="006C31F3"/>
    <w:rsid w:val="006C5060"/>
    <w:rsid w:val="006C658E"/>
    <w:rsid w:val="006C7705"/>
    <w:rsid w:val="006D0952"/>
    <w:rsid w:val="006D0A10"/>
    <w:rsid w:val="006D0FAF"/>
    <w:rsid w:val="006D1121"/>
    <w:rsid w:val="006D150B"/>
    <w:rsid w:val="006D27CC"/>
    <w:rsid w:val="006D291B"/>
    <w:rsid w:val="006D2C8E"/>
    <w:rsid w:val="006D2F4E"/>
    <w:rsid w:val="006D30BC"/>
    <w:rsid w:val="006D353B"/>
    <w:rsid w:val="006D4047"/>
    <w:rsid w:val="006D43F9"/>
    <w:rsid w:val="006D4A9A"/>
    <w:rsid w:val="006D4D79"/>
    <w:rsid w:val="006D5871"/>
    <w:rsid w:val="006D5ED5"/>
    <w:rsid w:val="006D747E"/>
    <w:rsid w:val="006E2450"/>
    <w:rsid w:val="006E3998"/>
    <w:rsid w:val="006E3D64"/>
    <w:rsid w:val="006E5130"/>
    <w:rsid w:val="006E5420"/>
    <w:rsid w:val="006E5780"/>
    <w:rsid w:val="006E59CD"/>
    <w:rsid w:val="006E5F94"/>
    <w:rsid w:val="006E6F89"/>
    <w:rsid w:val="006E7340"/>
    <w:rsid w:val="006E799D"/>
    <w:rsid w:val="006F0601"/>
    <w:rsid w:val="006F1041"/>
    <w:rsid w:val="006F20E3"/>
    <w:rsid w:val="006F27C7"/>
    <w:rsid w:val="006F2D56"/>
    <w:rsid w:val="006F3E7D"/>
    <w:rsid w:val="006F4270"/>
    <w:rsid w:val="00700CA0"/>
    <w:rsid w:val="00700F3A"/>
    <w:rsid w:val="00702341"/>
    <w:rsid w:val="0070305C"/>
    <w:rsid w:val="007031C5"/>
    <w:rsid w:val="00703967"/>
    <w:rsid w:val="00706529"/>
    <w:rsid w:val="00706934"/>
    <w:rsid w:val="007117A8"/>
    <w:rsid w:val="007129E6"/>
    <w:rsid w:val="00712E0A"/>
    <w:rsid w:val="00713482"/>
    <w:rsid w:val="007134F1"/>
    <w:rsid w:val="00713E74"/>
    <w:rsid w:val="00716FA0"/>
    <w:rsid w:val="0071710F"/>
    <w:rsid w:val="0071737A"/>
    <w:rsid w:val="00717BA6"/>
    <w:rsid w:val="00721106"/>
    <w:rsid w:val="00721A87"/>
    <w:rsid w:val="00722859"/>
    <w:rsid w:val="007228B1"/>
    <w:rsid w:val="00722927"/>
    <w:rsid w:val="0072320D"/>
    <w:rsid w:val="00723252"/>
    <w:rsid w:val="00723CC6"/>
    <w:rsid w:val="007251D1"/>
    <w:rsid w:val="007258D8"/>
    <w:rsid w:val="00726177"/>
    <w:rsid w:val="007261F4"/>
    <w:rsid w:val="007266C8"/>
    <w:rsid w:val="007267CD"/>
    <w:rsid w:val="00727109"/>
    <w:rsid w:val="00730902"/>
    <w:rsid w:val="00731BA5"/>
    <w:rsid w:val="007323E9"/>
    <w:rsid w:val="00732581"/>
    <w:rsid w:val="00732836"/>
    <w:rsid w:val="00733E0A"/>
    <w:rsid w:val="00733F85"/>
    <w:rsid w:val="00734F8C"/>
    <w:rsid w:val="007354C7"/>
    <w:rsid w:val="007357D9"/>
    <w:rsid w:val="00735DAA"/>
    <w:rsid w:val="00736251"/>
    <w:rsid w:val="00737751"/>
    <w:rsid w:val="00737799"/>
    <w:rsid w:val="00737AE8"/>
    <w:rsid w:val="00740104"/>
    <w:rsid w:val="00740170"/>
    <w:rsid w:val="007408CB"/>
    <w:rsid w:val="007414E8"/>
    <w:rsid w:val="0074258B"/>
    <w:rsid w:val="00743907"/>
    <w:rsid w:val="007444EF"/>
    <w:rsid w:val="007463AA"/>
    <w:rsid w:val="00746BF5"/>
    <w:rsid w:val="00746FBE"/>
    <w:rsid w:val="0074715C"/>
    <w:rsid w:val="00747A11"/>
    <w:rsid w:val="007511DE"/>
    <w:rsid w:val="00751B33"/>
    <w:rsid w:val="007527F4"/>
    <w:rsid w:val="00752A2F"/>
    <w:rsid w:val="00752C8A"/>
    <w:rsid w:val="00755221"/>
    <w:rsid w:val="00756447"/>
    <w:rsid w:val="0075717F"/>
    <w:rsid w:val="00760B8B"/>
    <w:rsid w:val="00762C28"/>
    <w:rsid w:val="007637CB"/>
    <w:rsid w:val="00763E5D"/>
    <w:rsid w:val="00764CEF"/>
    <w:rsid w:val="007658B7"/>
    <w:rsid w:val="007663B6"/>
    <w:rsid w:val="00766510"/>
    <w:rsid w:val="0076759E"/>
    <w:rsid w:val="007700A7"/>
    <w:rsid w:val="00770D17"/>
    <w:rsid w:val="00770E13"/>
    <w:rsid w:val="00771D2F"/>
    <w:rsid w:val="00772B82"/>
    <w:rsid w:val="00773338"/>
    <w:rsid w:val="00773668"/>
    <w:rsid w:val="007749E8"/>
    <w:rsid w:val="00774E4F"/>
    <w:rsid w:val="0077549D"/>
    <w:rsid w:val="0077620C"/>
    <w:rsid w:val="00776471"/>
    <w:rsid w:val="007773DB"/>
    <w:rsid w:val="00781101"/>
    <w:rsid w:val="00781BC3"/>
    <w:rsid w:val="00782470"/>
    <w:rsid w:val="0078282D"/>
    <w:rsid w:val="00782842"/>
    <w:rsid w:val="00783263"/>
    <w:rsid w:val="007835D7"/>
    <w:rsid w:val="00783736"/>
    <w:rsid w:val="00783F15"/>
    <w:rsid w:val="0078517A"/>
    <w:rsid w:val="00785483"/>
    <w:rsid w:val="00785DC5"/>
    <w:rsid w:val="007878E4"/>
    <w:rsid w:val="007879F4"/>
    <w:rsid w:val="007905DC"/>
    <w:rsid w:val="0079225C"/>
    <w:rsid w:val="0079382E"/>
    <w:rsid w:val="00795074"/>
    <w:rsid w:val="007965A0"/>
    <w:rsid w:val="007965AC"/>
    <w:rsid w:val="00796998"/>
    <w:rsid w:val="00796AED"/>
    <w:rsid w:val="007970DA"/>
    <w:rsid w:val="007A116A"/>
    <w:rsid w:val="007A1FAF"/>
    <w:rsid w:val="007A2D26"/>
    <w:rsid w:val="007A39BD"/>
    <w:rsid w:val="007A3C7E"/>
    <w:rsid w:val="007A4192"/>
    <w:rsid w:val="007A68AE"/>
    <w:rsid w:val="007A6AE4"/>
    <w:rsid w:val="007B0A67"/>
    <w:rsid w:val="007B1D1A"/>
    <w:rsid w:val="007B1FE9"/>
    <w:rsid w:val="007B2306"/>
    <w:rsid w:val="007B437E"/>
    <w:rsid w:val="007B4D60"/>
    <w:rsid w:val="007B503F"/>
    <w:rsid w:val="007B5234"/>
    <w:rsid w:val="007B5B8A"/>
    <w:rsid w:val="007B5C1C"/>
    <w:rsid w:val="007B73C2"/>
    <w:rsid w:val="007B7461"/>
    <w:rsid w:val="007C0FC8"/>
    <w:rsid w:val="007C1D0B"/>
    <w:rsid w:val="007C2106"/>
    <w:rsid w:val="007C31DA"/>
    <w:rsid w:val="007C389D"/>
    <w:rsid w:val="007C53A1"/>
    <w:rsid w:val="007C61EF"/>
    <w:rsid w:val="007C6A92"/>
    <w:rsid w:val="007C77F7"/>
    <w:rsid w:val="007C7C18"/>
    <w:rsid w:val="007D0E0E"/>
    <w:rsid w:val="007D0E56"/>
    <w:rsid w:val="007D1171"/>
    <w:rsid w:val="007D3E0B"/>
    <w:rsid w:val="007D3E17"/>
    <w:rsid w:val="007D53E7"/>
    <w:rsid w:val="007D5A38"/>
    <w:rsid w:val="007D5E81"/>
    <w:rsid w:val="007D5F61"/>
    <w:rsid w:val="007D64B9"/>
    <w:rsid w:val="007D6A2C"/>
    <w:rsid w:val="007D6A3F"/>
    <w:rsid w:val="007D6E0E"/>
    <w:rsid w:val="007D7DB1"/>
    <w:rsid w:val="007E0862"/>
    <w:rsid w:val="007E0E61"/>
    <w:rsid w:val="007E228C"/>
    <w:rsid w:val="007E2F0F"/>
    <w:rsid w:val="007E2F6F"/>
    <w:rsid w:val="007E4250"/>
    <w:rsid w:val="007E45DF"/>
    <w:rsid w:val="007E5B3B"/>
    <w:rsid w:val="007E5D7C"/>
    <w:rsid w:val="007E5DAE"/>
    <w:rsid w:val="007E7E38"/>
    <w:rsid w:val="007F062E"/>
    <w:rsid w:val="007F0CD1"/>
    <w:rsid w:val="007F155C"/>
    <w:rsid w:val="007F1999"/>
    <w:rsid w:val="007F20C7"/>
    <w:rsid w:val="007F2838"/>
    <w:rsid w:val="007F2DAB"/>
    <w:rsid w:val="007F2E1A"/>
    <w:rsid w:val="007F4808"/>
    <w:rsid w:val="007F4CD4"/>
    <w:rsid w:val="007F6762"/>
    <w:rsid w:val="007F7805"/>
    <w:rsid w:val="00801437"/>
    <w:rsid w:val="00801CD3"/>
    <w:rsid w:val="00802064"/>
    <w:rsid w:val="00802460"/>
    <w:rsid w:val="00802A07"/>
    <w:rsid w:val="00802E3B"/>
    <w:rsid w:val="00803152"/>
    <w:rsid w:val="00803C1A"/>
    <w:rsid w:val="00807C12"/>
    <w:rsid w:val="0081013E"/>
    <w:rsid w:val="008108E2"/>
    <w:rsid w:val="00811964"/>
    <w:rsid w:val="00812A99"/>
    <w:rsid w:val="008135D8"/>
    <w:rsid w:val="00813969"/>
    <w:rsid w:val="00813B4D"/>
    <w:rsid w:val="00813FE0"/>
    <w:rsid w:val="00814AA9"/>
    <w:rsid w:val="0081540F"/>
    <w:rsid w:val="0081599A"/>
    <w:rsid w:val="00815C9D"/>
    <w:rsid w:val="0081627D"/>
    <w:rsid w:val="00817448"/>
    <w:rsid w:val="00820412"/>
    <w:rsid w:val="00820641"/>
    <w:rsid w:val="00820B4E"/>
    <w:rsid w:val="00822AC1"/>
    <w:rsid w:val="00823D76"/>
    <w:rsid w:val="00824140"/>
    <w:rsid w:val="00824203"/>
    <w:rsid w:val="008242A4"/>
    <w:rsid w:val="008259F5"/>
    <w:rsid w:val="00825AE5"/>
    <w:rsid w:val="00825F16"/>
    <w:rsid w:val="00830B76"/>
    <w:rsid w:val="00830BBD"/>
    <w:rsid w:val="0083106E"/>
    <w:rsid w:val="008310CD"/>
    <w:rsid w:val="00832817"/>
    <w:rsid w:val="00832A49"/>
    <w:rsid w:val="00833A3C"/>
    <w:rsid w:val="0083412C"/>
    <w:rsid w:val="008350BF"/>
    <w:rsid w:val="00835432"/>
    <w:rsid w:val="00835D10"/>
    <w:rsid w:val="00835E4D"/>
    <w:rsid w:val="008362FE"/>
    <w:rsid w:val="00836AEF"/>
    <w:rsid w:val="00836E0D"/>
    <w:rsid w:val="00837219"/>
    <w:rsid w:val="00837B00"/>
    <w:rsid w:val="00837BC0"/>
    <w:rsid w:val="00840B8B"/>
    <w:rsid w:val="00840C46"/>
    <w:rsid w:val="008419B2"/>
    <w:rsid w:val="00842D68"/>
    <w:rsid w:val="008455E3"/>
    <w:rsid w:val="00845DA9"/>
    <w:rsid w:val="00846285"/>
    <w:rsid w:val="008469FF"/>
    <w:rsid w:val="00846C30"/>
    <w:rsid w:val="00846D58"/>
    <w:rsid w:val="0084734F"/>
    <w:rsid w:val="00847424"/>
    <w:rsid w:val="00847F2D"/>
    <w:rsid w:val="00850B6D"/>
    <w:rsid w:val="00850D3C"/>
    <w:rsid w:val="008510FC"/>
    <w:rsid w:val="00852319"/>
    <w:rsid w:val="008541A8"/>
    <w:rsid w:val="00855AC0"/>
    <w:rsid w:val="00856B2E"/>
    <w:rsid w:val="00857182"/>
    <w:rsid w:val="008571C5"/>
    <w:rsid w:val="00861529"/>
    <w:rsid w:val="00862342"/>
    <w:rsid w:val="00862A69"/>
    <w:rsid w:val="00862CEC"/>
    <w:rsid w:val="00863873"/>
    <w:rsid w:val="00864D03"/>
    <w:rsid w:val="00864F1A"/>
    <w:rsid w:val="008655A7"/>
    <w:rsid w:val="00865694"/>
    <w:rsid w:val="00866452"/>
    <w:rsid w:val="0087001D"/>
    <w:rsid w:val="00871B7F"/>
    <w:rsid w:val="00872212"/>
    <w:rsid w:val="00872543"/>
    <w:rsid w:val="00872ADD"/>
    <w:rsid w:val="00872E79"/>
    <w:rsid w:val="00873E4B"/>
    <w:rsid w:val="00874116"/>
    <w:rsid w:val="00876358"/>
    <w:rsid w:val="00877589"/>
    <w:rsid w:val="00877E00"/>
    <w:rsid w:val="008807FA"/>
    <w:rsid w:val="00880DA4"/>
    <w:rsid w:val="00881E1A"/>
    <w:rsid w:val="00883D42"/>
    <w:rsid w:val="00883EB4"/>
    <w:rsid w:val="00884A48"/>
    <w:rsid w:val="00884ED6"/>
    <w:rsid w:val="00884EF4"/>
    <w:rsid w:val="008866F6"/>
    <w:rsid w:val="0088771A"/>
    <w:rsid w:val="00890184"/>
    <w:rsid w:val="008916BD"/>
    <w:rsid w:val="00891958"/>
    <w:rsid w:val="008927F0"/>
    <w:rsid w:val="00892A22"/>
    <w:rsid w:val="00893491"/>
    <w:rsid w:val="008937E9"/>
    <w:rsid w:val="00893947"/>
    <w:rsid w:val="008940CE"/>
    <w:rsid w:val="00894319"/>
    <w:rsid w:val="0089462E"/>
    <w:rsid w:val="00894F2E"/>
    <w:rsid w:val="00895890"/>
    <w:rsid w:val="00895CE4"/>
    <w:rsid w:val="00897620"/>
    <w:rsid w:val="00897B07"/>
    <w:rsid w:val="00897B7D"/>
    <w:rsid w:val="00897C37"/>
    <w:rsid w:val="008A05C1"/>
    <w:rsid w:val="008A0769"/>
    <w:rsid w:val="008A12B0"/>
    <w:rsid w:val="008A1AF1"/>
    <w:rsid w:val="008A280C"/>
    <w:rsid w:val="008A292D"/>
    <w:rsid w:val="008A2A28"/>
    <w:rsid w:val="008A2D9C"/>
    <w:rsid w:val="008A2DFA"/>
    <w:rsid w:val="008A2F05"/>
    <w:rsid w:val="008A3472"/>
    <w:rsid w:val="008A3619"/>
    <w:rsid w:val="008A3E98"/>
    <w:rsid w:val="008A4337"/>
    <w:rsid w:val="008A4699"/>
    <w:rsid w:val="008A5204"/>
    <w:rsid w:val="008A59B2"/>
    <w:rsid w:val="008A5A69"/>
    <w:rsid w:val="008A650C"/>
    <w:rsid w:val="008A67F2"/>
    <w:rsid w:val="008B07C4"/>
    <w:rsid w:val="008B426D"/>
    <w:rsid w:val="008B4D22"/>
    <w:rsid w:val="008B66F3"/>
    <w:rsid w:val="008B6A4B"/>
    <w:rsid w:val="008B7BEC"/>
    <w:rsid w:val="008C36F4"/>
    <w:rsid w:val="008C3BFE"/>
    <w:rsid w:val="008C69BF"/>
    <w:rsid w:val="008D2C67"/>
    <w:rsid w:val="008D49F4"/>
    <w:rsid w:val="008D56F8"/>
    <w:rsid w:val="008D5E4A"/>
    <w:rsid w:val="008D62E8"/>
    <w:rsid w:val="008D6507"/>
    <w:rsid w:val="008D696E"/>
    <w:rsid w:val="008D77FE"/>
    <w:rsid w:val="008D7823"/>
    <w:rsid w:val="008D78B6"/>
    <w:rsid w:val="008D7FB5"/>
    <w:rsid w:val="008E2839"/>
    <w:rsid w:val="008E328D"/>
    <w:rsid w:val="008E32DB"/>
    <w:rsid w:val="008E52D4"/>
    <w:rsid w:val="008E5ABD"/>
    <w:rsid w:val="008E7AC6"/>
    <w:rsid w:val="008E7DC5"/>
    <w:rsid w:val="008F0763"/>
    <w:rsid w:val="008F0868"/>
    <w:rsid w:val="008F118D"/>
    <w:rsid w:val="008F1401"/>
    <w:rsid w:val="008F26F1"/>
    <w:rsid w:val="008F2C41"/>
    <w:rsid w:val="008F2F46"/>
    <w:rsid w:val="008F31AD"/>
    <w:rsid w:val="008F4B50"/>
    <w:rsid w:val="008F56AD"/>
    <w:rsid w:val="008F6172"/>
    <w:rsid w:val="008F61D7"/>
    <w:rsid w:val="008F675A"/>
    <w:rsid w:val="008F681D"/>
    <w:rsid w:val="008F6A2B"/>
    <w:rsid w:val="008F788D"/>
    <w:rsid w:val="008F7B27"/>
    <w:rsid w:val="0090018F"/>
    <w:rsid w:val="00900220"/>
    <w:rsid w:val="00901142"/>
    <w:rsid w:val="00901B3C"/>
    <w:rsid w:val="0090310D"/>
    <w:rsid w:val="00903E43"/>
    <w:rsid w:val="00904305"/>
    <w:rsid w:val="0090449B"/>
    <w:rsid w:val="0090519E"/>
    <w:rsid w:val="0090690A"/>
    <w:rsid w:val="00907017"/>
    <w:rsid w:val="00907317"/>
    <w:rsid w:val="00910FFE"/>
    <w:rsid w:val="00912BBE"/>
    <w:rsid w:val="009134EF"/>
    <w:rsid w:val="00914B15"/>
    <w:rsid w:val="00917582"/>
    <w:rsid w:val="00920329"/>
    <w:rsid w:val="00920B41"/>
    <w:rsid w:val="00920E65"/>
    <w:rsid w:val="0092183C"/>
    <w:rsid w:val="00922AB1"/>
    <w:rsid w:val="00923EAC"/>
    <w:rsid w:val="00926B5A"/>
    <w:rsid w:val="0092718D"/>
    <w:rsid w:val="00927EB1"/>
    <w:rsid w:val="00927EF3"/>
    <w:rsid w:val="0093009A"/>
    <w:rsid w:val="0093099D"/>
    <w:rsid w:val="00931315"/>
    <w:rsid w:val="009323A3"/>
    <w:rsid w:val="00932D6A"/>
    <w:rsid w:val="00933C64"/>
    <w:rsid w:val="009343F2"/>
    <w:rsid w:val="0093525A"/>
    <w:rsid w:val="00935E44"/>
    <w:rsid w:val="009369C7"/>
    <w:rsid w:val="009370D4"/>
    <w:rsid w:val="00937C82"/>
    <w:rsid w:val="0094096C"/>
    <w:rsid w:val="0094103F"/>
    <w:rsid w:val="00941EEA"/>
    <w:rsid w:val="00941FD1"/>
    <w:rsid w:val="009425E1"/>
    <w:rsid w:val="00943B98"/>
    <w:rsid w:val="00945133"/>
    <w:rsid w:val="00945668"/>
    <w:rsid w:val="0094591E"/>
    <w:rsid w:val="00946872"/>
    <w:rsid w:val="009475D7"/>
    <w:rsid w:val="009478B3"/>
    <w:rsid w:val="00947B21"/>
    <w:rsid w:val="009506A5"/>
    <w:rsid w:val="00950C5B"/>
    <w:rsid w:val="00950E83"/>
    <w:rsid w:val="00952D45"/>
    <w:rsid w:val="00953519"/>
    <w:rsid w:val="009538F8"/>
    <w:rsid w:val="009538FD"/>
    <w:rsid w:val="0095514C"/>
    <w:rsid w:val="009554B4"/>
    <w:rsid w:val="0095797B"/>
    <w:rsid w:val="00960570"/>
    <w:rsid w:val="00961D03"/>
    <w:rsid w:val="00961E89"/>
    <w:rsid w:val="00962AEF"/>
    <w:rsid w:val="009637B5"/>
    <w:rsid w:val="0096417C"/>
    <w:rsid w:val="009642CA"/>
    <w:rsid w:val="00964328"/>
    <w:rsid w:val="00964660"/>
    <w:rsid w:val="00964E55"/>
    <w:rsid w:val="0096522C"/>
    <w:rsid w:val="00965506"/>
    <w:rsid w:val="009657F1"/>
    <w:rsid w:val="00965894"/>
    <w:rsid w:val="0096779F"/>
    <w:rsid w:val="00970308"/>
    <w:rsid w:val="00972F7A"/>
    <w:rsid w:val="00973555"/>
    <w:rsid w:val="00974801"/>
    <w:rsid w:val="00974E8E"/>
    <w:rsid w:val="009756A2"/>
    <w:rsid w:val="0097613E"/>
    <w:rsid w:val="009811F0"/>
    <w:rsid w:val="00982F25"/>
    <w:rsid w:val="00983588"/>
    <w:rsid w:val="00985CD5"/>
    <w:rsid w:val="0098604A"/>
    <w:rsid w:val="0098638F"/>
    <w:rsid w:val="00986542"/>
    <w:rsid w:val="00986E3F"/>
    <w:rsid w:val="0098746E"/>
    <w:rsid w:val="00987AE2"/>
    <w:rsid w:val="00990961"/>
    <w:rsid w:val="00991FFB"/>
    <w:rsid w:val="00993620"/>
    <w:rsid w:val="00995423"/>
    <w:rsid w:val="00995443"/>
    <w:rsid w:val="009961E4"/>
    <w:rsid w:val="00996FC6"/>
    <w:rsid w:val="009A00A3"/>
    <w:rsid w:val="009A12DC"/>
    <w:rsid w:val="009A151D"/>
    <w:rsid w:val="009A2B32"/>
    <w:rsid w:val="009A35F6"/>
    <w:rsid w:val="009A3FD3"/>
    <w:rsid w:val="009A43AE"/>
    <w:rsid w:val="009A451C"/>
    <w:rsid w:val="009A5253"/>
    <w:rsid w:val="009A53AC"/>
    <w:rsid w:val="009A54A1"/>
    <w:rsid w:val="009A635E"/>
    <w:rsid w:val="009A64DC"/>
    <w:rsid w:val="009A6F8E"/>
    <w:rsid w:val="009A7158"/>
    <w:rsid w:val="009A7C0E"/>
    <w:rsid w:val="009A7C19"/>
    <w:rsid w:val="009A7EED"/>
    <w:rsid w:val="009B07A7"/>
    <w:rsid w:val="009B157F"/>
    <w:rsid w:val="009B17C2"/>
    <w:rsid w:val="009B2035"/>
    <w:rsid w:val="009B2158"/>
    <w:rsid w:val="009B32F6"/>
    <w:rsid w:val="009B345B"/>
    <w:rsid w:val="009B56F2"/>
    <w:rsid w:val="009B57B1"/>
    <w:rsid w:val="009B745B"/>
    <w:rsid w:val="009B7684"/>
    <w:rsid w:val="009B7769"/>
    <w:rsid w:val="009B7A1F"/>
    <w:rsid w:val="009C01BC"/>
    <w:rsid w:val="009C043F"/>
    <w:rsid w:val="009C102B"/>
    <w:rsid w:val="009C142E"/>
    <w:rsid w:val="009C16E9"/>
    <w:rsid w:val="009C1A52"/>
    <w:rsid w:val="009C327A"/>
    <w:rsid w:val="009C33A7"/>
    <w:rsid w:val="009C4639"/>
    <w:rsid w:val="009C4D55"/>
    <w:rsid w:val="009C6AB2"/>
    <w:rsid w:val="009C6B18"/>
    <w:rsid w:val="009C78A2"/>
    <w:rsid w:val="009C7B11"/>
    <w:rsid w:val="009C7BAD"/>
    <w:rsid w:val="009D028D"/>
    <w:rsid w:val="009D24CE"/>
    <w:rsid w:val="009D251B"/>
    <w:rsid w:val="009D2A66"/>
    <w:rsid w:val="009D361B"/>
    <w:rsid w:val="009D36FE"/>
    <w:rsid w:val="009D37BB"/>
    <w:rsid w:val="009D4629"/>
    <w:rsid w:val="009D69B3"/>
    <w:rsid w:val="009D7084"/>
    <w:rsid w:val="009D7392"/>
    <w:rsid w:val="009D7930"/>
    <w:rsid w:val="009E044C"/>
    <w:rsid w:val="009E09B1"/>
    <w:rsid w:val="009E0B62"/>
    <w:rsid w:val="009E0F76"/>
    <w:rsid w:val="009E106C"/>
    <w:rsid w:val="009E1BF4"/>
    <w:rsid w:val="009E30EC"/>
    <w:rsid w:val="009E31FE"/>
    <w:rsid w:val="009E36F1"/>
    <w:rsid w:val="009E38EA"/>
    <w:rsid w:val="009E6DA0"/>
    <w:rsid w:val="009E7016"/>
    <w:rsid w:val="009E74E5"/>
    <w:rsid w:val="009E7FB4"/>
    <w:rsid w:val="009F1843"/>
    <w:rsid w:val="009F370F"/>
    <w:rsid w:val="00A007AD"/>
    <w:rsid w:val="00A00FD4"/>
    <w:rsid w:val="00A01A9B"/>
    <w:rsid w:val="00A026F5"/>
    <w:rsid w:val="00A04669"/>
    <w:rsid w:val="00A06E83"/>
    <w:rsid w:val="00A07601"/>
    <w:rsid w:val="00A1035F"/>
    <w:rsid w:val="00A10AFF"/>
    <w:rsid w:val="00A11424"/>
    <w:rsid w:val="00A124D6"/>
    <w:rsid w:val="00A13935"/>
    <w:rsid w:val="00A13D3D"/>
    <w:rsid w:val="00A1409C"/>
    <w:rsid w:val="00A15042"/>
    <w:rsid w:val="00A1790A"/>
    <w:rsid w:val="00A17AF8"/>
    <w:rsid w:val="00A20DEE"/>
    <w:rsid w:val="00A21AC1"/>
    <w:rsid w:val="00A2427E"/>
    <w:rsid w:val="00A24881"/>
    <w:rsid w:val="00A24ECC"/>
    <w:rsid w:val="00A255C6"/>
    <w:rsid w:val="00A256E2"/>
    <w:rsid w:val="00A265EA"/>
    <w:rsid w:val="00A267D0"/>
    <w:rsid w:val="00A26B28"/>
    <w:rsid w:val="00A2764A"/>
    <w:rsid w:val="00A27A3A"/>
    <w:rsid w:val="00A27EE2"/>
    <w:rsid w:val="00A27F65"/>
    <w:rsid w:val="00A311A5"/>
    <w:rsid w:val="00A33415"/>
    <w:rsid w:val="00A35B8D"/>
    <w:rsid w:val="00A37F13"/>
    <w:rsid w:val="00A37FB9"/>
    <w:rsid w:val="00A406B3"/>
    <w:rsid w:val="00A4131A"/>
    <w:rsid w:val="00A42E3C"/>
    <w:rsid w:val="00A42E99"/>
    <w:rsid w:val="00A42EE5"/>
    <w:rsid w:val="00A43DBC"/>
    <w:rsid w:val="00A447FA"/>
    <w:rsid w:val="00A44AA5"/>
    <w:rsid w:val="00A45CE7"/>
    <w:rsid w:val="00A464F4"/>
    <w:rsid w:val="00A4769F"/>
    <w:rsid w:val="00A47FED"/>
    <w:rsid w:val="00A50A8D"/>
    <w:rsid w:val="00A50C1B"/>
    <w:rsid w:val="00A5232C"/>
    <w:rsid w:val="00A532E4"/>
    <w:rsid w:val="00A53571"/>
    <w:rsid w:val="00A55A69"/>
    <w:rsid w:val="00A563C4"/>
    <w:rsid w:val="00A566B1"/>
    <w:rsid w:val="00A56FF6"/>
    <w:rsid w:val="00A574F6"/>
    <w:rsid w:val="00A578FA"/>
    <w:rsid w:val="00A57F0E"/>
    <w:rsid w:val="00A60599"/>
    <w:rsid w:val="00A61235"/>
    <w:rsid w:val="00A6324E"/>
    <w:rsid w:val="00A634D5"/>
    <w:rsid w:val="00A63E64"/>
    <w:rsid w:val="00A64125"/>
    <w:rsid w:val="00A64C4B"/>
    <w:rsid w:val="00A6501C"/>
    <w:rsid w:val="00A65969"/>
    <w:rsid w:val="00A6717A"/>
    <w:rsid w:val="00A67307"/>
    <w:rsid w:val="00A678B1"/>
    <w:rsid w:val="00A67A74"/>
    <w:rsid w:val="00A7038D"/>
    <w:rsid w:val="00A70DA9"/>
    <w:rsid w:val="00A711C9"/>
    <w:rsid w:val="00A71F0A"/>
    <w:rsid w:val="00A72536"/>
    <w:rsid w:val="00A738A5"/>
    <w:rsid w:val="00A76424"/>
    <w:rsid w:val="00A7664B"/>
    <w:rsid w:val="00A766FE"/>
    <w:rsid w:val="00A80BFD"/>
    <w:rsid w:val="00A81AAD"/>
    <w:rsid w:val="00A824F1"/>
    <w:rsid w:val="00A8336F"/>
    <w:rsid w:val="00A83B60"/>
    <w:rsid w:val="00A84189"/>
    <w:rsid w:val="00A8420B"/>
    <w:rsid w:val="00A84374"/>
    <w:rsid w:val="00A84C2E"/>
    <w:rsid w:val="00A84EF2"/>
    <w:rsid w:val="00A85545"/>
    <w:rsid w:val="00A85B39"/>
    <w:rsid w:val="00A85B3C"/>
    <w:rsid w:val="00A86379"/>
    <w:rsid w:val="00A8650D"/>
    <w:rsid w:val="00A86726"/>
    <w:rsid w:val="00A868DD"/>
    <w:rsid w:val="00A86E49"/>
    <w:rsid w:val="00A904DA"/>
    <w:rsid w:val="00A90B00"/>
    <w:rsid w:val="00A9174E"/>
    <w:rsid w:val="00A91CA3"/>
    <w:rsid w:val="00A91CDF"/>
    <w:rsid w:val="00A92033"/>
    <w:rsid w:val="00A92819"/>
    <w:rsid w:val="00A934EC"/>
    <w:rsid w:val="00A95655"/>
    <w:rsid w:val="00A97D23"/>
    <w:rsid w:val="00AA00FF"/>
    <w:rsid w:val="00AA0898"/>
    <w:rsid w:val="00AA33DD"/>
    <w:rsid w:val="00AA364E"/>
    <w:rsid w:val="00AA3C5B"/>
    <w:rsid w:val="00AA5B96"/>
    <w:rsid w:val="00AA6757"/>
    <w:rsid w:val="00AA6978"/>
    <w:rsid w:val="00AA69D3"/>
    <w:rsid w:val="00AA6EDC"/>
    <w:rsid w:val="00AA7BC6"/>
    <w:rsid w:val="00AB2D8C"/>
    <w:rsid w:val="00AB2E63"/>
    <w:rsid w:val="00AB3304"/>
    <w:rsid w:val="00AB3A8D"/>
    <w:rsid w:val="00AB59A2"/>
    <w:rsid w:val="00AB7598"/>
    <w:rsid w:val="00AB75B7"/>
    <w:rsid w:val="00AC085E"/>
    <w:rsid w:val="00AC0A16"/>
    <w:rsid w:val="00AC2297"/>
    <w:rsid w:val="00AC274E"/>
    <w:rsid w:val="00AC29BC"/>
    <w:rsid w:val="00AC4800"/>
    <w:rsid w:val="00AC5462"/>
    <w:rsid w:val="00AC56AE"/>
    <w:rsid w:val="00AC6BFC"/>
    <w:rsid w:val="00AC7067"/>
    <w:rsid w:val="00AC70D9"/>
    <w:rsid w:val="00AC79B0"/>
    <w:rsid w:val="00AC79EB"/>
    <w:rsid w:val="00AD01F0"/>
    <w:rsid w:val="00AD1706"/>
    <w:rsid w:val="00AD2659"/>
    <w:rsid w:val="00AD3117"/>
    <w:rsid w:val="00AD4737"/>
    <w:rsid w:val="00AD52F8"/>
    <w:rsid w:val="00AD6616"/>
    <w:rsid w:val="00AD66EA"/>
    <w:rsid w:val="00AD6CD8"/>
    <w:rsid w:val="00AD70B5"/>
    <w:rsid w:val="00AD79B7"/>
    <w:rsid w:val="00AD7C1A"/>
    <w:rsid w:val="00AE15A2"/>
    <w:rsid w:val="00AE190A"/>
    <w:rsid w:val="00AE2A08"/>
    <w:rsid w:val="00AE3215"/>
    <w:rsid w:val="00AE69F5"/>
    <w:rsid w:val="00AE76D7"/>
    <w:rsid w:val="00AF06A7"/>
    <w:rsid w:val="00AF1107"/>
    <w:rsid w:val="00AF1B45"/>
    <w:rsid w:val="00AF2F42"/>
    <w:rsid w:val="00AF35FC"/>
    <w:rsid w:val="00AF4CF7"/>
    <w:rsid w:val="00AF5FFA"/>
    <w:rsid w:val="00AF632A"/>
    <w:rsid w:val="00AF7097"/>
    <w:rsid w:val="00AF768A"/>
    <w:rsid w:val="00AF7846"/>
    <w:rsid w:val="00B00D38"/>
    <w:rsid w:val="00B00F02"/>
    <w:rsid w:val="00B01494"/>
    <w:rsid w:val="00B017FD"/>
    <w:rsid w:val="00B02679"/>
    <w:rsid w:val="00B029B4"/>
    <w:rsid w:val="00B04417"/>
    <w:rsid w:val="00B04C70"/>
    <w:rsid w:val="00B04DA4"/>
    <w:rsid w:val="00B0572E"/>
    <w:rsid w:val="00B078EC"/>
    <w:rsid w:val="00B1017D"/>
    <w:rsid w:val="00B103B5"/>
    <w:rsid w:val="00B106C8"/>
    <w:rsid w:val="00B108A4"/>
    <w:rsid w:val="00B13248"/>
    <w:rsid w:val="00B142E2"/>
    <w:rsid w:val="00B14486"/>
    <w:rsid w:val="00B14EF5"/>
    <w:rsid w:val="00B156D8"/>
    <w:rsid w:val="00B20249"/>
    <w:rsid w:val="00B203C5"/>
    <w:rsid w:val="00B20AEC"/>
    <w:rsid w:val="00B20B6B"/>
    <w:rsid w:val="00B2146D"/>
    <w:rsid w:val="00B2252D"/>
    <w:rsid w:val="00B237D6"/>
    <w:rsid w:val="00B24168"/>
    <w:rsid w:val="00B25900"/>
    <w:rsid w:val="00B27543"/>
    <w:rsid w:val="00B31DBE"/>
    <w:rsid w:val="00B33D53"/>
    <w:rsid w:val="00B33EE1"/>
    <w:rsid w:val="00B341EE"/>
    <w:rsid w:val="00B347C0"/>
    <w:rsid w:val="00B34D59"/>
    <w:rsid w:val="00B36E74"/>
    <w:rsid w:val="00B371D3"/>
    <w:rsid w:val="00B37502"/>
    <w:rsid w:val="00B400B2"/>
    <w:rsid w:val="00B4051E"/>
    <w:rsid w:val="00B41238"/>
    <w:rsid w:val="00B415EE"/>
    <w:rsid w:val="00B444AE"/>
    <w:rsid w:val="00B449AD"/>
    <w:rsid w:val="00B454AA"/>
    <w:rsid w:val="00B45598"/>
    <w:rsid w:val="00B4615D"/>
    <w:rsid w:val="00B46160"/>
    <w:rsid w:val="00B4650E"/>
    <w:rsid w:val="00B46A50"/>
    <w:rsid w:val="00B50CEC"/>
    <w:rsid w:val="00B51CA6"/>
    <w:rsid w:val="00B52C21"/>
    <w:rsid w:val="00B53142"/>
    <w:rsid w:val="00B53A9C"/>
    <w:rsid w:val="00B545DD"/>
    <w:rsid w:val="00B55027"/>
    <w:rsid w:val="00B55F7F"/>
    <w:rsid w:val="00B56B35"/>
    <w:rsid w:val="00B57DEE"/>
    <w:rsid w:val="00B60E7E"/>
    <w:rsid w:val="00B61423"/>
    <w:rsid w:val="00B6204E"/>
    <w:rsid w:val="00B6208A"/>
    <w:rsid w:val="00B62D36"/>
    <w:rsid w:val="00B63227"/>
    <w:rsid w:val="00B63C8F"/>
    <w:rsid w:val="00B63E0C"/>
    <w:rsid w:val="00B641CA"/>
    <w:rsid w:val="00B6467D"/>
    <w:rsid w:val="00B65D71"/>
    <w:rsid w:val="00B66475"/>
    <w:rsid w:val="00B67947"/>
    <w:rsid w:val="00B701A1"/>
    <w:rsid w:val="00B71133"/>
    <w:rsid w:val="00B7148D"/>
    <w:rsid w:val="00B73786"/>
    <w:rsid w:val="00B738E1"/>
    <w:rsid w:val="00B7626E"/>
    <w:rsid w:val="00B76DF8"/>
    <w:rsid w:val="00B77031"/>
    <w:rsid w:val="00B77258"/>
    <w:rsid w:val="00B77B3B"/>
    <w:rsid w:val="00B77E20"/>
    <w:rsid w:val="00B77E66"/>
    <w:rsid w:val="00B814AB"/>
    <w:rsid w:val="00B81B09"/>
    <w:rsid w:val="00B8284A"/>
    <w:rsid w:val="00B83974"/>
    <w:rsid w:val="00B839EE"/>
    <w:rsid w:val="00B846A7"/>
    <w:rsid w:val="00B8568C"/>
    <w:rsid w:val="00B85745"/>
    <w:rsid w:val="00B85A46"/>
    <w:rsid w:val="00B85FE8"/>
    <w:rsid w:val="00B86C2D"/>
    <w:rsid w:val="00B870EE"/>
    <w:rsid w:val="00B8727D"/>
    <w:rsid w:val="00B90ED9"/>
    <w:rsid w:val="00B928FC"/>
    <w:rsid w:val="00B93385"/>
    <w:rsid w:val="00B93D44"/>
    <w:rsid w:val="00B95069"/>
    <w:rsid w:val="00B958D0"/>
    <w:rsid w:val="00B95AB9"/>
    <w:rsid w:val="00B961AF"/>
    <w:rsid w:val="00B966D1"/>
    <w:rsid w:val="00BA17F1"/>
    <w:rsid w:val="00BA2278"/>
    <w:rsid w:val="00BA27AC"/>
    <w:rsid w:val="00BA3A9B"/>
    <w:rsid w:val="00BA3B10"/>
    <w:rsid w:val="00BA40D8"/>
    <w:rsid w:val="00BA448E"/>
    <w:rsid w:val="00BA4685"/>
    <w:rsid w:val="00BA4D60"/>
    <w:rsid w:val="00BA4E4A"/>
    <w:rsid w:val="00BA5298"/>
    <w:rsid w:val="00BA589B"/>
    <w:rsid w:val="00BA5E9A"/>
    <w:rsid w:val="00BB1D38"/>
    <w:rsid w:val="00BB304A"/>
    <w:rsid w:val="00BB3456"/>
    <w:rsid w:val="00BB37DB"/>
    <w:rsid w:val="00BB3E68"/>
    <w:rsid w:val="00BB43F6"/>
    <w:rsid w:val="00BB4921"/>
    <w:rsid w:val="00BB58AB"/>
    <w:rsid w:val="00BB595E"/>
    <w:rsid w:val="00BB5C2A"/>
    <w:rsid w:val="00BB6932"/>
    <w:rsid w:val="00BC0D2F"/>
    <w:rsid w:val="00BC2FBB"/>
    <w:rsid w:val="00BC3A5C"/>
    <w:rsid w:val="00BC4E11"/>
    <w:rsid w:val="00BC5C66"/>
    <w:rsid w:val="00BC639D"/>
    <w:rsid w:val="00BC7678"/>
    <w:rsid w:val="00BD1737"/>
    <w:rsid w:val="00BD2047"/>
    <w:rsid w:val="00BD2A15"/>
    <w:rsid w:val="00BD2EC8"/>
    <w:rsid w:val="00BD4C9B"/>
    <w:rsid w:val="00BD60B7"/>
    <w:rsid w:val="00BD6F2C"/>
    <w:rsid w:val="00BD73A6"/>
    <w:rsid w:val="00BD746D"/>
    <w:rsid w:val="00BE0310"/>
    <w:rsid w:val="00BE0755"/>
    <w:rsid w:val="00BE0A4C"/>
    <w:rsid w:val="00BE1035"/>
    <w:rsid w:val="00BE1052"/>
    <w:rsid w:val="00BE1152"/>
    <w:rsid w:val="00BE1366"/>
    <w:rsid w:val="00BE1EEF"/>
    <w:rsid w:val="00BE2C24"/>
    <w:rsid w:val="00BE36B2"/>
    <w:rsid w:val="00BE391C"/>
    <w:rsid w:val="00BE4172"/>
    <w:rsid w:val="00BE42FA"/>
    <w:rsid w:val="00BE4492"/>
    <w:rsid w:val="00BE4B48"/>
    <w:rsid w:val="00BE4F15"/>
    <w:rsid w:val="00BE69AF"/>
    <w:rsid w:val="00BE6B6E"/>
    <w:rsid w:val="00BF1098"/>
    <w:rsid w:val="00BF1624"/>
    <w:rsid w:val="00BF278D"/>
    <w:rsid w:val="00BF2D03"/>
    <w:rsid w:val="00BF30A1"/>
    <w:rsid w:val="00BF35A0"/>
    <w:rsid w:val="00BF3860"/>
    <w:rsid w:val="00BF62FD"/>
    <w:rsid w:val="00BF7311"/>
    <w:rsid w:val="00BF7EB0"/>
    <w:rsid w:val="00C0181D"/>
    <w:rsid w:val="00C01C1F"/>
    <w:rsid w:val="00C02419"/>
    <w:rsid w:val="00C02CCA"/>
    <w:rsid w:val="00C02D0C"/>
    <w:rsid w:val="00C02DEC"/>
    <w:rsid w:val="00C035F6"/>
    <w:rsid w:val="00C04351"/>
    <w:rsid w:val="00C04507"/>
    <w:rsid w:val="00C04CF0"/>
    <w:rsid w:val="00C0500A"/>
    <w:rsid w:val="00C05BEB"/>
    <w:rsid w:val="00C07601"/>
    <w:rsid w:val="00C07E1E"/>
    <w:rsid w:val="00C101FE"/>
    <w:rsid w:val="00C1049A"/>
    <w:rsid w:val="00C11BE0"/>
    <w:rsid w:val="00C1331F"/>
    <w:rsid w:val="00C149EB"/>
    <w:rsid w:val="00C20607"/>
    <w:rsid w:val="00C20A87"/>
    <w:rsid w:val="00C217F1"/>
    <w:rsid w:val="00C22111"/>
    <w:rsid w:val="00C22B72"/>
    <w:rsid w:val="00C22CC7"/>
    <w:rsid w:val="00C22E69"/>
    <w:rsid w:val="00C22F97"/>
    <w:rsid w:val="00C246A9"/>
    <w:rsid w:val="00C24938"/>
    <w:rsid w:val="00C24BD3"/>
    <w:rsid w:val="00C24C04"/>
    <w:rsid w:val="00C2500B"/>
    <w:rsid w:val="00C25453"/>
    <w:rsid w:val="00C26565"/>
    <w:rsid w:val="00C27D73"/>
    <w:rsid w:val="00C336B9"/>
    <w:rsid w:val="00C33B71"/>
    <w:rsid w:val="00C3473D"/>
    <w:rsid w:val="00C34D7F"/>
    <w:rsid w:val="00C36869"/>
    <w:rsid w:val="00C379B1"/>
    <w:rsid w:val="00C40561"/>
    <w:rsid w:val="00C40CEB"/>
    <w:rsid w:val="00C41E1E"/>
    <w:rsid w:val="00C42EC7"/>
    <w:rsid w:val="00C44856"/>
    <w:rsid w:val="00C448A8"/>
    <w:rsid w:val="00C45274"/>
    <w:rsid w:val="00C45639"/>
    <w:rsid w:val="00C47B36"/>
    <w:rsid w:val="00C47E01"/>
    <w:rsid w:val="00C51097"/>
    <w:rsid w:val="00C51422"/>
    <w:rsid w:val="00C5355D"/>
    <w:rsid w:val="00C537B1"/>
    <w:rsid w:val="00C53AF5"/>
    <w:rsid w:val="00C53EFE"/>
    <w:rsid w:val="00C555C1"/>
    <w:rsid w:val="00C55E8D"/>
    <w:rsid w:val="00C57456"/>
    <w:rsid w:val="00C57E99"/>
    <w:rsid w:val="00C612EB"/>
    <w:rsid w:val="00C61F31"/>
    <w:rsid w:val="00C62D31"/>
    <w:rsid w:val="00C63164"/>
    <w:rsid w:val="00C63465"/>
    <w:rsid w:val="00C63B85"/>
    <w:rsid w:val="00C63D2B"/>
    <w:rsid w:val="00C641DD"/>
    <w:rsid w:val="00C64694"/>
    <w:rsid w:val="00C64F76"/>
    <w:rsid w:val="00C679E3"/>
    <w:rsid w:val="00C67EE0"/>
    <w:rsid w:val="00C700F9"/>
    <w:rsid w:val="00C70E86"/>
    <w:rsid w:val="00C70F6A"/>
    <w:rsid w:val="00C71B55"/>
    <w:rsid w:val="00C72195"/>
    <w:rsid w:val="00C73A43"/>
    <w:rsid w:val="00C74754"/>
    <w:rsid w:val="00C748BF"/>
    <w:rsid w:val="00C75E12"/>
    <w:rsid w:val="00C76C8D"/>
    <w:rsid w:val="00C76D72"/>
    <w:rsid w:val="00C76E24"/>
    <w:rsid w:val="00C76EE8"/>
    <w:rsid w:val="00C77E15"/>
    <w:rsid w:val="00C80561"/>
    <w:rsid w:val="00C80C04"/>
    <w:rsid w:val="00C812C4"/>
    <w:rsid w:val="00C8132F"/>
    <w:rsid w:val="00C82363"/>
    <w:rsid w:val="00C82D58"/>
    <w:rsid w:val="00C84CE5"/>
    <w:rsid w:val="00C84FC7"/>
    <w:rsid w:val="00C8557B"/>
    <w:rsid w:val="00C87B8B"/>
    <w:rsid w:val="00C900F0"/>
    <w:rsid w:val="00C903DD"/>
    <w:rsid w:val="00C9056D"/>
    <w:rsid w:val="00C9131E"/>
    <w:rsid w:val="00C915D0"/>
    <w:rsid w:val="00C91799"/>
    <w:rsid w:val="00C91DB1"/>
    <w:rsid w:val="00C9241B"/>
    <w:rsid w:val="00C93717"/>
    <w:rsid w:val="00C93788"/>
    <w:rsid w:val="00C9387D"/>
    <w:rsid w:val="00C94C56"/>
    <w:rsid w:val="00C95164"/>
    <w:rsid w:val="00C95CAB"/>
    <w:rsid w:val="00C96205"/>
    <w:rsid w:val="00C96D78"/>
    <w:rsid w:val="00C97845"/>
    <w:rsid w:val="00CA054F"/>
    <w:rsid w:val="00CA05E7"/>
    <w:rsid w:val="00CA0C45"/>
    <w:rsid w:val="00CA5F76"/>
    <w:rsid w:val="00CA741B"/>
    <w:rsid w:val="00CA7747"/>
    <w:rsid w:val="00CB1FD5"/>
    <w:rsid w:val="00CB21AF"/>
    <w:rsid w:val="00CB343D"/>
    <w:rsid w:val="00CB3E71"/>
    <w:rsid w:val="00CB4C2D"/>
    <w:rsid w:val="00CB4FD8"/>
    <w:rsid w:val="00CB7B12"/>
    <w:rsid w:val="00CB7CBB"/>
    <w:rsid w:val="00CC0209"/>
    <w:rsid w:val="00CC028B"/>
    <w:rsid w:val="00CC0AAA"/>
    <w:rsid w:val="00CC1702"/>
    <w:rsid w:val="00CC2FAF"/>
    <w:rsid w:val="00CC3753"/>
    <w:rsid w:val="00CC40AF"/>
    <w:rsid w:val="00CC41F8"/>
    <w:rsid w:val="00CC6CAB"/>
    <w:rsid w:val="00CC7861"/>
    <w:rsid w:val="00CD17E2"/>
    <w:rsid w:val="00CD2C04"/>
    <w:rsid w:val="00CD2C15"/>
    <w:rsid w:val="00CD3C83"/>
    <w:rsid w:val="00CD4DA4"/>
    <w:rsid w:val="00CD5AC2"/>
    <w:rsid w:val="00CD7064"/>
    <w:rsid w:val="00CE2041"/>
    <w:rsid w:val="00CE4F3A"/>
    <w:rsid w:val="00CE61A6"/>
    <w:rsid w:val="00CE6A73"/>
    <w:rsid w:val="00CE7633"/>
    <w:rsid w:val="00CE7A2C"/>
    <w:rsid w:val="00CE7C17"/>
    <w:rsid w:val="00CF074B"/>
    <w:rsid w:val="00CF1256"/>
    <w:rsid w:val="00CF1327"/>
    <w:rsid w:val="00CF1724"/>
    <w:rsid w:val="00CF1E34"/>
    <w:rsid w:val="00CF1FCC"/>
    <w:rsid w:val="00CF2A63"/>
    <w:rsid w:val="00CF2B8E"/>
    <w:rsid w:val="00CF3F58"/>
    <w:rsid w:val="00CF4FE5"/>
    <w:rsid w:val="00CF5651"/>
    <w:rsid w:val="00CF5697"/>
    <w:rsid w:val="00CF5963"/>
    <w:rsid w:val="00CF6203"/>
    <w:rsid w:val="00CF6536"/>
    <w:rsid w:val="00CF6548"/>
    <w:rsid w:val="00CF6DA0"/>
    <w:rsid w:val="00CF71BE"/>
    <w:rsid w:val="00D00FDC"/>
    <w:rsid w:val="00D01393"/>
    <w:rsid w:val="00D013A0"/>
    <w:rsid w:val="00D01A92"/>
    <w:rsid w:val="00D01BF8"/>
    <w:rsid w:val="00D01F50"/>
    <w:rsid w:val="00D02741"/>
    <w:rsid w:val="00D02835"/>
    <w:rsid w:val="00D030A3"/>
    <w:rsid w:val="00D03442"/>
    <w:rsid w:val="00D03E6B"/>
    <w:rsid w:val="00D042D6"/>
    <w:rsid w:val="00D12D70"/>
    <w:rsid w:val="00D13419"/>
    <w:rsid w:val="00D1528D"/>
    <w:rsid w:val="00D15A06"/>
    <w:rsid w:val="00D1629B"/>
    <w:rsid w:val="00D1636C"/>
    <w:rsid w:val="00D16CBA"/>
    <w:rsid w:val="00D16FCE"/>
    <w:rsid w:val="00D1704C"/>
    <w:rsid w:val="00D171B7"/>
    <w:rsid w:val="00D21271"/>
    <w:rsid w:val="00D22222"/>
    <w:rsid w:val="00D2369E"/>
    <w:rsid w:val="00D23C06"/>
    <w:rsid w:val="00D24476"/>
    <w:rsid w:val="00D2510A"/>
    <w:rsid w:val="00D2564E"/>
    <w:rsid w:val="00D25D3F"/>
    <w:rsid w:val="00D2737F"/>
    <w:rsid w:val="00D3280F"/>
    <w:rsid w:val="00D33079"/>
    <w:rsid w:val="00D33206"/>
    <w:rsid w:val="00D33402"/>
    <w:rsid w:val="00D350F1"/>
    <w:rsid w:val="00D357D3"/>
    <w:rsid w:val="00D36209"/>
    <w:rsid w:val="00D37408"/>
    <w:rsid w:val="00D40355"/>
    <w:rsid w:val="00D41506"/>
    <w:rsid w:val="00D42A1D"/>
    <w:rsid w:val="00D42A41"/>
    <w:rsid w:val="00D43837"/>
    <w:rsid w:val="00D43F6C"/>
    <w:rsid w:val="00D44CD5"/>
    <w:rsid w:val="00D452C5"/>
    <w:rsid w:val="00D453FF"/>
    <w:rsid w:val="00D45F3B"/>
    <w:rsid w:val="00D47087"/>
    <w:rsid w:val="00D472C1"/>
    <w:rsid w:val="00D478D1"/>
    <w:rsid w:val="00D47AAA"/>
    <w:rsid w:val="00D517EC"/>
    <w:rsid w:val="00D51CCA"/>
    <w:rsid w:val="00D524F9"/>
    <w:rsid w:val="00D527E8"/>
    <w:rsid w:val="00D528AF"/>
    <w:rsid w:val="00D52E19"/>
    <w:rsid w:val="00D54F7D"/>
    <w:rsid w:val="00D56151"/>
    <w:rsid w:val="00D563DC"/>
    <w:rsid w:val="00D56D4D"/>
    <w:rsid w:val="00D56F8D"/>
    <w:rsid w:val="00D56FFB"/>
    <w:rsid w:val="00D5776A"/>
    <w:rsid w:val="00D57DDE"/>
    <w:rsid w:val="00D60321"/>
    <w:rsid w:val="00D617BA"/>
    <w:rsid w:val="00D61B50"/>
    <w:rsid w:val="00D61F2F"/>
    <w:rsid w:val="00D625C4"/>
    <w:rsid w:val="00D63F0D"/>
    <w:rsid w:val="00D668A5"/>
    <w:rsid w:val="00D674EB"/>
    <w:rsid w:val="00D705EC"/>
    <w:rsid w:val="00D71565"/>
    <w:rsid w:val="00D71D29"/>
    <w:rsid w:val="00D72182"/>
    <w:rsid w:val="00D726C6"/>
    <w:rsid w:val="00D729A5"/>
    <w:rsid w:val="00D738DA"/>
    <w:rsid w:val="00D74B76"/>
    <w:rsid w:val="00D75BAD"/>
    <w:rsid w:val="00D75BFA"/>
    <w:rsid w:val="00D77663"/>
    <w:rsid w:val="00D77FB5"/>
    <w:rsid w:val="00D81AE3"/>
    <w:rsid w:val="00D82D31"/>
    <w:rsid w:val="00D83603"/>
    <w:rsid w:val="00D837F1"/>
    <w:rsid w:val="00D83867"/>
    <w:rsid w:val="00D84C2A"/>
    <w:rsid w:val="00D84FB8"/>
    <w:rsid w:val="00D8592D"/>
    <w:rsid w:val="00D86871"/>
    <w:rsid w:val="00D869E2"/>
    <w:rsid w:val="00D86A88"/>
    <w:rsid w:val="00D874A0"/>
    <w:rsid w:val="00D90123"/>
    <w:rsid w:val="00D910ED"/>
    <w:rsid w:val="00D9128E"/>
    <w:rsid w:val="00D930EA"/>
    <w:rsid w:val="00D93624"/>
    <w:rsid w:val="00D93C9B"/>
    <w:rsid w:val="00D942EE"/>
    <w:rsid w:val="00D94479"/>
    <w:rsid w:val="00D954E6"/>
    <w:rsid w:val="00D95ECA"/>
    <w:rsid w:val="00D96A14"/>
    <w:rsid w:val="00DA10E7"/>
    <w:rsid w:val="00DA1211"/>
    <w:rsid w:val="00DA1516"/>
    <w:rsid w:val="00DA1663"/>
    <w:rsid w:val="00DA1C1F"/>
    <w:rsid w:val="00DA42F2"/>
    <w:rsid w:val="00DA54BD"/>
    <w:rsid w:val="00DA5E6D"/>
    <w:rsid w:val="00DB0369"/>
    <w:rsid w:val="00DB036A"/>
    <w:rsid w:val="00DB0841"/>
    <w:rsid w:val="00DB0AC6"/>
    <w:rsid w:val="00DB0CA9"/>
    <w:rsid w:val="00DB0E3C"/>
    <w:rsid w:val="00DB1A60"/>
    <w:rsid w:val="00DB2752"/>
    <w:rsid w:val="00DB2A3E"/>
    <w:rsid w:val="00DB3866"/>
    <w:rsid w:val="00DB3CA3"/>
    <w:rsid w:val="00DB6FAC"/>
    <w:rsid w:val="00DB765A"/>
    <w:rsid w:val="00DC0086"/>
    <w:rsid w:val="00DC1B38"/>
    <w:rsid w:val="00DC1FE3"/>
    <w:rsid w:val="00DC2A67"/>
    <w:rsid w:val="00DC377B"/>
    <w:rsid w:val="00DC44B9"/>
    <w:rsid w:val="00DC4720"/>
    <w:rsid w:val="00DC51F4"/>
    <w:rsid w:val="00DC6341"/>
    <w:rsid w:val="00DC6F75"/>
    <w:rsid w:val="00DC7F8E"/>
    <w:rsid w:val="00DD09E5"/>
    <w:rsid w:val="00DD0B03"/>
    <w:rsid w:val="00DD10B5"/>
    <w:rsid w:val="00DD1C76"/>
    <w:rsid w:val="00DD2E59"/>
    <w:rsid w:val="00DD3039"/>
    <w:rsid w:val="00DD3372"/>
    <w:rsid w:val="00DD345D"/>
    <w:rsid w:val="00DD3A0B"/>
    <w:rsid w:val="00DD58FB"/>
    <w:rsid w:val="00DD61CE"/>
    <w:rsid w:val="00DD64C8"/>
    <w:rsid w:val="00DD6A94"/>
    <w:rsid w:val="00DD7739"/>
    <w:rsid w:val="00DE00AD"/>
    <w:rsid w:val="00DE1337"/>
    <w:rsid w:val="00DE1D24"/>
    <w:rsid w:val="00DE22D6"/>
    <w:rsid w:val="00DE2FF8"/>
    <w:rsid w:val="00DE39AE"/>
    <w:rsid w:val="00DE3FB6"/>
    <w:rsid w:val="00DE4941"/>
    <w:rsid w:val="00DE532B"/>
    <w:rsid w:val="00DE5763"/>
    <w:rsid w:val="00DE6402"/>
    <w:rsid w:val="00DE6F44"/>
    <w:rsid w:val="00DE7D45"/>
    <w:rsid w:val="00DE7EB5"/>
    <w:rsid w:val="00DF0AD2"/>
    <w:rsid w:val="00DF1236"/>
    <w:rsid w:val="00DF1627"/>
    <w:rsid w:val="00DF2562"/>
    <w:rsid w:val="00DF2E44"/>
    <w:rsid w:val="00DF4448"/>
    <w:rsid w:val="00DF6282"/>
    <w:rsid w:val="00DF647A"/>
    <w:rsid w:val="00DF6DB4"/>
    <w:rsid w:val="00E00B7A"/>
    <w:rsid w:val="00E00B9F"/>
    <w:rsid w:val="00E01AFA"/>
    <w:rsid w:val="00E02B4E"/>
    <w:rsid w:val="00E02D62"/>
    <w:rsid w:val="00E03703"/>
    <w:rsid w:val="00E0402A"/>
    <w:rsid w:val="00E04677"/>
    <w:rsid w:val="00E04704"/>
    <w:rsid w:val="00E04CF9"/>
    <w:rsid w:val="00E054B7"/>
    <w:rsid w:val="00E05971"/>
    <w:rsid w:val="00E05AF3"/>
    <w:rsid w:val="00E069FC"/>
    <w:rsid w:val="00E07B39"/>
    <w:rsid w:val="00E07E79"/>
    <w:rsid w:val="00E109A9"/>
    <w:rsid w:val="00E11C50"/>
    <w:rsid w:val="00E1232A"/>
    <w:rsid w:val="00E14CBF"/>
    <w:rsid w:val="00E173E1"/>
    <w:rsid w:val="00E17AC1"/>
    <w:rsid w:val="00E20230"/>
    <w:rsid w:val="00E21807"/>
    <w:rsid w:val="00E21ECD"/>
    <w:rsid w:val="00E239AE"/>
    <w:rsid w:val="00E25B79"/>
    <w:rsid w:val="00E26540"/>
    <w:rsid w:val="00E26D84"/>
    <w:rsid w:val="00E27904"/>
    <w:rsid w:val="00E3035B"/>
    <w:rsid w:val="00E310F8"/>
    <w:rsid w:val="00E314F0"/>
    <w:rsid w:val="00E328AA"/>
    <w:rsid w:val="00E32C33"/>
    <w:rsid w:val="00E3461E"/>
    <w:rsid w:val="00E34945"/>
    <w:rsid w:val="00E350A4"/>
    <w:rsid w:val="00E3605C"/>
    <w:rsid w:val="00E36160"/>
    <w:rsid w:val="00E3646E"/>
    <w:rsid w:val="00E36581"/>
    <w:rsid w:val="00E36DE4"/>
    <w:rsid w:val="00E40AC3"/>
    <w:rsid w:val="00E41BA2"/>
    <w:rsid w:val="00E41C72"/>
    <w:rsid w:val="00E41F45"/>
    <w:rsid w:val="00E42AFE"/>
    <w:rsid w:val="00E442AF"/>
    <w:rsid w:val="00E4456B"/>
    <w:rsid w:val="00E447A4"/>
    <w:rsid w:val="00E45726"/>
    <w:rsid w:val="00E46184"/>
    <w:rsid w:val="00E46652"/>
    <w:rsid w:val="00E478D8"/>
    <w:rsid w:val="00E47B56"/>
    <w:rsid w:val="00E50CAD"/>
    <w:rsid w:val="00E51074"/>
    <w:rsid w:val="00E51580"/>
    <w:rsid w:val="00E526A9"/>
    <w:rsid w:val="00E53003"/>
    <w:rsid w:val="00E53F55"/>
    <w:rsid w:val="00E5418D"/>
    <w:rsid w:val="00E54664"/>
    <w:rsid w:val="00E55385"/>
    <w:rsid w:val="00E56BD8"/>
    <w:rsid w:val="00E57130"/>
    <w:rsid w:val="00E57403"/>
    <w:rsid w:val="00E6006E"/>
    <w:rsid w:val="00E62F15"/>
    <w:rsid w:val="00E6314A"/>
    <w:rsid w:val="00E639AD"/>
    <w:rsid w:val="00E63E50"/>
    <w:rsid w:val="00E64422"/>
    <w:rsid w:val="00E6495F"/>
    <w:rsid w:val="00E65AD5"/>
    <w:rsid w:val="00E6628D"/>
    <w:rsid w:val="00E6677F"/>
    <w:rsid w:val="00E673EC"/>
    <w:rsid w:val="00E67AAB"/>
    <w:rsid w:val="00E70050"/>
    <w:rsid w:val="00E72702"/>
    <w:rsid w:val="00E72ABA"/>
    <w:rsid w:val="00E73674"/>
    <w:rsid w:val="00E73CB6"/>
    <w:rsid w:val="00E74B7A"/>
    <w:rsid w:val="00E759F2"/>
    <w:rsid w:val="00E75F8D"/>
    <w:rsid w:val="00E8073B"/>
    <w:rsid w:val="00E8329F"/>
    <w:rsid w:val="00E84A84"/>
    <w:rsid w:val="00E84C7E"/>
    <w:rsid w:val="00E85443"/>
    <w:rsid w:val="00E85E2E"/>
    <w:rsid w:val="00E86641"/>
    <w:rsid w:val="00E868E7"/>
    <w:rsid w:val="00E86A7F"/>
    <w:rsid w:val="00E9080E"/>
    <w:rsid w:val="00E910E2"/>
    <w:rsid w:val="00E927FA"/>
    <w:rsid w:val="00E92F24"/>
    <w:rsid w:val="00E9431F"/>
    <w:rsid w:val="00E94529"/>
    <w:rsid w:val="00E9569E"/>
    <w:rsid w:val="00E96251"/>
    <w:rsid w:val="00E96605"/>
    <w:rsid w:val="00E96D23"/>
    <w:rsid w:val="00E96E1F"/>
    <w:rsid w:val="00E97A42"/>
    <w:rsid w:val="00EA12AA"/>
    <w:rsid w:val="00EA1357"/>
    <w:rsid w:val="00EA1D65"/>
    <w:rsid w:val="00EA1DBC"/>
    <w:rsid w:val="00EA2635"/>
    <w:rsid w:val="00EA36CF"/>
    <w:rsid w:val="00EA3734"/>
    <w:rsid w:val="00EA3B25"/>
    <w:rsid w:val="00EA3C0D"/>
    <w:rsid w:val="00EA3F7A"/>
    <w:rsid w:val="00EA4A4E"/>
    <w:rsid w:val="00EA4AD7"/>
    <w:rsid w:val="00EA5F4F"/>
    <w:rsid w:val="00EA6246"/>
    <w:rsid w:val="00EA6DFD"/>
    <w:rsid w:val="00EB3877"/>
    <w:rsid w:val="00EB3CCD"/>
    <w:rsid w:val="00EB5263"/>
    <w:rsid w:val="00EB588A"/>
    <w:rsid w:val="00EB6F97"/>
    <w:rsid w:val="00EC06E4"/>
    <w:rsid w:val="00EC07AA"/>
    <w:rsid w:val="00EC0E6D"/>
    <w:rsid w:val="00EC1CBA"/>
    <w:rsid w:val="00EC2AD7"/>
    <w:rsid w:val="00EC3B5E"/>
    <w:rsid w:val="00EC4363"/>
    <w:rsid w:val="00EC4431"/>
    <w:rsid w:val="00EC4ED1"/>
    <w:rsid w:val="00EC5420"/>
    <w:rsid w:val="00EC55AE"/>
    <w:rsid w:val="00EC5C45"/>
    <w:rsid w:val="00EC6353"/>
    <w:rsid w:val="00EC65A1"/>
    <w:rsid w:val="00EC7158"/>
    <w:rsid w:val="00EC74B8"/>
    <w:rsid w:val="00EC76B6"/>
    <w:rsid w:val="00ED0048"/>
    <w:rsid w:val="00ED0DE3"/>
    <w:rsid w:val="00ED151F"/>
    <w:rsid w:val="00ED17E6"/>
    <w:rsid w:val="00ED1E03"/>
    <w:rsid w:val="00ED2A9E"/>
    <w:rsid w:val="00ED2E11"/>
    <w:rsid w:val="00ED3B90"/>
    <w:rsid w:val="00ED419E"/>
    <w:rsid w:val="00ED47E1"/>
    <w:rsid w:val="00ED4ECA"/>
    <w:rsid w:val="00ED547E"/>
    <w:rsid w:val="00ED604B"/>
    <w:rsid w:val="00ED62F2"/>
    <w:rsid w:val="00ED6762"/>
    <w:rsid w:val="00ED7145"/>
    <w:rsid w:val="00EE0247"/>
    <w:rsid w:val="00EE043D"/>
    <w:rsid w:val="00EE1619"/>
    <w:rsid w:val="00EE21B3"/>
    <w:rsid w:val="00EE3FE5"/>
    <w:rsid w:val="00EE667E"/>
    <w:rsid w:val="00EE7313"/>
    <w:rsid w:val="00EE7744"/>
    <w:rsid w:val="00EE7792"/>
    <w:rsid w:val="00EE79FA"/>
    <w:rsid w:val="00EF151B"/>
    <w:rsid w:val="00EF18FD"/>
    <w:rsid w:val="00EF1ED1"/>
    <w:rsid w:val="00EF2C47"/>
    <w:rsid w:val="00EF3125"/>
    <w:rsid w:val="00EF38A8"/>
    <w:rsid w:val="00EF3B8D"/>
    <w:rsid w:val="00EF3EF2"/>
    <w:rsid w:val="00EF4564"/>
    <w:rsid w:val="00EF4740"/>
    <w:rsid w:val="00EF4CD6"/>
    <w:rsid w:val="00EF4E4B"/>
    <w:rsid w:val="00EF6174"/>
    <w:rsid w:val="00EF6469"/>
    <w:rsid w:val="00F009E0"/>
    <w:rsid w:val="00F00D1A"/>
    <w:rsid w:val="00F00F17"/>
    <w:rsid w:val="00F01240"/>
    <w:rsid w:val="00F01A42"/>
    <w:rsid w:val="00F01BB3"/>
    <w:rsid w:val="00F025EA"/>
    <w:rsid w:val="00F030C8"/>
    <w:rsid w:val="00F03349"/>
    <w:rsid w:val="00F037FC"/>
    <w:rsid w:val="00F039B6"/>
    <w:rsid w:val="00F0434E"/>
    <w:rsid w:val="00F04625"/>
    <w:rsid w:val="00F04E69"/>
    <w:rsid w:val="00F05648"/>
    <w:rsid w:val="00F061F8"/>
    <w:rsid w:val="00F06964"/>
    <w:rsid w:val="00F06997"/>
    <w:rsid w:val="00F06C7C"/>
    <w:rsid w:val="00F07963"/>
    <w:rsid w:val="00F12096"/>
    <w:rsid w:val="00F12421"/>
    <w:rsid w:val="00F13950"/>
    <w:rsid w:val="00F14865"/>
    <w:rsid w:val="00F15E78"/>
    <w:rsid w:val="00F16615"/>
    <w:rsid w:val="00F168A6"/>
    <w:rsid w:val="00F16939"/>
    <w:rsid w:val="00F17512"/>
    <w:rsid w:val="00F17809"/>
    <w:rsid w:val="00F21024"/>
    <w:rsid w:val="00F213BC"/>
    <w:rsid w:val="00F21DDC"/>
    <w:rsid w:val="00F23704"/>
    <w:rsid w:val="00F23C82"/>
    <w:rsid w:val="00F24A96"/>
    <w:rsid w:val="00F24FC9"/>
    <w:rsid w:val="00F260F9"/>
    <w:rsid w:val="00F26F41"/>
    <w:rsid w:val="00F27223"/>
    <w:rsid w:val="00F3156E"/>
    <w:rsid w:val="00F320EA"/>
    <w:rsid w:val="00F33B04"/>
    <w:rsid w:val="00F33B15"/>
    <w:rsid w:val="00F35172"/>
    <w:rsid w:val="00F35440"/>
    <w:rsid w:val="00F355ED"/>
    <w:rsid w:val="00F35A3D"/>
    <w:rsid w:val="00F35D22"/>
    <w:rsid w:val="00F374AB"/>
    <w:rsid w:val="00F376F7"/>
    <w:rsid w:val="00F41006"/>
    <w:rsid w:val="00F42056"/>
    <w:rsid w:val="00F4237D"/>
    <w:rsid w:val="00F425DB"/>
    <w:rsid w:val="00F427BE"/>
    <w:rsid w:val="00F4299F"/>
    <w:rsid w:val="00F4328D"/>
    <w:rsid w:val="00F43CB9"/>
    <w:rsid w:val="00F43D88"/>
    <w:rsid w:val="00F44739"/>
    <w:rsid w:val="00F448AE"/>
    <w:rsid w:val="00F44D90"/>
    <w:rsid w:val="00F4509A"/>
    <w:rsid w:val="00F4510B"/>
    <w:rsid w:val="00F4629A"/>
    <w:rsid w:val="00F4701E"/>
    <w:rsid w:val="00F47433"/>
    <w:rsid w:val="00F47D54"/>
    <w:rsid w:val="00F50129"/>
    <w:rsid w:val="00F51142"/>
    <w:rsid w:val="00F521A2"/>
    <w:rsid w:val="00F52E6E"/>
    <w:rsid w:val="00F53144"/>
    <w:rsid w:val="00F54CD3"/>
    <w:rsid w:val="00F55877"/>
    <w:rsid w:val="00F56EBF"/>
    <w:rsid w:val="00F57AF8"/>
    <w:rsid w:val="00F6025D"/>
    <w:rsid w:val="00F606DE"/>
    <w:rsid w:val="00F608E6"/>
    <w:rsid w:val="00F60EB6"/>
    <w:rsid w:val="00F62950"/>
    <w:rsid w:val="00F62ECC"/>
    <w:rsid w:val="00F6327A"/>
    <w:rsid w:val="00F637AD"/>
    <w:rsid w:val="00F6398B"/>
    <w:rsid w:val="00F64750"/>
    <w:rsid w:val="00F671A1"/>
    <w:rsid w:val="00F677D3"/>
    <w:rsid w:val="00F71B2C"/>
    <w:rsid w:val="00F71EB9"/>
    <w:rsid w:val="00F72011"/>
    <w:rsid w:val="00F734A7"/>
    <w:rsid w:val="00F73543"/>
    <w:rsid w:val="00F7382A"/>
    <w:rsid w:val="00F745FF"/>
    <w:rsid w:val="00F756DF"/>
    <w:rsid w:val="00F778AB"/>
    <w:rsid w:val="00F779CE"/>
    <w:rsid w:val="00F77A18"/>
    <w:rsid w:val="00F77D5C"/>
    <w:rsid w:val="00F77E23"/>
    <w:rsid w:val="00F80808"/>
    <w:rsid w:val="00F83334"/>
    <w:rsid w:val="00F83396"/>
    <w:rsid w:val="00F83DBE"/>
    <w:rsid w:val="00F85F4F"/>
    <w:rsid w:val="00F86D4E"/>
    <w:rsid w:val="00F87ADD"/>
    <w:rsid w:val="00F907A3"/>
    <w:rsid w:val="00F909AB"/>
    <w:rsid w:val="00F9177D"/>
    <w:rsid w:val="00F91B48"/>
    <w:rsid w:val="00F92C09"/>
    <w:rsid w:val="00F945FD"/>
    <w:rsid w:val="00F9538B"/>
    <w:rsid w:val="00F95543"/>
    <w:rsid w:val="00F95BAF"/>
    <w:rsid w:val="00F96192"/>
    <w:rsid w:val="00F9619E"/>
    <w:rsid w:val="00F964AE"/>
    <w:rsid w:val="00F976FC"/>
    <w:rsid w:val="00F97B30"/>
    <w:rsid w:val="00F97DC6"/>
    <w:rsid w:val="00FA0955"/>
    <w:rsid w:val="00FA0BFF"/>
    <w:rsid w:val="00FA0C2B"/>
    <w:rsid w:val="00FA1D8F"/>
    <w:rsid w:val="00FA2001"/>
    <w:rsid w:val="00FA2437"/>
    <w:rsid w:val="00FA3176"/>
    <w:rsid w:val="00FA5D95"/>
    <w:rsid w:val="00FB029C"/>
    <w:rsid w:val="00FB065E"/>
    <w:rsid w:val="00FB1D79"/>
    <w:rsid w:val="00FB1D86"/>
    <w:rsid w:val="00FB24CA"/>
    <w:rsid w:val="00FB35C2"/>
    <w:rsid w:val="00FB3C32"/>
    <w:rsid w:val="00FB57C2"/>
    <w:rsid w:val="00FB61C6"/>
    <w:rsid w:val="00FB6BD4"/>
    <w:rsid w:val="00FB7ACB"/>
    <w:rsid w:val="00FC0917"/>
    <w:rsid w:val="00FC1B58"/>
    <w:rsid w:val="00FC24FE"/>
    <w:rsid w:val="00FC2B91"/>
    <w:rsid w:val="00FC3622"/>
    <w:rsid w:val="00FC440B"/>
    <w:rsid w:val="00FC4A3C"/>
    <w:rsid w:val="00FC6D38"/>
    <w:rsid w:val="00FC6DBC"/>
    <w:rsid w:val="00FC769B"/>
    <w:rsid w:val="00FD102D"/>
    <w:rsid w:val="00FD1C9E"/>
    <w:rsid w:val="00FD2183"/>
    <w:rsid w:val="00FD3E8E"/>
    <w:rsid w:val="00FD43C1"/>
    <w:rsid w:val="00FD5874"/>
    <w:rsid w:val="00FD6144"/>
    <w:rsid w:val="00FD6C5D"/>
    <w:rsid w:val="00FD7178"/>
    <w:rsid w:val="00FD77D7"/>
    <w:rsid w:val="00FE0160"/>
    <w:rsid w:val="00FE1A1D"/>
    <w:rsid w:val="00FE2228"/>
    <w:rsid w:val="00FE2263"/>
    <w:rsid w:val="00FE2BA8"/>
    <w:rsid w:val="00FE2E44"/>
    <w:rsid w:val="00FE3ABE"/>
    <w:rsid w:val="00FE3B93"/>
    <w:rsid w:val="00FE3ED6"/>
    <w:rsid w:val="00FE4599"/>
    <w:rsid w:val="00FE46E0"/>
    <w:rsid w:val="00FE5AF2"/>
    <w:rsid w:val="00FE6537"/>
    <w:rsid w:val="00FE6755"/>
    <w:rsid w:val="00FF0048"/>
    <w:rsid w:val="00FF0205"/>
    <w:rsid w:val="00FF0733"/>
    <w:rsid w:val="00FF088B"/>
    <w:rsid w:val="00FF43EE"/>
    <w:rsid w:val="00FF48CA"/>
    <w:rsid w:val="00FF4B29"/>
    <w:rsid w:val="00FF5BB6"/>
    <w:rsid w:val="00FF78E1"/>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3A0A"/>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1">
    <w:name w:val="Tekst podstawowy 221"/>
    <w:basedOn w:val="Normalny"/>
    <w:rsid w:val="00B77B3B"/>
    <w:pPr>
      <w:overflowPunct w:val="0"/>
      <w:autoSpaceDE w:val="0"/>
      <w:autoSpaceDN w:val="0"/>
      <w:adjustRightInd w:val="0"/>
      <w:jc w:val="both"/>
    </w:pPr>
    <w:rPr>
      <w:szCs w:val="20"/>
    </w:rPr>
  </w:style>
  <w:style w:type="paragraph" w:customStyle="1" w:styleId="Default0">
    <w:name w:val="Default"/>
    <w:qForma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A1035F"/>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0A1E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link w:val="Tekstpodstawowyzwciciem2"/>
    <w:uiPriority w:val="99"/>
    <w:semiHidden/>
    <w:rsid w:val="000A1ED4"/>
    <w:rPr>
      <w:rFonts w:ascii="Times New Roman" w:eastAsia="Times New Roman" w:hAnsi="Times New Roman" w:cs="Times New Roman"/>
      <w:bCs w:val="0"/>
      <w:sz w:val="24"/>
      <w:szCs w:val="24"/>
      <w:lang w:eastAsia="pl-PL"/>
    </w:rPr>
  </w:style>
  <w:style w:type="paragraph" w:customStyle="1" w:styleId="Oddzia">
    <w:name w:val="Oddział"/>
    <w:basedOn w:val="Normalny"/>
    <w:link w:val="OddziaZnak"/>
    <w:qFormat/>
    <w:rsid w:val="006A6DD8"/>
    <w:pPr>
      <w:jc w:val="right"/>
    </w:pPr>
    <w:rPr>
      <w:rFonts w:ascii="Asap" w:eastAsia="Calibri" w:hAnsi="Asap"/>
      <w:color w:val="8D8AB0"/>
      <w:sz w:val="26"/>
      <w:szCs w:val="26"/>
      <w:lang w:eastAsia="en-US"/>
    </w:rPr>
  </w:style>
  <w:style w:type="character" w:customStyle="1" w:styleId="OddziaZnak">
    <w:name w:val="Oddział Znak"/>
    <w:link w:val="Oddzia"/>
    <w:rsid w:val="006A6DD8"/>
    <w:rPr>
      <w:rFonts w:ascii="Asap" w:hAnsi="Asap"/>
      <w:color w:val="8D8AB0"/>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3A0A"/>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1">
    <w:name w:val="Tekst podstawowy 221"/>
    <w:basedOn w:val="Normalny"/>
    <w:rsid w:val="00B77B3B"/>
    <w:pPr>
      <w:overflowPunct w:val="0"/>
      <w:autoSpaceDE w:val="0"/>
      <w:autoSpaceDN w:val="0"/>
      <w:adjustRightInd w:val="0"/>
      <w:jc w:val="both"/>
    </w:pPr>
    <w:rPr>
      <w:szCs w:val="20"/>
    </w:rPr>
  </w:style>
  <w:style w:type="paragraph" w:customStyle="1" w:styleId="Default0">
    <w:name w:val="Default"/>
    <w:qForma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A1035F"/>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0A1E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link w:val="Tekstpodstawowyzwciciem2"/>
    <w:uiPriority w:val="99"/>
    <w:semiHidden/>
    <w:rsid w:val="000A1ED4"/>
    <w:rPr>
      <w:rFonts w:ascii="Times New Roman" w:eastAsia="Times New Roman" w:hAnsi="Times New Roman" w:cs="Times New Roman"/>
      <w:bCs w:val="0"/>
      <w:sz w:val="24"/>
      <w:szCs w:val="24"/>
      <w:lang w:eastAsia="pl-PL"/>
    </w:rPr>
  </w:style>
  <w:style w:type="paragraph" w:customStyle="1" w:styleId="Oddzia">
    <w:name w:val="Oddział"/>
    <w:basedOn w:val="Normalny"/>
    <w:link w:val="OddziaZnak"/>
    <w:qFormat/>
    <w:rsid w:val="006A6DD8"/>
    <w:pPr>
      <w:jc w:val="right"/>
    </w:pPr>
    <w:rPr>
      <w:rFonts w:ascii="Asap" w:eastAsia="Calibri" w:hAnsi="Asap"/>
      <w:color w:val="8D8AB0"/>
      <w:sz w:val="26"/>
      <w:szCs w:val="26"/>
      <w:lang w:eastAsia="en-US"/>
    </w:rPr>
  </w:style>
  <w:style w:type="character" w:customStyle="1" w:styleId="OddziaZnak">
    <w:name w:val="Oddział Znak"/>
    <w:link w:val="Oddzia"/>
    <w:rsid w:val="006A6DD8"/>
    <w:rPr>
      <w:rFonts w:ascii="Asap" w:hAnsi="Asap"/>
      <w:color w:val="8D8AB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42222290">
      <w:bodyDiv w:val="1"/>
      <w:marLeft w:val="0"/>
      <w:marRight w:val="0"/>
      <w:marTop w:val="0"/>
      <w:marBottom w:val="0"/>
      <w:divBdr>
        <w:top w:val="none" w:sz="0" w:space="0" w:color="auto"/>
        <w:left w:val="none" w:sz="0" w:space="0" w:color="auto"/>
        <w:bottom w:val="none" w:sz="0" w:space="0" w:color="auto"/>
        <w:right w:val="none" w:sz="0" w:space="0" w:color="auto"/>
      </w:divBdr>
    </w:div>
    <w:div w:id="43145675">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11024932">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423844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645283113">
      <w:bodyDiv w:val="1"/>
      <w:marLeft w:val="0"/>
      <w:marRight w:val="0"/>
      <w:marTop w:val="0"/>
      <w:marBottom w:val="0"/>
      <w:divBdr>
        <w:top w:val="none" w:sz="0" w:space="0" w:color="auto"/>
        <w:left w:val="none" w:sz="0" w:space="0" w:color="auto"/>
        <w:bottom w:val="none" w:sz="0" w:space="0" w:color="auto"/>
        <w:right w:val="none" w:sz="0" w:space="0" w:color="auto"/>
      </w:divBdr>
    </w:div>
    <w:div w:id="678042168">
      <w:bodyDiv w:val="1"/>
      <w:marLeft w:val="0"/>
      <w:marRight w:val="0"/>
      <w:marTop w:val="0"/>
      <w:marBottom w:val="0"/>
      <w:divBdr>
        <w:top w:val="none" w:sz="0" w:space="0" w:color="auto"/>
        <w:left w:val="none" w:sz="0" w:space="0" w:color="auto"/>
        <w:bottom w:val="none" w:sz="0" w:space="0" w:color="auto"/>
        <w:right w:val="none" w:sz="0" w:space="0" w:color="auto"/>
      </w:divBdr>
    </w:div>
    <w:div w:id="687098086">
      <w:bodyDiv w:val="1"/>
      <w:marLeft w:val="0"/>
      <w:marRight w:val="0"/>
      <w:marTop w:val="0"/>
      <w:marBottom w:val="0"/>
      <w:divBdr>
        <w:top w:val="none" w:sz="0" w:space="0" w:color="auto"/>
        <w:left w:val="none" w:sz="0" w:space="0" w:color="auto"/>
        <w:bottom w:val="none" w:sz="0" w:space="0" w:color="auto"/>
        <w:right w:val="none" w:sz="0" w:space="0" w:color="auto"/>
      </w:divBdr>
    </w:div>
    <w:div w:id="691495172">
      <w:bodyDiv w:val="1"/>
      <w:marLeft w:val="0"/>
      <w:marRight w:val="0"/>
      <w:marTop w:val="0"/>
      <w:marBottom w:val="0"/>
      <w:divBdr>
        <w:top w:val="none" w:sz="0" w:space="0" w:color="auto"/>
        <w:left w:val="none" w:sz="0" w:space="0" w:color="auto"/>
        <w:bottom w:val="none" w:sz="0" w:space="0" w:color="auto"/>
        <w:right w:val="none" w:sz="0" w:space="0" w:color="auto"/>
      </w:divBdr>
    </w:div>
    <w:div w:id="745418980">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80028894">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084643188">
      <w:bodyDiv w:val="1"/>
      <w:marLeft w:val="0"/>
      <w:marRight w:val="0"/>
      <w:marTop w:val="0"/>
      <w:marBottom w:val="0"/>
      <w:divBdr>
        <w:top w:val="none" w:sz="0" w:space="0" w:color="auto"/>
        <w:left w:val="none" w:sz="0" w:space="0" w:color="auto"/>
        <w:bottom w:val="none" w:sz="0" w:space="0" w:color="auto"/>
        <w:right w:val="none" w:sz="0" w:space="0" w:color="auto"/>
      </w:divBdr>
    </w:div>
    <w:div w:id="109925084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180965848">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57589500">
      <w:bodyDiv w:val="1"/>
      <w:marLeft w:val="0"/>
      <w:marRight w:val="0"/>
      <w:marTop w:val="0"/>
      <w:marBottom w:val="0"/>
      <w:divBdr>
        <w:top w:val="none" w:sz="0" w:space="0" w:color="auto"/>
        <w:left w:val="none" w:sz="0" w:space="0" w:color="auto"/>
        <w:bottom w:val="none" w:sz="0" w:space="0" w:color="auto"/>
        <w:right w:val="none" w:sz="0" w:space="0" w:color="auto"/>
      </w:divBdr>
    </w:div>
    <w:div w:id="1266038161">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29043660">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73542594">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8216755">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8938457">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39611665">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7990047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4192327">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 w:id="2122795281">
      <w:bodyDiv w:val="1"/>
      <w:marLeft w:val="0"/>
      <w:marRight w:val="0"/>
      <w:marTop w:val="0"/>
      <w:marBottom w:val="0"/>
      <w:divBdr>
        <w:top w:val="none" w:sz="0" w:space="0" w:color="auto"/>
        <w:left w:val="none" w:sz="0" w:space="0" w:color="auto"/>
        <w:bottom w:val="none" w:sz="0" w:space="0" w:color="auto"/>
        <w:right w:val="none" w:sz="0" w:space="0" w:color="auto"/>
      </w:divBdr>
    </w:div>
    <w:div w:id="21303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p@zsm.com.pl" TargetMode="External"/><Relationship Id="rId18" Type="http://schemas.openxmlformats.org/officeDocument/2006/relationships/hyperlink" Target="https://zsm-chorzow.ezamawiajacy.pl" TargetMode="External"/><Relationship Id="rId26" Type="http://schemas.openxmlformats.org/officeDocument/2006/relationships/hyperlink" Target="mailto:zp@zsm.com.pl" TargetMode="External"/><Relationship Id="rId3" Type="http://schemas.openxmlformats.org/officeDocument/2006/relationships/numbering" Target="numbering.xml"/><Relationship Id="rId21" Type="http://schemas.openxmlformats.org/officeDocument/2006/relationships/hyperlink" Target="https://zsm-chorzow.ezamawiajacy.p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zsm.com.pl/" TargetMode="External"/><Relationship Id="rId17" Type="http://schemas.openxmlformats.org/officeDocument/2006/relationships/hyperlink" Target="https://oneplace.marketplanet.pl"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zsm-chorzow.ezamawiajacy.pl" TargetMode="External"/><Relationship Id="rId20" Type="http://schemas.openxmlformats.org/officeDocument/2006/relationships/hyperlink" Target="mailto:zp@zsm.com.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yperlink" Target="https://oneplace.marketplanet.pl/przygotuj-stanowisko-pc-wykonujac-ponizsze-kroki" TargetMode="External"/><Relationship Id="rId23" Type="http://schemas.openxmlformats.org/officeDocument/2006/relationships/hyperlink" Target="mailto:hwilkocka@zsm.com.pl"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brokerinfinite.efaktura.gov.pl/"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zsm-chorzow.ezamawiajacy.pl" TargetMode="External"/><Relationship Id="rId22" Type="http://schemas.openxmlformats.org/officeDocument/2006/relationships/hyperlink" Target="mailto:kgrzesik@zsm.com.pl" TargetMode="External"/><Relationship Id="rId27" Type="http://schemas.openxmlformats.org/officeDocument/2006/relationships/hyperlink" Target="mailto:gkoczy@zsm.com.pl" TargetMode="External"/><Relationship Id="rId30" Type="http://schemas.openxmlformats.org/officeDocument/2006/relationships/footer" Target="foot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F84E-0D2D-4051-AB8B-DEA075E154AA}">
  <ds:schemaRefs>
    <ds:schemaRef ds:uri="http://www.w3.org/2001/XMLSchema"/>
  </ds:schemaRefs>
</ds:datastoreItem>
</file>

<file path=customXml/itemProps2.xml><?xml version="1.0" encoding="utf-8"?>
<ds:datastoreItem xmlns:ds="http://schemas.openxmlformats.org/officeDocument/2006/customXml" ds:itemID="{EF059390-B624-41CB-9E14-90A54658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9804</Words>
  <Characters>58824</Characters>
  <Application>Microsoft Office Word</Application>
  <DocSecurity>0</DocSecurity>
  <Lines>490</Lines>
  <Paragraphs>136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SPECYFIKACJA WARUNKÓW ZAMÓWIENIA</vt:lpstr>
    </vt:vector>
  </TitlesOfParts>
  <LinksUpToDate>false</LinksUpToDate>
  <CharactersWithSpaces>68492</CharactersWithSpaces>
  <SharedDoc>false</SharedDoc>
  <HLinks>
    <vt:vector size="84" baseType="variant">
      <vt:variant>
        <vt:i4>2097234</vt:i4>
      </vt:variant>
      <vt:variant>
        <vt:i4>39</vt:i4>
      </vt:variant>
      <vt:variant>
        <vt:i4>0</vt:i4>
      </vt:variant>
      <vt:variant>
        <vt:i4>5</vt:i4>
      </vt:variant>
      <vt:variant>
        <vt:lpwstr>mailto:gkoczy@zsm.com.pl</vt:lpwstr>
      </vt:variant>
      <vt:variant>
        <vt:lpwstr/>
      </vt:variant>
      <vt:variant>
        <vt:i4>2621523</vt:i4>
      </vt:variant>
      <vt:variant>
        <vt:i4>36</vt:i4>
      </vt:variant>
      <vt:variant>
        <vt:i4>0</vt:i4>
      </vt:variant>
      <vt:variant>
        <vt:i4>5</vt:i4>
      </vt:variant>
      <vt:variant>
        <vt:lpwstr>mailto:zp@zsm.com.pl</vt:lpwstr>
      </vt:variant>
      <vt:variant>
        <vt:lpwstr/>
      </vt:variant>
      <vt:variant>
        <vt:i4>3604600</vt:i4>
      </vt:variant>
      <vt:variant>
        <vt:i4>33</vt:i4>
      </vt:variant>
      <vt:variant>
        <vt:i4>0</vt:i4>
      </vt:variant>
      <vt:variant>
        <vt:i4>5</vt:i4>
      </vt:variant>
      <vt:variant>
        <vt:lpwstr>https://www.uzp.gov.pl/aktualnosci/rodo-w-zamowieniach-publicznych</vt:lpwstr>
      </vt:variant>
      <vt:variant>
        <vt:lpwstr/>
      </vt:variant>
      <vt:variant>
        <vt:i4>6488073</vt:i4>
      </vt:variant>
      <vt:variant>
        <vt:i4>30</vt:i4>
      </vt:variant>
      <vt:variant>
        <vt:i4>0</vt:i4>
      </vt:variant>
      <vt:variant>
        <vt:i4>5</vt:i4>
      </vt:variant>
      <vt:variant>
        <vt:lpwstr>mailto:hwilkocka@zsm.com.pl</vt:lpwstr>
      </vt:variant>
      <vt:variant>
        <vt:lpwstr/>
      </vt:variant>
      <vt:variant>
        <vt:i4>3276864</vt:i4>
      </vt:variant>
      <vt:variant>
        <vt:i4>27</vt:i4>
      </vt:variant>
      <vt:variant>
        <vt:i4>0</vt:i4>
      </vt:variant>
      <vt:variant>
        <vt:i4>5</vt:i4>
      </vt:variant>
      <vt:variant>
        <vt:lpwstr>mailto:jrozek@zsm.com.pl</vt:lpwstr>
      </vt:variant>
      <vt:variant>
        <vt:lpwstr/>
      </vt:variant>
      <vt:variant>
        <vt:i4>6488073</vt:i4>
      </vt:variant>
      <vt:variant>
        <vt:i4>24</vt:i4>
      </vt:variant>
      <vt:variant>
        <vt:i4>0</vt:i4>
      </vt:variant>
      <vt:variant>
        <vt:i4>5</vt:i4>
      </vt:variant>
      <vt:variant>
        <vt:lpwstr>mailto:hwilkocka@zsm.com.pl</vt:lpwstr>
      </vt:variant>
      <vt:variant>
        <vt:lpwstr/>
      </vt:variant>
      <vt:variant>
        <vt:i4>3276864</vt:i4>
      </vt:variant>
      <vt:variant>
        <vt:i4>21</vt:i4>
      </vt:variant>
      <vt:variant>
        <vt:i4>0</vt:i4>
      </vt:variant>
      <vt:variant>
        <vt:i4>5</vt:i4>
      </vt:variant>
      <vt:variant>
        <vt:lpwstr>mailto:jrozek@zsm.com.pl</vt:lpwstr>
      </vt:variant>
      <vt:variant>
        <vt:lpwstr/>
      </vt:variant>
      <vt:variant>
        <vt:i4>2621523</vt:i4>
      </vt:variant>
      <vt:variant>
        <vt:i4>18</vt:i4>
      </vt:variant>
      <vt:variant>
        <vt:i4>0</vt:i4>
      </vt:variant>
      <vt:variant>
        <vt:i4>5</vt:i4>
      </vt:variant>
      <vt:variant>
        <vt:lpwstr>mailto:zp@zsm.com.pl</vt:lpwstr>
      </vt:variant>
      <vt:variant>
        <vt:lpwstr/>
      </vt:variant>
      <vt:variant>
        <vt:i4>7143545</vt:i4>
      </vt:variant>
      <vt:variant>
        <vt:i4>15</vt:i4>
      </vt:variant>
      <vt:variant>
        <vt:i4>0</vt:i4>
      </vt:variant>
      <vt:variant>
        <vt:i4>5</vt:i4>
      </vt:variant>
      <vt:variant>
        <vt:lpwstr>http://zsm.com.pl/</vt:lpwstr>
      </vt:variant>
      <vt:variant>
        <vt:lpwstr/>
      </vt:variant>
      <vt:variant>
        <vt:i4>2621523</vt:i4>
      </vt:variant>
      <vt:variant>
        <vt:i4>12</vt:i4>
      </vt:variant>
      <vt:variant>
        <vt:i4>0</vt:i4>
      </vt:variant>
      <vt:variant>
        <vt:i4>5</vt:i4>
      </vt:variant>
      <vt:variant>
        <vt:lpwstr>mailto:zp@zsm.com.pl</vt:lpwstr>
      </vt:variant>
      <vt:variant>
        <vt:lpwstr/>
      </vt:variant>
      <vt:variant>
        <vt:i4>3276864</vt:i4>
      </vt:variant>
      <vt:variant>
        <vt:i4>9</vt:i4>
      </vt:variant>
      <vt:variant>
        <vt:i4>0</vt:i4>
      </vt:variant>
      <vt:variant>
        <vt:i4>5</vt:i4>
      </vt:variant>
      <vt:variant>
        <vt:lpwstr>mailto:jrozek@zsm.com.pl</vt:lpwstr>
      </vt:variant>
      <vt:variant>
        <vt:lpwstr/>
      </vt:variant>
      <vt:variant>
        <vt:i4>2883671</vt:i4>
      </vt:variant>
      <vt:variant>
        <vt:i4>6</vt:i4>
      </vt:variant>
      <vt:variant>
        <vt:i4>0</vt:i4>
      </vt:variant>
      <vt:variant>
        <vt:i4>5</vt:i4>
      </vt:variant>
      <vt:variant>
        <vt:lpwstr>mailto:apteka@zsm.com.pl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2021-02-03T11:54:00Z</dcterms:created>
  <dcterms:modified xsi:type="dcterms:W3CDTF">2021-02-03T13:57:00Z</dcterms:modified>
</cp:coreProperties>
</file>