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68D7E" w14:textId="35FAE4B9" w:rsidR="00A95655" w:rsidRPr="00A75222" w:rsidRDefault="00884ED6" w:rsidP="00B6057F">
      <w:pPr>
        <w:widowControl w:val="0"/>
        <w:tabs>
          <w:tab w:val="left" w:pos="9000"/>
        </w:tabs>
        <w:autoSpaceDE w:val="0"/>
        <w:autoSpaceDN w:val="0"/>
        <w:adjustRightInd w:val="0"/>
        <w:jc w:val="right"/>
        <w:rPr>
          <w:rFonts w:ascii="Tahoma" w:hAnsi="Tahoma" w:cs="Tahoma"/>
          <w:b/>
          <w:sz w:val="16"/>
          <w:szCs w:val="16"/>
        </w:rPr>
      </w:pPr>
      <w:r w:rsidRPr="00A75222">
        <w:rPr>
          <w:rFonts w:ascii="Tahoma" w:hAnsi="Tahoma" w:cs="Tahoma"/>
          <w:b/>
          <w:bCs/>
          <w:sz w:val="16"/>
          <w:szCs w:val="16"/>
        </w:rPr>
        <w:t xml:space="preserve">Załącznik </w:t>
      </w:r>
      <w:r w:rsidR="00A87D98" w:rsidRPr="00A75222">
        <w:rPr>
          <w:rFonts w:ascii="Tahoma" w:hAnsi="Tahoma" w:cs="Tahoma"/>
          <w:b/>
          <w:bCs/>
          <w:sz w:val="16"/>
          <w:szCs w:val="16"/>
        </w:rPr>
        <w:t>4 do S</w:t>
      </w:r>
      <w:r w:rsidR="00C36869" w:rsidRPr="00A75222">
        <w:rPr>
          <w:rFonts w:ascii="Tahoma" w:hAnsi="Tahoma" w:cs="Tahoma"/>
          <w:b/>
          <w:bCs/>
          <w:sz w:val="16"/>
          <w:szCs w:val="16"/>
        </w:rPr>
        <w:t>WZ</w:t>
      </w:r>
    </w:p>
    <w:p w14:paraId="7EDEDC8F" w14:textId="77777777" w:rsidR="006B4F2A" w:rsidRPr="00A75222" w:rsidRDefault="006B4F2A" w:rsidP="00B6057F">
      <w:pPr>
        <w:rPr>
          <w:rFonts w:ascii="Tahoma" w:hAnsi="Tahoma" w:cs="Tahoma"/>
          <w:sz w:val="16"/>
          <w:szCs w:val="16"/>
        </w:rPr>
      </w:pPr>
    </w:p>
    <w:p w14:paraId="46C04638" w14:textId="5C65DCDA" w:rsidR="003C055B" w:rsidRPr="00A75222" w:rsidRDefault="00A87D98" w:rsidP="00B6057F">
      <w:pPr>
        <w:pStyle w:val="Nagwek9"/>
        <w:numPr>
          <w:ilvl w:val="0"/>
          <w:numId w:val="0"/>
        </w:numPr>
        <w:rPr>
          <w:rFonts w:ascii="Tahoma" w:hAnsi="Tahoma" w:cs="Tahoma"/>
          <w:i/>
          <w:sz w:val="16"/>
          <w:szCs w:val="16"/>
          <w:u w:val="single"/>
          <w:lang w:val="pl-PL"/>
        </w:rPr>
      </w:pPr>
      <w:r w:rsidRPr="00A75222">
        <w:rPr>
          <w:rFonts w:ascii="Tahoma" w:hAnsi="Tahoma" w:cs="Tahoma"/>
          <w:i/>
          <w:sz w:val="16"/>
          <w:szCs w:val="16"/>
          <w:u w:val="single"/>
          <w:lang w:val="pl-PL"/>
        </w:rPr>
        <w:t xml:space="preserve">PROJEKTOWANE </w:t>
      </w:r>
      <w:r w:rsidR="00F16615" w:rsidRPr="00A75222">
        <w:rPr>
          <w:rFonts w:ascii="Tahoma" w:hAnsi="Tahoma" w:cs="Tahoma"/>
          <w:i/>
          <w:sz w:val="16"/>
          <w:szCs w:val="16"/>
          <w:u w:val="single"/>
          <w:lang w:val="pl-PL"/>
        </w:rPr>
        <w:t>POSTANOWIENIA UMOWNE</w:t>
      </w:r>
    </w:p>
    <w:p w14:paraId="5952BE50" w14:textId="2067B02F" w:rsidR="00FE2228" w:rsidRPr="00A75222" w:rsidRDefault="00FE2228" w:rsidP="00B6057F">
      <w:pPr>
        <w:jc w:val="center"/>
        <w:rPr>
          <w:rFonts w:ascii="Tahoma" w:hAnsi="Tahoma" w:cs="Tahoma"/>
          <w:b/>
          <w:bCs/>
          <w:color w:val="000000"/>
          <w:sz w:val="16"/>
          <w:szCs w:val="16"/>
        </w:rPr>
      </w:pPr>
      <w:r w:rsidRPr="00A75222">
        <w:rPr>
          <w:rFonts w:ascii="Tahoma" w:hAnsi="Tahoma" w:cs="Tahoma"/>
          <w:b/>
          <w:bCs/>
          <w:color w:val="000000"/>
          <w:sz w:val="16"/>
          <w:szCs w:val="16"/>
        </w:rPr>
        <w:t>UMOWA NR</w:t>
      </w:r>
      <w:r w:rsidR="00E239AE" w:rsidRPr="00A75222">
        <w:rPr>
          <w:rFonts w:ascii="Tahoma" w:hAnsi="Tahoma" w:cs="Tahoma"/>
          <w:bCs/>
          <w:color w:val="000000"/>
          <w:sz w:val="16"/>
          <w:szCs w:val="16"/>
        </w:rPr>
        <w:t xml:space="preserve"> </w:t>
      </w:r>
      <w:r w:rsidR="00E239AE" w:rsidRPr="00A75222">
        <w:rPr>
          <w:rFonts w:ascii="Tahoma" w:hAnsi="Tahoma" w:cs="Tahoma"/>
          <w:b/>
          <w:bCs/>
          <w:color w:val="000000"/>
          <w:sz w:val="16"/>
          <w:szCs w:val="16"/>
        </w:rPr>
        <w:t>ZP</w:t>
      </w:r>
      <w:r w:rsidR="00A124D6" w:rsidRPr="00A75222">
        <w:rPr>
          <w:rFonts w:ascii="Tahoma" w:hAnsi="Tahoma" w:cs="Tahoma"/>
          <w:b/>
          <w:bCs/>
          <w:color w:val="000000"/>
          <w:sz w:val="16"/>
          <w:szCs w:val="16"/>
        </w:rPr>
        <w:t>/…../</w:t>
      </w:r>
      <w:r w:rsidR="00E239AE" w:rsidRPr="00A75222">
        <w:rPr>
          <w:rFonts w:ascii="Tahoma" w:hAnsi="Tahoma" w:cs="Tahoma"/>
          <w:b/>
          <w:bCs/>
          <w:color w:val="000000"/>
          <w:sz w:val="16"/>
          <w:szCs w:val="16"/>
        </w:rPr>
        <w:t>20</w:t>
      </w:r>
      <w:r w:rsidR="00A87D98" w:rsidRPr="00A75222">
        <w:rPr>
          <w:rFonts w:ascii="Tahoma" w:hAnsi="Tahoma" w:cs="Tahoma"/>
          <w:b/>
          <w:bCs/>
          <w:color w:val="000000"/>
          <w:sz w:val="16"/>
          <w:szCs w:val="16"/>
        </w:rPr>
        <w:t>21</w:t>
      </w:r>
    </w:p>
    <w:p w14:paraId="565BF973" w14:textId="77777777" w:rsidR="00FE2228" w:rsidRPr="00A75222" w:rsidRDefault="00FE2228" w:rsidP="00B6057F">
      <w:pPr>
        <w:jc w:val="center"/>
        <w:rPr>
          <w:rFonts w:ascii="Tahoma" w:hAnsi="Tahoma" w:cs="Tahoma"/>
          <w:b/>
          <w:bCs/>
          <w:color w:val="000000"/>
          <w:sz w:val="16"/>
          <w:szCs w:val="16"/>
        </w:rPr>
      </w:pPr>
    </w:p>
    <w:p w14:paraId="217D8A52" w14:textId="77777777" w:rsidR="00FE2228" w:rsidRPr="00A75222" w:rsidRDefault="00FE2228" w:rsidP="00B6057F">
      <w:pPr>
        <w:rPr>
          <w:rFonts w:ascii="Tahoma" w:hAnsi="Tahoma" w:cs="Tahoma"/>
          <w:sz w:val="16"/>
          <w:szCs w:val="16"/>
        </w:rPr>
      </w:pPr>
    </w:p>
    <w:p w14:paraId="54E8B699" w14:textId="77777777" w:rsidR="002E1697" w:rsidRPr="00A75222" w:rsidRDefault="002E1697" w:rsidP="002E1697">
      <w:pPr>
        <w:rPr>
          <w:rFonts w:ascii="Tahoma" w:hAnsi="Tahoma" w:cs="Tahoma"/>
          <w:sz w:val="16"/>
          <w:szCs w:val="16"/>
        </w:rPr>
      </w:pPr>
      <w:r w:rsidRPr="00A75222">
        <w:rPr>
          <w:rFonts w:ascii="Tahoma" w:hAnsi="Tahoma" w:cs="Tahoma"/>
          <w:sz w:val="16"/>
          <w:szCs w:val="16"/>
        </w:rPr>
        <w:t xml:space="preserve">zawarta w Chorzowie w dniu …………………………..……… pomiędzy: </w:t>
      </w:r>
    </w:p>
    <w:p w14:paraId="7EB1EF3C" w14:textId="77777777" w:rsidR="002E1697" w:rsidRPr="00A75222" w:rsidRDefault="002E1697" w:rsidP="002E1697">
      <w:pPr>
        <w:rPr>
          <w:rFonts w:ascii="Tahoma" w:hAnsi="Tahoma" w:cs="Tahoma"/>
          <w:color w:val="000000"/>
          <w:sz w:val="16"/>
          <w:szCs w:val="16"/>
        </w:rPr>
      </w:pPr>
    </w:p>
    <w:p w14:paraId="5B7E9A6C" w14:textId="7979AC25" w:rsidR="002E1697" w:rsidRPr="00A75222" w:rsidRDefault="002E1697" w:rsidP="00A9414F">
      <w:pPr>
        <w:autoSpaceDE w:val="0"/>
        <w:autoSpaceDN w:val="0"/>
        <w:adjustRightInd w:val="0"/>
        <w:jc w:val="both"/>
        <w:rPr>
          <w:rFonts w:ascii="Tahoma" w:hAnsi="Tahoma" w:cs="Tahoma"/>
          <w:sz w:val="16"/>
          <w:szCs w:val="16"/>
        </w:rPr>
      </w:pPr>
      <w:r w:rsidRPr="00A75222">
        <w:rPr>
          <w:rFonts w:ascii="Tahoma" w:hAnsi="Tahoma" w:cs="Tahoma"/>
          <w:b/>
          <w:bCs/>
          <w:sz w:val="16"/>
          <w:szCs w:val="16"/>
        </w:rPr>
        <w:t xml:space="preserve">Samodzielny Publiczny Zakład Opieki Zdrowotnej Zespół Szpitali Miejskich w Chorzowie </w:t>
      </w:r>
      <w:r w:rsidRPr="00A75222">
        <w:rPr>
          <w:rFonts w:ascii="Tahoma" w:hAnsi="Tahoma" w:cs="Tahoma"/>
          <w:sz w:val="16"/>
          <w:szCs w:val="16"/>
        </w:rPr>
        <w:t xml:space="preserve">z siedzibą </w:t>
      </w:r>
      <w:r w:rsidRPr="00A75222">
        <w:rPr>
          <w:rFonts w:ascii="Tahoma" w:hAnsi="Tahoma" w:cs="Tahoma"/>
          <w:b/>
          <w:bCs/>
          <w:sz w:val="16"/>
          <w:szCs w:val="16"/>
        </w:rPr>
        <w:t>ul. Strzelców Bytomskich 11, 41-500 Chorzów</w:t>
      </w:r>
      <w:r w:rsidRPr="00A75222">
        <w:rPr>
          <w:rFonts w:ascii="Tahoma" w:hAnsi="Tahoma" w:cs="Tahoma"/>
          <w:sz w:val="16"/>
          <w:szCs w:val="16"/>
        </w:rPr>
        <w:t xml:space="preserve">, </w:t>
      </w:r>
      <w:r w:rsidRPr="00A75222">
        <w:rPr>
          <w:rFonts w:ascii="Tahoma" w:hAnsi="Tahoma" w:cs="Tahoma"/>
          <w:color w:val="000000"/>
          <w:sz w:val="16"/>
          <w:szCs w:val="16"/>
          <w:lang w:eastAsia="en-US"/>
        </w:rPr>
        <w:t xml:space="preserve">wpisanym do </w:t>
      </w:r>
      <w:r w:rsidRPr="00A75222">
        <w:rPr>
          <w:rFonts w:ascii="Tahoma" w:eastAsia="Calibri" w:hAnsi="Tahoma" w:cs="Tahoma"/>
          <w:sz w:val="16"/>
          <w:szCs w:val="16"/>
        </w:rPr>
        <w:t xml:space="preserve">rejestru stowarzyszeń, innych organizacji społecznych i zawodowych, fundacji oraz samodzielnych publicznych zakładów opieki zdrowotnej w Sądzie Rejonowym </w:t>
      </w:r>
      <w:r w:rsidRPr="00A75222">
        <w:rPr>
          <w:rFonts w:ascii="Tahoma" w:hAnsi="Tahoma" w:cs="Tahoma"/>
          <w:sz w:val="16"/>
          <w:szCs w:val="16"/>
        </w:rPr>
        <w:t xml:space="preserve">Katowice-Wschód w Katowicach Wydział VIII Gospodarczy Krajowego Rejestru Sądowego </w:t>
      </w:r>
      <w:r w:rsidRPr="00A75222">
        <w:rPr>
          <w:rFonts w:ascii="Tahoma" w:eastAsia="Calibri" w:hAnsi="Tahoma" w:cs="Tahoma"/>
          <w:sz w:val="16"/>
          <w:szCs w:val="16"/>
        </w:rPr>
        <w:t>pod numerem</w:t>
      </w:r>
      <w:r w:rsidRPr="00A75222">
        <w:rPr>
          <w:rFonts w:ascii="Tahoma" w:hAnsi="Tahoma" w:cs="Tahoma"/>
          <w:sz w:val="16"/>
          <w:szCs w:val="16"/>
        </w:rPr>
        <w:t xml:space="preserve"> </w:t>
      </w:r>
      <w:r w:rsidRPr="00A75222">
        <w:rPr>
          <w:rFonts w:ascii="Tahoma" w:hAnsi="Tahoma" w:cs="Tahoma"/>
          <w:b/>
          <w:sz w:val="16"/>
          <w:szCs w:val="16"/>
        </w:rPr>
        <w:t>KRS</w:t>
      </w:r>
      <w:r w:rsidRPr="00A75222">
        <w:rPr>
          <w:rFonts w:ascii="Tahoma" w:hAnsi="Tahoma" w:cs="Tahoma"/>
          <w:sz w:val="16"/>
          <w:szCs w:val="16"/>
        </w:rPr>
        <w:t xml:space="preserve"> </w:t>
      </w:r>
      <w:r w:rsidRPr="00A75222">
        <w:rPr>
          <w:rFonts w:ascii="Tahoma" w:hAnsi="Tahoma" w:cs="Tahoma"/>
          <w:b/>
          <w:bCs/>
          <w:sz w:val="16"/>
          <w:szCs w:val="16"/>
        </w:rPr>
        <w:t>0000011939</w:t>
      </w:r>
      <w:r w:rsidRPr="00A75222">
        <w:rPr>
          <w:rFonts w:ascii="Tahoma" w:hAnsi="Tahoma" w:cs="Tahoma"/>
          <w:b/>
          <w:sz w:val="16"/>
          <w:szCs w:val="16"/>
        </w:rPr>
        <w:t>; NIP</w:t>
      </w:r>
      <w:r w:rsidRPr="00A75222">
        <w:rPr>
          <w:rFonts w:ascii="Tahoma" w:hAnsi="Tahoma" w:cs="Tahoma"/>
          <w:sz w:val="16"/>
          <w:szCs w:val="16"/>
        </w:rPr>
        <w:t xml:space="preserve"> </w:t>
      </w:r>
      <w:r w:rsidRPr="00A75222">
        <w:rPr>
          <w:rFonts w:ascii="Tahoma" w:hAnsi="Tahoma" w:cs="Tahoma"/>
          <w:b/>
          <w:bCs/>
          <w:sz w:val="16"/>
          <w:szCs w:val="16"/>
        </w:rPr>
        <w:t>6271923530</w:t>
      </w:r>
      <w:r w:rsidRPr="00A75222">
        <w:rPr>
          <w:rFonts w:ascii="Tahoma" w:hAnsi="Tahoma" w:cs="Tahoma"/>
          <w:b/>
          <w:sz w:val="16"/>
          <w:szCs w:val="16"/>
        </w:rPr>
        <w:t>; REGON</w:t>
      </w:r>
      <w:r w:rsidRPr="00A75222">
        <w:rPr>
          <w:rFonts w:ascii="Tahoma" w:hAnsi="Tahoma" w:cs="Tahoma"/>
          <w:sz w:val="16"/>
          <w:szCs w:val="16"/>
        </w:rPr>
        <w:t xml:space="preserve"> </w:t>
      </w:r>
      <w:r w:rsidRPr="00A75222">
        <w:rPr>
          <w:rFonts w:ascii="Tahoma" w:hAnsi="Tahoma" w:cs="Tahoma"/>
          <w:b/>
          <w:bCs/>
          <w:sz w:val="16"/>
          <w:szCs w:val="16"/>
        </w:rPr>
        <w:t>271503410;</w:t>
      </w:r>
      <w:r w:rsidR="00A9414F" w:rsidRPr="00A75222">
        <w:rPr>
          <w:rFonts w:ascii="Tahoma" w:hAnsi="Tahoma" w:cs="Tahoma"/>
          <w:sz w:val="16"/>
          <w:szCs w:val="16"/>
        </w:rPr>
        <w:t xml:space="preserve"> </w:t>
      </w:r>
      <w:r w:rsidRPr="00A75222">
        <w:rPr>
          <w:rFonts w:ascii="Tahoma" w:hAnsi="Tahoma" w:cs="Tahoma"/>
          <w:color w:val="000000"/>
          <w:sz w:val="16"/>
          <w:szCs w:val="16"/>
        </w:rPr>
        <w:t xml:space="preserve">zwanym dalej </w:t>
      </w:r>
      <w:r w:rsidRPr="00A75222">
        <w:rPr>
          <w:rFonts w:ascii="Tahoma" w:hAnsi="Tahoma" w:cs="Tahoma"/>
          <w:b/>
          <w:bCs/>
          <w:color w:val="000000"/>
          <w:sz w:val="16"/>
          <w:szCs w:val="16"/>
        </w:rPr>
        <w:t>Zamawiającym</w:t>
      </w:r>
      <w:r w:rsidRPr="00A75222">
        <w:rPr>
          <w:rFonts w:ascii="Tahoma" w:hAnsi="Tahoma" w:cs="Tahoma"/>
          <w:color w:val="000000"/>
          <w:sz w:val="16"/>
          <w:szCs w:val="16"/>
        </w:rPr>
        <w:t>, reprezentowanym przez:</w:t>
      </w:r>
    </w:p>
    <w:p w14:paraId="22F70125" w14:textId="77777777" w:rsidR="002E1697" w:rsidRPr="00A75222" w:rsidRDefault="002E1697" w:rsidP="002E1697">
      <w:pPr>
        <w:rPr>
          <w:rFonts w:ascii="Tahoma" w:hAnsi="Tahoma" w:cs="Tahoma"/>
          <w:color w:val="000000"/>
          <w:sz w:val="16"/>
          <w:szCs w:val="16"/>
        </w:rPr>
      </w:pPr>
    </w:p>
    <w:p w14:paraId="78F3AF18" w14:textId="77777777" w:rsidR="002E1697" w:rsidRPr="00A75222" w:rsidRDefault="002E1697" w:rsidP="002E1697">
      <w:pPr>
        <w:rPr>
          <w:rFonts w:ascii="Tahoma" w:hAnsi="Tahoma" w:cs="Tahoma"/>
          <w:b/>
          <w:color w:val="000000"/>
          <w:sz w:val="16"/>
          <w:szCs w:val="16"/>
        </w:rPr>
      </w:pPr>
      <w:r w:rsidRPr="00A75222">
        <w:rPr>
          <w:rFonts w:ascii="Tahoma" w:hAnsi="Tahoma" w:cs="Tahoma"/>
          <w:b/>
          <w:color w:val="000000"/>
          <w:sz w:val="16"/>
          <w:szCs w:val="16"/>
        </w:rPr>
        <w:t>dr n. ekon. Jerzego Szafranowicza – Dyrektora SP ZOZ Zespołu Szpitali Miejskich w Chorzowie</w:t>
      </w:r>
    </w:p>
    <w:p w14:paraId="379136F0" w14:textId="77777777" w:rsidR="002E1697" w:rsidRPr="00A75222" w:rsidRDefault="002E1697" w:rsidP="002E1697">
      <w:pPr>
        <w:jc w:val="both"/>
        <w:rPr>
          <w:rFonts w:ascii="Tahoma" w:hAnsi="Tahoma" w:cs="Tahoma"/>
          <w:color w:val="000000"/>
          <w:sz w:val="16"/>
          <w:szCs w:val="16"/>
        </w:rPr>
      </w:pPr>
    </w:p>
    <w:p w14:paraId="58F55B8B" w14:textId="77777777" w:rsidR="002E1697" w:rsidRPr="00A75222" w:rsidRDefault="002E1697" w:rsidP="002E1697">
      <w:pPr>
        <w:rPr>
          <w:rFonts w:ascii="Tahoma" w:hAnsi="Tahoma" w:cs="Tahoma"/>
          <w:color w:val="000000"/>
          <w:sz w:val="16"/>
          <w:szCs w:val="16"/>
        </w:rPr>
      </w:pPr>
      <w:r w:rsidRPr="00A75222">
        <w:rPr>
          <w:rFonts w:ascii="Tahoma" w:hAnsi="Tahoma" w:cs="Tahoma"/>
          <w:color w:val="000000"/>
          <w:sz w:val="16"/>
          <w:szCs w:val="16"/>
        </w:rPr>
        <w:t xml:space="preserve"> a</w:t>
      </w:r>
    </w:p>
    <w:p w14:paraId="57C5D2D7" w14:textId="77777777" w:rsidR="002E1697" w:rsidRPr="00A75222" w:rsidRDefault="002E1697" w:rsidP="002E1697">
      <w:pPr>
        <w:rPr>
          <w:rFonts w:ascii="Tahoma" w:hAnsi="Tahoma" w:cs="Tahoma"/>
          <w:color w:val="000000"/>
          <w:sz w:val="16"/>
          <w:szCs w:val="16"/>
        </w:rPr>
      </w:pPr>
    </w:p>
    <w:p w14:paraId="5B3658CC" w14:textId="77777777" w:rsidR="002E1697" w:rsidRPr="00A75222" w:rsidRDefault="002E1697" w:rsidP="002E1697">
      <w:pPr>
        <w:rPr>
          <w:rFonts w:ascii="Tahoma" w:hAnsi="Tahoma" w:cs="Tahoma"/>
          <w:b/>
          <w:bCs/>
          <w:color w:val="000000"/>
          <w:sz w:val="16"/>
          <w:szCs w:val="16"/>
        </w:rPr>
      </w:pPr>
      <w:r w:rsidRPr="00A75222">
        <w:rPr>
          <w:rFonts w:ascii="Tahoma" w:hAnsi="Tahoma" w:cs="Tahoma"/>
          <w:b/>
          <w:bCs/>
          <w:color w:val="000000"/>
          <w:sz w:val="16"/>
          <w:szCs w:val="16"/>
        </w:rPr>
        <w:t>………………………………………………</w:t>
      </w:r>
      <w:r w:rsidRPr="00A75222">
        <w:rPr>
          <w:rFonts w:ascii="Tahoma" w:hAnsi="Tahoma" w:cs="Tahoma"/>
          <w:color w:val="000000"/>
          <w:sz w:val="16"/>
          <w:szCs w:val="16"/>
        </w:rPr>
        <w:t xml:space="preserve"> z siedzibą ul. …………………….…</w:t>
      </w:r>
    </w:p>
    <w:p w14:paraId="4EF96A04" w14:textId="77777777" w:rsidR="002E1697" w:rsidRPr="00A75222" w:rsidRDefault="002E1697" w:rsidP="002E1697">
      <w:pPr>
        <w:overflowPunct w:val="0"/>
        <w:autoSpaceDE w:val="0"/>
        <w:autoSpaceDN w:val="0"/>
        <w:adjustRightInd w:val="0"/>
        <w:jc w:val="both"/>
        <w:rPr>
          <w:rFonts w:ascii="Tahoma" w:hAnsi="Tahoma" w:cs="Tahoma"/>
          <w:sz w:val="16"/>
          <w:szCs w:val="16"/>
        </w:rPr>
      </w:pPr>
      <w:r w:rsidRPr="00A75222">
        <w:rPr>
          <w:rFonts w:ascii="Tahoma" w:hAnsi="Tahoma" w:cs="Tahoma"/>
          <w:b/>
          <w:bCs/>
          <w:sz w:val="16"/>
          <w:szCs w:val="16"/>
        </w:rPr>
        <w:t>KRS</w:t>
      </w:r>
      <w:r w:rsidRPr="00A75222">
        <w:rPr>
          <w:rFonts w:ascii="Tahoma" w:hAnsi="Tahoma" w:cs="Tahoma"/>
          <w:sz w:val="16"/>
          <w:szCs w:val="16"/>
        </w:rPr>
        <w:t xml:space="preserve">: ………………… </w:t>
      </w:r>
      <w:r w:rsidRPr="00A75222">
        <w:rPr>
          <w:rFonts w:ascii="Tahoma" w:hAnsi="Tahoma" w:cs="Tahoma"/>
          <w:b/>
          <w:bCs/>
          <w:sz w:val="16"/>
          <w:szCs w:val="16"/>
        </w:rPr>
        <w:t>NIP</w:t>
      </w:r>
      <w:r w:rsidRPr="00A75222">
        <w:rPr>
          <w:rFonts w:ascii="Tahoma" w:hAnsi="Tahoma" w:cs="Tahoma"/>
          <w:sz w:val="16"/>
          <w:szCs w:val="16"/>
        </w:rPr>
        <w:t xml:space="preserve">: ………………… </w:t>
      </w:r>
      <w:r w:rsidRPr="00A75222">
        <w:rPr>
          <w:rFonts w:ascii="Tahoma" w:hAnsi="Tahoma" w:cs="Tahoma"/>
          <w:b/>
          <w:bCs/>
          <w:sz w:val="16"/>
          <w:szCs w:val="16"/>
        </w:rPr>
        <w:t>REGON</w:t>
      </w:r>
      <w:r w:rsidRPr="00A75222">
        <w:rPr>
          <w:rFonts w:ascii="Tahoma" w:hAnsi="Tahoma" w:cs="Tahoma"/>
          <w:sz w:val="16"/>
          <w:szCs w:val="16"/>
        </w:rPr>
        <w:t xml:space="preserve">: ……………….……… </w:t>
      </w:r>
    </w:p>
    <w:p w14:paraId="51650879" w14:textId="77777777" w:rsidR="002E1697" w:rsidRPr="00A75222" w:rsidRDefault="002E1697" w:rsidP="002E1697">
      <w:pPr>
        <w:jc w:val="both"/>
        <w:rPr>
          <w:rFonts w:ascii="Tahoma" w:hAnsi="Tahoma" w:cs="Tahoma"/>
          <w:color w:val="000000"/>
          <w:sz w:val="16"/>
          <w:szCs w:val="16"/>
        </w:rPr>
      </w:pPr>
      <w:r w:rsidRPr="00A75222">
        <w:rPr>
          <w:rFonts w:ascii="Tahoma" w:hAnsi="Tahoma" w:cs="Tahoma"/>
          <w:color w:val="000000"/>
          <w:sz w:val="16"/>
          <w:szCs w:val="16"/>
        </w:rPr>
        <w:t xml:space="preserve">zwanym dalej </w:t>
      </w:r>
      <w:r w:rsidRPr="00A75222">
        <w:rPr>
          <w:rFonts w:ascii="Tahoma" w:hAnsi="Tahoma" w:cs="Tahoma"/>
          <w:b/>
          <w:bCs/>
          <w:color w:val="000000"/>
          <w:sz w:val="16"/>
          <w:szCs w:val="16"/>
        </w:rPr>
        <w:t>Wykonawcą</w:t>
      </w:r>
      <w:r w:rsidRPr="00A75222">
        <w:rPr>
          <w:rFonts w:ascii="Tahoma" w:hAnsi="Tahoma" w:cs="Tahoma"/>
          <w:color w:val="000000"/>
          <w:sz w:val="16"/>
          <w:szCs w:val="16"/>
        </w:rPr>
        <w:t>, reprezentowanym przez:</w:t>
      </w:r>
    </w:p>
    <w:p w14:paraId="2C02EED0" w14:textId="77777777" w:rsidR="002E1697" w:rsidRPr="00A75222" w:rsidRDefault="002E1697" w:rsidP="002E1697">
      <w:pPr>
        <w:jc w:val="both"/>
        <w:rPr>
          <w:rFonts w:ascii="Tahoma" w:hAnsi="Tahoma" w:cs="Tahoma"/>
          <w:color w:val="000000"/>
          <w:sz w:val="16"/>
          <w:szCs w:val="16"/>
        </w:rPr>
      </w:pPr>
    </w:p>
    <w:p w14:paraId="079067C6" w14:textId="77777777" w:rsidR="002E1697" w:rsidRPr="00A75222" w:rsidRDefault="002E1697" w:rsidP="002E1697">
      <w:pPr>
        <w:jc w:val="both"/>
        <w:rPr>
          <w:rFonts w:ascii="Tahoma" w:hAnsi="Tahoma" w:cs="Tahoma"/>
          <w:color w:val="000000"/>
          <w:sz w:val="16"/>
          <w:szCs w:val="16"/>
        </w:rPr>
      </w:pPr>
      <w:r w:rsidRPr="00A75222">
        <w:rPr>
          <w:rFonts w:ascii="Tahoma" w:hAnsi="Tahoma" w:cs="Tahoma"/>
          <w:color w:val="000000"/>
          <w:sz w:val="16"/>
          <w:szCs w:val="16"/>
        </w:rPr>
        <w:t xml:space="preserve"> .....................................................................................................................</w:t>
      </w:r>
    </w:p>
    <w:p w14:paraId="49E9D1F9" w14:textId="77777777" w:rsidR="002E1697" w:rsidRPr="00A75222" w:rsidRDefault="002E1697" w:rsidP="002E1697">
      <w:pPr>
        <w:jc w:val="both"/>
        <w:rPr>
          <w:rFonts w:ascii="Tahoma" w:hAnsi="Tahoma" w:cs="Tahoma"/>
          <w:color w:val="000000"/>
          <w:sz w:val="16"/>
          <w:szCs w:val="16"/>
        </w:rPr>
      </w:pPr>
    </w:p>
    <w:p w14:paraId="2A291C65" w14:textId="77777777" w:rsidR="002E1697" w:rsidRPr="00A75222" w:rsidRDefault="002E1697" w:rsidP="002E1697">
      <w:pPr>
        <w:jc w:val="both"/>
        <w:rPr>
          <w:rFonts w:ascii="Tahoma" w:hAnsi="Tahoma" w:cs="Tahoma"/>
          <w:color w:val="000000"/>
          <w:sz w:val="16"/>
          <w:szCs w:val="16"/>
        </w:rPr>
      </w:pPr>
      <w:r w:rsidRPr="00A75222">
        <w:rPr>
          <w:rFonts w:ascii="Tahoma" w:hAnsi="Tahoma" w:cs="Tahoma"/>
          <w:color w:val="000000"/>
          <w:sz w:val="16"/>
          <w:szCs w:val="16"/>
        </w:rPr>
        <w:t>.....................................................................................................................</w:t>
      </w:r>
    </w:p>
    <w:p w14:paraId="0633077E" w14:textId="77777777" w:rsidR="002E1697" w:rsidRPr="00A75222" w:rsidRDefault="002E1697" w:rsidP="002E1697">
      <w:pPr>
        <w:rPr>
          <w:rFonts w:ascii="Tahoma" w:hAnsi="Tahoma" w:cs="Tahoma"/>
          <w:color w:val="000000"/>
          <w:sz w:val="16"/>
          <w:szCs w:val="16"/>
        </w:rPr>
      </w:pPr>
    </w:p>
    <w:p w14:paraId="6EB3141C" w14:textId="77777777" w:rsidR="002E1697" w:rsidRPr="00A75222" w:rsidRDefault="002E1697" w:rsidP="002E1697">
      <w:pPr>
        <w:rPr>
          <w:rFonts w:ascii="Tahoma" w:hAnsi="Tahoma" w:cs="Tahoma"/>
          <w:i/>
          <w:iCs/>
          <w:color w:val="000000"/>
          <w:sz w:val="16"/>
          <w:szCs w:val="16"/>
          <w:lang w:eastAsia="en-US"/>
        </w:rPr>
      </w:pPr>
    </w:p>
    <w:p w14:paraId="67175DDF" w14:textId="77777777" w:rsidR="002E1697" w:rsidRPr="00A75222" w:rsidRDefault="002E1697" w:rsidP="002E1697">
      <w:pPr>
        <w:rPr>
          <w:rFonts w:ascii="Tahoma" w:hAnsi="Tahoma" w:cs="Tahoma"/>
          <w:i/>
          <w:iCs/>
          <w:sz w:val="16"/>
          <w:szCs w:val="16"/>
          <w:lang w:eastAsia="en-US"/>
        </w:rPr>
      </w:pPr>
      <w:r w:rsidRPr="00A75222">
        <w:rPr>
          <w:rFonts w:ascii="Tahoma" w:hAnsi="Tahoma" w:cs="Tahoma"/>
          <w:i/>
          <w:iCs/>
          <w:color w:val="000000"/>
          <w:sz w:val="16"/>
          <w:szCs w:val="16"/>
          <w:lang w:eastAsia="en-US"/>
        </w:rPr>
        <w:t xml:space="preserve">Zamawiający oraz </w:t>
      </w:r>
      <w:r w:rsidRPr="00A75222">
        <w:rPr>
          <w:rFonts w:ascii="Tahoma" w:hAnsi="Tahoma" w:cs="Tahoma"/>
          <w:i/>
          <w:iCs/>
          <w:sz w:val="16"/>
          <w:szCs w:val="16"/>
          <w:lang w:eastAsia="en-US"/>
        </w:rPr>
        <w:t>Wykonawca będą w dalszej części umowy zwani łącznie „Stronami”.</w:t>
      </w:r>
    </w:p>
    <w:p w14:paraId="06791CD7" w14:textId="77777777" w:rsidR="002E1697" w:rsidRPr="00A75222" w:rsidRDefault="002E1697" w:rsidP="00B6057F">
      <w:pPr>
        <w:jc w:val="center"/>
        <w:rPr>
          <w:rFonts w:ascii="Tahoma" w:hAnsi="Tahoma" w:cs="Tahoma"/>
          <w:b/>
          <w:bCs/>
          <w:color w:val="000000"/>
          <w:sz w:val="16"/>
          <w:szCs w:val="16"/>
        </w:rPr>
      </w:pPr>
    </w:p>
    <w:p w14:paraId="52A0B0ED" w14:textId="77777777" w:rsidR="00FE2228" w:rsidRPr="00A75222" w:rsidRDefault="00FE2228" w:rsidP="00B6057F">
      <w:pPr>
        <w:jc w:val="center"/>
        <w:rPr>
          <w:rFonts w:ascii="Tahoma" w:hAnsi="Tahoma" w:cs="Tahoma"/>
          <w:b/>
          <w:bCs/>
          <w:color w:val="000000"/>
          <w:sz w:val="16"/>
          <w:szCs w:val="16"/>
        </w:rPr>
      </w:pPr>
      <w:r w:rsidRPr="00A75222">
        <w:rPr>
          <w:rFonts w:ascii="Tahoma" w:hAnsi="Tahoma" w:cs="Tahoma"/>
          <w:b/>
          <w:bCs/>
          <w:color w:val="000000"/>
          <w:sz w:val="16"/>
          <w:szCs w:val="16"/>
        </w:rPr>
        <w:t>§ 1</w:t>
      </w:r>
    </w:p>
    <w:p w14:paraId="79B04CF6" w14:textId="77777777" w:rsidR="00FE2228" w:rsidRPr="00A75222" w:rsidRDefault="00FE2228" w:rsidP="00B6057F">
      <w:pPr>
        <w:jc w:val="center"/>
        <w:rPr>
          <w:rFonts w:ascii="Tahoma" w:hAnsi="Tahoma" w:cs="Tahoma"/>
          <w:b/>
          <w:bCs/>
          <w:sz w:val="16"/>
          <w:szCs w:val="16"/>
        </w:rPr>
      </w:pPr>
      <w:r w:rsidRPr="00A75222">
        <w:rPr>
          <w:rFonts w:ascii="Tahoma" w:hAnsi="Tahoma" w:cs="Tahoma"/>
          <w:b/>
          <w:bCs/>
          <w:sz w:val="16"/>
          <w:szCs w:val="16"/>
        </w:rPr>
        <w:t>PRZEDMIOT UMOWY</w:t>
      </w:r>
    </w:p>
    <w:p w14:paraId="7B85638A" w14:textId="1F58546F" w:rsidR="00FE2228" w:rsidRPr="00A75222" w:rsidRDefault="00FE2228" w:rsidP="002D4242">
      <w:pPr>
        <w:numPr>
          <w:ilvl w:val="0"/>
          <w:numId w:val="4"/>
        </w:numPr>
        <w:tabs>
          <w:tab w:val="clear" w:pos="720"/>
        </w:tabs>
        <w:ind w:left="0" w:hanging="284"/>
        <w:jc w:val="both"/>
        <w:rPr>
          <w:rFonts w:ascii="Tahoma" w:eastAsia="Calibri" w:hAnsi="Tahoma" w:cs="Tahoma"/>
          <w:b/>
          <w:sz w:val="16"/>
          <w:szCs w:val="16"/>
        </w:rPr>
      </w:pPr>
      <w:r w:rsidRPr="00A75222">
        <w:rPr>
          <w:rFonts w:ascii="Tahoma" w:eastAsia="Calibri" w:hAnsi="Tahoma" w:cs="Tahoma"/>
          <w:sz w:val="16"/>
          <w:szCs w:val="16"/>
        </w:rPr>
        <w:t xml:space="preserve">W wyniku przeprowadzonego postępowania </w:t>
      </w:r>
      <w:r w:rsidR="005D464D" w:rsidRPr="00A75222">
        <w:rPr>
          <w:rFonts w:ascii="Tahoma" w:eastAsia="Calibri" w:hAnsi="Tahoma" w:cs="Tahoma"/>
          <w:sz w:val="16"/>
          <w:szCs w:val="16"/>
        </w:rPr>
        <w:t xml:space="preserve">o udzielenie zamówienia publicznego w trybie podstawowym bez przeprowadzania negocjacji o nr sprawy </w:t>
      </w:r>
      <w:r w:rsidR="0008234D" w:rsidRPr="00A75222">
        <w:rPr>
          <w:rFonts w:ascii="Tahoma" w:eastAsia="Calibri" w:hAnsi="Tahoma" w:cs="Tahoma"/>
          <w:b/>
          <w:sz w:val="16"/>
          <w:szCs w:val="16"/>
        </w:rPr>
        <w:t>ZSM/ZP</w:t>
      </w:r>
      <w:r w:rsidR="00062290" w:rsidRPr="00A75222">
        <w:rPr>
          <w:rFonts w:ascii="Tahoma" w:eastAsia="Calibri" w:hAnsi="Tahoma" w:cs="Tahoma"/>
          <w:b/>
          <w:sz w:val="16"/>
          <w:szCs w:val="16"/>
        </w:rPr>
        <w:t>/</w:t>
      </w:r>
      <w:r w:rsidR="00CB071B" w:rsidRPr="00A75222">
        <w:rPr>
          <w:rFonts w:ascii="Tahoma" w:eastAsia="Calibri" w:hAnsi="Tahoma" w:cs="Tahoma"/>
          <w:b/>
          <w:sz w:val="16"/>
          <w:szCs w:val="16"/>
        </w:rPr>
        <w:t>3</w:t>
      </w:r>
      <w:r w:rsidR="00062290" w:rsidRPr="00A75222">
        <w:rPr>
          <w:rFonts w:ascii="Tahoma" w:eastAsia="Calibri" w:hAnsi="Tahoma" w:cs="Tahoma"/>
          <w:b/>
          <w:sz w:val="16"/>
          <w:szCs w:val="16"/>
        </w:rPr>
        <w:t>/</w:t>
      </w:r>
      <w:r w:rsidR="00863873" w:rsidRPr="00A75222">
        <w:rPr>
          <w:rFonts w:ascii="Tahoma" w:eastAsia="Calibri" w:hAnsi="Tahoma" w:cs="Tahoma"/>
          <w:b/>
          <w:sz w:val="16"/>
          <w:szCs w:val="16"/>
        </w:rPr>
        <w:t>20</w:t>
      </w:r>
      <w:r w:rsidR="005D464D" w:rsidRPr="00A75222">
        <w:rPr>
          <w:rFonts w:ascii="Tahoma" w:eastAsia="Calibri" w:hAnsi="Tahoma" w:cs="Tahoma"/>
          <w:b/>
          <w:sz w:val="16"/>
          <w:szCs w:val="16"/>
        </w:rPr>
        <w:t>21</w:t>
      </w:r>
      <w:r w:rsidR="00863873" w:rsidRPr="00A75222">
        <w:rPr>
          <w:rFonts w:ascii="Tahoma" w:eastAsia="Calibri" w:hAnsi="Tahoma" w:cs="Tahoma"/>
          <w:b/>
          <w:bCs/>
          <w:sz w:val="16"/>
          <w:szCs w:val="16"/>
        </w:rPr>
        <w:t xml:space="preserve"> </w:t>
      </w:r>
      <w:r w:rsidR="00C24938" w:rsidRPr="00A75222">
        <w:rPr>
          <w:rFonts w:ascii="Tahoma" w:eastAsia="Calibri" w:hAnsi="Tahoma" w:cs="Tahoma"/>
          <w:sz w:val="16"/>
          <w:szCs w:val="16"/>
        </w:rPr>
        <w:t xml:space="preserve">Wykonawca </w:t>
      </w:r>
      <w:r w:rsidRPr="00A75222">
        <w:rPr>
          <w:rFonts w:ascii="Tahoma" w:eastAsia="Calibri" w:hAnsi="Tahoma" w:cs="Tahoma"/>
          <w:sz w:val="16"/>
          <w:szCs w:val="16"/>
        </w:rPr>
        <w:t xml:space="preserve">zobowiązuje się do sukcesywnej </w:t>
      </w:r>
      <w:r w:rsidR="00784BD0" w:rsidRPr="00A75222">
        <w:rPr>
          <w:rFonts w:ascii="Tahoma" w:hAnsi="Tahoma" w:cs="Tahoma"/>
          <w:b/>
          <w:sz w:val="16"/>
          <w:szCs w:val="16"/>
        </w:rPr>
        <w:t>dostawy</w:t>
      </w:r>
      <w:r w:rsidR="00284BD0" w:rsidRPr="00A75222">
        <w:rPr>
          <w:rFonts w:ascii="Tahoma" w:hAnsi="Tahoma" w:cs="Tahoma"/>
          <w:b/>
          <w:sz w:val="16"/>
          <w:szCs w:val="16"/>
        </w:rPr>
        <w:t xml:space="preserve"> soczewek wewnątrzgałkowych, </w:t>
      </w:r>
      <w:proofErr w:type="spellStart"/>
      <w:r w:rsidR="00284BD0" w:rsidRPr="00A75222">
        <w:rPr>
          <w:rFonts w:ascii="Tahoma" w:hAnsi="Tahoma" w:cs="Tahoma"/>
          <w:b/>
          <w:sz w:val="16"/>
          <w:szCs w:val="16"/>
        </w:rPr>
        <w:t>wiskoelastyków</w:t>
      </w:r>
      <w:proofErr w:type="spellEnd"/>
      <w:r w:rsidR="00284BD0" w:rsidRPr="00A75222">
        <w:rPr>
          <w:rFonts w:ascii="Tahoma" w:hAnsi="Tahoma" w:cs="Tahoma"/>
          <w:b/>
          <w:sz w:val="16"/>
          <w:szCs w:val="16"/>
        </w:rPr>
        <w:t xml:space="preserve"> oraz narzędzi okulistycznych</w:t>
      </w:r>
      <w:r w:rsidR="0096065E" w:rsidRPr="00A75222">
        <w:rPr>
          <w:rFonts w:ascii="Tahoma" w:hAnsi="Tahoma" w:cs="Tahoma"/>
          <w:b/>
          <w:sz w:val="16"/>
          <w:szCs w:val="16"/>
        </w:rPr>
        <w:t xml:space="preserve"> </w:t>
      </w:r>
      <w:r w:rsidR="00BC2FBB" w:rsidRPr="00A75222">
        <w:rPr>
          <w:rFonts w:ascii="Tahoma" w:hAnsi="Tahoma" w:cs="Tahoma"/>
          <w:b/>
          <w:color w:val="000000"/>
          <w:sz w:val="16"/>
          <w:szCs w:val="16"/>
        </w:rPr>
        <w:t>dla S</w:t>
      </w:r>
      <w:r w:rsidR="00F260F9" w:rsidRPr="00A75222">
        <w:rPr>
          <w:rFonts w:ascii="Tahoma" w:hAnsi="Tahoma" w:cs="Tahoma"/>
          <w:b/>
          <w:color w:val="000000"/>
          <w:sz w:val="16"/>
          <w:szCs w:val="16"/>
        </w:rPr>
        <w:t>amodzielnego Publicznego Zakładu Opieki Zdrowotnej</w:t>
      </w:r>
      <w:r w:rsidR="00BC2FBB" w:rsidRPr="00A75222">
        <w:rPr>
          <w:rFonts w:ascii="Tahoma" w:hAnsi="Tahoma" w:cs="Tahoma"/>
          <w:b/>
          <w:color w:val="000000"/>
          <w:sz w:val="16"/>
          <w:szCs w:val="16"/>
        </w:rPr>
        <w:t xml:space="preserve"> </w:t>
      </w:r>
      <w:r w:rsidR="00D7626D" w:rsidRPr="00A75222">
        <w:rPr>
          <w:rFonts w:ascii="Tahoma" w:hAnsi="Tahoma" w:cs="Tahoma"/>
          <w:b/>
          <w:color w:val="000000"/>
          <w:sz w:val="16"/>
          <w:szCs w:val="16"/>
        </w:rPr>
        <w:t>Zespołu</w:t>
      </w:r>
      <w:r w:rsidR="00BC2FBB" w:rsidRPr="00A75222">
        <w:rPr>
          <w:rFonts w:ascii="Tahoma" w:hAnsi="Tahoma" w:cs="Tahoma"/>
          <w:b/>
          <w:color w:val="000000"/>
          <w:sz w:val="16"/>
          <w:szCs w:val="16"/>
        </w:rPr>
        <w:t xml:space="preserve"> Szpitali Miejskich</w:t>
      </w:r>
      <w:r w:rsidR="00BC2FBB" w:rsidRPr="00A75222">
        <w:rPr>
          <w:rFonts w:ascii="Tahoma" w:hAnsi="Tahoma" w:cs="Tahoma"/>
          <w:color w:val="000000"/>
          <w:sz w:val="16"/>
          <w:szCs w:val="16"/>
        </w:rPr>
        <w:t xml:space="preserve"> </w:t>
      </w:r>
      <w:r w:rsidR="00BC2FBB" w:rsidRPr="00A75222">
        <w:rPr>
          <w:rFonts w:ascii="Tahoma" w:hAnsi="Tahoma" w:cs="Tahoma"/>
          <w:b/>
          <w:color w:val="000000"/>
          <w:sz w:val="16"/>
          <w:szCs w:val="16"/>
        </w:rPr>
        <w:t>w Chorzowie</w:t>
      </w:r>
      <w:r w:rsidR="00B45598" w:rsidRPr="00A75222">
        <w:rPr>
          <w:rFonts w:ascii="Tahoma" w:eastAsia="Calibri" w:hAnsi="Tahoma" w:cs="Tahoma"/>
          <w:b/>
          <w:sz w:val="16"/>
          <w:szCs w:val="16"/>
        </w:rPr>
        <w:t xml:space="preserve"> </w:t>
      </w:r>
      <w:r w:rsidRPr="00A75222">
        <w:rPr>
          <w:rFonts w:ascii="Tahoma" w:eastAsia="Calibri" w:hAnsi="Tahoma" w:cs="Tahoma"/>
          <w:sz w:val="16"/>
          <w:szCs w:val="16"/>
        </w:rPr>
        <w:t>zgodnie z ofertą przetargową stanowiącą załącznik nr 1</w:t>
      </w:r>
      <w:r w:rsidR="00A9414F" w:rsidRPr="00A75222">
        <w:rPr>
          <w:rFonts w:ascii="Tahoma" w:eastAsia="Calibri" w:hAnsi="Tahoma" w:cs="Tahoma"/>
          <w:sz w:val="16"/>
          <w:szCs w:val="16"/>
        </w:rPr>
        <w:t xml:space="preserve"> i 2</w:t>
      </w:r>
      <w:r w:rsidRPr="00A75222">
        <w:rPr>
          <w:rFonts w:ascii="Tahoma" w:eastAsia="Calibri" w:hAnsi="Tahoma" w:cs="Tahoma"/>
          <w:sz w:val="16"/>
          <w:szCs w:val="16"/>
        </w:rPr>
        <w:t xml:space="preserve"> do niniejszej umowy</w:t>
      </w:r>
      <w:r w:rsidR="00D1528D" w:rsidRPr="00A75222">
        <w:rPr>
          <w:rFonts w:ascii="Tahoma" w:eastAsia="Calibri" w:hAnsi="Tahoma" w:cs="Tahoma"/>
          <w:sz w:val="16"/>
          <w:szCs w:val="16"/>
        </w:rPr>
        <w:t xml:space="preserve"> (dalej w treści: oferta)</w:t>
      </w:r>
      <w:r w:rsidRPr="00A75222">
        <w:rPr>
          <w:rFonts w:ascii="Tahoma" w:eastAsia="Calibri" w:hAnsi="Tahoma" w:cs="Tahoma"/>
          <w:sz w:val="16"/>
          <w:szCs w:val="16"/>
        </w:rPr>
        <w:t xml:space="preserve"> na:</w:t>
      </w:r>
    </w:p>
    <w:p w14:paraId="731A46DD" w14:textId="77777777" w:rsidR="0060028D" w:rsidRPr="00A75222" w:rsidRDefault="0060028D" w:rsidP="00B6057F">
      <w:pPr>
        <w:jc w:val="center"/>
        <w:rPr>
          <w:rFonts w:ascii="Tahoma" w:eastAsia="Calibri" w:hAnsi="Tahoma" w:cs="Tahoma"/>
          <w:b/>
          <w:sz w:val="16"/>
          <w:szCs w:val="16"/>
        </w:rPr>
      </w:pPr>
    </w:p>
    <w:p w14:paraId="47488DCF" w14:textId="09A3FC7F" w:rsidR="00FE2228" w:rsidRPr="00A75222" w:rsidRDefault="00FE2228" w:rsidP="00B6057F">
      <w:pPr>
        <w:jc w:val="center"/>
        <w:rPr>
          <w:rFonts w:ascii="Tahoma" w:eastAsia="Calibri" w:hAnsi="Tahoma" w:cs="Tahoma"/>
          <w:b/>
          <w:sz w:val="16"/>
          <w:szCs w:val="16"/>
        </w:rPr>
      </w:pPr>
      <w:r w:rsidRPr="00A75222">
        <w:rPr>
          <w:rFonts w:ascii="Tahoma" w:eastAsia="Calibri" w:hAnsi="Tahoma" w:cs="Tahoma"/>
          <w:b/>
          <w:sz w:val="16"/>
          <w:szCs w:val="16"/>
        </w:rPr>
        <w:t>Pakiet ………..</w:t>
      </w:r>
    </w:p>
    <w:p w14:paraId="2C51B081" w14:textId="642CB826" w:rsidR="00FE2228" w:rsidRPr="00A75222" w:rsidRDefault="00FE2228" w:rsidP="002D4242">
      <w:pPr>
        <w:pStyle w:val="Akapitzlist"/>
        <w:numPr>
          <w:ilvl w:val="0"/>
          <w:numId w:val="4"/>
        </w:numPr>
        <w:tabs>
          <w:tab w:val="clear" w:pos="720"/>
        </w:tabs>
        <w:ind w:left="0" w:hanging="284"/>
        <w:jc w:val="both"/>
        <w:rPr>
          <w:rFonts w:ascii="Tahoma" w:eastAsia="Calibri" w:hAnsi="Tahoma" w:cs="Tahoma"/>
          <w:color w:val="000000"/>
          <w:sz w:val="16"/>
          <w:szCs w:val="16"/>
        </w:rPr>
      </w:pPr>
      <w:r w:rsidRPr="00A75222">
        <w:rPr>
          <w:rFonts w:ascii="Tahoma" w:eastAsia="Calibri" w:hAnsi="Tahoma" w:cs="Tahoma"/>
          <w:color w:val="000000"/>
          <w:sz w:val="16"/>
          <w:szCs w:val="16"/>
        </w:rPr>
        <w:t>Szczegółowy asortyment, ilości oraz ceny</w:t>
      </w:r>
      <w:r w:rsidR="0079382E" w:rsidRPr="00A75222">
        <w:rPr>
          <w:rFonts w:ascii="Tahoma" w:eastAsia="Calibri" w:hAnsi="Tahoma" w:cs="Tahoma"/>
          <w:color w:val="000000"/>
          <w:sz w:val="16"/>
          <w:szCs w:val="16"/>
        </w:rPr>
        <w:t xml:space="preserve"> </w:t>
      </w:r>
      <w:r w:rsidR="006D0D52" w:rsidRPr="00A75222">
        <w:rPr>
          <w:rFonts w:ascii="Tahoma" w:eastAsia="Calibri" w:hAnsi="Tahoma" w:cs="Tahoma"/>
          <w:color w:val="000000"/>
          <w:sz w:val="16"/>
          <w:szCs w:val="16"/>
        </w:rPr>
        <w:t xml:space="preserve">soczewek wewnątrzgałkowych, </w:t>
      </w:r>
      <w:proofErr w:type="spellStart"/>
      <w:r w:rsidR="006D0D52" w:rsidRPr="00A75222">
        <w:rPr>
          <w:rFonts w:ascii="Tahoma" w:eastAsia="Calibri" w:hAnsi="Tahoma" w:cs="Tahoma"/>
          <w:color w:val="000000"/>
          <w:sz w:val="16"/>
          <w:szCs w:val="16"/>
        </w:rPr>
        <w:t>wiskoelastyków</w:t>
      </w:r>
      <w:proofErr w:type="spellEnd"/>
      <w:r w:rsidR="006D0D52" w:rsidRPr="00A75222">
        <w:rPr>
          <w:rFonts w:ascii="Tahoma" w:eastAsia="Calibri" w:hAnsi="Tahoma" w:cs="Tahoma"/>
          <w:color w:val="000000"/>
          <w:sz w:val="16"/>
          <w:szCs w:val="16"/>
        </w:rPr>
        <w:t xml:space="preserve"> oraz narzędzi okulistycznych</w:t>
      </w:r>
      <w:r w:rsidRPr="00A75222">
        <w:rPr>
          <w:rFonts w:ascii="Tahoma" w:eastAsia="Calibri" w:hAnsi="Tahoma" w:cs="Tahoma"/>
          <w:color w:val="000000"/>
          <w:sz w:val="16"/>
          <w:szCs w:val="16"/>
        </w:rPr>
        <w:t xml:space="preserve"> określa Specyfikacja Asortymentowo-Cenowa (dalej w treści: </w:t>
      </w:r>
      <w:r w:rsidR="00E310F8" w:rsidRPr="00A75222">
        <w:rPr>
          <w:rFonts w:ascii="Tahoma" w:eastAsia="Calibri" w:hAnsi="Tahoma" w:cs="Tahoma"/>
          <w:color w:val="000000"/>
          <w:sz w:val="16"/>
          <w:szCs w:val="16"/>
        </w:rPr>
        <w:t>SAC</w:t>
      </w:r>
      <w:r w:rsidRPr="00A75222">
        <w:rPr>
          <w:rFonts w:ascii="Tahoma" w:eastAsia="Calibri" w:hAnsi="Tahoma" w:cs="Tahoma"/>
          <w:color w:val="000000"/>
          <w:sz w:val="16"/>
          <w:szCs w:val="16"/>
        </w:rPr>
        <w:t>) stanowiąca załącznik nr 2, który stanowi integralną część niniejszej umowy.</w:t>
      </w:r>
    </w:p>
    <w:p w14:paraId="2BA258A3" w14:textId="52146D2A" w:rsidR="00CB6806" w:rsidRPr="00A75222" w:rsidRDefault="00C24938"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 xml:space="preserve">Wykonawca </w:t>
      </w:r>
      <w:r w:rsidR="00FE2228" w:rsidRPr="00A75222">
        <w:rPr>
          <w:rFonts w:ascii="Tahoma" w:hAnsi="Tahoma" w:cs="Tahoma"/>
          <w:color w:val="000000"/>
          <w:sz w:val="16"/>
          <w:szCs w:val="16"/>
        </w:rPr>
        <w:t xml:space="preserve">zobowiązuje się dostarczyć zgodnie z załącznikiem nr 2 przedmiot zamówienia odpowiadający wymogom stawianym w </w:t>
      </w:r>
      <w:r w:rsidR="00A9414F" w:rsidRPr="00A75222">
        <w:rPr>
          <w:rFonts w:ascii="Tahoma" w:hAnsi="Tahoma" w:cs="Tahoma"/>
          <w:color w:val="000000"/>
          <w:sz w:val="16"/>
          <w:szCs w:val="16"/>
        </w:rPr>
        <w:t>Specyfikacji Warunków Zamówienia</w:t>
      </w:r>
      <w:r w:rsidR="00FE2228" w:rsidRPr="00A75222">
        <w:rPr>
          <w:rFonts w:ascii="Tahoma" w:hAnsi="Tahoma" w:cs="Tahoma"/>
          <w:color w:val="000000"/>
          <w:sz w:val="16"/>
          <w:szCs w:val="16"/>
        </w:rPr>
        <w:t>.</w:t>
      </w:r>
    </w:p>
    <w:p w14:paraId="67729B1B" w14:textId="77777777" w:rsidR="00CB6806" w:rsidRPr="00A75222" w:rsidRDefault="00CB6806"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14:paraId="6E62AAF8" w14:textId="23BD62F8" w:rsidR="00EE1F60" w:rsidRPr="00A75222" w:rsidRDefault="00CB6806"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Wykonawca deklaruje że, w terminie 3 dni</w:t>
      </w:r>
      <w:r w:rsidR="00D42A24" w:rsidRPr="00A75222">
        <w:rPr>
          <w:rFonts w:ascii="Tahoma" w:hAnsi="Tahoma" w:cs="Tahoma"/>
          <w:color w:val="000000"/>
          <w:sz w:val="16"/>
          <w:szCs w:val="16"/>
        </w:rPr>
        <w:t xml:space="preserve"> roboczych</w:t>
      </w:r>
      <w:r w:rsidRPr="00A75222">
        <w:rPr>
          <w:rFonts w:ascii="Tahoma" w:hAnsi="Tahoma" w:cs="Tahoma"/>
          <w:color w:val="000000"/>
          <w:sz w:val="16"/>
          <w:szCs w:val="16"/>
        </w:rPr>
        <w:t xml:space="preserve"> od daty wezwania, po zawarciu umowy lub w trakcie jej realizacji przekaże Zamawiającemu ww. dokumenty. Zamawiający może żądać przedłożenia kopii potwierdzonej „za zgodność z oryginałem” dokumentów, o których mowa w ust. 4 powyżej lub za porozumieniem Stron w wersji elektronicznej na nośniku CD lub pendrive</w:t>
      </w:r>
      <w:r w:rsidR="00A9414F" w:rsidRPr="00A75222">
        <w:rPr>
          <w:rFonts w:ascii="Tahoma" w:hAnsi="Tahoma" w:cs="Tahoma"/>
          <w:color w:val="000000"/>
          <w:sz w:val="16"/>
          <w:szCs w:val="16"/>
        </w:rPr>
        <w:t xml:space="preserve"> lub e-mailem</w:t>
      </w:r>
      <w:r w:rsidRPr="00A75222">
        <w:rPr>
          <w:rFonts w:ascii="Tahoma" w:hAnsi="Tahoma" w:cs="Tahoma"/>
          <w:color w:val="000000"/>
          <w:sz w:val="16"/>
          <w:szCs w:val="16"/>
        </w:rPr>
        <w:t>.</w:t>
      </w:r>
    </w:p>
    <w:p w14:paraId="60EB8C81" w14:textId="77777777" w:rsidR="00EE1F60" w:rsidRPr="00A75222" w:rsidRDefault="00EE1F60"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 xml:space="preserve">Towar opakowany będzie w odpowiednie opakowanie zapewniające prawidłowe warunki transportu i przechowania, które posiada oznaczenie CE oraz datę ważności. Opakowanie zawiera etykietę informującą o zawartości (nazwa produktu, nazwą producenta, skład). </w:t>
      </w:r>
    </w:p>
    <w:p w14:paraId="2791ECEC" w14:textId="77777777" w:rsidR="002D0938" w:rsidRPr="00A75222" w:rsidRDefault="00EE1F60"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 xml:space="preserve">Wykonawca oświadcza że asortyment będący przedmiotem umowy w zakresie wyrobów medycznych wielorazowego użytku (np. Narzędzi) (jeżeli część zamówienia/ umowy zawiera takie wyroby),  posiada parametry umożliwiające dekontaminację i </w:t>
      </w:r>
      <w:proofErr w:type="spellStart"/>
      <w:r w:rsidRPr="00A75222">
        <w:rPr>
          <w:rFonts w:ascii="Tahoma" w:hAnsi="Tahoma" w:cs="Tahoma"/>
          <w:color w:val="000000"/>
          <w:sz w:val="16"/>
          <w:szCs w:val="16"/>
        </w:rPr>
        <w:t>resterylizację</w:t>
      </w:r>
      <w:proofErr w:type="spellEnd"/>
      <w:r w:rsidRPr="00A75222">
        <w:rPr>
          <w:rFonts w:ascii="Tahoma" w:hAnsi="Tahoma" w:cs="Tahoma"/>
          <w:color w:val="000000"/>
          <w:sz w:val="16"/>
          <w:szCs w:val="16"/>
        </w:rPr>
        <w:t xml:space="preserve"> wyrobów w oparciu o polskie normy zharmonizowane z normami europejskimi dotyczące procesów sterylizacji obowiązujących w Polsce.</w:t>
      </w:r>
    </w:p>
    <w:p w14:paraId="44CF9E87" w14:textId="243AE5DD" w:rsidR="002D0938" w:rsidRPr="00A75222" w:rsidRDefault="002D0938" w:rsidP="002D4242">
      <w:pPr>
        <w:numPr>
          <w:ilvl w:val="0"/>
          <w:numId w:val="4"/>
        </w:numPr>
        <w:tabs>
          <w:tab w:val="clear" w:pos="720"/>
        </w:tabs>
        <w:ind w:left="0" w:hanging="284"/>
        <w:jc w:val="both"/>
        <w:rPr>
          <w:rFonts w:ascii="Tahoma" w:hAnsi="Tahoma" w:cs="Tahoma"/>
          <w:color w:val="000000"/>
          <w:sz w:val="16"/>
          <w:szCs w:val="16"/>
        </w:rPr>
      </w:pPr>
      <w:r w:rsidRPr="00A75222">
        <w:rPr>
          <w:rFonts w:ascii="Tahoma" w:hAnsi="Tahoma" w:cs="Tahoma"/>
          <w:color w:val="000000"/>
          <w:sz w:val="16"/>
          <w:szCs w:val="16"/>
        </w:rPr>
        <w:t>Wykonawca gwarantuje, że będzie dostarczał przedmiot zamówienia (w asortymencie oraz ilościach wynikających z przesyłanych zamówień) o najwyższej jakości, zarówno pod względem norm jakościowych jak i odpowiednim terminem ważności, zapewniającym bezpieczne zużycie dostarczonych produktów. Przedmiot umowy oznaczony będzie zgodnie z obowiązującymi przepisami.</w:t>
      </w:r>
    </w:p>
    <w:p w14:paraId="227C3BBE" w14:textId="77777777" w:rsidR="0004591F" w:rsidRPr="00A75222" w:rsidRDefault="0004591F" w:rsidP="00B6057F">
      <w:pPr>
        <w:jc w:val="center"/>
        <w:rPr>
          <w:rFonts w:ascii="Tahoma" w:hAnsi="Tahoma" w:cs="Tahoma"/>
          <w:b/>
          <w:bCs/>
          <w:color w:val="000000"/>
          <w:sz w:val="16"/>
          <w:szCs w:val="16"/>
        </w:rPr>
      </w:pPr>
    </w:p>
    <w:p w14:paraId="66E1A00D" w14:textId="37F3E3F0" w:rsidR="00FE2228" w:rsidRPr="00A75222" w:rsidRDefault="00FE2228" w:rsidP="00B6057F">
      <w:pPr>
        <w:jc w:val="center"/>
        <w:rPr>
          <w:rFonts w:ascii="Tahoma" w:hAnsi="Tahoma" w:cs="Tahoma"/>
          <w:b/>
          <w:bCs/>
          <w:color w:val="000000"/>
          <w:sz w:val="16"/>
          <w:szCs w:val="16"/>
        </w:rPr>
      </w:pPr>
      <w:r w:rsidRPr="00A75222">
        <w:rPr>
          <w:rFonts w:ascii="Tahoma" w:hAnsi="Tahoma" w:cs="Tahoma"/>
          <w:b/>
          <w:bCs/>
          <w:color w:val="000000"/>
          <w:sz w:val="16"/>
          <w:szCs w:val="16"/>
        </w:rPr>
        <w:t>§ 2</w:t>
      </w:r>
    </w:p>
    <w:p w14:paraId="78C5EDC2" w14:textId="77777777" w:rsidR="00FE2228" w:rsidRPr="00A75222" w:rsidRDefault="00FE2228" w:rsidP="00B6057F">
      <w:pPr>
        <w:jc w:val="center"/>
        <w:rPr>
          <w:rFonts w:ascii="Tahoma" w:hAnsi="Tahoma" w:cs="Tahoma"/>
          <w:b/>
          <w:bCs/>
          <w:sz w:val="16"/>
          <w:szCs w:val="16"/>
        </w:rPr>
      </w:pPr>
      <w:r w:rsidRPr="00A75222">
        <w:rPr>
          <w:rFonts w:ascii="Tahoma" w:hAnsi="Tahoma" w:cs="Tahoma"/>
          <w:b/>
          <w:bCs/>
          <w:sz w:val="16"/>
          <w:szCs w:val="16"/>
        </w:rPr>
        <w:t>CENA PRZEDMIOTU UMOWY</w:t>
      </w:r>
    </w:p>
    <w:p w14:paraId="5C3F1FEA" w14:textId="6DDEB174" w:rsidR="00FE2228" w:rsidRPr="00A75222" w:rsidRDefault="00FE2228" w:rsidP="002D4242">
      <w:pPr>
        <w:numPr>
          <w:ilvl w:val="0"/>
          <w:numId w:val="5"/>
        </w:numPr>
        <w:ind w:left="0" w:hanging="284"/>
        <w:jc w:val="both"/>
        <w:rPr>
          <w:rFonts w:ascii="Tahoma" w:hAnsi="Tahoma" w:cs="Tahoma"/>
          <w:color w:val="000000"/>
          <w:sz w:val="16"/>
          <w:szCs w:val="16"/>
        </w:rPr>
      </w:pPr>
      <w:r w:rsidRPr="00A75222">
        <w:rPr>
          <w:rFonts w:ascii="Tahoma" w:hAnsi="Tahoma" w:cs="Tahoma"/>
          <w:color w:val="000000"/>
          <w:sz w:val="16"/>
          <w:szCs w:val="16"/>
        </w:rPr>
        <w:t xml:space="preserve">Zgodnie z </w:t>
      </w:r>
      <w:r w:rsidR="00A81AAD" w:rsidRPr="00A75222">
        <w:rPr>
          <w:rFonts w:ascii="Tahoma" w:hAnsi="Tahoma" w:cs="Tahoma"/>
          <w:color w:val="000000"/>
          <w:sz w:val="16"/>
          <w:szCs w:val="16"/>
        </w:rPr>
        <w:t>formularzem ofertowym</w:t>
      </w:r>
      <w:r w:rsidR="00A9414F" w:rsidRPr="00A75222">
        <w:rPr>
          <w:rFonts w:ascii="Tahoma" w:hAnsi="Tahoma" w:cs="Tahoma"/>
          <w:color w:val="000000"/>
          <w:sz w:val="16"/>
          <w:szCs w:val="16"/>
        </w:rPr>
        <w:t xml:space="preserve"> oraz SAC</w:t>
      </w:r>
      <w:r w:rsidRPr="00A75222">
        <w:rPr>
          <w:rFonts w:ascii="Tahoma" w:hAnsi="Tahoma" w:cs="Tahoma"/>
          <w:color w:val="000000"/>
          <w:sz w:val="16"/>
          <w:szCs w:val="16"/>
        </w:rPr>
        <w:t xml:space="preserve">, określającą m. in. ceny </w:t>
      </w:r>
      <w:r w:rsidRPr="00A75222">
        <w:rPr>
          <w:rFonts w:ascii="Tahoma" w:hAnsi="Tahoma" w:cs="Tahoma"/>
          <w:sz w:val="16"/>
          <w:szCs w:val="16"/>
        </w:rPr>
        <w:t>jednostkowe netto oraz wartości netto i brutto</w:t>
      </w:r>
      <w:r w:rsidRPr="00A75222">
        <w:rPr>
          <w:rFonts w:ascii="Tahoma" w:hAnsi="Tahoma" w:cs="Tahoma"/>
          <w:color w:val="000000"/>
          <w:sz w:val="16"/>
          <w:szCs w:val="16"/>
        </w:rPr>
        <w:t>, za dostarczon</w:t>
      </w:r>
      <w:r w:rsidR="00B14486" w:rsidRPr="00A75222">
        <w:rPr>
          <w:rFonts w:ascii="Tahoma" w:hAnsi="Tahoma" w:cs="Tahoma"/>
          <w:color w:val="000000"/>
          <w:sz w:val="16"/>
          <w:szCs w:val="16"/>
        </w:rPr>
        <w:t xml:space="preserve">e </w:t>
      </w:r>
      <w:r w:rsidR="000900BF" w:rsidRPr="00A75222">
        <w:rPr>
          <w:rFonts w:ascii="Tahoma" w:hAnsi="Tahoma" w:cs="Tahoma"/>
          <w:color w:val="000000"/>
          <w:sz w:val="16"/>
          <w:szCs w:val="16"/>
        </w:rPr>
        <w:t xml:space="preserve">soczewki wewnątrzgałkowe, </w:t>
      </w:r>
      <w:proofErr w:type="spellStart"/>
      <w:r w:rsidR="000900BF" w:rsidRPr="00A75222">
        <w:rPr>
          <w:rFonts w:ascii="Tahoma" w:hAnsi="Tahoma" w:cs="Tahoma"/>
          <w:color w:val="000000"/>
          <w:sz w:val="16"/>
          <w:szCs w:val="16"/>
        </w:rPr>
        <w:t>wiskoelastyki</w:t>
      </w:r>
      <w:proofErr w:type="spellEnd"/>
      <w:r w:rsidR="000900BF" w:rsidRPr="00A75222">
        <w:rPr>
          <w:rFonts w:ascii="Tahoma" w:hAnsi="Tahoma" w:cs="Tahoma"/>
          <w:color w:val="000000"/>
          <w:sz w:val="16"/>
          <w:szCs w:val="16"/>
        </w:rPr>
        <w:t xml:space="preserve"> oraz narzędzia okulistyczne</w:t>
      </w:r>
      <w:r w:rsidR="0051633B" w:rsidRPr="00A75222">
        <w:rPr>
          <w:rFonts w:ascii="Tahoma" w:hAnsi="Tahoma" w:cs="Tahoma"/>
          <w:color w:val="000000"/>
          <w:sz w:val="16"/>
          <w:szCs w:val="16"/>
        </w:rPr>
        <w:t xml:space="preserve"> </w:t>
      </w:r>
      <w:r w:rsidR="00B14486" w:rsidRPr="00A75222">
        <w:rPr>
          <w:rFonts w:ascii="Tahoma" w:hAnsi="Tahoma" w:cs="Tahoma"/>
          <w:color w:val="000000"/>
          <w:sz w:val="16"/>
          <w:szCs w:val="16"/>
        </w:rPr>
        <w:t>wraz z dostawą</w:t>
      </w:r>
      <w:r w:rsidR="00BD60B7" w:rsidRPr="00A75222">
        <w:rPr>
          <w:rFonts w:ascii="Tahoma" w:hAnsi="Tahoma" w:cs="Tahoma"/>
          <w:color w:val="000000"/>
          <w:sz w:val="16"/>
          <w:szCs w:val="16"/>
        </w:rPr>
        <w:t>,</w:t>
      </w:r>
      <w:r w:rsidR="00B14486" w:rsidRPr="00A75222">
        <w:rPr>
          <w:rFonts w:ascii="Tahoma" w:hAnsi="Tahoma" w:cs="Tahoma"/>
          <w:color w:val="000000"/>
          <w:sz w:val="16"/>
          <w:szCs w:val="16"/>
        </w:rPr>
        <w:t xml:space="preserve"> </w:t>
      </w:r>
      <w:r w:rsidR="003E57CE" w:rsidRPr="00A75222">
        <w:rPr>
          <w:rFonts w:ascii="Tahoma" w:hAnsi="Tahoma" w:cs="Tahoma"/>
          <w:color w:val="000000"/>
          <w:sz w:val="16"/>
          <w:szCs w:val="16"/>
        </w:rPr>
        <w:t xml:space="preserve">Zamawiający </w:t>
      </w:r>
      <w:r w:rsidRPr="00A75222">
        <w:rPr>
          <w:rFonts w:ascii="Tahoma" w:hAnsi="Tahoma" w:cs="Tahoma"/>
          <w:color w:val="000000"/>
          <w:sz w:val="16"/>
          <w:szCs w:val="16"/>
        </w:rPr>
        <w:t xml:space="preserve">zapłaci łączną kwotę: </w:t>
      </w:r>
    </w:p>
    <w:p w14:paraId="7CB83855" w14:textId="77777777" w:rsidR="001D2282" w:rsidRPr="00A75222" w:rsidRDefault="001D2282" w:rsidP="00B6057F">
      <w:pPr>
        <w:ind w:left="284"/>
        <w:jc w:val="both"/>
        <w:rPr>
          <w:rFonts w:ascii="Tahoma" w:hAnsi="Tahoma" w:cs="Tahoma"/>
          <w:color w:val="000000"/>
          <w:sz w:val="16"/>
          <w:szCs w:val="16"/>
        </w:rPr>
      </w:pPr>
    </w:p>
    <w:p w14:paraId="42561D66" w14:textId="77777777" w:rsidR="00FE2228" w:rsidRPr="00A75222" w:rsidRDefault="00FE2228" w:rsidP="00B6057F">
      <w:pPr>
        <w:jc w:val="both"/>
        <w:rPr>
          <w:rFonts w:ascii="Tahoma" w:hAnsi="Tahoma" w:cs="Tahoma"/>
          <w:b/>
          <w:bCs/>
          <w:color w:val="000000"/>
          <w:sz w:val="16"/>
          <w:szCs w:val="16"/>
        </w:rPr>
      </w:pPr>
      <w:r w:rsidRPr="00A75222">
        <w:rPr>
          <w:rFonts w:ascii="Tahoma" w:hAnsi="Tahoma" w:cs="Tahoma"/>
          <w:b/>
          <w:bCs/>
          <w:color w:val="000000"/>
          <w:sz w:val="16"/>
          <w:szCs w:val="16"/>
        </w:rPr>
        <w:t xml:space="preserve">cena netto: </w:t>
      </w:r>
      <w:r w:rsidRPr="00A75222">
        <w:rPr>
          <w:rFonts w:ascii="Tahoma" w:hAnsi="Tahoma" w:cs="Tahoma"/>
          <w:b/>
          <w:bCs/>
          <w:color w:val="000000"/>
          <w:sz w:val="16"/>
          <w:szCs w:val="16"/>
        </w:rPr>
        <w:tab/>
      </w:r>
      <w:r w:rsidRPr="00A75222">
        <w:rPr>
          <w:rFonts w:ascii="Tahoma" w:hAnsi="Tahoma" w:cs="Tahoma"/>
          <w:sz w:val="16"/>
          <w:szCs w:val="16"/>
        </w:rPr>
        <w:t>………………….</w:t>
      </w:r>
      <w:r w:rsidR="00B45598" w:rsidRPr="00A75222">
        <w:rPr>
          <w:rFonts w:ascii="Tahoma" w:hAnsi="Tahoma" w:cs="Tahoma"/>
          <w:sz w:val="16"/>
          <w:szCs w:val="16"/>
        </w:rPr>
        <w:t xml:space="preserve"> </w:t>
      </w:r>
      <w:r w:rsidR="00B103B5" w:rsidRPr="00A75222">
        <w:rPr>
          <w:rFonts w:ascii="Tahoma" w:hAnsi="Tahoma" w:cs="Tahoma"/>
          <w:sz w:val="16"/>
          <w:szCs w:val="16"/>
        </w:rPr>
        <w:tab/>
      </w:r>
      <w:r w:rsidRPr="00A75222">
        <w:rPr>
          <w:rFonts w:ascii="Tahoma" w:hAnsi="Tahoma" w:cs="Tahoma"/>
          <w:b/>
          <w:bCs/>
          <w:color w:val="000000"/>
          <w:sz w:val="16"/>
          <w:szCs w:val="16"/>
        </w:rPr>
        <w:t>PLN</w:t>
      </w:r>
    </w:p>
    <w:p w14:paraId="7CB2AA18" w14:textId="134A9B0A" w:rsidR="00FE2228" w:rsidRPr="00A75222" w:rsidRDefault="00FE2228" w:rsidP="00B6057F">
      <w:pPr>
        <w:jc w:val="both"/>
        <w:rPr>
          <w:rFonts w:ascii="Tahoma" w:hAnsi="Tahoma" w:cs="Tahoma"/>
          <w:color w:val="000000"/>
          <w:sz w:val="16"/>
          <w:szCs w:val="16"/>
        </w:rPr>
      </w:pPr>
      <w:r w:rsidRPr="00A75222">
        <w:rPr>
          <w:rFonts w:ascii="Tahoma" w:hAnsi="Tahoma" w:cs="Tahoma"/>
          <w:color w:val="000000"/>
          <w:sz w:val="16"/>
          <w:szCs w:val="16"/>
        </w:rPr>
        <w:t xml:space="preserve">słownie: </w:t>
      </w:r>
      <w:r w:rsidR="00794E3D" w:rsidRPr="00A75222">
        <w:rPr>
          <w:rFonts w:ascii="Tahoma" w:hAnsi="Tahoma" w:cs="Tahoma"/>
          <w:color w:val="000000"/>
          <w:sz w:val="16"/>
          <w:szCs w:val="16"/>
        </w:rPr>
        <w:tab/>
      </w:r>
      <w:r w:rsidRPr="00A75222">
        <w:rPr>
          <w:rFonts w:ascii="Tahoma" w:hAnsi="Tahoma" w:cs="Tahoma"/>
          <w:sz w:val="16"/>
          <w:szCs w:val="16"/>
        </w:rPr>
        <w:t>………………….</w:t>
      </w:r>
      <w:r w:rsidR="00B45598" w:rsidRPr="00A75222">
        <w:rPr>
          <w:rFonts w:ascii="Tahoma" w:hAnsi="Tahoma" w:cs="Tahoma"/>
          <w:sz w:val="16"/>
          <w:szCs w:val="16"/>
        </w:rPr>
        <w:t xml:space="preserve"> </w:t>
      </w:r>
    </w:p>
    <w:p w14:paraId="6D3444F7" w14:textId="77777777" w:rsidR="00FE2228" w:rsidRPr="00A75222" w:rsidRDefault="00FE2228" w:rsidP="00B6057F">
      <w:pPr>
        <w:jc w:val="both"/>
        <w:rPr>
          <w:rFonts w:ascii="Tahoma" w:hAnsi="Tahoma" w:cs="Tahoma"/>
          <w:color w:val="000000"/>
          <w:sz w:val="16"/>
          <w:szCs w:val="16"/>
        </w:rPr>
      </w:pPr>
    </w:p>
    <w:p w14:paraId="0946A774" w14:textId="77777777" w:rsidR="00FE2228" w:rsidRPr="00A75222" w:rsidRDefault="00FE2228" w:rsidP="00B6057F">
      <w:pPr>
        <w:jc w:val="both"/>
        <w:rPr>
          <w:rFonts w:ascii="Tahoma" w:hAnsi="Tahoma" w:cs="Tahoma"/>
          <w:b/>
          <w:bCs/>
          <w:color w:val="000000"/>
          <w:sz w:val="16"/>
          <w:szCs w:val="16"/>
        </w:rPr>
      </w:pPr>
      <w:r w:rsidRPr="00A75222">
        <w:rPr>
          <w:rFonts w:ascii="Tahoma" w:hAnsi="Tahoma" w:cs="Tahoma"/>
          <w:b/>
          <w:bCs/>
          <w:color w:val="000000"/>
          <w:sz w:val="16"/>
          <w:szCs w:val="16"/>
        </w:rPr>
        <w:lastRenderedPageBreak/>
        <w:t xml:space="preserve">cena brutto: </w:t>
      </w:r>
      <w:r w:rsidR="002F5DF5" w:rsidRPr="00A75222">
        <w:rPr>
          <w:rFonts w:ascii="Tahoma" w:hAnsi="Tahoma" w:cs="Tahoma"/>
          <w:b/>
          <w:bCs/>
          <w:color w:val="000000"/>
          <w:sz w:val="16"/>
          <w:szCs w:val="16"/>
        </w:rPr>
        <w:tab/>
      </w:r>
      <w:r w:rsidRPr="00A75222">
        <w:rPr>
          <w:rFonts w:ascii="Tahoma" w:hAnsi="Tahoma" w:cs="Tahoma"/>
          <w:sz w:val="16"/>
          <w:szCs w:val="16"/>
        </w:rPr>
        <w:t>………………….</w:t>
      </w:r>
      <w:r w:rsidR="00B103B5" w:rsidRPr="00A75222">
        <w:rPr>
          <w:rFonts w:ascii="Tahoma" w:hAnsi="Tahoma" w:cs="Tahoma"/>
          <w:sz w:val="16"/>
          <w:szCs w:val="16"/>
        </w:rPr>
        <w:tab/>
      </w:r>
      <w:r w:rsidR="00B45598" w:rsidRPr="00A75222">
        <w:rPr>
          <w:rFonts w:ascii="Tahoma" w:hAnsi="Tahoma" w:cs="Tahoma"/>
          <w:sz w:val="16"/>
          <w:szCs w:val="16"/>
        </w:rPr>
        <w:t xml:space="preserve"> </w:t>
      </w:r>
      <w:r w:rsidRPr="00A75222">
        <w:rPr>
          <w:rFonts w:ascii="Tahoma" w:hAnsi="Tahoma" w:cs="Tahoma"/>
          <w:b/>
          <w:bCs/>
          <w:color w:val="000000"/>
          <w:sz w:val="16"/>
          <w:szCs w:val="16"/>
        </w:rPr>
        <w:t>PLN</w:t>
      </w:r>
    </w:p>
    <w:p w14:paraId="7692BA05" w14:textId="2C092A5D" w:rsidR="00FE2228" w:rsidRPr="00A75222" w:rsidRDefault="00FE2228" w:rsidP="00B6057F">
      <w:pPr>
        <w:jc w:val="both"/>
        <w:rPr>
          <w:rFonts w:ascii="Tahoma" w:hAnsi="Tahoma" w:cs="Tahoma"/>
          <w:sz w:val="16"/>
          <w:szCs w:val="16"/>
        </w:rPr>
      </w:pPr>
      <w:r w:rsidRPr="00A75222">
        <w:rPr>
          <w:rFonts w:ascii="Tahoma" w:hAnsi="Tahoma" w:cs="Tahoma"/>
          <w:color w:val="000000"/>
          <w:sz w:val="16"/>
          <w:szCs w:val="16"/>
        </w:rPr>
        <w:t>słownie:</w:t>
      </w:r>
      <w:r w:rsidR="00794E3D" w:rsidRPr="00A75222">
        <w:rPr>
          <w:rFonts w:ascii="Tahoma" w:hAnsi="Tahoma" w:cs="Tahoma"/>
          <w:color w:val="000000"/>
          <w:sz w:val="16"/>
          <w:szCs w:val="16"/>
        </w:rPr>
        <w:tab/>
      </w:r>
      <w:r w:rsidRPr="00A75222">
        <w:rPr>
          <w:rFonts w:ascii="Tahoma" w:hAnsi="Tahoma" w:cs="Tahoma"/>
          <w:color w:val="000000"/>
          <w:sz w:val="16"/>
          <w:szCs w:val="16"/>
        </w:rPr>
        <w:t xml:space="preserve"> </w:t>
      </w:r>
      <w:r w:rsidRPr="00A75222">
        <w:rPr>
          <w:rFonts w:ascii="Tahoma" w:hAnsi="Tahoma" w:cs="Tahoma"/>
          <w:color w:val="000000"/>
          <w:sz w:val="16"/>
          <w:szCs w:val="16"/>
        </w:rPr>
        <w:tab/>
      </w:r>
      <w:r w:rsidRPr="00A75222">
        <w:rPr>
          <w:rFonts w:ascii="Tahoma" w:hAnsi="Tahoma" w:cs="Tahoma"/>
          <w:sz w:val="16"/>
          <w:szCs w:val="16"/>
        </w:rPr>
        <w:t>………………….</w:t>
      </w:r>
      <w:r w:rsidR="00B45598" w:rsidRPr="00A75222">
        <w:rPr>
          <w:rFonts w:ascii="Tahoma" w:hAnsi="Tahoma" w:cs="Tahoma"/>
          <w:sz w:val="16"/>
          <w:szCs w:val="16"/>
        </w:rPr>
        <w:t xml:space="preserve"> </w:t>
      </w:r>
    </w:p>
    <w:p w14:paraId="0C57761C" w14:textId="77777777" w:rsidR="005D464D" w:rsidRPr="00A75222" w:rsidRDefault="005D464D" w:rsidP="005D464D">
      <w:pPr>
        <w:ind w:left="284"/>
        <w:jc w:val="both"/>
        <w:rPr>
          <w:rFonts w:ascii="Tahoma" w:hAnsi="Tahoma" w:cs="Tahoma"/>
          <w:i/>
          <w:sz w:val="16"/>
          <w:szCs w:val="16"/>
        </w:rPr>
      </w:pPr>
    </w:p>
    <w:p w14:paraId="3AAB2985"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xml:space="preserve">   [</w:t>
      </w:r>
      <w:r w:rsidRPr="00A75222">
        <w:rPr>
          <w:rFonts w:ascii="Tahoma" w:hAnsi="Tahoma" w:cs="Tahoma"/>
          <w:b/>
          <w:i/>
          <w:sz w:val="16"/>
          <w:szCs w:val="16"/>
          <w:u w:val="single"/>
        </w:rPr>
        <w:t xml:space="preserve">uwaga: </w:t>
      </w:r>
      <w:r w:rsidRPr="00A75222">
        <w:rPr>
          <w:rFonts w:ascii="Tahoma" w:hAnsi="Tahoma" w:cs="Tahoma"/>
          <w:i/>
          <w:sz w:val="16"/>
          <w:szCs w:val="16"/>
        </w:rPr>
        <w:t xml:space="preserve"> dla umów zawieranych na więcej niż jeden pakiet]: </w:t>
      </w:r>
    </w:p>
    <w:p w14:paraId="5364A8F5"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xml:space="preserve">  [W tym na poszczególne pakiety:</w:t>
      </w:r>
    </w:p>
    <w:p w14:paraId="57B2B072"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xml:space="preserve">   a) nr … - „…..” do wysokości:</w:t>
      </w:r>
    </w:p>
    <w:p w14:paraId="7D27DF66"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netto:…………….. zł (słownie: …………………………..)</w:t>
      </w:r>
    </w:p>
    <w:p w14:paraId="7DB25206"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brutto: …………..… zł (słownie: ……………………….) w tym podatek VAT,</w:t>
      </w:r>
    </w:p>
    <w:p w14:paraId="3D01A7B1"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xml:space="preserve">  b) nr … - „…..” do wysokości:</w:t>
      </w:r>
    </w:p>
    <w:p w14:paraId="038B005B"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netto:…………….. zł (słownie: …………………………..)</w:t>
      </w:r>
    </w:p>
    <w:p w14:paraId="06994860" w14:textId="77777777" w:rsidR="005D464D" w:rsidRPr="00A75222" w:rsidRDefault="005D464D" w:rsidP="005D464D">
      <w:pPr>
        <w:ind w:left="284"/>
        <w:jc w:val="both"/>
        <w:rPr>
          <w:rFonts w:ascii="Tahoma" w:hAnsi="Tahoma" w:cs="Tahoma"/>
          <w:i/>
          <w:sz w:val="16"/>
          <w:szCs w:val="16"/>
        </w:rPr>
      </w:pPr>
      <w:r w:rsidRPr="00A75222">
        <w:rPr>
          <w:rFonts w:ascii="Tahoma" w:hAnsi="Tahoma" w:cs="Tahoma"/>
          <w:i/>
          <w:sz w:val="16"/>
          <w:szCs w:val="16"/>
        </w:rPr>
        <w:t xml:space="preserve">- brutto: …………..… zł (słownie: …………………………) w tym podatek VAT, </w:t>
      </w:r>
    </w:p>
    <w:p w14:paraId="417A4FE2" w14:textId="77777777" w:rsidR="005D464D" w:rsidRPr="00A75222" w:rsidRDefault="005D464D" w:rsidP="005D464D">
      <w:pPr>
        <w:ind w:left="284"/>
        <w:jc w:val="both"/>
        <w:rPr>
          <w:rFonts w:ascii="Tahoma" w:hAnsi="Tahoma" w:cs="Tahoma"/>
          <w:sz w:val="16"/>
          <w:szCs w:val="16"/>
        </w:rPr>
      </w:pPr>
      <w:r w:rsidRPr="00A75222">
        <w:rPr>
          <w:rFonts w:ascii="Tahoma" w:hAnsi="Tahoma" w:cs="Tahoma"/>
          <w:i/>
          <w:sz w:val="16"/>
          <w:szCs w:val="16"/>
        </w:rPr>
        <w:t>[itd. w zależności od ilości pakietów w danej umowie]]</w:t>
      </w:r>
      <w:r w:rsidRPr="00A75222">
        <w:rPr>
          <w:rFonts w:ascii="Tahoma" w:hAnsi="Tahoma" w:cs="Tahoma"/>
          <w:sz w:val="16"/>
          <w:szCs w:val="16"/>
        </w:rPr>
        <w:t xml:space="preserve"> </w:t>
      </w:r>
    </w:p>
    <w:p w14:paraId="75F74A73" w14:textId="77777777" w:rsidR="00B14486" w:rsidRPr="00A75222" w:rsidRDefault="00B14486" w:rsidP="00B6057F">
      <w:pPr>
        <w:jc w:val="both"/>
        <w:rPr>
          <w:rFonts w:ascii="Tahoma" w:hAnsi="Tahoma" w:cs="Tahoma"/>
          <w:color w:val="000000"/>
          <w:sz w:val="16"/>
          <w:szCs w:val="16"/>
        </w:rPr>
      </w:pPr>
    </w:p>
    <w:p w14:paraId="2AF008B4" w14:textId="23229370" w:rsidR="00FE2228" w:rsidRPr="00A75222" w:rsidRDefault="00FE2228" w:rsidP="00B6057F">
      <w:pPr>
        <w:jc w:val="both"/>
        <w:rPr>
          <w:rFonts w:ascii="Tahoma" w:hAnsi="Tahoma" w:cs="Tahoma"/>
          <w:color w:val="000000"/>
          <w:sz w:val="16"/>
          <w:szCs w:val="16"/>
        </w:rPr>
      </w:pPr>
      <w:r w:rsidRPr="00A75222">
        <w:rPr>
          <w:rFonts w:ascii="Tahoma" w:hAnsi="Tahoma" w:cs="Tahoma"/>
          <w:color w:val="000000"/>
          <w:sz w:val="16"/>
          <w:szCs w:val="16"/>
        </w:rPr>
        <w:t xml:space="preserve">z zastrzeżeniem </w:t>
      </w:r>
      <w:r w:rsidR="00863873" w:rsidRPr="00A75222">
        <w:rPr>
          <w:rFonts w:ascii="Tahoma" w:hAnsi="Tahoma" w:cs="Tahoma"/>
          <w:color w:val="000000"/>
          <w:sz w:val="16"/>
          <w:szCs w:val="16"/>
        </w:rPr>
        <w:t>§</w:t>
      </w:r>
      <w:r w:rsidR="00B45598" w:rsidRPr="00A75222">
        <w:rPr>
          <w:rFonts w:ascii="Tahoma" w:hAnsi="Tahoma" w:cs="Tahoma"/>
          <w:color w:val="000000"/>
          <w:sz w:val="16"/>
          <w:szCs w:val="16"/>
        </w:rPr>
        <w:t xml:space="preserve"> </w:t>
      </w:r>
      <w:r w:rsidR="000F4FA8" w:rsidRPr="00A75222">
        <w:rPr>
          <w:rFonts w:ascii="Tahoma" w:hAnsi="Tahoma" w:cs="Tahoma"/>
          <w:color w:val="000000"/>
          <w:sz w:val="16"/>
          <w:szCs w:val="16"/>
        </w:rPr>
        <w:t>6 ust. 1, 2, 4</w:t>
      </w:r>
      <w:r w:rsidR="002C578D" w:rsidRPr="00A75222">
        <w:rPr>
          <w:rFonts w:ascii="Tahoma" w:hAnsi="Tahoma" w:cs="Tahoma"/>
          <w:color w:val="000000"/>
          <w:sz w:val="16"/>
          <w:szCs w:val="16"/>
        </w:rPr>
        <w:t xml:space="preserve">, </w:t>
      </w:r>
      <w:r w:rsidR="00B55D63" w:rsidRPr="00A75222">
        <w:rPr>
          <w:rFonts w:ascii="Tahoma" w:hAnsi="Tahoma" w:cs="Tahoma"/>
          <w:color w:val="000000"/>
          <w:sz w:val="16"/>
          <w:szCs w:val="16"/>
        </w:rPr>
        <w:t>11, 14</w:t>
      </w:r>
      <w:r w:rsidR="002C578D" w:rsidRPr="00A75222">
        <w:rPr>
          <w:rFonts w:ascii="Tahoma" w:hAnsi="Tahoma" w:cs="Tahoma"/>
          <w:color w:val="000000"/>
          <w:sz w:val="16"/>
          <w:szCs w:val="16"/>
        </w:rPr>
        <w:t xml:space="preserve"> oraz</w:t>
      </w:r>
      <w:r w:rsidR="000F4FA8" w:rsidRPr="00A75222">
        <w:rPr>
          <w:rFonts w:ascii="Tahoma" w:hAnsi="Tahoma" w:cs="Tahoma"/>
          <w:color w:val="000000"/>
          <w:sz w:val="16"/>
          <w:szCs w:val="16"/>
        </w:rPr>
        <w:t xml:space="preserve"> </w:t>
      </w:r>
      <w:r w:rsidR="002C578D" w:rsidRPr="00A75222">
        <w:rPr>
          <w:rFonts w:ascii="Tahoma" w:hAnsi="Tahoma" w:cs="Tahoma"/>
          <w:color w:val="000000"/>
          <w:sz w:val="16"/>
          <w:szCs w:val="16"/>
        </w:rPr>
        <w:t>§ 2 ust. 3</w:t>
      </w:r>
      <w:r w:rsidR="000F4FA8" w:rsidRPr="00A75222">
        <w:rPr>
          <w:rFonts w:ascii="Tahoma" w:hAnsi="Tahoma" w:cs="Tahoma"/>
          <w:color w:val="000000"/>
          <w:sz w:val="16"/>
          <w:szCs w:val="16"/>
        </w:rPr>
        <w:t xml:space="preserve"> </w:t>
      </w:r>
      <w:r w:rsidR="00387C1D" w:rsidRPr="00A75222">
        <w:rPr>
          <w:rFonts w:ascii="Tahoma" w:hAnsi="Tahoma" w:cs="Tahoma"/>
          <w:color w:val="000000"/>
          <w:sz w:val="16"/>
          <w:szCs w:val="16"/>
        </w:rPr>
        <w:t>umowy.</w:t>
      </w:r>
    </w:p>
    <w:p w14:paraId="3D9F3FA1" w14:textId="6BD9E3F6" w:rsidR="00BB126B" w:rsidRPr="00A75222" w:rsidRDefault="00FE2228" w:rsidP="002D4242">
      <w:pPr>
        <w:numPr>
          <w:ilvl w:val="0"/>
          <w:numId w:val="5"/>
        </w:numPr>
        <w:ind w:left="0" w:hanging="284"/>
        <w:jc w:val="both"/>
        <w:rPr>
          <w:rFonts w:ascii="Tahoma" w:hAnsi="Tahoma" w:cs="Tahoma"/>
          <w:sz w:val="16"/>
          <w:szCs w:val="16"/>
        </w:rPr>
      </w:pPr>
      <w:r w:rsidRPr="00A75222">
        <w:rPr>
          <w:rFonts w:ascii="Tahoma" w:hAnsi="Tahoma" w:cs="Tahoma"/>
          <w:sz w:val="16"/>
          <w:szCs w:val="16"/>
        </w:rPr>
        <w:t xml:space="preserve">W wartościach brutto zawierają się wszystkie koszty związane z dostawą </w:t>
      </w:r>
      <w:r w:rsidR="00EE1F60" w:rsidRPr="00A75222">
        <w:rPr>
          <w:rFonts w:ascii="Tahoma" w:hAnsi="Tahoma" w:cs="Tahoma"/>
          <w:sz w:val="16"/>
          <w:szCs w:val="16"/>
        </w:rPr>
        <w:t>przedmiotu umowy</w:t>
      </w:r>
      <w:r w:rsidR="00731BA5" w:rsidRPr="00A75222">
        <w:rPr>
          <w:rFonts w:ascii="Tahoma" w:hAnsi="Tahoma" w:cs="Tahoma"/>
          <w:sz w:val="16"/>
          <w:szCs w:val="16"/>
        </w:rPr>
        <w:t xml:space="preserve"> do </w:t>
      </w:r>
      <w:r w:rsidR="00EF38A8" w:rsidRPr="00A75222">
        <w:rPr>
          <w:rFonts w:ascii="Tahoma" w:hAnsi="Tahoma" w:cs="Tahoma"/>
          <w:sz w:val="16"/>
          <w:szCs w:val="16"/>
        </w:rPr>
        <w:t>Aptek</w:t>
      </w:r>
      <w:r w:rsidR="00EE1F60" w:rsidRPr="00A75222">
        <w:rPr>
          <w:rFonts w:ascii="Tahoma" w:hAnsi="Tahoma" w:cs="Tahoma"/>
          <w:sz w:val="16"/>
          <w:szCs w:val="16"/>
        </w:rPr>
        <w:t>i</w:t>
      </w:r>
      <w:r w:rsidR="00EF38A8" w:rsidRPr="00A75222">
        <w:rPr>
          <w:rFonts w:ascii="Tahoma" w:hAnsi="Tahoma" w:cs="Tahoma"/>
          <w:sz w:val="16"/>
          <w:szCs w:val="16"/>
        </w:rPr>
        <w:t xml:space="preserve"> </w:t>
      </w:r>
      <w:r w:rsidR="00731BA5" w:rsidRPr="00A75222">
        <w:rPr>
          <w:rFonts w:ascii="Tahoma" w:hAnsi="Tahoma" w:cs="Tahoma"/>
          <w:sz w:val="16"/>
          <w:szCs w:val="16"/>
        </w:rPr>
        <w:t>Zamawiającego</w:t>
      </w:r>
      <w:r w:rsidR="003E57CE" w:rsidRPr="00A75222">
        <w:rPr>
          <w:rFonts w:ascii="Tahoma" w:hAnsi="Tahoma" w:cs="Tahoma"/>
          <w:sz w:val="16"/>
          <w:szCs w:val="16"/>
        </w:rPr>
        <w:t xml:space="preserve"> </w:t>
      </w:r>
      <w:r w:rsidRPr="00A75222">
        <w:rPr>
          <w:rFonts w:ascii="Tahoma" w:hAnsi="Tahoma" w:cs="Tahoma"/>
          <w:sz w:val="16"/>
          <w:szCs w:val="16"/>
        </w:rPr>
        <w:t xml:space="preserve">w tym: </w:t>
      </w:r>
      <w:r w:rsidR="00BB126B" w:rsidRPr="00A75222">
        <w:rPr>
          <w:rFonts w:ascii="Tahoma" w:hAnsi="Tahoma" w:cs="Tahoma"/>
          <w:sz w:val="16"/>
          <w:szCs w:val="16"/>
        </w:rPr>
        <w:t xml:space="preserve">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14:paraId="41A8CCDF" w14:textId="60FFFB31" w:rsidR="00204833" w:rsidRPr="00A75222" w:rsidRDefault="000501B3" w:rsidP="002D4242">
      <w:pPr>
        <w:numPr>
          <w:ilvl w:val="0"/>
          <w:numId w:val="5"/>
        </w:numPr>
        <w:ind w:left="0" w:hanging="284"/>
        <w:jc w:val="both"/>
        <w:rPr>
          <w:rFonts w:ascii="Tahoma" w:hAnsi="Tahoma" w:cs="Tahoma"/>
          <w:sz w:val="16"/>
          <w:szCs w:val="16"/>
        </w:rPr>
      </w:pPr>
      <w:r w:rsidRPr="00A75222">
        <w:rPr>
          <w:rFonts w:ascii="Tahoma" w:hAnsi="Tahoma" w:cs="Tahoma"/>
          <w:sz w:val="16"/>
          <w:szCs w:val="16"/>
        </w:rPr>
        <w:t>W przypadku rozwiązania umowy oraz odstąpienia od umowy</w:t>
      </w:r>
      <w:r w:rsidR="00204833" w:rsidRPr="00A75222">
        <w:rPr>
          <w:rFonts w:ascii="Tahoma" w:hAnsi="Tahoma" w:cs="Tahoma"/>
          <w:sz w:val="16"/>
          <w:szCs w:val="16"/>
        </w:rPr>
        <w:t xml:space="preserve"> </w:t>
      </w:r>
      <w:r w:rsidR="00396EDC" w:rsidRPr="00A75222">
        <w:rPr>
          <w:rFonts w:ascii="Tahoma" w:hAnsi="Tahoma" w:cs="Tahoma"/>
          <w:sz w:val="16"/>
          <w:szCs w:val="16"/>
        </w:rPr>
        <w:t>o którym mowa w §</w:t>
      </w:r>
      <w:r w:rsidR="007637CB" w:rsidRPr="00A75222">
        <w:rPr>
          <w:rFonts w:ascii="Tahoma" w:hAnsi="Tahoma" w:cs="Tahoma"/>
          <w:sz w:val="16"/>
          <w:szCs w:val="16"/>
        </w:rPr>
        <w:t xml:space="preserve"> </w:t>
      </w:r>
      <w:r w:rsidR="002F7037" w:rsidRPr="00A75222">
        <w:rPr>
          <w:rFonts w:ascii="Tahoma" w:hAnsi="Tahoma" w:cs="Tahoma"/>
          <w:sz w:val="16"/>
          <w:szCs w:val="16"/>
        </w:rPr>
        <w:t>8</w:t>
      </w:r>
      <w:r w:rsidR="00204833" w:rsidRPr="00A75222">
        <w:rPr>
          <w:rFonts w:ascii="Tahoma" w:hAnsi="Tahoma" w:cs="Tahoma"/>
          <w:sz w:val="16"/>
          <w:szCs w:val="16"/>
        </w:rPr>
        <w:t xml:space="preserve"> umowy, </w:t>
      </w:r>
      <w:r w:rsidR="00C24938" w:rsidRPr="00A75222">
        <w:rPr>
          <w:rFonts w:ascii="Tahoma" w:hAnsi="Tahoma" w:cs="Tahoma"/>
          <w:sz w:val="16"/>
          <w:szCs w:val="16"/>
        </w:rPr>
        <w:t xml:space="preserve">Wykonawca </w:t>
      </w:r>
      <w:r w:rsidR="00204833" w:rsidRPr="00A75222">
        <w:rPr>
          <w:rFonts w:ascii="Tahoma" w:hAnsi="Tahoma" w:cs="Tahoma"/>
          <w:sz w:val="16"/>
          <w:szCs w:val="16"/>
        </w:rPr>
        <w:t>może żądać zapłaty wynagrodzenia wyłącznie z tytułu zrealizowanych dostaw przedmiotu umowy.</w:t>
      </w:r>
    </w:p>
    <w:p w14:paraId="6A66B307" w14:textId="6D0A1898" w:rsidR="0065605F" w:rsidRPr="00A75222" w:rsidRDefault="0065605F" w:rsidP="0065605F">
      <w:pPr>
        <w:numPr>
          <w:ilvl w:val="0"/>
          <w:numId w:val="5"/>
        </w:numPr>
        <w:tabs>
          <w:tab w:val="clear" w:pos="360"/>
        </w:tabs>
        <w:ind w:left="0" w:hanging="284"/>
        <w:jc w:val="both"/>
        <w:rPr>
          <w:rFonts w:ascii="Tahoma" w:hAnsi="Tahoma" w:cs="Tahoma"/>
          <w:sz w:val="16"/>
          <w:szCs w:val="16"/>
        </w:rPr>
      </w:pPr>
      <w:r w:rsidRPr="00A75222">
        <w:rPr>
          <w:rFonts w:ascii="Tahoma" w:hAnsi="Tahoma" w:cs="Tahoma"/>
          <w:b/>
          <w:sz w:val="16"/>
          <w:szCs w:val="16"/>
        </w:rPr>
        <w:t>Zamawiający na podstawie a</w:t>
      </w:r>
      <w:r w:rsidRPr="00A75222">
        <w:rPr>
          <w:rFonts w:ascii="Tahoma" w:hAnsi="Tahoma" w:cs="Tahoma"/>
          <w:b/>
          <w:bCs/>
          <w:sz w:val="16"/>
          <w:szCs w:val="16"/>
        </w:rPr>
        <w:t xml:space="preserve">rt. 441 ust. 1 UPZP </w:t>
      </w:r>
      <w:r w:rsidRPr="00A75222">
        <w:rPr>
          <w:rFonts w:ascii="Tahoma" w:hAnsi="Tahoma" w:cs="Tahoma"/>
          <w:b/>
          <w:sz w:val="16"/>
          <w:szCs w:val="16"/>
        </w:rPr>
        <w:t xml:space="preserve">przewiduje zmianę umowy poprzez zastrzeżenie możliwości zastosowania prawa opcji do zmniejszenia ilości </w:t>
      </w:r>
      <w:r w:rsidRPr="00A75222">
        <w:rPr>
          <w:rFonts w:ascii="Tahoma" w:hAnsi="Tahoma" w:cs="Tahoma"/>
          <w:sz w:val="16"/>
          <w:szCs w:val="16"/>
        </w:rPr>
        <w:t xml:space="preserve">asortymentu stanowiącego przedmiot zamówienia ujętego w </w:t>
      </w:r>
      <w:r w:rsidR="00A9414F" w:rsidRPr="00A75222">
        <w:rPr>
          <w:rFonts w:ascii="Tahoma" w:hAnsi="Tahoma" w:cs="Tahoma"/>
          <w:sz w:val="16"/>
          <w:szCs w:val="16"/>
        </w:rPr>
        <w:t>SAC</w:t>
      </w:r>
      <w:r w:rsidRPr="00A75222">
        <w:rPr>
          <w:rFonts w:ascii="Tahoma" w:hAnsi="Tahoma" w:cs="Tahoma"/>
          <w:sz w:val="16"/>
          <w:szCs w:val="16"/>
        </w:rPr>
        <w:t xml:space="preserve"> stanowiącej załącznik nr 2 do umowy. </w:t>
      </w:r>
      <w:r w:rsidRPr="00A75222">
        <w:rPr>
          <w:rFonts w:ascii="Tahoma" w:hAnsi="Tahoma" w:cs="Tahoma"/>
          <w:b/>
          <w:sz w:val="16"/>
          <w:szCs w:val="16"/>
        </w:rPr>
        <w:t>W związku z powyższym, Zamawiający zastrzega, iż:</w:t>
      </w:r>
    </w:p>
    <w:p w14:paraId="00EF0C8E" w14:textId="77777777" w:rsidR="0065605F" w:rsidRPr="00A75222" w:rsidRDefault="0065605F" w:rsidP="0065605F">
      <w:pPr>
        <w:numPr>
          <w:ilvl w:val="0"/>
          <w:numId w:val="13"/>
        </w:numPr>
        <w:ind w:left="284" w:hanging="284"/>
        <w:jc w:val="both"/>
        <w:rPr>
          <w:rFonts w:ascii="Tahoma" w:hAnsi="Tahoma" w:cs="Tahoma"/>
          <w:sz w:val="16"/>
          <w:szCs w:val="16"/>
        </w:rPr>
      </w:pPr>
      <w:r w:rsidRPr="00A75222">
        <w:rPr>
          <w:rFonts w:ascii="Tahoma" w:hAnsi="Tahoma" w:cs="Tahoma"/>
          <w:b/>
          <w:sz w:val="16"/>
          <w:szCs w:val="16"/>
        </w:rPr>
        <w:t xml:space="preserve">Maksymalny poziom zamówienia – wynosi 100% </w:t>
      </w:r>
      <w:r w:rsidRPr="00A75222">
        <w:rPr>
          <w:rFonts w:ascii="Tahoma" w:hAnsi="Tahoma" w:cs="Tahoma"/>
          <w:b/>
          <w:bCs/>
          <w:sz w:val="16"/>
          <w:szCs w:val="16"/>
        </w:rPr>
        <w:t xml:space="preserve">wartości danego pakietu </w:t>
      </w:r>
      <w:r w:rsidRPr="00A75222">
        <w:rPr>
          <w:rFonts w:ascii="Tahoma" w:hAnsi="Tahoma" w:cs="Tahoma"/>
          <w:b/>
          <w:sz w:val="16"/>
          <w:szCs w:val="16"/>
        </w:rPr>
        <w:t>stanowiącego przedmiot</w:t>
      </w:r>
      <w:r w:rsidRPr="00A75222">
        <w:rPr>
          <w:rFonts w:ascii="Tahoma" w:hAnsi="Tahoma" w:cs="Tahoma"/>
          <w:sz w:val="16"/>
          <w:szCs w:val="16"/>
        </w:rPr>
        <w:t xml:space="preserve"> </w:t>
      </w:r>
      <w:r w:rsidRPr="00A75222">
        <w:rPr>
          <w:rFonts w:ascii="Tahoma" w:hAnsi="Tahoma" w:cs="Tahoma"/>
          <w:b/>
          <w:sz w:val="16"/>
          <w:szCs w:val="16"/>
        </w:rPr>
        <w:t>umowy</w:t>
      </w:r>
      <w:r w:rsidRPr="00A75222">
        <w:rPr>
          <w:rFonts w:ascii="Tahoma" w:hAnsi="Tahoma" w:cs="Tahoma"/>
          <w:sz w:val="16"/>
          <w:szCs w:val="16"/>
        </w:rPr>
        <w:t xml:space="preserve"> ujęty w załączniku nr 2 do umowy, </w:t>
      </w:r>
      <w:r w:rsidRPr="00A75222">
        <w:rPr>
          <w:rFonts w:ascii="Tahoma" w:hAnsi="Tahoma" w:cs="Tahoma"/>
          <w:sz w:val="16"/>
          <w:szCs w:val="16"/>
          <w:u w:val="single"/>
        </w:rPr>
        <w:t xml:space="preserve">który może ale nie musi zostać zrealizowany w okresie realizacji umowy. </w:t>
      </w:r>
    </w:p>
    <w:p w14:paraId="6DC16479" w14:textId="665EAB3A" w:rsidR="0065605F" w:rsidRPr="00A75222" w:rsidRDefault="0065605F" w:rsidP="0065605F">
      <w:pPr>
        <w:numPr>
          <w:ilvl w:val="0"/>
          <w:numId w:val="13"/>
        </w:numPr>
        <w:ind w:left="284" w:hanging="284"/>
        <w:jc w:val="both"/>
        <w:rPr>
          <w:rFonts w:ascii="Tahoma" w:hAnsi="Tahoma" w:cs="Tahoma"/>
          <w:sz w:val="16"/>
          <w:szCs w:val="16"/>
        </w:rPr>
      </w:pPr>
      <w:r w:rsidRPr="00A75222">
        <w:rPr>
          <w:rFonts w:ascii="Tahoma" w:hAnsi="Tahoma" w:cs="Tahoma"/>
          <w:b/>
          <w:sz w:val="16"/>
          <w:szCs w:val="16"/>
        </w:rPr>
        <w:t xml:space="preserve">Minimalny poziom zamówienia – wynosi 50% wartości </w:t>
      </w:r>
      <w:r w:rsidRPr="00A75222">
        <w:rPr>
          <w:rFonts w:ascii="Tahoma" w:hAnsi="Tahoma" w:cs="Tahoma"/>
          <w:b/>
          <w:bCs/>
          <w:sz w:val="16"/>
          <w:szCs w:val="16"/>
        </w:rPr>
        <w:t xml:space="preserve">danego pakietu </w:t>
      </w:r>
      <w:r w:rsidRPr="00A75222">
        <w:rPr>
          <w:rFonts w:ascii="Tahoma" w:hAnsi="Tahoma" w:cs="Tahoma"/>
          <w:b/>
          <w:sz w:val="16"/>
          <w:szCs w:val="16"/>
        </w:rPr>
        <w:t>stanowiącego przedmiot</w:t>
      </w:r>
      <w:r w:rsidRPr="00A75222">
        <w:rPr>
          <w:rFonts w:ascii="Tahoma" w:hAnsi="Tahoma" w:cs="Tahoma"/>
          <w:sz w:val="16"/>
          <w:szCs w:val="16"/>
        </w:rPr>
        <w:t xml:space="preserve"> </w:t>
      </w:r>
      <w:r w:rsidRPr="00A75222">
        <w:rPr>
          <w:rFonts w:ascii="Tahoma" w:hAnsi="Tahoma" w:cs="Tahoma"/>
          <w:b/>
          <w:sz w:val="16"/>
          <w:szCs w:val="16"/>
        </w:rPr>
        <w:t>umowy</w:t>
      </w:r>
      <w:r w:rsidRPr="00A75222">
        <w:rPr>
          <w:rFonts w:ascii="Tahoma" w:hAnsi="Tahoma" w:cs="Tahoma"/>
          <w:sz w:val="16"/>
          <w:szCs w:val="16"/>
        </w:rPr>
        <w:t xml:space="preserve"> ujęty w załączniku nr 2 do umowy, </w:t>
      </w:r>
      <w:r w:rsidRPr="00A75222">
        <w:rPr>
          <w:rFonts w:ascii="Tahoma" w:hAnsi="Tahoma" w:cs="Tahoma"/>
          <w:sz w:val="16"/>
          <w:szCs w:val="16"/>
          <w:u w:val="single"/>
        </w:rPr>
        <w:t>który zostanie zrealizowany w okresie realizacji umowy.</w:t>
      </w:r>
    </w:p>
    <w:p w14:paraId="2F385B56" w14:textId="3F95E09E" w:rsidR="0065605F" w:rsidRPr="00A75222" w:rsidRDefault="0065605F" w:rsidP="0065605F">
      <w:pPr>
        <w:numPr>
          <w:ilvl w:val="0"/>
          <w:numId w:val="13"/>
        </w:numPr>
        <w:ind w:left="284" w:hanging="284"/>
        <w:jc w:val="both"/>
        <w:rPr>
          <w:rFonts w:ascii="Tahoma" w:hAnsi="Tahoma" w:cs="Tahoma"/>
          <w:sz w:val="16"/>
          <w:szCs w:val="16"/>
        </w:rPr>
      </w:pPr>
      <w:r w:rsidRPr="00A75222">
        <w:rPr>
          <w:rFonts w:ascii="Tahoma" w:hAnsi="Tahoma" w:cs="Tahoma"/>
          <w:b/>
          <w:sz w:val="16"/>
          <w:szCs w:val="16"/>
          <w:u w:val="single"/>
        </w:rPr>
        <w:t xml:space="preserve">Pozostałe </w:t>
      </w:r>
      <w:r w:rsidRPr="00A75222">
        <w:rPr>
          <w:rFonts w:ascii="Tahoma" w:hAnsi="Tahoma" w:cs="Tahoma"/>
          <w:b/>
          <w:sz w:val="16"/>
          <w:szCs w:val="16"/>
        </w:rPr>
        <w:t xml:space="preserve">50% wartości </w:t>
      </w:r>
      <w:r w:rsidRPr="00A75222">
        <w:rPr>
          <w:rFonts w:ascii="Tahoma" w:hAnsi="Tahoma" w:cs="Tahoma"/>
          <w:b/>
          <w:bCs/>
          <w:sz w:val="16"/>
          <w:szCs w:val="16"/>
        </w:rPr>
        <w:t xml:space="preserve">danego pakietu </w:t>
      </w:r>
      <w:r w:rsidRPr="00A75222">
        <w:rPr>
          <w:rFonts w:ascii="Tahoma" w:hAnsi="Tahoma" w:cs="Tahoma"/>
          <w:b/>
          <w:sz w:val="16"/>
          <w:szCs w:val="16"/>
        </w:rPr>
        <w:t xml:space="preserve">stanowiącego przedmiot umowy </w:t>
      </w:r>
      <w:r w:rsidRPr="00A75222">
        <w:rPr>
          <w:rFonts w:ascii="Tahoma" w:hAnsi="Tahoma" w:cs="Tahoma"/>
          <w:sz w:val="16"/>
          <w:szCs w:val="16"/>
        </w:rPr>
        <w:t xml:space="preserve">ujęty w załączniku nr 2 do umowy, </w:t>
      </w:r>
      <w:r w:rsidRPr="00A75222">
        <w:rPr>
          <w:rFonts w:ascii="Tahoma" w:hAnsi="Tahoma" w:cs="Tahoma"/>
          <w:sz w:val="16"/>
          <w:szCs w:val="16"/>
          <w:u w:val="single"/>
        </w:rPr>
        <w:t>którego realizacja jest uzależniona od potrzeb Zamawiającego związanych z wykonywanymi badaniami na rzecz hospitalizowanych pacjentów, z którego Zamawiający może, ale nie musi skorzystać w okresie realizacji umowy.</w:t>
      </w:r>
      <w:r w:rsidRPr="00A75222">
        <w:rPr>
          <w:rFonts w:ascii="Tahoma" w:hAnsi="Tahoma" w:cs="Tahoma"/>
          <w:sz w:val="16"/>
          <w:szCs w:val="16"/>
        </w:rPr>
        <w:t xml:space="preserve"> </w:t>
      </w:r>
      <w:r w:rsidRPr="00A75222">
        <w:rPr>
          <w:rFonts w:ascii="Tahoma" w:hAnsi="Tahoma" w:cs="Tahoma"/>
          <w:sz w:val="16"/>
          <w:szCs w:val="16"/>
          <w:u w:val="single"/>
        </w:rPr>
        <w:t>Zamawiający zastrzega możliwość rezygnacji z</w:t>
      </w:r>
      <w:r w:rsidR="00A9414F" w:rsidRPr="00A75222">
        <w:rPr>
          <w:rFonts w:ascii="Tahoma" w:hAnsi="Tahoma" w:cs="Tahoma"/>
          <w:sz w:val="16"/>
          <w:szCs w:val="16"/>
          <w:u w:val="single"/>
        </w:rPr>
        <w:t xml:space="preserve"> realizacji dodatkowego zakresu</w:t>
      </w:r>
      <w:r w:rsidRPr="00A75222">
        <w:rPr>
          <w:rFonts w:ascii="Tahoma" w:hAnsi="Tahoma" w:cs="Tahoma"/>
          <w:sz w:val="16"/>
          <w:szCs w:val="16"/>
          <w:u w:val="single"/>
        </w:rPr>
        <w:t xml:space="preserve"> zamówienia, wynikającej z okoliczności, których Zamawiający nie mógł wcześniej przewidzieć, a które powodują, że realizacja umowy wywołałaby u Zamawiającego niekorzystne skutki z punktu widzenia celu umowy lub powodowałaby nieracjonalne wydatkowanie środków publicznych</w:t>
      </w:r>
    </w:p>
    <w:p w14:paraId="2014CE7B" w14:textId="77777777" w:rsidR="0065605F" w:rsidRPr="00A75222" w:rsidRDefault="0065605F" w:rsidP="0065605F">
      <w:pPr>
        <w:numPr>
          <w:ilvl w:val="0"/>
          <w:numId w:val="5"/>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Stosowanie „prawa opcji” opisanego powyżej celem realizacji bieżących dostaw nie wymaga formy pisemnej. </w:t>
      </w:r>
    </w:p>
    <w:p w14:paraId="59420F29" w14:textId="77777777" w:rsidR="0065605F" w:rsidRPr="00A75222" w:rsidRDefault="0065605F" w:rsidP="0065605F">
      <w:pPr>
        <w:numPr>
          <w:ilvl w:val="0"/>
          <w:numId w:val="5"/>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w przypadku zaistnienia sytuacji opisanej powyżej jest zobowiązany do zachowania proponowanych cen jednostkowych dla zwiększonego zakresu  Umowy. </w:t>
      </w:r>
    </w:p>
    <w:p w14:paraId="189CA7E0" w14:textId="77777777" w:rsidR="00A9414F" w:rsidRPr="00A75222" w:rsidRDefault="00A9414F" w:rsidP="00A9414F">
      <w:pPr>
        <w:jc w:val="both"/>
        <w:rPr>
          <w:rFonts w:ascii="Tahoma" w:hAnsi="Tahoma" w:cs="Tahoma"/>
          <w:sz w:val="16"/>
          <w:szCs w:val="16"/>
        </w:rPr>
      </w:pPr>
    </w:p>
    <w:p w14:paraId="30B90F04" w14:textId="77777777" w:rsidR="00FE2228" w:rsidRPr="00A75222" w:rsidRDefault="00FE2228" w:rsidP="00B6057F">
      <w:pPr>
        <w:jc w:val="center"/>
        <w:rPr>
          <w:rFonts w:ascii="Tahoma" w:hAnsi="Tahoma" w:cs="Tahoma"/>
          <w:b/>
          <w:bCs/>
          <w:iCs/>
          <w:sz w:val="16"/>
          <w:szCs w:val="16"/>
        </w:rPr>
      </w:pPr>
      <w:r w:rsidRPr="00A75222">
        <w:rPr>
          <w:rFonts w:ascii="Tahoma" w:hAnsi="Tahoma" w:cs="Tahoma"/>
          <w:b/>
          <w:bCs/>
          <w:iCs/>
          <w:sz w:val="16"/>
          <w:szCs w:val="16"/>
        </w:rPr>
        <w:t>§ 3</w:t>
      </w:r>
    </w:p>
    <w:p w14:paraId="60B592FC" w14:textId="77777777" w:rsidR="00691D90" w:rsidRPr="00A75222" w:rsidRDefault="00691D90" w:rsidP="00691D90">
      <w:pPr>
        <w:pStyle w:val="Akapitzlist"/>
        <w:spacing w:line="360" w:lineRule="auto"/>
        <w:ind w:left="360"/>
        <w:jc w:val="center"/>
        <w:rPr>
          <w:rFonts w:ascii="Tahoma" w:hAnsi="Tahoma" w:cs="Tahoma"/>
          <w:b/>
          <w:bCs/>
          <w:iCs/>
          <w:sz w:val="16"/>
          <w:szCs w:val="16"/>
        </w:rPr>
      </w:pPr>
      <w:r w:rsidRPr="00A75222">
        <w:rPr>
          <w:rFonts w:ascii="Tahoma" w:hAnsi="Tahoma" w:cs="Tahoma"/>
          <w:b/>
          <w:bCs/>
          <w:iCs/>
          <w:sz w:val="16"/>
          <w:szCs w:val="16"/>
        </w:rPr>
        <w:t>OKRES OBOWIĄZYWANIA UMOWY I WARUNKI DOSTAWY</w:t>
      </w:r>
    </w:p>
    <w:p w14:paraId="75D5DDE3" w14:textId="415F7AE8" w:rsidR="00691D90" w:rsidRPr="00A75222" w:rsidRDefault="00691D90" w:rsidP="002D4242">
      <w:pPr>
        <w:numPr>
          <w:ilvl w:val="0"/>
          <w:numId w:val="8"/>
        </w:numPr>
        <w:tabs>
          <w:tab w:val="clear" w:pos="360"/>
        </w:tabs>
        <w:ind w:left="0" w:hanging="284"/>
        <w:jc w:val="both"/>
        <w:rPr>
          <w:rFonts w:ascii="Tahoma" w:hAnsi="Tahoma" w:cs="Tahoma"/>
          <w:bCs/>
          <w:iCs/>
          <w:sz w:val="16"/>
          <w:szCs w:val="16"/>
        </w:rPr>
      </w:pPr>
      <w:r w:rsidRPr="00A75222">
        <w:rPr>
          <w:rFonts w:ascii="Tahoma" w:hAnsi="Tahoma" w:cs="Tahoma"/>
          <w:b/>
          <w:color w:val="000000"/>
          <w:sz w:val="16"/>
          <w:szCs w:val="16"/>
        </w:rPr>
        <w:t>Umowa obowiązuje od dnia zawarcia do dnia ………………………. r. z zastrzeżeniem § 6 ust. 6, 7, 8 umowy.</w:t>
      </w:r>
    </w:p>
    <w:p w14:paraId="00753C89" w14:textId="69EC12A8" w:rsidR="006E799D" w:rsidRPr="00A75222" w:rsidRDefault="006E799D" w:rsidP="002D4242">
      <w:pPr>
        <w:numPr>
          <w:ilvl w:val="0"/>
          <w:numId w:val="8"/>
        </w:numPr>
        <w:tabs>
          <w:tab w:val="clear" w:pos="360"/>
        </w:tabs>
        <w:ind w:left="0" w:hanging="284"/>
        <w:jc w:val="both"/>
        <w:rPr>
          <w:rFonts w:ascii="Tahoma" w:hAnsi="Tahoma" w:cs="Tahoma"/>
          <w:bCs/>
          <w:iCs/>
          <w:sz w:val="16"/>
          <w:szCs w:val="16"/>
        </w:rPr>
      </w:pPr>
      <w:r w:rsidRPr="00A75222">
        <w:rPr>
          <w:rFonts w:ascii="Tahoma" w:hAnsi="Tahoma" w:cs="Tahoma"/>
          <w:bCs/>
          <w:iCs/>
          <w:sz w:val="16"/>
          <w:szCs w:val="16"/>
        </w:rPr>
        <w:t>Realizacja dostaw dla poszczególnych zadań odbywać się będzie zgodnie z bieżącymi potrzebami Zamawiającego. Zamówienia będą zgłaszane faksem lub e-mailem</w:t>
      </w:r>
      <w:r w:rsidR="00435361" w:rsidRPr="00A75222">
        <w:rPr>
          <w:rFonts w:ascii="Tahoma" w:hAnsi="Tahoma" w:cs="Tahoma"/>
          <w:bCs/>
          <w:iCs/>
          <w:sz w:val="16"/>
          <w:szCs w:val="16"/>
        </w:rPr>
        <w:t xml:space="preserve"> przez osoby wymienione w § </w:t>
      </w:r>
      <w:r w:rsidR="0065605F" w:rsidRPr="00A75222">
        <w:rPr>
          <w:rFonts w:ascii="Tahoma" w:hAnsi="Tahoma" w:cs="Tahoma"/>
          <w:bCs/>
          <w:iCs/>
          <w:sz w:val="16"/>
          <w:szCs w:val="16"/>
        </w:rPr>
        <w:t>3</w:t>
      </w:r>
      <w:r w:rsidR="00435361" w:rsidRPr="00A75222">
        <w:rPr>
          <w:rFonts w:ascii="Tahoma" w:hAnsi="Tahoma" w:cs="Tahoma"/>
          <w:bCs/>
          <w:iCs/>
          <w:sz w:val="16"/>
          <w:szCs w:val="16"/>
        </w:rPr>
        <w:t xml:space="preserve"> ust. </w:t>
      </w:r>
      <w:r w:rsidR="0065605F" w:rsidRPr="00A75222">
        <w:rPr>
          <w:rFonts w:ascii="Tahoma" w:hAnsi="Tahoma" w:cs="Tahoma"/>
          <w:bCs/>
          <w:iCs/>
          <w:sz w:val="16"/>
          <w:szCs w:val="16"/>
        </w:rPr>
        <w:t>16</w:t>
      </w:r>
      <w:r w:rsidR="00D7626D" w:rsidRPr="00A75222">
        <w:rPr>
          <w:rFonts w:ascii="Tahoma" w:hAnsi="Tahoma" w:cs="Tahoma"/>
          <w:bCs/>
          <w:iCs/>
          <w:sz w:val="16"/>
          <w:szCs w:val="16"/>
        </w:rPr>
        <w:t xml:space="preserve"> umowy</w:t>
      </w:r>
      <w:r w:rsidR="00435361" w:rsidRPr="00A75222">
        <w:rPr>
          <w:rFonts w:ascii="Tahoma" w:hAnsi="Tahoma" w:cs="Tahoma"/>
          <w:bCs/>
          <w:iCs/>
          <w:sz w:val="16"/>
          <w:szCs w:val="16"/>
        </w:rPr>
        <w:t>,</w:t>
      </w:r>
      <w:r w:rsidR="00061EB2" w:rsidRPr="00A75222">
        <w:rPr>
          <w:rFonts w:ascii="Tahoma" w:hAnsi="Tahoma" w:cs="Tahoma"/>
          <w:bCs/>
          <w:iCs/>
          <w:sz w:val="16"/>
          <w:szCs w:val="16"/>
        </w:rPr>
        <w:t xml:space="preserve"> </w:t>
      </w:r>
      <w:r w:rsidRPr="00A75222">
        <w:rPr>
          <w:rFonts w:ascii="Tahoma" w:hAnsi="Tahoma" w:cs="Tahoma"/>
          <w:b/>
          <w:iCs/>
          <w:sz w:val="16"/>
          <w:szCs w:val="16"/>
        </w:rPr>
        <w:t xml:space="preserve">z dostawą do </w:t>
      </w:r>
      <w:r w:rsidR="00993AD6" w:rsidRPr="00A75222">
        <w:rPr>
          <w:rFonts w:ascii="Tahoma" w:hAnsi="Tahoma" w:cs="Tahoma"/>
          <w:b/>
          <w:iCs/>
          <w:sz w:val="16"/>
          <w:szCs w:val="16"/>
        </w:rPr>
        <w:t>…………….</w:t>
      </w:r>
      <w:r w:rsidRPr="00A75222">
        <w:rPr>
          <w:rFonts w:ascii="Tahoma" w:hAnsi="Tahoma" w:cs="Tahoma"/>
          <w:b/>
          <w:iCs/>
          <w:sz w:val="16"/>
          <w:szCs w:val="16"/>
        </w:rPr>
        <w:t xml:space="preserve"> dni roboczych</w:t>
      </w:r>
      <w:r w:rsidR="008D667D" w:rsidRPr="00A75222">
        <w:rPr>
          <w:rFonts w:ascii="Tahoma" w:hAnsi="Tahoma" w:cs="Tahoma"/>
          <w:b/>
          <w:iCs/>
          <w:sz w:val="16"/>
          <w:szCs w:val="16"/>
        </w:rPr>
        <w:t xml:space="preserve"> (dla pakietów 1-</w:t>
      </w:r>
      <w:r w:rsidR="0065605F" w:rsidRPr="00A75222">
        <w:rPr>
          <w:rFonts w:ascii="Tahoma" w:hAnsi="Tahoma" w:cs="Tahoma"/>
          <w:b/>
          <w:iCs/>
          <w:sz w:val="16"/>
          <w:szCs w:val="16"/>
        </w:rPr>
        <w:t>5</w:t>
      </w:r>
      <w:r w:rsidR="008D667D" w:rsidRPr="00A75222">
        <w:rPr>
          <w:rFonts w:ascii="Tahoma" w:hAnsi="Tahoma" w:cs="Tahoma"/>
          <w:b/>
          <w:iCs/>
          <w:sz w:val="16"/>
          <w:szCs w:val="16"/>
        </w:rPr>
        <w:t xml:space="preserve">) </w:t>
      </w:r>
      <w:r w:rsidR="008D667D" w:rsidRPr="00A75222">
        <w:rPr>
          <w:rFonts w:ascii="Tahoma" w:hAnsi="Tahoma" w:cs="Tahoma"/>
          <w:bCs/>
          <w:iCs/>
          <w:sz w:val="16"/>
          <w:szCs w:val="16"/>
        </w:rPr>
        <w:t xml:space="preserve">oraz </w:t>
      </w:r>
      <w:r w:rsidR="008D667D" w:rsidRPr="00A75222">
        <w:rPr>
          <w:rFonts w:ascii="Tahoma" w:hAnsi="Tahoma" w:cs="Tahoma"/>
          <w:b/>
          <w:iCs/>
          <w:sz w:val="16"/>
          <w:szCs w:val="16"/>
        </w:rPr>
        <w:t xml:space="preserve">z dostawą do ……………. dni roboczych (dla pakietów </w:t>
      </w:r>
      <w:r w:rsidR="0065605F" w:rsidRPr="00A75222">
        <w:rPr>
          <w:rFonts w:ascii="Tahoma" w:hAnsi="Tahoma" w:cs="Tahoma"/>
          <w:b/>
          <w:iCs/>
          <w:sz w:val="16"/>
          <w:szCs w:val="16"/>
        </w:rPr>
        <w:t>6</w:t>
      </w:r>
      <w:r w:rsidR="008D667D" w:rsidRPr="00A75222">
        <w:rPr>
          <w:rFonts w:ascii="Tahoma" w:hAnsi="Tahoma" w:cs="Tahoma"/>
          <w:b/>
          <w:iCs/>
          <w:sz w:val="16"/>
          <w:szCs w:val="16"/>
        </w:rPr>
        <w:t>-</w:t>
      </w:r>
      <w:r w:rsidR="00B756DC" w:rsidRPr="00A75222">
        <w:rPr>
          <w:rFonts w:ascii="Tahoma" w:hAnsi="Tahoma" w:cs="Tahoma"/>
          <w:b/>
          <w:iCs/>
          <w:sz w:val="16"/>
          <w:szCs w:val="16"/>
        </w:rPr>
        <w:t>1</w:t>
      </w:r>
      <w:r w:rsidR="0065605F" w:rsidRPr="00A75222">
        <w:rPr>
          <w:rFonts w:ascii="Tahoma" w:hAnsi="Tahoma" w:cs="Tahoma"/>
          <w:b/>
          <w:iCs/>
          <w:sz w:val="16"/>
          <w:szCs w:val="16"/>
        </w:rPr>
        <w:t>2</w:t>
      </w:r>
      <w:r w:rsidR="008D667D" w:rsidRPr="00A75222">
        <w:rPr>
          <w:rFonts w:ascii="Tahoma" w:hAnsi="Tahoma" w:cs="Tahoma"/>
          <w:b/>
          <w:iCs/>
          <w:sz w:val="16"/>
          <w:szCs w:val="16"/>
        </w:rPr>
        <w:t>)</w:t>
      </w:r>
      <w:r w:rsidRPr="00A75222">
        <w:rPr>
          <w:rFonts w:ascii="Tahoma" w:hAnsi="Tahoma" w:cs="Tahoma"/>
          <w:bCs/>
          <w:iCs/>
          <w:sz w:val="16"/>
          <w:szCs w:val="16"/>
        </w:rPr>
        <w:t xml:space="preserve"> (tj. od poniedziałku do piątku za wyjątkiem dni ustawowo wolnych od pracy) od daty zamówienia z fakturą dostawy.</w:t>
      </w:r>
    </w:p>
    <w:p w14:paraId="2C9FFA6F" w14:textId="77777777" w:rsidR="00C41E1E" w:rsidRPr="00A75222" w:rsidRDefault="00C41E1E" w:rsidP="002D4242">
      <w:pPr>
        <w:numPr>
          <w:ilvl w:val="0"/>
          <w:numId w:val="8"/>
        </w:numPr>
        <w:tabs>
          <w:tab w:val="clear" w:pos="360"/>
        </w:tabs>
        <w:ind w:left="0" w:hanging="284"/>
        <w:jc w:val="both"/>
        <w:rPr>
          <w:rFonts w:ascii="Tahoma" w:hAnsi="Tahoma" w:cs="Tahoma"/>
          <w:bCs/>
          <w:iCs/>
          <w:sz w:val="16"/>
          <w:szCs w:val="16"/>
        </w:rPr>
      </w:pPr>
      <w:r w:rsidRPr="00A75222">
        <w:rPr>
          <w:rFonts w:ascii="Tahoma" w:hAnsi="Tahoma" w:cs="Tahoma"/>
          <w:bCs/>
          <w:iCs/>
          <w:sz w:val="16"/>
          <w:szCs w:val="16"/>
        </w:rPr>
        <w:t>Każdorazowo dostawa nastąpi w pierwszym dniu roboczym po wyznaczonym terminie, jeżeli jej termin wypada w dni wolne od pracy.</w:t>
      </w:r>
    </w:p>
    <w:p w14:paraId="105743AD" w14:textId="77777777" w:rsidR="00FE2228" w:rsidRPr="00A75222" w:rsidRDefault="00C24938"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w:t>
      </w:r>
      <w:r w:rsidR="00FE2228" w:rsidRPr="00A75222">
        <w:rPr>
          <w:rFonts w:ascii="Tahoma" w:hAnsi="Tahoma" w:cs="Tahoma"/>
          <w:sz w:val="16"/>
          <w:szCs w:val="16"/>
        </w:rPr>
        <w:t>zobowiązany jest do przyjęcia zgłaszanych reklamacji jakości i ilości</w:t>
      </w:r>
      <w:r w:rsidR="00B45598" w:rsidRPr="00A75222">
        <w:rPr>
          <w:rFonts w:ascii="Tahoma" w:hAnsi="Tahoma" w:cs="Tahoma"/>
          <w:sz w:val="16"/>
          <w:szCs w:val="16"/>
        </w:rPr>
        <w:t xml:space="preserve"> </w:t>
      </w:r>
      <w:r w:rsidR="00FE2228" w:rsidRPr="00A75222">
        <w:rPr>
          <w:rFonts w:ascii="Tahoma" w:hAnsi="Tahoma" w:cs="Tahoma"/>
          <w:sz w:val="16"/>
          <w:szCs w:val="16"/>
        </w:rPr>
        <w:t>dostarczanego przedmiotu zamówienia.</w:t>
      </w:r>
    </w:p>
    <w:p w14:paraId="296DB0B8" w14:textId="4CE0F9BE" w:rsidR="0065605F" w:rsidRPr="00A75222" w:rsidRDefault="00C24938" w:rsidP="0065605F">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w:t>
      </w:r>
      <w:r w:rsidR="00FE2228" w:rsidRPr="00A75222">
        <w:rPr>
          <w:rFonts w:ascii="Tahoma" w:hAnsi="Tahoma" w:cs="Tahoma"/>
          <w:sz w:val="16"/>
          <w:szCs w:val="16"/>
        </w:rPr>
        <w:t xml:space="preserve">zobowiązuje się dostarczać przedmiot zamówienia na koszt i ryzyko </w:t>
      </w:r>
      <w:r w:rsidRPr="00A75222">
        <w:rPr>
          <w:rFonts w:ascii="Tahoma" w:hAnsi="Tahoma" w:cs="Tahoma"/>
          <w:sz w:val="16"/>
          <w:szCs w:val="16"/>
        </w:rPr>
        <w:t xml:space="preserve">Wykonawcy </w:t>
      </w:r>
      <w:r w:rsidR="00FE2228" w:rsidRPr="00A75222">
        <w:rPr>
          <w:rFonts w:ascii="Tahoma" w:hAnsi="Tahoma" w:cs="Tahoma"/>
          <w:sz w:val="16"/>
          <w:szCs w:val="16"/>
        </w:rPr>
        <w:t xml:space="preserve">bezpośrednio do siedziby </w:t>
      </w:r>
      <w:r w:rsidR="003E57CE" w:rsidRPr="00A75222">
        <w:rPr>
          <w:rFonts w:ascii="Tahoma" w:hAnsi="Tahoma" w:cs="Tahoma"/>
          <w:sz w:val="16"/>
          <w:szCs w:val="16"/>
        </w:rPr>
        <w:t>Zamawiającego</w:t>
      </w:r>
      <w:r w:rsidR="00FE2228" w:rsidRPr="00A75222">
        <w:rPr>
          <w:rFonts w:ascii="Tahoma" w:hAnsi="Tahoma" w:cs="Tahoma"/>
          <w:sz w:val="16"/>
          <w:szCs w:val="16"/>
        </w:rPr>
        <w:t>.</w:t>
      </w:r>
      <w:r w:rsidR="00276E7D" w:rsidRPr="00A75222">
        <w:rPr>
          <w:rFonts w:ascii="Tahoma" w:hAnsi="Tahoma" w:cs="Tahoma"/>
          <w:sz w:val="16"/>
          <w:szCs w:val="16"/>
        </w:rPr>
        <w:t xml:space="preserve"> </w:t>
      </w:r>
    </w:p>
    <w:p w14:paraId="75A3414E" w14:textId="43045194" w:rsidR="003C2F48" w:rsidRPr="00A75222" w:rsidRDefault="0065605F" w:rsidP="0065605F">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u w:val="single"/>
        </w:rPr>
        <w:t>UWAGA</w:t>
      </w:r>
      <w:r w:rsidRPr="00A75222">
        <w:rPr>
          <w:rFonts w:ascii="Tahoma" w:hAnsi="Tahoma" w:cs="Tahoma"/>
          <w:sz w:val="16"/>
          <w:szCs w:val="16"/>
        </w:rPr>
        <w:t xml:space="preserve">: bez względu na fakt, w jaki sposób realizowane są dostawy towaru (transportem własnym czy za pośrednictwem firmy kurierskiej) Wykonawca odpowiada za dostawę towaru do Apteki Szpitalnej – własnymi siłami i na własny koszt - wraz z wniesieniem (- dostarczeniem </w:t>
      </w:r>
      <w:proofErr w:type="spellStart"/>
      <w:r w:rsidRPr="00A75222">
        <w:rPr>
          <w:rFonts w:ascii="Tahoma" w:hAnsi="Tahoma" w:cs="Tahoma"/>
          <w:sz w:val="16"/>
          <w:szCs w:val="16"/>
        </w:rPr>
        <w:t>loco</w:t>
      </w:r>
      <w:proofErr w:type="spellEnd"/>
      <w:r w:rsidRPr="00A75222">
        <w:rPr>
          <w:rFonts w:ascii="Tahoma" w:hAnsi="Tahoma" w:cs="Tahoma"/>
          <w:sz w:val="16"/>
          <w:szCs w:val="16"/>
        </w:rPr>
        <w:t xml:space="preserve"> do Apteki Szpitalnej)(!) W przypadku realizacji dostaw za pośrednictwem firmy kurierskiej Wykonawca zobowiązany jest do zapewnienia transportu towaru oraz jego przeniesienia ze środka transportu do Apteki Szpitalnej – w ramach zlecenia przekazanego firmie kurierskiej (niedopuszczalny jest tryb realizacji dostawy "od drzwi do drzwi").</w:t>
      </w:r>
    </w:p>
    <w:p w14:paraId="7C9EA454" w14:textId="26E7DF26" w:rsidR="00FE2228" w:rsidRPr="00A75222" w:rsidRDefault="00FE2228"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Za datę dostawy uważa się wydanie </w:t>
      </w:r>
      <w:r w:rsidR="001732DE" w:rsidRPr="00A75222">
        <w:rPr>
          <w:rFonts w:ascii="Tahoma" w:hAnsi="Tahoma" w:cs="Tahoma"/>
          <w:sz w:val="16"/>
          <w:szCs w:val="16"/>
        </w:rPr>
        <w:t>towaru</w:t>
      </w:r>
      <w:r w:rsidRPr="00A75222">
        <w:rPr>
          <w:rFonts w:ascii="Tahoma" w:hAnsi="Tahoma" w:cs="Tahoma"/>
          <w:sz w:val="16"/>
          <w:szCs w:val="16"/>
        </w:rPr>
        <w:t xml:space="preserve"> osobie upoważnionej</w:t>
      </w:r>
      <w:r w:rsidR="00231374" w:rsidRPr="00A75222">
        <w:rPr>
          <w:rFonts w:ascii="Tahoma" w:hAnsi="Tahoma" w:cs="Tahoma"/>
          <w:sz w:val="16"/>
          <w:szCs w:val="16"/>
        </w:rPr>
        <w:t xml:space="preserve"> przez Zamawiającego</w:t>
      </w:r>
      <w:r w:rsidR="00254CA9" w:rsidRPr="00A75222">
        <w:rPr>
          <w:rFonts w:ascii="Tahoma" w:hAnsi="Tahoma" w:cs="Tahoma"/>
          <w:sz w:val="16"/>
          <w:szCs w:val="16"/>
        </w:rPr>
        <w:t xml:space="preserve"> określonej w § </w:t>
      </w:r>
      <w:r w:rsidR="0065605F" w:rsidRPr="00A75222">
        <w:rPr>
          <w:rFonts w:ascii="Tahoma" w:hAnsi="Tahoma" w:cs="Tahoma"/>
          <w:sz w:val="16"/>
          <w:szCs w:val="16"/>
        </w:rPr>
        <w:t>3</w:t>
      </w:r>
      <w:r w:rsidR="00254CA9" w:rsidRPr="00A75222">
        <w:rPr>
          <w:rFonts w:ascii="Tahoma" w:hAnsi="Tahoma" w:cs="Tahoma"/>
          <w:sz w:val="16"/>
          <w:szCs w:val="16"/>
        </w:rPr>
        <w:t xml:space="preserve"> ust. </w:t>
      </w:r>
      <w:r w:rsidR="00B477F8" w:rsidRPr="00A75222">
        <w:rPr>
          <w:rFonts w:ascii="Tahoma" w:hAnsi="Tahoma" w:cs="Tahoma"/>
          <w:sz w:val="16"/>
          <w:szCs w:val="16"/>
        </w:rPr>
        <w:t>1</w:t>
      </w:r>
      <w:r w:rsidR="0065605F" w:rsidRPr="00A75222">
        <w:rPr>
          <w:rFonts w:ascii="Tahoma" w:hAnsi="Tahoma" w:cs="Tahoma"/>
          <w:sz w:val="16"/>
          <w:szCs w:val="16"/>
        </w:rPr>
        <w:t>6</w:t>
      </w:r>
      <w:r w:rsidRPr="00A75222">
        <w:rPr>
          <w:rFonts w:ascii="Tahoma" w:hAnsi="Tahoma" w:cs="Tahoma"/>
          <w:sz w:val="16"/>
          <w:szCs w:val="16"/>
        </w:rPr>
        <w:t xml:space="preserve"> </w:t>
      </w:r>
      <w:r w:rsidR="00D7626D" w:rsidRPr="00A75222">
        <w:rPr>
          <w:rFonts w:ascii="Tahoma" w:hAnsi="Tahoma" w:cs="Tahoma"/>
          <w:sz w:val="16"/>
          <w:szCs w:val="16"/>
        </w:rPr>
        <w:t xml:space="preserve">umowy </w:t>
      </w:r>
      <w:r w:rsidRPr="00A75222">
        <w:rPr>
          <w:rFonts w:ascii="Tahoma" w:hAnsi="Tahoma" w:cs="Tahoma"/>
          <w:sz w:val="16"/>
          <w:szCs w:val="16"/>
        </w:rPr>
        <w:t xml:space="preserve">do </w:t>
      </w:r>
      <w:r w:rsidR="00B641CA" w:rsidRPr="00A75222">
        <w:rPr>
          <w:rFonts w:ascii="Tahoma" w:hAnsi="Tahoma" w:cs="Tahoma"/>
          <w:sz w:val="16"/>
          <w:szCs w:val="16"/>
        </w:rPr>
        <w:t>ich</w:t>
      </w:r>
      <w:r w:rsidRPr="00A75222">
        <w:rPr>
          <w:rFonts w:ascii="Tahoma" w:hAnsi="Tahoma" w:cs="Tahoma"/>
          <w:sz w:val="16"/>
          <w:szCs w:val="16"/>
        </w:rPr>
        <w:t xml:space="preserve"> odbioru</w:t>
      </w:r>
      <w:r w:rsidR="006E1DA0" w:rsidRPr="00A75222">
        <w:rPr>
          <w:rFonts w:ascii="Tahoma" w:hAnsi="Tahoma" w:cs="Tahoma"/>
          <w:sz w:val="16"/>
          <w:szCs w:val="16"/>
        </w:rPr>
        <w:t xml:space="preserve"> w miejscu określonym §</w:t>
      </w:r>
      <w:r w:rsidR="00BB1AE8" w:rsidRPr="00A75222">
        <w:rPr>
          <w:rFonts w:ascii="Tahoma" w:hAnsi="Tahoma" w:cs="Tahoma"/>
          <w:sz w:val="16"/>
          <w:szCs w:val="16"/>
        </w:rPr>
        <w:t xml:space="preserve"> </w:t>
      </w:r>
      <w:r w:rsidR="006E1DA0" w:rsidRPr="00A75222">
        <w:rPr>
          <w:rFonts w:ascii="Tahoma" w:hAnsi="Tahoma" w:cs="Tahoma"/>
          <w:sz w:val="16"/>
          <w:szCs w:val="16"/>
        </w:rPr>
        <w:t xml:space="preserve">3 ust. </w:t>
      </w:r>
      <w:r w:rsidR="007C5532" w:rsidRPr="00A75222">
        <w:rPr>
          <w:rFonts w:ascii="Tahoma" w:hAnsi="Tahoma" w:cs="Tahoma"/>
          <w:sz w:val="16"/>
          <w:szCs w:val="16"/>
        </w:rPr>
        <w:t>1</w:t>
      </w:r>
      <w:r w:rsidR="0065605F" w:rsidRPr="00A75222">
        <w:rPr>
          <w:rFonts w:ascii="Tahoma" w:hAnsi="Tahoma" w:cs="Tahoma"/>
          <w:sz w:val="16"/>
          <w:szCs w:val="16"/>
        </w:rPr>
        <w:t>5</w:t>
      </w:r>
      <w:r w:rsidR="006E1DA0" w:rsidRPr="00A75222">
        <w:rPr>
          <w:rFonts w:ascii="Tahoma" w:hAnsi="Tahoma" w:cs="Tahoma"/>
          <w:sz w:val="16"/>
          <w:szCs w:val="16"/>
        </w:rPr>
        <w:t xml:space="preserve"> umowy.</w:t>
      </w:r>
    </w:p>
    <w:p w14:paraId="6D1334D5" w14:textId="11515935" w:rsidR="00FE2228" w:rsidRPr="00A75222" w:rsidRDefault="00FE2228"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Przyjęcie </w:t>
      </w:r>
      <w:r w:rsidR="00B5777A" w:rsidRPr="00A75222">
        <w:rPr>
          <w:rFonts w:ascii="Tahoma" w:hAnsi="Tahoma" w:cs="Tahoma"/>
          <w:sz w:val="16"/>
          <w:szCs w:val="16"/>
        </w:rPr>
        <w:t>przedmiotu zamówienia</w:t>
      </w:r>
      <w:r w:rsidR="006150FD" w:rsidRPr="00A75222">
        <w:rPr>
          <w:rFonts w:ascii="Tahoma" w:hAnsi="Tahoma" w:cs="Tahoma"/>
          <w:sz w:val="16"/>
          <w:szCs w:val="16"/>
        </w:rPr>
        <w:t xml:space="preserve"> </w:t>
      </w:r>
      <w:r w:rsidR="000D4AF9" w:rsidRPr="00A75222">
        <w:rPr>
          <w:rFonts w:ascii="Tahoma" w:hAnsi="Tahoma" w:cs="Tahoma"/>
          <w:sz w:val="16"/>
          <w:szCs w:val="16"/>
        </w:rPr>
        <w:t>mus</w:t>
      </w:r>
      <w:r w:rsidR="00C63465" w:rsidRPr="00A75222">
        <w:rPr>
          <w:rFonts w:ascii="Tahoma" w:hAnsi="Tahoma" w:cs="Tahoma"/>
          <w:sz w:val="16"/>
          <w:szCs w:val="16"/>
        </w:rPr>
        <w:t>i</w:t>
      </w:r>
      <w:r w:rsidRPr="00A75222">
        <w:rPr>
          <w:rFonts w:ascii="Tahoma" w:hAnsi="Tahoma" w:cs="Tahoma"/>
          <w:sz w:val="16"/>
          <w:szCs w:val="16"/>
        </w:rPr>
        <w:t xml:space="preserve"> być poprzedzone badaniem ilościowo-asortymentowym, którego dokona osoba</w:t>
      </w:r>
      <w:r w:rsidR="00B45598" w:rsidRPr="00A75222">
        <w:rPr>
          <w:rFonts w:ascii="Tahoma" w:hAnsi="Tahoma" w:cs="Tahoma"/>
          <w:sz w:val="16"/>
          <w:szCs w:val="16"/>
        </w:rPr>
        <w:t xml:space="preserve"> </w:t>
      </w:r>
      <w:r w:rsidRPr="00A75222">
        <w:rPr>
          <w:rFonts w:ascii="Tahoma" w:hAnsi="Tahoma" w:cs="Tahoma"/>
          <w:sz w:val="16"/>
          <w:szCs w:val="16"/>
        </w:rPr>
        <w:t>upoważniona do odbioru dostawy</w:t>
      </w:r>
      <w:r w:rsidR="00706934" w:rsidRPr="00A75222">
        <w:rPr>
          <w:rFonts w:ascii="Tahoma" w:hAnsi="Tahoma" w:cs="Tahoma"/>
          <w:sz w:val="16"/>
          <w:szCs w:val="16"/>
        </w:rPr>
        <w:t>.</w:t>
      </w:r>
    </w:p>
    <w:p w14:paraId="14DEB536" w14:textId="77777777" w:rsidR="00FE2228" w:rsidRPr="00A75222" w:rsidRDefault="00FE2228" w:rsidP="002D4242">
      <w:pPr>
        <w:numPr>
          <w:ilvl w:val="0"/>
          <w:numId w:val="8"/>
        </w:numPr>
        <w:tabs>
          <w:tab w:val="clear" w:pos="360"/>
        </w:tabs>
        <w:spacing w:after="100" w:afterAutospacing="1"/>
        <w:ind w:left="0" w:hanging="284"/>
        <w:jc w:val="both"/>
        <w:rPr>
          <w:rFonts w:ascii="Tahoma" w:hAnsi="Tahoma" w:cs="Tahoma"/>
          <w:sz w:val="16"/>
          <w:szCs w:val="16"/>
        </w:rPr>
      </w:pPr>
      <w:r w:rsidRPr="00A75222">
        <w:rPr>
          <w:rFonts w:ascii="Tahoma" w:hAnsi="Tahoma" w:cs="Tahoma"/>
          <w:sz w:val="16"/>
          <w:szCs w:val="16"/>
        </w:rPr>
        <w:t>Przedmiot zamówienia dostarczony w uzgodnionych opakowaniach, powinien mieć na opakowaniu oznaczenia fabryczne, tzn. rodzaj, nazwę wyrobu, ilość,</w:t>
      </w:r>
      <w:r w:rsidR="00C3473D" w:rsidRPr="00A75222">
        <w:rPr>
          <w:rFonts w:ascii="Tahoma" w:hAnsi="Tahoma" w:cs="Tahoma"/>
          <w:sz w:val="16"/>
          <w:szCs w:val="16"/>
        </w:rPr>
        <w:t xml:space="preserve"> datę produkcji,</w:t>
      </w:r>
      <w:r w:rsidRPr="00A75222">
        <w:rPr>
          <w:rFonts w:ascii="Tahoma" w:hAnsi="Tahoma" w:cs="Tahoma"/>
          <w:sz w:val="16"/>
          <w:szCs w:val="16"/>
        </w:rPr>
        <w:t xml:space="preserve"> </w:t>
      </w:r>
      <w:r w:rsidR="00216B0E" w:rsidRPr="00A75222">
        <w:rPr>
          <w:rFonts w:ascii="Tahoma" w:hAnsi="Tahoma" w:cs="Tahoma"/>
          <w:sz w:val="16"/>
          <w:szCs w:val="16"/>
        </w:rPr>
        <w:t>termin ważności</w:t>
      </w:r>
      <w:r w:rsidR="00C3473D" w:rsidRPr="00A75222">
        <w:rPr>
          <w:rFonts w:ascii="Tahoma" w:hAnsi="Tahoma" w:cs="Tahoma"/>
          <w:sz w:val="16"/>
          <w:szCs w:val="16"/>
        </w:rPr>
        <w:t xml:space="preserve"> (w przypadku asortymentu sterylnego)</w:t>
      </w:r>
      <w:r w:rsidRPr="00A75222">
        <w:rPr>
          <w:rFonts w:ascii="Tahoma" w:hAnsi="Tahoma" w:cs="Tahoma"/>
          <w:sz w:val="16"/>
          <w:szCs w:val="16"/>
        </w:rPr>
        <w:t>, nazwę i adres producenta oraz winien być właściwie transportowany.</w:t>
      </w:r>
    </w:p>
    <w:p w14:paraId="6E014CC4" w14:textId="2FFEF3A0" w:rsidR="001E4F21" w:rsidRPr="00A75222" w:rsidRDefault="001E4F21" w:rsidP="002D4242">
      <w:pPr>
        <w:pStyle w:val="Akapitzlist"/>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zobowiązany jest dostarczyć przedmiot zamówienia posiadający okres gwarancji, ważności lub przydatności do zużycia wynoszący </w:t>
      </w:r>
      <w:r w:rsidRPr="00A75222">
        <w:rPr>
          <w:rFonts w:ascii="Tahoma" w:hAnsi="Tahoma" w:cs="Tahoma"/>
          <w:b/>
          <w:sz w:val="16"/>
          <w:szCs w:val="16"/>
          <w:u w:val="single"/>
        </w:rPr>
        <w:t xml:space="preserve">nie mniej niż </w:t>
      </w:r>
      <w:r w:rsidR="00C9183B" w:rsidRPr="00A75222">
        <w:rPr>
          <w:rFonts w:ascii="Tahoma" w:hAnsi="Tahoma" w:cs="Tahoma"/>
          <w:b/>
          <w:bCs/>
          <w:sz w:val="16"/>
          <w:szCs w:val="16"/>
          <w:u w:val="single"/>
        </w:rPr>
        <w:t>………..</w:t>
      </w:r>
      <w:r w:rsidRPr="00A75222">
        <w:rPr>
          <w:rFonts w:ascii="Tahoma" w:hAnsi="Tahoma" w:cs="Tahoma"/>
          <w:b/>
          <w:bCs/>
          <w:sz w:val="16"/>
          <w:szCs w:val="16"/>
          <w:u w:val="single"/>
        </w:rPr>
        <w:t xml:space="preserve"> miesięcy</w:t>
      </w:r>
      <w:r w:rsidRPr="00A75222">
        <w:rPr>
          <w:rFonts w:ascii="Tahoma" w:hAnsi="Tahoma" w:cs="Tahoma"/>
          <w:sz w:val="16"/>
          <w:szCs w:val="16"/>
        </w:rPr>
        <w:t xml:space="preserve"> licząc od dnia realizacji dostawy do Zamawiającego.</w:t>
      </w:r>
    </w:p>
    <w:p w14:paraId="6062D038" w14:textId="77777777" w:rsidR="00FE2228" w:rsidRPr="00A75222" w:rsidRDefault="003E57CE"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Zamawiający </w:t>
      </w:r>
      <w:r w:rsidR="00FE2228" w:rsidRPr="00A75222">
        <w:rPr>
          <w:rFonts w:ascii="Tahoma" w:hAnsi="Tahoma" w:cs="Tahoma"/>
          <w:sz w:val="16"/>
          <w:szCs w:val="16"/>
        </w:rPr>
        <w:t>zastrzega sobie prawo do składania zamówień bez ograniczeń, co do każdorazowej ilości towaru przedmiotu zamówienia</w:t>
      </w:r>
      <w:r w:rsidR="00B45598" w:rsidRPr="00A75222">
        <w:rPr>
          <w:rFonts w:ascii="Tahoma" w:hAnsi="Tahoma" w:cs="Tahoma"/>
          <w:sz w:val="16"/>
          <w:szCs w:val="16"/>
        </w:rPr>
        <w:t xml:space="preserve"> </w:t>
      </w:r>
      <w:r w:rsidR="00FE2228" w:rsidRPr="00A75222">
        <w:rPr>
          <w:rFonts w:ascii="Tahoma" w:hAnsi="Tahoma" w:cs="Tahoma"/>
          <w:sz w:val="16"/>
          <w:szCs w:val="16"/>
        </w:rPr>
        <w:t>oraz cykliczności dostaw.</w:t>
      </w:r>
    </w:p>
    <w:p w14:paraId="49DAD407" w14:textId="77777777" w:rsidR="00FE2228" w:rsidRPr="00A75222" w:rsidRDefault="00C24938"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w:t>
      </w:r>
      <w:r w:rsidR="00FE2228" w:rsidRPr="00A75222">
        <w:rPr>
          <w:rFonts w:ascii="Tahoma" w:hAnsi="Tahoma" w:cs="Tahoma"/>
          <w:sz w:val="16"/>
          <w:szCs w:val="16"/>
        </w:rPr>
        <w:t xml:space="preserve">zobowiązuje się do elastycznego reagowania na zwiększone bądź zmniejszone potrzeby </w:t>
      </w:r>
      <w:r w:rsidR="003E57CE" w:rsidRPr="00A75222">
        <w:rPr>
          <w:rFonts w:ascii="Tahoma" w:hAnsi="Tahoma" w:cs="Tahoma"/>
          <w:sz w:val="16"/>
          <w:szCs w:val="16"/>
        </w:rPr>
        <w:t>Zamawiającego</w:t>
      </w:r>
      <w:r w:rsidR="00FE2228" w:rsidRPr="00A75222">
        <w:rPr>
          <w:rFonts w:ascii="Tahoma" w:hAnsi="Tahoma" w:cs="Tahoma"/>
          <w:sz w:val="16"/>
          <w:szCs w:val="16"/>
        </w:rPr>
        <w:t>, jak również na ewentualne korekty już dokonanych zamówień.</w:t>
      </w:r>
    </w:p>
    <w:p w14:paraId="5735591B" w14:textId="77777777" w:rsidR="00605976" w:rsidRPr="00A75222" w:rsidRDefault="00C24938"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 xml:space="preserve">Wykonawca </w:t>
      </w:r>
      <w:r w:rsidR="009B745B" w:rsidRPr="00A75222">
        <w:rPr>
          <w:rFonts w:ascii="Tahoma" w:hAnsi="Tahoma" w:cs="Tahoma"/>
          <w:sz w:val="16"/>
          <w:szCs w:val="16"/>
        </w:rPr>
        <w:t>zobowiązany jest posiadać na stanie magazynu ilości asortymentu zapewniające płynność dostaw.</w:t>
      </w:r>
    </w:p>
    <w:p w14:paraId="6B04E8A8" w14:textId="14FD5F15" w:rsidR="009B745B" w:rsidRPr="00A75222" w:rsidRDefault="009B745B"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lastRenderedPageBreak/>
        <w:t xml:space="preserve">W przypadku transportu i dostarczenia towaru przez firmę przewozową towar musi być wyraźnie opisany z wyszczególnieniem nazwy towaru oraz miejsca dostawy. </w:t>
      </w:r>
    </w:p>
    <w:p w14:paraId="2E5903C1" w14:textId="77777777" w:rsidR="00B600C5" w:rsidRPr="00A75222" w:rsidRDefault="000F655A" w:rsidP="002D4242">
      <w:pPr>
        <w:numPr>
          <w:ilvl w:val="0"/>
          <w:numId w:val="8"/>
        </w:numPr>
        <w:tabs>
          <w:tab w:val="clear" w:pos="360"/>
        </w:tabs>
        <w:ind w:left="0" w:hanging="284"/>
        <w:jc w:val="both"/>
        <w:rPr>
          <w:rFonts w:ascii="Tahoma" w:hAnsi="Tahoma" w:cs="Tahoma"/>
          <w:sz w:val="16"/>
          <w:szCs w:val="16"/>
        </w:rPr>
      </w:pPr>
      <w:r w:rsidRPr="00A75222">
        <w:rPr>
          <w:rFonts w:ascii="Tahoma" w:hAnsi="Tahoma" w:cs="Tahoma"/>
          <w:sz w:val="16"/>
          <w:szCs w:val="16"/>
        </w:rPr>
        <w:t>Dostawa realizowana będzie na koszt i siłami Wykonawcy i nastąpi do miejsca wskazanego w zamówieniu</w:t>
      </w:r>
      <w:r w:rsidR="003F7DEF" w:rsidRPr="00A75222">
        <w:rPr>
          <w:rFonts w:ascii="Tahoma" w:hAnsi="Tahoma" w:cs="Tahoma"/>
          <w:sz w:val="16"/>
          <w:szCs w:val="16"/>
        </w:rPr>
        <w:t xml:space="preserve">, tj.: </w:t>
      </w:r>
      <w:r w:rsidR="003F7DEF" w:rsidRPr="00A75222">
        <w:rPr>
          <w:rFonts w:ascii="Tahoma" w:hAnsi="Tahoma" w:cs="Tahoma"/>
          <w:b/>
          <w:bCs/>
          <w:sz w:val="16"/>
          <w:szCs w:val="16"/>
        </w:rPr>
        <w:t>Apteka przy ulicy Strzelców Bytomskich 11 w Chorzowie</w:t>
      </w:r>
      <w:r w:rsidR="003F7DEF" w:rsidRPr="00A75222">
        <w:rPr>
          <w:rFonts w:ascii="Tahoma" w:hAnsi="Tahoma" w:cs="Tahoma"/>
          <w:sz w:val="16"/>
          <w:szCs w:val="16"/>
        </w:rPr>
        <w:t>.</w:t>
      </w:r>
    </w:p>
    <w:p w14:paraId="3A6E2B05" w14:textId="77777777" w:rsidR="000D4DDB" w:rsidRPr="00A75222" w:rsidRDefault="000D4DDB" w:rsidP="002D4242">
      <w:pPr>
        <w:numPr>
          <w:ilvl w:val="0"/>
          <w:numId w:val="8"/>
        </w:numPr>
        <w:tabs>
          <w:tab w:val="clear" w:pos="360"/>
        </w:tabs>
        <w:spacing w:line="360" w:lineRule="auto"/>
        <w:ind w:left="0" w:hanging="284"/>
        <w:jc w:val="both"/>
        <w:rPr>
          <w:rFonts w:ascii="Tahoma" w:hAnsi="Tahoma" w:cs="Tahoma"/>
          <w:sz w:val="16"/>
          <w:szCs w:val="16"/>
        </w:rPr>
      </w:pPr>
      <w:r w:rsidRPr="00A75222">
        <w:rPr>
          <w:rFonts w:ascii="Tahoma" w:hAnsi="Tahoma" w:cs="Tahoma"/>
          <w:sz w:val="16"/>
          <w:szCs w:val="16"/>
        </w:rPr>
        <w:t>Osobami odpowiedzialnymi za realizację zamówienia są:</w:t>
      </w:r>
    </w:p>
    <w:p w14:paraId="2F752194" w14:textId="77777777" w:rsidR="000D4DDB" w:rsidRPr="00A75222" w:rsidRDefault="000D4DDB" w:rsidP="000D4DDB">
      <w:pPr>
        <w:spacing w:line="360" w:lineRule="auto"/>
        <w:ind w:left="284"/>
        <w:jc w:val="both"/>
        <w:rPr>
          <w:rFonts w:ascii="Tahoma" w:hAnsi="Tahoma" w:cs="Tahoma"/>
          <w:b/>
          <w:sz w:val="16"/>
          <w:szCs w:val="16"/>
        </w:rPr>
      </w:pPr>
      <w:r w:rsidRPr="00A75222">
        <w:rPr>
          <w:rFonts w:ascii="Tahoma" w:hAnsi="Tahoma" w:cs="Tahoma"/>
          <w:sz w:val="16"/>
          <w:szCs w:val="16"/>
        </w:rPr>
        <w:t xml:space="preserve">a) </w:t>
      </w:r>
      <w:r w:rsidRPr="00A75222">
        <w:rPr>
          <w:rFonts w:ascii="Tahoma" w:hAnsi="Tahoma" w:cs="Tahoma"/>
          <w:b/>
          <w:sz w:val="16"/>
          <w:szCs w:val="16"/>
        </w:rPr>
        <w:t>ze strony Wykonawcy:</w:t>
      </w:r>
      <w:r w:rsidRPr="00A75222">
        <w:rPr>
          <w:rFonts w:ascii="Tahoma" w:hAnsi="Tahoma" w:cs="Tahoma"/>
          <w:sz w:val="16"/>
          <w:szCs w:val="16"/>
        </w:rPr>
        <w:t xml:space="preserve"> </w:t>
      </w:r>
      <w:r w:rsidRPr="00A75222">
        <w:rPr>
          <w:rFonts w:ascii="Tahoma" w:hAnsi="Tahoma" w:cs="Tahoma"/>
          <w:b/>
          <w:sz w:val="16"/>
          <w:szCs w:val="16"/>
        </w:rPr>
        <w:t xml:space="preserve">Pan/i ……………………………………………………………. </w:t>
      </w:r>
    </w:p>
    <w:p w14:paraId="3B95FE89" w14:textId="77777777" w:rsidR="000D4DDB" w:rsidRPr="00A75222" w:rsidRDefault="000D4DDB" w:rsidP="000D4DDB">
      <w:pPr>
        <w:spacing w:line="360" w:lineRule="auto"/>
        <w:ind w:left="284"/>
        <w:jc w:val="both"/>
        <w:rPr>
          <w:rFonts w:ascii="Tahoma" w:hAnsi="Tahoma" w:cs="Tahoma"/>
          <w:b/>
          <w:sz w:val="16"/>
          <w:szCs w:val="16"/>
        </w:rPr>
      </w:pPr>
      <w:r w:rsidRPr="00A75222">
        <w:rPr>
          <w:rFonts w:ascii="Tahoma" w:hAnsi="Tahoma" w:cs="Tahoma"/>
          <w:b/>
          <w:sz w:val="16"/>
          <w:szCs w:val="16"/>
        </w:rPr>
        <w:t xml:space="preserve">tel. ………………………………………………….………… </w:t>
      </w:r>
    </w:p>
    <w:p w14:paraId="0452AA76" w14:textId="77777777" w:rsidR="000D4DDB" w:rsidRPr="00A75222" w:rsidRDefault="000D4DDB" w:rsidP="000D4DDB">
      <w:pPr>
        <w:spacing w:line="360" w:lineRule="auto"/>
        <w:ind w:left="284"/>
        <w:jc w:val="both"/>
        <w:rPr>
          <w:rFonts w:ascii="Tahoma" w:hAnsi="Tahoma" w:cs="Tahoma"/>
          <w:b/>
          <w:sz w:val="16"/>
          <w:szCs w:val="16"/>
        </w:rPr>
      </w:pPr>
      <w:r w:rsidRPr="00A75222">
        <w:rPr>
          <w:rFonts w:ascii="Tahoma" w:hAnsi="Tahoma" w:cs="Tahoma"/>
          <w:b/>
          <w:sz w:val="16"/>
          <w:szCs w:val="16"/>
        </w:rPr>
        <w:t xml:space="preserve">fax …………………………………………………………… </w:t>
      </w:r>
    </w:p>
    <w:p w14:paraId="7262186D" w14:textId="77777777" w:rsidR="000D4DDB" w:rsidRPr="00A75222" w:rsidRDefault="000D4DDB" w:rsidP="000D4DDB">
      <w:pPr>
        <w:spacing w:line="360" w:lineRule="auto"/>
        <w:ind w:left="284"/>
        <w:jc w:val="both"/>
        <w:rPr>
          <w:rFonts w:ascii="Tahoma" w:hAnsi="Tahoma" w:cs="Tahoma"/>
          <w:b/>
          <w:sz w:val="16"/>
          <w:szCs w:val="16"/>
        </w:rPr>
      </w:pPr>
      <w:r w:rsidRPr="00A75222">
        <w:rPr>
          <w:rFonts w:ascii="Tahoma" w:hAnsi="Tahoma" w:cs="Tahoma"/>
          <w:b/>
          <w:sz w:val="16"/>
          <w:szCs w:val="16"/>
        </w:rPr>
        <w:t>e-mail: ……………………………………………….………</w:t>
      </w:r>
    </w:p>
    <w:p w14:paraId="38500A34" w14:textId="77777777" w:rsidR="000D4DDB" w:rsidRPr="00A75222" w:rsidRDefault="000D4DDB" w:rsidP="000D4DDB">
      <w:pPr>
        <w:ind w:left="284"/>
        <w:jc w:val="both"/>
        <w:rPr>
          <w:rFonts w:ascii="Tahoma" w:hAnsi="Tahoma" w:cs="Tahoma"/>
          <w:b/>
          <w:sz w:val="16"/>
          <w:szCs w:val="16"/>
        </w:rPr>
      </w:pPr>
      <w:r w:rsidRPr="00A75222">
        <w:rPr>
          <w:rFonts w:ascii="Tahoma" w:hAnsi="Tahoma" w:cs="Tahoma"/>
          <w:sz w:val="16"/>
          <w:szCs w:val="16"/>
        </w:rPr>
        <w:t xml:space="preserve">b) </w:t>
      </w:r>
      <w:r w:rsidRPr="00A75222">
        <w:rPr>
          <w:rFonts w:ascii="Tahoma" w:hAnsi="Tahoma" w:cs="Tahoma"/>
          <w:b/>
          <w:sz w:val="16"/>
          <w:szCs w:val="16"/>
        </w:rPr>
        <w:t>ze strony Zamawiającego:</w:t>
      </w:r>
    </w:p>
    <w:p w14:paraId="71A4496D" w14:textId="7AA51107" w:rsidR="000D4DDB" w:rsidRPr="00A75222" w:rsidRDefault="000D4DDB" w:rsidP="00A9414F">
      <w:pPr>
        <w:pStyle w:val="Akapitzlist"/>
        <w:numPr>
          <w:ilvl w:val="0"/>
          <w:numId w:val="24"/>
        </w:numPr>
        <w:jc w:val="both"/>
        <w:rPr>
          <w:rFonts w:ascii="Tahoma" w:hAnsi="Tahoma" w:cs="Tahoma"/>
          <w:b/>
          <w:sz w:val="16"/>
          <w:szCs w:val="16"/>
        </w:rPr>
      </w:pPr>
      <w:r w:rsidRPr="00A75222">
        <w:rPr>
          <w:rFonts w:ascii="Tahoma" w:hAnsi="Tahoma" w:cs="Tahoma"/>
          <w:sz w:val="16"/>
          <w:szCs w:val="16"/>
        </w:rPr>
        <w:t>w zakresie przyjmowania, składania zamówień:</w:t>
      </w:r>
      <w:r w:rsidRPr="00A75222">
        <w:rPr>
          <w:rFonts w:ascii="Tahoma" w:hAnsi="Tahoma" w:cs="Tahoma"/>
          <w:b/>
          <w:sz w:val="16"/>
          <w:szCs w:val="16"/>
        </w:rPr>
        <w:t xml:space="preserve"> Pracownicy Apteki szpitalnej tel. 32 34</w:t>
      </w:r>
      <w:r w:rsidR="00A9414F" w:rsidRPr="00A75222">
        <w:rPr>
          <w:rFonts w:ascii="Tahoma" w:hAnsi="Tahoma" w:cs="Tahoma"/>
          <w:b/>
          <w:sz w:val="16"/>
          <w:szCs w:val="16"/>
        </w:rPr>
        <w:t xml:space="preserve"> </w:t>
      </w:r>
      <w:r w:rsidRPr="00A75222">
        <w:rPr>
          <w:rFonts w:ascii="Tahoma" w:hAnsi="Tahoma" w:cs="Tahoma"/>
          <w:b/>
          <w:sz w:val="16"/>
          <w:szCs w:val="16"/>
        </w:rPr>
        <w:t xml:space="preserve">99 148÷149, fax 32 34 99 148 e-mail: apteka@zsm.com.pl </w:t>
      </w:r>
    </w:p>
    <w:p w14:paraId="46A1C0F3" w14:textId="32F84CBF" w:rsidR="000D4DDB" w:rsidRPr="00A75222" w:rsidRDefault="000D4DDB" w:rsidP="002D4242">
      <w:pPr>
        <w:pStyle w:val="Akapitzlist"/>
        <w:numPr>
          <w:ilvl w:val="0"/>
          <w:numId w:val="24"/>
        </w:numPr>
        <w:jc w:val="both"/>
        <w:rPr>
          <w:rFonts w:ascii="Tahoma" w:hAnsi="Tahoma" w:cs="Tahoma"/>
          <w:sz w:val="16"/>
          <w:szCs w:val="16"/>
        </w:rPr>
      </w:pPr>
      <w:r w:rsidRPr="00A75222">
        <w:rPr>
          <w:rFonts w:ascii="Tahoma" w:hAnsi="Tahoma" w:cs="Tahoma"/>
          <w:sz w:val="16"/>
          <w:szCs w:val="16"/>
        </w:rPr>
        <w:t xml:space="preserve">w zakresie kontroli bieżących dostaw (pod względem zgodności asortymentu z zamówieniem i reklamacji), w zakresie negocjacji w sprawie towarów równoważnych (zamiennych) w okolicznościach, o których mowa w § 4 ust. 4 pkt a) – d) umowy: </w:t>
      </w:r>
      <w:r w:rsidR="00A9414F" w:rsidRPr="00A75222">
        <w:rPr>
          <w:rFonts w:ascii="Tahoma" w:hAnsi="Tahoma" w:cs="Tahoma"/>
          <w:b/>
          <w:sz w:val="16"/>
          <w:szCs w:val="16"/>
          <w:u w:val="single"/>
        </w:rPr>
        <w:t>Kierownik Apteki Szpitalnej</w:t>
      </w:r>
      <w:r w:rsidRPr="00A75222">
        <w:rPr>
          <w:rFonts w:ascii="Tahoma" w:hAnsi="Tahoma" w:cs="Tahoma"/>
          <w:b/>
          <w:sz w:val="16"/>
          <w:szCs w:val="16"/>
          <w:u w:val="single"/>
        </w:rPr>
        <w:t xml:space="preserve"> mgr Krzysztof Grzesik lub (lub wyznaczona przez niego osoba z personelu aptecznego), e-mail: </w:t>
      </w:r>
      <w:hyperlink r:id="rId9" w:history="1">
        <w:r w:rsidRPr="00A75222">
          <w:rPr>
            <w:rStyle w:val="Hipercze"/>
            <w:rFonts w:ascii="Tahoma" w:hAnsi="Tahoma" w:cs="Tahoma"/>
            <w:b/>
            <w:sz w:val="16"/>
            <w:szCs w:val="16"/>
          </w:rPr>
          <w:t>kgrzesik@zsm.com.pl</w:t>
        </w:r>
      </w:hyperlink>
      <w:r w:rsidR="00A9414F" w:rsidRPr="00A75222">
        <w:rPr>
          <w:rFonts w:ascii="Tahoma" w:hAnsi="Tahoma" w:cs="Tahoma"/>
          <w:b/>
          <w:sz w:val="16"/>
          <w:szCs w:val="16"/>
          <w:u w:val="single"/>
        </w:rPr>
        <w:t xml:space="preserve">, tel. </w:t>
      </w:r>
      <w:r w:rsidRPr="00A75222">
        <w:rPr>
          <w:rFonts w:ascii="Tahoma" w:hAnsi="Tahoma" w:cs="Tahoma"/>
          <w:b/>
          <w:sz w:val="16"/>
          <w:szCs w:val="16"/>
          <w:u w:val="single"/>
        </w:rPr>
        <w:t>32 34</w:t>
      </w:r>
      <w:r w:rsidR="00A9414F" w:rsidRPr="00A75222">
        <w:rPr>
          <w:rFonts w:ascii="Tahoma" w:hAnsi="Tahoma" w:cs="Tahoma"/>
          <w:b/>
          <w:sz w:val="16"/>
          <w:szCs w:val="16"/>
          <w:u w:val="single"/>
        </w:rPr>
        <w:t>-</w:t>
      </w:r>
      <w:r w:rsidRPr="00A75222">
        <w:rPr>
          <w:rFonts w:ascii="Tahoma" w:hAnsi="Tahoma" w:cs="Tahoma"/>
          <w:b/>
          <w:sz w:val="16"/>
          <w:szCs w:val="16"/>
          <w:u w:val="single"/>
        </w:rPr>
        <w:t>99-148÷149</w:t>
      </w:r>
    </w:p>
    <w:p w14:paraId="0C0C26D4" w14:textId="77777777" w:rsidR="00DF77FC" w:rsidRPr="00A75222" w:rsidRDefault="00DF77FC" w:rsidP="00B6057F">
      <w:pPr>
        <w:overflowPunct w:val="0"/>
        <w:autoSpaceDE w:val="0"/>
        <w:autoSpaceDN w:val="0"/>
        <w:adjustRightInd w:val="0"/>
        <w:jc w:val="center"/>
        <w:rPr>
          <w:rFonts w:ascii="Tahoma" w:hAnsi="Tahoma" w:cs="Tahoma"/>
          <w:b/>
          <w:bCs/>
          <w:sz w:val="16"/>
          <w:szCs w:val="16"/>
        </w:rPr>
      </w:pPr>
      <w:bookmarkStart w:id="0" w:name="_Hlk21934069"/>
    </w:p>
    <w:p w14:paraId="5E856A68" w14:textId="5362B024" w:rsidR="00DD2E59" w:rsidRPr="00A75222" w:rsidRDefault="00DD2E59" w:rsidP="00B6057F">
      <w:pPr>
        <w:overflowPunct w:val="0"/>
        <w:autoSpaceDE w:val="0"/>
        <w:autoSpaceDN w:val="0"/>
        <w:adjustRightInd w:val="0"/>
        <w:jc w:val="center"/>
        <w:rPr>
          <w:rFonts w:ascii="Tahoma" w:hAnsi="Tahoma" w:cs="Tahoma"/>
          <w:b/>
          <w:bCs/>
          <w:sz w:val="16"/>
          <w:szCs w:val="16"/>
        </w:rPr>
      </w:pPr>
      <w:r w:rsidRPr="00A75222">
        <w:rPr>
          <w:rFonts w:ascii="Tahoma" w:hAnsi="Tahoma" w:cs="Tahoma"/>
          <w:b/>
          <w:bCs/>
          <w:sz w:val="16"/>
          <w:szCs w:val="16"/>
        </w:rPr>
        <w:t>§</w:t>
      </w:r>
      <w:bookmarkEnd w:id="0"/>
      <w:r w:rsidRPr="00A75222">
        <w:rPr>
          <w:rFonts w:ascii="Tahoma" w:hAnsi="Tahoma" w:cs="Tahoma"/>
          <w:b/>
          <w:bCs/>
          <w:sz w:val="16"/>
          <w:szCs w:val="16"/>
        </w:rPr>
        <w:t xml:space="preserve"> 4</w:t>
      </w:r>
    </w:p>
    <w:p w14:paraId="2E36BF89" w14:textId="77777777" w:rsidR="000D4DDB" w:rsidRPr="00A75222" w:rsidRDefault="000D4DDB" w:rsidP="000D4DDB">
      <w:pPr>
        <w:jc w:val="center"/>
        <w:rPr>
          <w:rFonts w:ascii="Tahoma" w:hAnsi="Tahoma" w:cs="Tahoma"/>
          <w:sz w:val="16"/>
          <w:szCs w:val="16"/>
        </w:rPr>
      </w:pPr>
      <w:r w:rsidRPr="00A75222">
        <w:rPr>
          <w:rFonts w:ascii="Tahoma" w:hAnsi="Tahoma" w:cs="Tahoma"/>
          <w:b/>
          <w:sz w:val="16"/>
          <w:szCs w:val="16"/>
        </w:rPr>
        <w:t>WARUNKI REKLAMACJI</w:t>
      </w:r>
      <w:r w:rsidRPr="00A75222">
        <w:rPr>
          <w:rFonts w:ascii="Tahoma" w:hAnsi="Tahoma" w:cs="Tahoma"/>
          <w:sz w:val="16"/>
          <w:szCs w:val="16"/>
        </w:rPr>
        <w:t>.</w:t>
      </w:r>
    </w:p>
    <w:p w14:paraId="055EC450" w14:textId="77777777" w:rsidR="000D4DDB" w:rsidRPr="00A75222" w:rsidRDefault="000D4DDB" w:rsidP="002D4242">
      <w:pPr>
        <w:widowControl w:val="0"/>
        <w:numPr>
          <w:ilvl w:val="0"/>
          <w:numId w:val="11"/>
        </w:numPr>
        <w:suppressAutoHyphens/>
        <w:ind w:left="0" w:hanging="284"/>
        <w:jc w:val="both"/>
        <w:rPr>
          <w:rFonts w:ascii="Tahoma" w:hAnsi="Tahoma" w:cs="Tahoma"/>
          <w:color w:val="000000"/>
          <w:sz w:val="16"/>
          <w:szCs w:val="16"/>
        </w:rPr>
      </w:pPr>
      <w:r w:rsidRPr="00A75222">
        <w:rPr>
          <w:rFonts w:ascii="Tahoma" w:hAnsi="Tahoma" w:cs="Tahoma"/>
          <w:color w:val="000000"/>
          <w:sz w:val="16"/>
          <w:szCs w:val="16"/>
        </w:rPr>
        <w:t>O stwierdzonych wadach:</w:t>
      </w:r>
    </w:p>
    <w:p w14:paraId="1F9DE6DD" w14:textId="321E2A1F" w:rsidR="000D4DDB" w:rsidRPr="00A75222" w:rsidRDefault="000D4DDB" w:rsidP="002D4242">
      <w:pPr>
        <w:widowControl w:val="0"/>
        <w:numPr>
          <w:ilvl w:val="0"/>
          <w:numId w:val="16"/>
        </w:numPr>
        <w:suppressAutoHyphens/>
        <w:ind w:left="284" w:hanging="284"/>
        <w:jc w:val="both"/>
        <w:rPr>
          <w:rFonts w:ascii="Tahoma" w:hAnsi="Tahoma" w:cs="Tahoma"/>
          <w:color w:val="000000"/>
          <w:sz w:val="16"/>
          <w:szCs w:val="16"/>
        </w:rPr>
      </w:pPr>
      <w:r w:rsidRPr="00A75222">
        <w:rPr>
          <w:rFonts w:ascii="Tahoma" w:hAnsi="Tahoma" w:cs="Tahoma"/>
          <w:color w:val="000000"/>
          <w:sz w:val="16"/>
          <w:szCs w:val="16"/>
        </w:rPr>
        <w:t xml:space="preserve">ilościowych w dostarczonym towarze Zamawiający powiadomi telefonicznie lub faksem Wykonawcę niezwłocznie, tj. nie później niż w terminie </w:t>
      </w:r>
      <w:r w:rsidRPr="00A75222">
        <w:rPr>
          <w:rFonts w:ascii="Tahoma" w:hAnsi="Tahoma" w:cs="Tahoma"/>
          <w:b/>
          <w:color w:val="000000"/>
          <w:sz w:val="16"/>
          <w:szCs w:val="16"/>
        </w:rPr>
        <w:t>3 dni</w:t>
      </w:r>
      <w:r w:rsidR="00A9414F" w:rsidRPr="00A75222">
        <w:rPr>
          <w:rFonts w:ascii="Tahoma" w:hAnsi="Tahoma" w:cs="Tahoma"/>
          <w:b/>
          <w:color w:val="000000"/>
          <w:sz w:val="16"/>
          <w:szCs w:val="16"/>
        </w:rPr>
        <w:t xml:space="preserve"> roboczych</w:t>
      </w:r>
      <w:r w:rsidRPr="00A75222">
        <w:rPr>
          <w:rFonts w:ascii="Tahoma" w:hAnsi="Tahoma" w:cs="Tahoma"/>
          <w:color w:val="000000"/>
          <w:sz w:val="16"/>
          <w:szCs w:val="16"/>
        </w:rPr>
        <w:t>,</w:t>
      </w:r>
      <w:r w:rsidRPr="00A75222">
        <w:rPr>
          <w:rFonts w:ascii="Tahoma" w:hAnsi="Tahoma" w:cs="Tahoma"/>
          <w:b/>
          <w:color w:val="000000"/>
          <w:sz w:val="16"/>
          <w:szCs w:val="16"/>
        </w:rPr>
        <w:t xml:space="preserve"> </w:t>
      </w:r>
      <w:r w:rsidRPr="00A75222">
        <w:rPr>
          <w:rFonts w:ascii="Tahoma" w:hAnsi="Tahoma" w:cs="Tahoma"/>
          <w:color w:val="000000"/>
          <w:sz w:val="16"/>
          <w:szCs w:val="16"/>
        </w:rPr>
        <w:t xml:space="preserve">z wyłączeniem dni ustawowo wolnych od pracy (niedziele </w:t>
      </w:r>
      <w:r w:rsidRPr="00A75222">
        <w:rPr>
          <w:rFonts w:ascii="Tahoma" w:hAnsi="Tahoma" w:cs="Tahoma"/>
          <w:color w:val="000000"/>
          <w:sz w:val="16"/>
          <w:szCs w:val="16"/>
        </w:rPr>
        <w:br/>
        <w:t>i święta) oraz sobót, od daty ich stwierdzenia;</w:t>
      </w:r>
    </w:p>
    <w:p w14:paraId="07AE6FCD" w14:textId="4A42B02B" w:rsidR="000D4DDB" w:rsidRPr="00A75222" w:rsidRDefault="000D4DDB" w:rsidP="002D4242">
      <w:pPr>
        <w:widowControl w:val="0"/>
        <w:numPr>
          <w:ilvl w:val="0"/>
          <w:numId w:val="16"/>
        </w:numPr>
        <w:suppressAutoHyphens/>
        <w:ind w:left="284" w:hanging="284"/>
        <w:jc w:val="both"/>
        <w:rPr>
          <w:rFonts w:ascii="Tahoma" w:hAnsi="Tahoma" w:cs="Tahoma"/>
          <w:color w:val="000000"/>
          <w:sz w:val="16"/>
          <w:szCs w:val="16"/>
        </w:rPr>
      </w:pPr>
      <w:r w:rsidRPr="00A75222">
        <w:rPr>
          <w:rFonts w:ascii="Tahoma" w:hAnsi="Tahoma" w:cs="Tahoma"/>
          <w:color w:val="000000"/>
          <w:sz w:val="16"/>
          <w:szCs w:val="16"/>
        </w:rPr>
        <w:t xml:space="preserve">jakościowych w dostarczonym towarze Zamawiający powiadomi Wykonawcę pisemnie, niezwłocznie, tj. nie później niż w terminie </w:t>
      </w:r>
      <w:r w:rsidRPr="00A75222">
        <w:rPr>
          <w:rFonts w:ascii="Tahoma" w:hAnsi="Tahoma" w:cs="Tahoma"/>
          <w:b/>
          <w:color w:val="000000"/>
          <w:sz w:val="16"/>
          <w:szCs w:val="16"/>
        </w:rPr>
        <w:t>3 dni</w:t>
      </w:r>
      <w:r w:rsidR="00A9414F" w:rsidRPr="00A75222">
        <w:rPr>
          <w:rFonts w:ascii="Tahoma" w:hAnsi="Tahoma" w:cs="Tahoma"/>
          <w:b/>
          <w:color w:val="000000"/>
          <w:sz w:val="16"/>
          <w:szCs w:val="16"/>
        </w:rPr>
        <w:t xml:space="preserve"> roboczych</w:t>
      </w:r>
      <w:r w:rsidRPr="00A75222">
        <w:rPr>
          <w:rFonts w:ascii="Tahoma" w:hAnsi="Tahoma" w:cs="Tahoma"/>
          <w:color w:val="000000"/>
          <w:sz w:val="16"/>
          <w:szCs w:val="16"/>
        </w:rPr>
        <w:t>,</w:t>
      </w:r>
      <w:r w:rsidRPr="00A75222">
        <w:rPr>
          <w:rFonts w:ascii="Tahoma" w:hAnsi="Tahoma" w:cs="Tahoma"/>
          <w:b/>
          <w:color w:val="000000"/>
          <w:sz w:val="16"/>
          <w:szCs w:val="16"/>
        </w:rPr>
        <w:t xml:space="preserve"> </w:t>
      </w:r>
      <w:r w:rsidRPr="00A75222">
        <w:rPr>
          <w:rFonts w:ascii="Tahoma" w:hAnsi="Tahoma" w:cs="Tahoma"/>
          <w:color w:val="000000"/>
          <w:sz w:val="16"/>
          <w:szCs w:val="16"/>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4A03B1D6" w14:textId="7B6D3157" w:rsidR="000D4DDB" w:rsidRPr="00A75222" w:rsidRDefault="000D4DDB" w:rsidP="002D4242">
      <w:pPr>
        <w:widowControl w:val="0"/>
        <w:numPr>
          <w:ilvl w:val="0"/>
          <w:numId w:val="11"/>
        </w:numPr>
        <w:suppressAutoHyphens/>
        <w:ind w:left="0" w:hanging="284"/>
        <w:jc w:val="both"/>
        <w:rPr>
          <w:rFonts w:ascii="Tahoma" w:hAnsi="Tahoma" w:cs="Tahoma"/>
          <w:color w:val="000000"/>
          <w:sz w:val="16"/>
          <w:szCs w:val="16"/>
        </w:rPr>
      </w:pPr>
      <w:r w:rsidRPr="00A75222">
        <w:rPr>
          <w:rFonts w:ascii="Tahoma" w:hAnsi="Tahoma" w:cs="Tahoma"/>
          <w:color w:val="000000"/>
          <w:sz w:val="16"/>
          <w:szCs w:val="16"/>
        </w:rPr>
        <w:t xml:space="preserve">Wykonawca jest zobowiązany do załatwienia reklamacji Zamawiającego w terminie </w:t>
      </w:r>
      <w:r w:rsidRPr="00A75222">
        <w:rPr>
          <w:rFonts w:ascii="Tahoma" w:hAnsi="Tahoma" w:cs="Tahoma"/>
          <w:b/>
          <w:color w:val="000000"/>
          <w:sz w:val="16"/>
          <w:szCs w:val="16"/>
        </w:rPr>
        <w:t>do 3 dni</w:t>
      </w:r>
      <w:r w:rsidRPr="00A75222">
        <w:rPr>
          <w:rFonts w:ascii="Tahoma" w:hAnsi="Tahoma" w:cs="Tahoma"/>
          <w:color w:val="000000"/>
          <w:sz w:val="16"/>
          <w:szCs w:val="16"/>
        </w:rPr>
        <w:t xml:space="preserve"> </w:t>
      </w:r>
      <w:r w:rsidR="00A9414F" w:rsidRPr="00A75222">
        <w:rPr>
          <w:rFonts w:ascii="Tahoma" w:hAnsi="Tahoma" w:cs="Tahoma"/>
          <w:color w:val="000000"/>
          <w:sz w:val="16"/>
          <w:szCs w:val="16"/>
        </w:rPr>
        <w:t xml:space="preserve">roboczych </w:t>
      </w:r>
      <w:r w:rsidRPr="00A75222">
        <w:rPr>
          <w:rFonts w:ascii="Tahoma" w:hAnsi="Tahoma" w:cs="Tahoma"/>
          <w:color w:val="000000"/>
          <w:sz w:val="16"/>
          <w:szCs w:val="16"/>
        </w:rPr>
        <w:t>z wyłączeniem dni ustawowo wolnych od pracy (niedziel i świąt ustawowo wolnych) oraz sobót:</w:t>
      </w:r>
    </w:p>
    <w:p w14:paraId="0ACA3896" w14:textId="77777777" w:rsidR="000D4DDB" w:rsidRPr="00A75222" w:rsidRDefault="000D4DDB" w:rsidP="002D4242">
      <w:pPr>
        <w:widowControl w:val="0"/>
        <w:numPr>
          <w:ilvl w:val="0"/>
          <w:numId w:val="17"/>
        </w:numPr>
        <w:suppressAutoHyphens/>
        <w:ind w:left="284" w:hanging="284"/>
        <w:jc w:val="both"/>
        <w:rPr>
          <w:rFonts w:ascii="Tahoma" w:hAnsi="Tahoma" w:cs="Tahoma"/>
          <w:color w:val="000000"/>
          <w:sz w:val="16"/>
          <w:szCs w:val="16"/>
        </w:rPr>
      </w:pPr>
      <w:r w:rsidRPr="00A75222">
        <w:rPr>
          <w:rFonts w:ascii="Tahoma" w:hAnsi="Tahoma" w:cs="Tahoma"/>
          <w:color w:val="000000"/>
          <w:sz w:val="16"/>
          <w:szCs w:val="16"/>
        </w:rPr>
        <w:t>od daty otrzymania reklamacji w przypadku reklamacji ilościowych;</w:t>
      </w:r>
    </w:p>
    <w:p w14:paraId="0AE97DCE" w14:textId="77777777" w:rsidR="000D4DDB" w:rsidRPr="00A75222" w:rsidRDefault="000D4DDB" w:rsidP="002D4242">
      <w:pPr>
        <w:widowControl w:val="0"/>
        <w:numPr>
          <w:ilvl w:val="0"/>
          <w:numId w:val="17"/>
        </w:numPr>
        <w:suppressAutoHyphens/>
        <w:ind w:left="284" w:hanging="284"/>
        <w:jc w:val="both"/>
        <w:rPr>
          <w:rFonts w:ascii="Tahoma" w:hAnsi="Tahoma" w:cs="Tahoma"/>
          <w:color w:val="000000"/>
          <w:sz w:val="16"/>
          <w:szCs w:val="16"/>
        </w:rPr>
      </w:pPr>
      <w:r w:rsidRPr="00A75222">
        <w:rPr>
          <w:rFonts w:ascii="Tahoma" w:hAnsi="Tahoma" w:cs="Tahoma"/>
          <w:color w:val="000000"/>
          <w:sz w:val="16"/>
          <w:szCs w:val="16"/>
        </w:rPr>
        <w:t>od daty otrzymania zwróconego towaru w przypadku reklamacji jakościowych.</w:t>
      </w:r>
    </w:p>
    <w:p w14:paraId="3A8BFADD" w14:textId="77777777" w:rsidR="000D4DDB" w:rsidRPr="00A75222" w:rsidRDefault="000D4DDB" w:rsidP="002D4242">
      <w:pPr>
        <w:widowControl w:val="0"/>
        <w:numPr>
          <w:ilvl w:val="0"/>
          <w:numId w:val="11"/>
        </w:numPr>
        <w:suppressAutoHyphens/>
        <w:ind w:left="0" w:hanging="284"/>
        <w:jc w:val="both"/>
        <w:rPr>
          <w:rFonts w:ascii="Tahoma" w:hAnsi="Tahoma" w:cs="Tahoma"/>
          <w:snapToGrid w:val="0"/>
          <w:color w:val="000000"/>
          <w:sz w:val="16"/>
          <w:szCs w:val="16"/>
        </w:rPr>
      </w:pPr>
      <w:r w:rsidRPr="00A75222">
        <w:rPr>
          <w:rFonts w:ascii="Tahoma" w:hAnsi="Tahoma" w:cs="Tahoma"/>
          <w:snapToGrid w:val="0"/>
          <w:color w:val="000000"/>
          <w:sz w:val="16"/>
          <w:szCs w:val="16"/>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2723BE83" w14:textId="77777777" w:rsidR="000D4DDB" w:rsidRPr="00A75222" w:rsidRDefault="000D4DDB" w:rsidP="002D4242">
      <w:pPr>
        <w:widowControl w:val="0"/>
        <w:numPr>
          <w:ilvl w:val="0"/>
          <w:numId w:val="11"/>
        </w:numPr>
        <w:suppressAutoHyphens/>
        <w:ind w:left="0" w:hanging="284"/>
        <w:jc w:val="both"/>
        <w:rPr>
          <w:rFonts w:ascii="Tahoma" w:hAnsi="Tahoma" w:cs="Tahoma"/>
          <w:color w:val="000000"/>
          <w:sz w:val="16"/>
          <w:szCs w:val="16"/>
        </w:rPr>
      </w:pPr>
      <w:r w:rsidRPr="00A75222">
        <w:rPr>
          <w:rFonts w:ascii="Tahoma" w:hAnsi="Tahoma" w:cs="Tahoma"/>
          <w:color w:val="000000"/>
          <w:sz w:val="16"/>
          <w:szCs w:val="16"/>
        </w:rPr>
        <w:t>Zamawiającemu przysługuje prawo odmowy przyjęcia towaru w przypadku:</w:t>
      </w:r>
    </w:p>
    <w:p w14:paraId="21507358" w14:textId="77777777" w:rsidR="000D4DDB" w:rsidRPr="00A75222" w:rsidRDefault="000D4DDB" w:rsidP="002D4242">
      <w:pPr>
        <w:widowControl w:val="0"/>
        <w:numPr>
          <w:ilvl w:val="0"/>
          <w:numId w:val="12"/>
        </w:numPr>
        <w:overflowPunct w:val="0"/>
        <w:autoSpaceDE w:val="0"/>
        <w:autoSpaceDN w:val="0"/>
        <w:adjustRightInd w:val="0"/>
        <w:ind w:left="284" w:hanging="284"/>
        <w:jc w:val="both"/>
        <w:textAlignment w:val="baseline"/>
        <w:rPr>
          <w:rFonts w:ascii="Tahoma" w:hAnsi="Tahoma" w:cs="Tahoma"/>
          <w:snapToGrid w:val="0"/>
          <w:color w:val="000000"/>
          <w:sz w:val="16"/>
          <w:szCs w:val="16"/>
        </w:rPr>
      </w:pPr>
      <w:r w:rsidRPr="00A75222">
        <w:rPr>
          <w:rFonts w:ascii="Tahoma" w:hAnsi="Tahoma" w:cs="Tahoma"/>
          <w:snapToGrid w:val="0"/>
          <w:color w:val="000000"/>
          <w:sz w:val="16"/>
          <w:szCs w:val="16"/>
        </w:rPr>
        <w:t>dostarczenia towaru złej jakości, w tym nie posiadającego określonego w umowie terminu przydatności do użycia,</w:t>
      </w:r>
    </w:p>
    <w:p w14:paraId="2665C2F3" w14:textId="77777777" w:rsidR="000D4DDB" w:rsidRPr="00A75222" w:rsidRDefault="000D4DDB" w:rsidP="002D4242">
      <w:pPr>
        <w:widowControl w:val="0"/>
        <w:numPr>
          <w:ilvl w:val="0"/>
          <w:numId w:val="12"/>
        </w:numPr>
        <w:overflowPunct w:val="0"/>
        <w:autoSpaceDE w:val="0"/>
        <w:autoSpaceDN w:val="0"/>
        <w:adjustRightInd w:val="0"/>
        <w:ind w:left="284" w:hanging="284"/>
        <w:jc w:val="both"/>
        <w:textAlignment w:val="baseline"/>
        <w:rPr>
          <w:rFonts w:ascii="Tahoma" w:hAnsi="Tahoma" w:cs="Tahoma"/>
          <w:snapToGrid w:val="0"/>
          <w:color w:val="000000"/>
          <w:sz w:val="16"/>
          <w:szCs w:val="16"/>
        </w:rPr>
      </w:pPr>
      <w:r w:rsidRPr="00A75222">
        <w:rPr>
          <w:rFonts w:ascii="Tahoma" w:hAnsi="Tahoma" w:cs="Tahoma"/>
          <w:snapToGrid w:val="0"/>
          <w:color w:val="000000"/>
          <w:sz w:val="16"/>
          <w:szCs w:val="16"/>
        </w:rPr>
        <w:t>dostarczenia towaru niezgodnego z umową lub zamówieniem,</w:t>
      </w:r>
    </w:p>
    <w:p w14:paraId="43A50D0A" w14:textId="77777777" w:rsidR="000D4DDB" w:rsidRPr="00A75222" w:rsidRDefault="000D4DDB" w:rsidP="002D4242">
      <w:pPr>
        <w:widowControl w:val="0"/>
        <w:numPr>
          <w:ilvl w:val="0"/>
          <w:numId w:val="12"/>
        </w:numPr>
        <w:overflowPunct w:val="0"/>
        <w:autoSpaceDE w:val="0"/>
        <w:autoSpaceDN w:val="0"/>
        <w:adjustRightInd w:val="0"/>
        <w:ind w:left="284" w:hanging="284"/>
        <w:jc w:val="both"/>
        <w:textAlignment w:val="baseline"/>
        <w:rPr>
          <w:rFonts w:ascii="Tahoma" w:hAnsi="Tahoma" w:cs="Tahoma"/>
          <w:snapToGrid w:val="0"/>
          <w:color w:val="000000"/>
          <w:sz w:val="16"/>
          <w:szCs w:val="16"/>
        </w:rPr>
      </w:pPr>
      <w:r w:rsidRPr="00A75222">
        <w:rPr>
          <w:rFonts w:ascii="Tahoma" w:hAnsi="Tahoma" w:cs="Tahoma"/>
          <w:snapToGrid w:val="0"/>
          <w:color w:val="000000"/>
          <w:sz w:val="16"/>
          <w:szCs w:val="16"/>
        </w:rPr>
        <w:t>dostarczenia towaru w niewłaściwych opakowaniach,</w:t>
      </w:r>
    </w:p>
    <w:p w14:paraId="4B7CCCA1" w14:textId="2DF1FF97" w:rsidR="000D4DDB" w:rsidRPr="00A75222" w:rsidRDefault="000D4DDB" w:rsidP="002D4242">
      <w:pPr>
        <w:widowControl w:val="0"/>
        <w:numPr>
          <w:ilvl w:val="0"/>
          <w:numId w:val="12"/>
        </w:numPr>
        <w:overflowPunct w:val="0"/>
        <w:autoSpaceDE w:val="0"/>
        <w:autoSpaceDN w:val="0"/>
        <w:adjustRightInd w:val="0"/>
        <w:ind w:left="284" w:hanging="284"/>
        <w:jc w:val="both"/>
        <w:textAlignment w:val="baseline"/>
        <w:rPr>
          <w:rFonts w:ascii="Tahoma" w:hAnsi="Tahoma" w:cs="Tahoma"/>
          <w:snapToGrid w:val="0"/>
          <w:color w:val="000000"/>
          <w:sz w:val="16"/>
          <w:szCs w:val="16"/>
        </w:rPr>
      </w:pPr>
      <w:r w:rsidRPr="00A75222">
        <w:rPr>
          <w:rFonts w:ascii="Tahoma" w:hAnsi="Tahoma" w:cs="Tahoma"/>
          <w:b/>
          <w:snapToGrid w:val="0"/>
          <w:color w:val="000000"/>
          <w:sz w:val="16"/>
          <w:szCs w:val="16"/>
        </w:rPr>
        <w:t xml:space="preserve">nie wniesienia towaru – </w:t>
      </w:r>
      <w:proofErr w:type="spellStart"/>
      <w:r w:rsidRPr="00A75222">
        <w:rPr>
          <w:rFonts w:ascii="Tahoma" w:hAnsi="Tahoma" w:cs="Tahoma"/>
          <w:b/>
          <w:snapToGrid w:val="0"/>
          <w:color w:val="000000"/>
          <w:sz w:val="16"/>
          <w:szCs w:val="16"/>
        </w:rPr>
        <w:t>loco</w:t>
      </w:r>
      <w:proofErr w:type="spellEnd"/>
      <w:r w:rsidRPr="00A75222">
        <w:rPr>
          <w:rFonts w:ascii="Tahoma" w:hAnsi="Tahoma" w:cs="Tahoma"/>
          <w:b/>
          <w:snapToGrid w:val="0"/>
          <w:color w:val="000000"/>
          <w:sz w:val="16"/>
          <w:szCs w:val="16"/>
        </w:rPr>
        <w:t xml:space="preserve"> Apteka Szpitalna Zamawiającego.</w:t>
      </w:r>
    </w:p>
    <w:p w14:paraId="69DC58CA" w14:textId="77777777" w:rsidR="00783972" w:rsidRPr="00A75222" w:rsidRDefault="00783972" w:rsidP="00783972">
      <w:pPr>
        <w:widowControl w:val="0"/>
        <w:numPr>
          <w:ilvl w:val="0"/>
          <w:numId w:val="18"/>
        </w:numPr>
        <w:suppressAutoHyphens/>
        <w:ind w:left="0"/>
        <w:jc w:val="both"/>
        <w:rPr>
          <w:rFonts w:ascii="Tahoma" w:hAnsi="Tahoma" w:cs="Tahoma"/>
          <w:color w:val="000000"/>
          <w:sz w:val="16"/>
          <w:szCs w:val="16"/>
        </w:rPr>
      </w:pPr>
      <w:r w:rsidRPr="00A75222">
        <w:rPr>
          <w:rFonts w:ascii="Tahoma" w:hAnsi="Tahoma" w:cs="Tahoma"/>
          <w:color w:val="000000"/>
          <w:sz w:val="16"/>
          <w:szCs w:val="16"/>
        </w:rPr>
        <w:t>Zamawiający zastrzega sobie prawo nabycia u osoby trzeciej niedostarczonych w terminie lub dostarczonych z wadą rzeczy będących przedmiotem wcześniejszej reklamacji, tożsamych co do rodzaju, po powiadomieniu: telefonicznie, e-mailowo lub faksem Wykonawcy - bez konieczności powtórnego wzywania Wykonawcy do wymiany wadliwego towaru lub niedostarczonych w terminie rzeczy, wówczas gdy termin na załatwienia reklamacji, do którego zobowiązany jest Wykonawca, okaże się dłuższy niż termin określony w ust. 2 powyżej. Wykonawca w tej sytuacji zobowiązany będzie do zwrotu Zamawiającemu różnicy pomiędzy ceną z niniejszej umowy a ceną zapłaconą na rzecz podmiotu trzeciego, z wyłączeniem powołania się przez Wykonawcę na okoliczności, które zgodnie z przepisami prawa powszechnie obowiązującego uprawniają Wykonawcę do odmowy dostarczenia towaru Zamawiającemu.</w:t>
      </w:r>
    </w:p>
    <w:p w14:paraId="4547284E" w14:textId="77777777" w:rsidR="00783972" w:rsidRPr="00A75222" w:rsidRDefault="00783972" w:rsidP="00783972">
      <w:pPr>
        <w:widowControl w:val="0"/>
        <w:numPr>
          <w:ilvl w:val="0"/>
          <w:numId w:val="18"/>
        </w:numPr>
        <w:suppressAutoHyphens/>
        <w:ind w:left="0"/>
        <w:jc w:val="both"/>
        <w:rPr>
          <w:rFonts w:ascii="Tahoma" w:hAnsi="Tahoma" w:cs="Tahoma"/>
          <w:color w:val="000000"/>
          <w:sz w:val="16"/>
          <w:szCs w:val="16"/>
        </w:rPr>
      </w:pPr>
      <w:r w:rsidRPr="00A75222">
        <w:rPr>
          <w:rFonts w:ascii="Tahoma" w:hAnsi="Tahoma" w:cs="Tahoma"/>
          <w:color w:val="000000"/>
          <w:sz w:val="16"/>
          <w:szCs w:val="16"/>
        </w:rPr>
        <w:t>Powyższe uprawnienia Zamawiającego w ramach reklamacji spowoduje, że powtórnie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o którym mowa w § 8 ust. 1 pkt. e) umowy.</w:t>
      </w:r>
    </w:p>
    <w:p w14:paraId="58C1EEF3" w14:textId="77777777" w:rsidR="000D4DDB" w:rsidRPr="00A75222" w:rsidRDefault="000D4DDB" w:rsidP="002D4242">
      <w:pPr>
        <w:widowControl w:val="0"/>
        <w:numPr>
          <w:ilvl w:val="0"/>
          <w:numId w:val="18"/>
        </w:numPr>
        <w:suppressAutoHyphens/>
        <w:ind w:left="0" w:hanging="284"/>
        <w:jc w:val="both"/>
        <w:rPr>
          <w:rFonts w:ascii="Tahoma" w:hAnsi="Tahoma" w:cs="Tahoma"/>
          <w:snapToGrid w:val="0"/>
          <w:color w:val="000000"/>
          <w:sz w:val="16"/>
          <w:szCs w:val="16"/>
        </w:rPr>
      </w:pPr>
      <w:r w:rsidRPr="00A75222">
        <w:rPr>
          <w:rFonts w:ascii="Tahoma" w:hAnsi="Tahoma" w:cs="Tahoma"/>
          <w:snapToGrid w:val="0"/>
          <w:color w:val="000000"/>
          <w:sz w:val="16"/>
          <w:szCs w:val="16"/>
        </w:rPr>
        <w:t>Wszelkie reklamacje ilościowe zgłoszone będą w ciągu 3 dni roboczych po dostawie a w przypadku, kiedy upływ tego terminu wypada w dniu wolnym od pracy zgłoszenie nastąpi w pierwszym dniu roboczym (tj. od poniedziałku do piątku za wyjątkiem dni ustawowo wolnych od pracy) po wyznaczonym terminie.</w:t>
      </w:r>
    </w:p>
    <w:p w14:paraId="22F8BFE3" w14:textId="77777777" w:rsidR="000D4DDB" w:rsidRPr="00A75222" w:rsidRDefault="000D4DDB" w:rsidP="002D4242">
      <w:pPr>
        <w:widowControl w:val="0"/>
        <w:numPr>
          <w:ilvl w:val="0"/>
          <w:numId w:val="18"/>
        </w:numPr>
        <w:suppressAutoHyphens/>
        <w:ind w:left="0" w:hanging="284"/>
        <w:jc w:val="both"/>
        <w:rPr>
          <w:rFonts w:ascii="Tahoma" w:hAnsi="Tahoma" w:cs="Tahoma"/>
          <w:snapToGrid w:val="0"/>
          <w:color w:val="000000"/>
          <w:sz w:val="16"/>
          <w:szCs w:val="16"/>
        </w:rPr>
      </w:pPr>
      <w:r w:rsidRPr="00A75222">
        <w:rPr>
          <w:rFonts w:ascii="Tahoma" w:hAnsi="Tahoma" w:cs="Tahoma"/>
          <w:snapToGrid w:val="0"/>
          <w:color w:val="000000"/>
          <w:sz w:val="16"/>
          <w:szCs w:val="16"/>
        </w:rPr>
        <w:t>Wszelkie reklamacje jakościowe zgłoszone będą w ciągu 3 dni roboczych od powzięcia przez Zamawiającego informacji o zaistnieniu takiego faktu a w przypadku, kiedy upływ tego terminu wypada w dniu wolnym od pracy zgłoszenie nastąpi w pierwszym dniu roboczym po wyznaczonym terminie.</w:t>
      </w:r>
    </w:p>
    <w:p w14:paraId="3BE6389D" w14:textId="68EBEB32" w:rsidR="000D4DDB" w:rsidRPr="00A75222" w:rsidRDefault="000D4DDB" w:rsidP="002D4242">
      <w:pPr>
        <w:widowControl w:val="0"/>
        <w:numPr>
          <w:ilvl w:val="0"/>
          <w:numId w:val="18"/>
        </w:numPr>
        <w:suppressAutoHyphens/>
        <w:ind w:left="0" w:hanging="284"/>
        <w:jc w:val="both"/>
        <w:rPr>
          <w:rFonts w:ascii="Tahoma" w:hAnsi="Tahoma" w:cs="Tahoma"/>
          <w:snapToGrid w:val="0"/>
          <w:color w:val="000000"/>
          <w:sz w:val="16"/>
          <w:szCs w:val="16"/>
        </w:rPr>
      </w:pPr>
      <w:r w:rsidRPr="00A75222">
        <w:rPr>
          <w:rFonts w:ascii="Tahoma" w:hAnsi="Tahoma" w:cs="Tahoma"/>
          <w:snapToGrid w:val="0"/>
          <w:color w:val="000000"/>
          <w:sz w:val="16"/>
          <w:szCs w:val="16"/>
        </w:rPr>
        <w:t>Wyroby wadliwe, będą wymieniane przez Wykonawcę w ciągu 3 dni roboczych od momentu otrzymania zgłoszenia o wadzie. Dosta</w:t>
      </w:r>
      <w:r w:rsidR="0030699D">
        <w:rPr>
          <w:rFonts w:ascii="Tahoma" w:hAnsi="Tahoma" w:cs="Tahoma"/>
          <w:snapToGrid w:val="0"/>
          <w:color w:val="000000"/>
          <w:sz w:val="16"/>
          <w:szCs w:val="16"/>
        </w:rPr>
        <w:t>rczenie nowego</w:t>
      </w:r>
      <w:r w:rsidRPr="00A75222">
        <w:rPr>
          <w:rFonts w:ascii="Tahoma" w:hAnsi="Tahoma" w:cs="Tahoma"/>
          <w:snapToGrid w:val="0"/>
          <w:color w:val="000000"/>
          <w:sz w:val="16"/>
          <w:szCs w:val="16"/>
        </w:rPr>
        <w:t xml:space="preserve"> </w:t>
      </w:r>
      <w:r w:rsidR="0030699D">
        <w:rPr>
          <w:rFonts w:ascii="Tahoma" w:hAnsi="Tahoma" w:cs="Tahoma"/>
          <w:snapToGrid w:val="0"/>
          <w:color w:val="000000"/>
          <w:sz w:val="16"/>
          <w:szCs w:val="16"/>
        </w:rPr>
        <w:t xml:space="preserve">towaru </w:t>
      </w:r>
      <w:bookmarkStart w:id="1" w:name="_GoBack"/>
      <w:bookmarkEnd w:id="1"/>
      <w:r w:rsidRPr="00A75222">
        <w:rPr>
          <w:rFonts w:ascii="Tahoma" w:hAnsi="Tahoma" w:cs="Tahoma"/>
          <w:snapToGrid w:val="0"/>
          <w:color w:val="000000"/>
          <w:sz w:val="16"/>
          <w:szCs w:val="16"/>
        </w:rPr>
        <w:t>nastąpi na koszt i ryzyko Wykonawcy. Jeżeli dostawa będąca efektem reklamacji wypada w dniu wolnym od pracy lub poza godzinami pracy Aptek Szpitalnych dostawa nastąpi w pierwszym dniu roboczym po wyznaczonym terminie.</w:t>
      </w:r>
    </w:p>
    <w:p w14:paraId="4DFAE67C" w14:textId="77777777" w:rsidR="000D4DDB" w:rsidRPr="00A75222" w:rsidRDefault="000D4DDB" w:rsidP="00B6057F">
      <w:pPr>
        <w:overflowPunct w:val="0"/>
        <w:autoSpaceDE w:val="0"/>
        <w:autoSpaceDN w:val="0"/>
        <w:adjustRightInd w:val="0"/>
        <w:jc w:val="center"/>
        <w:rPr>
          <w:rFonts w:ascii="Tahoma" w:hAnsi="Tahoma" w:cs="Tahoma"/>
          <w:b/>
          <w:bCs/>
          <w:sz w:val="16"/>
          <w:szCs w:val="16"/>
        </w:rPr>
      </w:pPr>
    </w:p>
    <w:p w14:paraId="25746121" w14:textId="77777777" w:rsidR="000D4DDB" w:rsidRPr="00A75222" w:rsidRDefault="000D4DDB" w:rsidP="000D4DDB">
      <w:pPr>
        <w:jc w:val="center"/>
        <w:rPr>
          <w:rFonts w:ascii="Tahoma" w:hAnsi="Tahoma" w:cs="Tahoma"/>
          <w:b/>
          <w:bCs/>
          <w:sz w:val="16"/>
          <w:szCs w:val="16"/>
        </w:rPr>
      </w:pPr>
      <w:r w:rsidRPr="00A75222">
        <w:rPr>
          <w:rFonts w:ascii="Tahoma" w:hAnsi="Tahoma" w:cs="Tahoma"/>
          <w:b/>
          <w:bCs/>
          <w:sz w:val="16"/>
          <w:szCs w:val="16"/>
        </w:rPr>
        <w:t>§ 5</w:t>
      </w:r>
    </w:p>
    <w:p w14:paraId="7CBEFEEF" w14:textId="77777777" w:rsidR="000D4DDB" w:rsidRPr="00A75222" w:rsidRDefault="000D4DDB" w:rsidP="000D4DDB">
      <w:pPr>
        <w:jc w:val="center"/>
        <w:rPr>
          <w:rFonts w:ascii="Tahoma" w:hAnsi="Tahoma" w:cs="Tahoma"/>
          <w:b/>
          <w:bCs/>
          <w:sz w:val="16"/>
          <w:szCs w:val="16"/>
        </w:rPr>
      </w:pPr>
      <w:r w:rsidRPr="00A75222">
        <w:rPr>
          <w:rFonts w:ascii="Tahoma" w:hAnsi="Tahoma" w:cs="Tahoma"/>
          <w:b/>
          <w:bCs/>
          <w:sz w:val="16"/>
          <w:szCs w:val="16"/>
        </w:rPr>
        <w:t>WARUNKI PŁATNOŚCI</w:t>
      </w:r>
    </w:p>
    <w:p w14:paraId="4B747E43" w14:textId="75FC9225" w:rsidR="000D4DDB"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Przy dostawach partiami, Zamawiający zobowiązuje się zapłacić Wykonawcy za każdą dostarczoną partię według cen podanych w SAC </w:t>
      </w:r>
      <w:r w:rsidRPr="00A75222">
        <w:rPr>
          <w:rFonts w:ascii="Tahoma" w:hAnsi="Tahoma" w:cs="Tahoma"/>
          <w:bCs/>
          <w:color w:val="000000"/>
          <w:sz w:val="16"/>
          <w:szCs w:val="16"/>
        </w:rPr>
        <w:t>stanowiącym załącznik nr 2 do umowy. z zastrzeżeniem § 6 ust. 1, 2, 4, 1</w:t>
      </w:r>
      <w:r w:rsidR="00783972" w:rsidRPr="00A75222">
        <w:rPr>
          <w:rFonts w:ascii="Tahoma" w:hAnsi="Tahoma" w:cs="Tahoma"/>
          <w:bCs/>
          <w:color w:val="000000"/>
          <w:sz w:val="16"/>
          <w:szCs w:val="16"/>
        </w:rPr>
        <w:t>1</w:t>
      </w:r>
      <w:r w:rsidRPr="00A75222">
        <w:rPr>
          <w:rFonts w:ascii="Tahoma" w:hAnsi="Tahoma" w:cs="Tahoma"/>
          <w:bCs/>
          <w:color w:val="000000"/>
          <w:sz w:val="16"/>
          <w:szCs w:val="16"/>
        </w:rPr>
        <w:t xml:space="preserve"> i 1</w:t>
      </w:r>
      <w:r w:rsidR="00783972" w:rsidRPr="00A75222">
        <w:rPr>
          <w:rFonts w:ascii="Tahoma" w:hAnsi="Tahoma" w:cs="Tahoma"/>
          <w:bCs/>
          <w:color w:val="000000"/>
          <w:sz w:val="16"/>
          <w:szCs w:val="16"/>
        </w:rPr>
        <w:t xml:space="preserve">4 </w:t>
      </w:r>
      <w:r w:rsidRPr="00A75222">
        <w:rPr>
          <w:rFonts w:ascii="Tahoma" w:hAnsi="Tahoma" w:cs="Tahoma"/>
          <w:bCs/>
          <w:color w:val="000000"/>
          <w:sz w:val="16"/>
          <w:szCs w:val="16"/>
        </w:rPr>
        <w:t>umowy.</w:t>
      </w:r>
    </w:p>
    <w:p w14:paraId="62844EB7" w14:textId="77777777" w:rsidR="00B600C5"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bCs/>
          <w:sz w:val="16"/>
          <w:szCs w:val="16"/>
        </w:rPr>
        <w:lastRenderedPageBreak/>
        <w:t>Przy każdorazowej dostawie Wykonawca dostarczał będzie Zamawiającemu fakturę VAT do siedziby Zamawiającego za pośrednictwem poczty tradycyjnej lub platformy elektronicznego fakturowania.</w:t>
      </w:r>
    </w:p>
    <w:p w14:paraId="2B7C12C5" w14:textId="34A4153E" w:rsidR="00B600C5" w:rsidRPr="00A75222" w:rsidRDefault="00B600C5"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Do każdej dostawy Wykonawca dołączy dokumenty potwierdzające rodzaj i ilość towaru znajdującego się w opakowaniu zbiorczym. Jednocześnie, Zamawiający dopuszcza możliwość przesłania faktury VAT wyłącznie „do wiadomości” odbiorcy towaru pocztą elektroniczną na adres: </w:t>
      </w:r>
      <w:hyperlink r:id="rId10" w:history="1">
        <w:r w:rsidRPr="00A75222">
          <w:rPr>
            <w:rStyle w:val="Hipercze"/>
            <w:rFonts w:ascii="Tahoma" w:hAnsi="Tahoma" w:cs="Tahoma"/>
            <w:sz w:val="16"/>
            <w:szCs w:val="16"/>
          </w:rPr>
          <w:t>kgrzesik@zsm.com.pl</w:t>
        </w:r>
      </w:hyperlink>
      <w:r w:rsidRPr="00A75222">
        <w:rPr>
          <w:rFonts w:ascii="Tahoma" w:hAnsi="Tahoma" w:cs="Tahoma"/>
          <w:sz w:val="16"/>
          <w:szCs w:val="16"/>
        </w:rPr>
        <w:t xml:space="preserve">, </w:t>
      </w:r>
      <w:hyperlink r:id="rId11" w:history="1">
        <w:r w:rsidRPr="00A75222">
          <w:rPr>
            <w:rStyle w:val="Hipercze"/>
            <w:rFonts w:ascii="Tahoma" w:hAnsi="Tahoma" w:cs="Tahoma"/>
            <w:sz w:val="16"/>
            <w:szCs w:val="16"/>
          </w:rPr>
          <w:t>hwilkocka@zsm.com.pl</w:t>
        </w:r>
      </w:hyperlink>
      <w:r w:rsidRPr="00A75222">
        <w:rPr>
          <w:rFonts w:ascii="Tahoma" w:hAnsi="Tahoma" w:cs="Tahoma"/>
          <w:sz w:val="16"/>
          <w:szCs w:val="16"/>
        </w:rPr>
        <w:t xml:space="preserve"> lub  </w:t>
      </w:r>
      <w:hyperlink r:id="rId12" w:history="1">
        <w:r w:rsidRPr="00A75222">
          <w:rPr>
            <w:rStyle w:val="Hipercze"/>
            <w:rFonts w:ascii="Tahoma" w:hAnsi="Tahoma" w:cs="Tahoma"/>
            <w:sz w:val="16"/>
            <w:szCs w:val="16"/>
          </w:rPr>
          <w:t>apteka@zsm.com.pl</w:t>
        </w:r>
      </w:hyperlink>
      <w:r w:rsidRPr="00A75222">
        <w:rPr>
          <w:rFonts w:ascii="Tahoma" w:hAnsi="Tahoma" w:cs="Tahoma"/>
          <w:sz w:val="16"/>
          <w:szCs w:val="16"/>
        </w:rPr>
        <w:t xml:space="preserve">. </w:t>
      </w:r>
    </w:p>
    <w:p w14:paraId="53C327C7" w14:textId="77777777" w:rsidR="000D4DDB"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Faktura potwierdzona przez osobę uprawnioną do odbioru będzie podstawą do regulowania należności przelewem na konto Wykonawcy w terminie 60 dni licząc od dnia przyjęcia przedmiotu zamówienia oraz otrzymania prawidłowo wypełnionej faktury. Zamawiający będzie dokonywał wszystkich płatności przelewem na rachunek bankowy wskazany w fakturze. </w:t>
      </w:r>
      <w:r w:rsidRPr="00A75222">
        <w:rPr>
          <w:rFonts w:ascii="Tahoma" w:hAnsi="Tahoma" w:cs="Tahoma"/>
          <w:b/>
          <w:bCs/>
          <w:sz w:val="16"/>
          <w:szCs w:val="16"/>
        </w:rPr>
        <w:t>Zamawiający zgodnie z ustawą z dnia 9 listopada 2018 r. o elektronicznym fakturowaniu w zamówieniach publicznych, koncesjach na roboty budowlane lub usługi oraz partnerstwie publiczno-prywatnym (</w:t>
      </w:r>
      <w:r w:rsidRPr="00A75222">
        <w:rPr>
          <w:rFonts w:ascii="Tahoma" w:hAnsi="Tahoma" w:cs="Tahoma"/>
          <w:b/>
          <w:bCs/>
          <w:iCs/>
          <w:sz w:val="16"/>
          <w:szCs w:val="16"/>
        </w:rPr>
        <w:t>Dz.U. 2020 poz. 1666)</w:t>
      </w:r>
      <w:r w:rsidRPr="00A75222">
        <w:rPr>
          <w:rFonts w:ascii="Tahoma" w:hAnsi="Tahoma" w:cs="Tahoma"/>
          <w:b/>
          <w:bCs/>
          <w:i/>
          <w:iCs/>
          <w:sz w:val="16"/>
          <w:szCs w:val="16"/>
        </w:rPr>
        <w:t xml:space="preserve"> </w:t>
      </w:r>
      <w:r w:rsidRPr="00A75222">
        <w:rPr>
          <w:rFonts w:ascii="Tahoma" w:hAnsi="Tahoma" w:cs="Tahoma"/>
          <w:b/>
          <w:bCs/>
          <w:sz w:val="16"/>
          <w:szCs w:val="16"/>
        </w:rPr>
        <w:t>ma obowiązek odbierania od Wykonawcy faktur elektronicznych za pośrednictwem platformy elektronicznego fakturowania.</w:t>
      </w:r>
    </w:p>
    <w:p w14:paraId="76443E59" w14:textId="77777777" w:rsidR="009A343D"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b/>
          <w:bCs/>
          <w:sz w:val="16"/>
          <w:szCs w:val="16"/>
        </w:rPr>
        <w:t>Zamawiający będzie dokonywał wszystkich płatności przelewem na rachunek bankowy wskazany w fakturze.</w:t>
      </w:r>
    </w:p>
    <w:p w14:paraId="1F006A46" w14:textId="4E67B84A" w:rsidR="00B600C5"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Na dostarczonej fakturze (lub na załączniku do niej) znajdować się mają między innymi takie informacje jak nr serii i da</w:t>
      </w:r>
      <w:r w:rsidR="00784BD0" w:rsidRPr="00A75222">
        <w:rPr>
          <w:rFonts w:ascii="Tahoma" w:hAnsi="Tahoma" w:cs="Tahoma"/>
          <w:sz w:val="16"/>
          <w:szCs w:val="16"/>
        </w:rPr>
        <w:t>ta ważności przedmiotu dostawy</w:t>
      </w:r>
      <w:r w:rsidRPr="00A75222">
        <w:rPr>
          <w:rFonts w:ascii="Tahoma" w:hAnsi="Tahoma" w:cs="Tahoma"/>
          <w:sz w:val="16"/>
          <w:szCs w:val="16"/>
        </w:rPr>
        <w:t xml:space="preserve">. </w:t>
      </w:r>
    </w:p>
    <w:p w14:paraId="16592413" w14:textId="77777777" w:rsidR="00784BD0" w:rsidRPr="00A75222" w:rsidRDefault="009A343D" w:rsidP="00784BD0">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Każdorazowo za datę dokonania płatności strony przyjmują datę uznania rachunku bankowego Wykonawcy.</w:t>
      </w:r>
    </w:p>
    <w:p w14:paraId="4B2C0471" w14:textId="74C9AD1D" w:rsidR="00784BD0" w:rsidRPr="00A75222" w:rsidRDefault="00784BD0" w:rsidP="00784BD0">
      <w:pPr>
        <w:numPr>
          <w:ilvl w:val="0"/>
          <w:numId w:val="7"/>
        </w:numPr>
        <w:tabs>
          <w:tab w:val="clear" w:pos="720"/>
        </w:tabs>
        <w:ind w:left="0" w:hanging="284"/>
        <w:jc w:val="both"/>
        <w:rPr>
          <w:rFonts w:ascii="Tahoma" w:hAnsi="Tahoma" w:cs="Tahoma"/>
          <w:sz w:val="16"/>
          <w:szCs w:val="16"/>
        </w:rPr>
      </w:pPr>
      <w:r w:rsidRPr="00A75222">
        <w:rPr>
          <w:rFonts w:ascii="Tahoma" w:hAnsi="Tahoma" w:cs="Tahoma"/>
          <w:color w:val="000000"/>
          <w:sz w:val="16"/>
          <w:szCs w:val="16"/>
        </w:rPr>
        <w:t>Jeżeli należność nie zostanie uregulowana w ustalonym terminie Wykonawca może naliczyć odsetki ustawowe za opóźnienie w transakcjach handlowych. Odsetki naliczane będą od dnia następnego po dniu, w którym miała nastąpić zapłata. W przypadku przez powstania po stronie Zamawiającego terminie opóźnienia przekraczającego 60 dni po terminie zapłaty Wykonawca ma prawo do wstrzymania dalszych dostaw do momentu uregulowania przeterminowanych należności.</w:t>
      </w:r>
    </w:p>
    <w:p w14:paraId="6792C9B0" w14:textId="77777777" w:rsidR="009A343D"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Koszty bankowe powstałe w Banku Wykonawcy pokrywa Wykonawca natomiast powstałe w Banku Zamawiającego pokrywa Zamawiający.</w:t>
      </w:r>
    </w:p>
    <w:p w14:paraId="5B7E836A" w14:textId="77777777" w:rsidR="009A343D"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Przy dostawach partiami, Zamawiający zobowiązuje się zapłacić Wykonawcy za każdą dostarczoną partię według ilości i cen jednostkowych podanych  zgodnie załącznikiem nr 2 do umowy (SAC). </w:t>
      </w:r>
    </w:p>
    <w:p w14:paraId="429BD490" w14:textId="77777777" w:rsidR="009A343D"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Zamawiający oświadcza, iż jest podatnikiem podatku uprawnionym do otrzymywania faktur VAT. Zamawiający posiada numer identyfikacyjny </w:t>
      </w:r>
      <w:r w:rsidRPr="00A75222">
        <w:rPr>
          <w:rFonts w:ascii="Tahoma" w:hAnsi="Tahoma" w:cs="Tahoma"/>
          <w:b/>
          <w:bCs/>
          <w:sz w:val="16"/>
          <w:szCs w:val="16"/>
        </w:rPr>
        <w:t>NIP 627-19-23-530 .</w:t>
      </w:r>
    </w:p>
    <w:p w14:paraId="08FB3ED8" w14:textId="77777777" w:rsidR="009A343D" w:rsidRPr="00A75222" w:rsidRDefault="000D4DDB"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Wykonawca oświadcza, że jest podatnikiem uprawnionym do wystawiania faktur VAT. Wykonawca oświadcza, że posiada numer identyfikacyjny </w:t>
      </w:r>
      <w:r w:rsidRPr="00A75222">
        <w:rPr>
          <w:rFonts w:ascii="Tahoma" w:hAnsi="Tahoma" w:cs="Tahoma"/>
          <w:b/>
          <w:bCs/>
          <w:sz w:val="16"/>
          <w:szCs w:val="16"/>
        </w:rPr>
        <w:t>NIP …………………………. .</w:t>
      </w:r>
    </w:p>
    <w:p w14:paraId="3776B687" w14:textId="29A69865" w:rsidR="009A343D" w:rsidRPr="00A75222" w:rsidRDefault="009A343D" w:rsidP="002D4242">
      <w:pPr>
        <w:numPr>
          <w:ilvl w:val="0"/>
          <w:numId w:val="7"/>
        </w:numPr>
        <w:tabs>
          <w:tab w:val="clear" w:pos="720"/>
        </w:tabs>
        <w:ind w:left="0" w:hanging="284"/>
        <w:jc w:val="both"/>
        <w:rPr>
          <w:rFonts w:ascii="Tahoma" w:hAnsi="Tahoma" w:cs="Tahoma"/>
          <w:sz w:val="16"/>
          <w:szCs w:val="16"/>
        </w:rPr>
      </w:pPr>
      <w:r w:rsidRPr="00A75222">
        <w:rPr>
          <w:rFonts w:ascii="Tahoma" w:hAnsi="Tahoma" w:cs="Tahoma"/>
          <w:sz w:val="16"/>
          <w:szCs w:val="16"/>
        </w:rPr>
        <w:t>Wykonawca gwarantuje i zobowiązuje się pod rygorem bezskuteczności do nieprzenoszenia na rzecz osób trzecich bez uprzedniej zgody Zamawiającego:</w:t>
      </w:r>
    </w:p>
    <w:p w14:paraId="60451B81" w14:textId="77777777" w:rsidR="009A343D" w:rsidRPr="00A75222" w:rsidRDefault="009A343D" w:rsidP="002D4242">
      <w:pPr>
        <w:pStyle w:val="Akapitzlist"/>
        <w:numPr>
          <w:ilvl w:val="0"/>
          <w:numId w:val="15"/>
        </w:numPr>
        <w:ind w:left="567" w:hanging="283"/>
        <w:jc w:val="both"/>
        <w:rPr>
          <w:rFonts w:ascii="Tahoma" w:hAnsi="Tahoma" w:cs="Tahoma"/>
          <w:sz w:val="16"/>
          <w:szCs w:val="16"/>
        </w:rPr>
      </w:pPr>
      <w:r w:rsidRPr="00A75222">
        <w:rPr>
          <w:rFonts w:ascii="Tahoma" w:hAnsi="Tahoma" w:cs="Tahoma"/>
          <w:sz w:val="16"/>
          <w:szCs w:val="16"/>
        </w:rPr>
        <w:t>jakiekolwiek prawa Wykonawcy związanego bezpośrednio lub pośrednio z Umową, a w tym wierzytelności Wykonawcy z tytułu wykonania Umowy i związanych z nimi należnościami ubocznymi (m.in. odsetki),</w:t>
      </w:r>
    </w:p>
    <w:p w14:paraId="563D021F" w14:textId="77777777" w:rsidR="009A343D" w:rsidRPr="00A75222" w:rsidRDefault="009A343D" w:rsidP="002D4242">
      <w:pPr>
        <w:pStyle w:val="Akapitzlist"/>
        <w:numPr>
          <w:ilvl w:val="0"/>
          <w:numId w:val="15"/>
        </w:numPr>
        <w:ind w:left="567" w:hanging="283"/>
        <w:jc w:val="both"/>
        <w:rPr>
          <w:rFonts w:ascii="Tahoma" w:hAnsi="Tahoma" w:cs="Tahoma"/>
          <w:sz w:val="16"/>
          <w:szCs w:val="16"/>
        </w:rPr>
      </w:pPr>
      <w:r w:rsidRPr="00A75222">
        <w:rPr>
          <w:rFonts w:ascii="Tahoma" w:hAnsi="Tahoma" w:cs="Tahoma"/>
          <w:sz w:val="16"/>
          <w:szCs w:val="16"/>
        </w:rPr>
        <w:t>nie dokonywania jakiejkolwiek czynności prawnej lub też faktycznej, której bezpośrednim lub pośrednim skutkiem będzie zmiana wierzyciela Zamawiającego;</w:t>
      </w:r>
    </w:p>
    <w:p w14:paraId="7D874C6E" w14:textId="77777777" w:rsidR="009A343D" w:rsidRPr="00A75222" w:rsidRDefault="009A343D" w:rsidP="002D4242">
      <w:pPr>
        <w:pStyle w:val="Akapitzlist"/>
        <w:numPr>
          <w:ilvl w:val="0"/>
          <w:numId w:val="15"/>
        </w:numPr>
        <w:ind w:left="567" w:hanging="283"/>
        <w:jc w:val="both"/>
        <w:rPr>
          <w:rFonts w:ascii="Tahoma" w:hAnsi="Tahoma" w:cs="Tahoma"/>
          <w:sz w:val="16"/>
          <w:szCs w:val="16"/>
        </w:rPr>
      </w:pPr>
      <w:r w:rsidRPr="00A75222">
        <w:rPr>
          <w:rFonts w:ascii="Tahoma" w:hAnsi="Tahoma" w:cs="Tahoma"/>
          <w:sz w:val="16"/>
          <w:szCs w:val="16"/>
        </w:rPr>
        <w:t>nie zawierania umów przelewu, poręczenia, zastawu, hipoteki, przekazu oraz o skutku subrogacji ustawowej lub umownej wiążącej się z niniejszą umową;</w:t>
      </w:r>
    </w:p>
    <w:p w14:paraId="4A8C0AC0" w14:textId="77777777" w:rsidR="009A343D" w:rsidRPr="00A75222" w:rsidRDefault="009A343D" w:rsidP="002D4242">
      <w:pPr>
        <w:pStyle w:val="Akapitzlist"/>
        <w:numPr>
          <w:ilvl w:val="0"/>
          <w:numId w:val="15"/>
        </w:numPr>
        <w:ind w:left="567" w:hanging="283"/>
        <w:jc w:val="both"/>
        <w:rPr>
          <w:rFonts w:ascii="Tahoma" w:hAnsi="Tahoma" w:cs="Tahoma"/>
          <w:sz w:val="16"/>
          <w:szCs w:val="16"/>
        </w:rPr>
      </w:pPr>
      <w:r w:rsidRPr="00A75222">
        <w:rPr>
          <w:rFonts w:ascii="Tahoma" w:hAnsi="Tahoma" w:cs="Tahoma"/>
          <w:sz w:val="16"/>
          <w:szCs w:val="16"/>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79854C13" w14:textId="77777777" w:rsidR="009A343D" w:rsidRPr="00A75222" w:rsidRDefault="009A343D" w:rsidP="009A343D">
      <w:pPr>
        <w:ind w:left="284"/>
        <w:jc w:val="both"/>
        <w:rPr>
          <w:rFonts w:ascii="Tahoma" w:hAnsi="Tahoma" w:cs="Tahoma"/>
          <w:sz w:val="16"/>
          <w:szCs w:val="16"/>
        </w:rPr>
      </w:pPr>
      <w:r w:rsidRPr="00A75222">
        <w:rPr>
          <w:rFonts w:ascii="Tahoma" w:hAnsi="Tahoma" w:cs="Tahoma"/>
          <w:sz w:val="16"/>
          <w:szCs w:val="16"/>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563249E" w14:textId="090624F8" w:rsidR="009A343D" w:rsidRPr="00A75222" w:rsidRDefault="009A343D" w:rsidP="002D0396">
      <w:pPr>
        <w:rPr>
          <w:rFonts w:ascii="Tahoma" w:hAnsi="Tahoma" w:cs="Tahoma"/>
          <w:sz w:val="16"/>
          <w:szCs w:val="16"/>
          <w:highlight w:val="yellow"/>
        </w:rPr>
      </w:pPr>
    </w:p>
    <w:p w14:paraId="38DF2F3D" w14:textId="77777777" w:rsidR="002D0396" w:rsidRPr="00A75222" w:rsidRDefault="002D0396" w:rsidP="002D0396">
      <w:pPr>
        <w:jc w:val="center"/>
        <w:rPr>
          <w:rFonts w:ascii="Tahoma" w:hAnsi="Tahoma" w:cs="Tahoma"/>
          <w:sz w:val="16"/>
          <w:szCs w:val="16"/>
        </w:rPr>
      </w:pPr>
      <w:r w:rsidRPr="00A75222">
        <w:rPr>
          <w:rFonts w:ascii="Tahoma" w:hAnsi="Tahoma" w:cs="Tahoma"/>
          <w:b/>
          <w:bCs/>
          <w:sz w:val="16"/>
          <w:szCs w:val="16"/>
        </w:rPr>
        <w:t>§ 6</w:t>
      </w:r>
    </w:p>
    <w:p w14:paraId="6524157E" w14:textId="77777777" w:rsidR="002D0396" w:rsidRPr="00A75222" w:rsidRDefault="002D0396" w:rsidP="002D0396">
      <w:pPr>
        <w:jc w:val="center"/>
        <w:rPr>
          <w:rFonts w:ascii="Tahoma" w:hAnsi="Tahoma" w:cs="Tahoma"/>
          <w:b/>
          <w:bCs/>
          <w:sz w:val="16"/>
          <w:szCs w:val="16"/>
        </w:rPr>
      </w:pPr>
      <w:r w:rsidRPr="00A75222">
        <w:rPr>
          <w:rFonts w:ascii="Tahoma" w:hAnsi="Tahoma" w:cs="Tahoma"/>
          <w:b/>
          <w:bCs/>
          <w:sz w:val="16"/>
          <w:szCs w:val="16"/>
        </w:rPr>
        <w:t>ZMIANY POSTANOWIEŃ UMOWY</w:t>
      </w:r>
    </w:p>
    <w:p w14:paraId="33091532" w14:textId="77777777" w:rsidR="002D0396" w:rsidRPr="00A75222" w:rsidRDefault="002D0396"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0CD1D1EB" w14:textId="4D228288" w:rsidR="002D0396" w:rsidRPr="00A75222" w:rsidRDefault="002D0396" w:rsidP="00B55D63">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Wykonawca zobowiązuje się do niedokonywania zmian cen netto na zaoferowany przedmiot zamówienia (poza przypadkiem określonym w </w:t>
      </w:r>
      <w:r w:rsidR="00B55D63" w:rsidRPr="00A75222">
        <w:rPr>
          <w:rFonts w:ascii="Tahoma" w:hAnsi="Tahoma" w:cs="Tahoma"/>
          <w:sz w:val="16"/>
          <w:szCs w:val="16"/>
        </w:rPr>
        <w:t xml:space="preserve">ust. 1, 4 </w:t>
      </w:r>
      <w:r w:rsidRPr="00A75222">
        <w:rPr>
          <w:rFonts w:ascii="Tahoma" w:hAnsi="Tahoma" w:cs="Tahoma"/>
          <w:sz w:val="16"/>
          <w:szCs w:val="16"/>
        </w:rPr>
        <w:t xml:space="preserve"> i 1</w:t>
      </w:r>
      <w:r w:rsidR="00783972" w:rsidRPr="00A75222">
        <w:rPr>
          <w:rFonts w:ascii="Tahoma" w:hAnsi="Tahoma" w:cs="Tahoma"/>
          <w:sz w:val="16"/>
          <w:szCs w:val="16"/>
        </w:rPr>
        <w:t>4</w:t>
      </w:r>
      <w:r w:rsidRPr="00A75222">
        <w:rPr>
          <w:rFonts w:ascii="Tahoma" w:hAnsi="Tahoma" w:cs="Tahoma"/>
          <w:sz w:val="16"/>
          <w:szCs w:val="16"/>
        </w:rPr>
        <w:t xml:space="preserve"> niniejszego paragrafu) przez okres obowiązywania umowy.</w:t>
      </w:r>
      <w:r w:rsidR="00B55D63" w:rsidRPr="00A75222">
        <w:rPr>
          <w:rFonts w:ascii="Tahoma" w:hAnsi="Tahoma" w:cs="Tahoma"/>
          <w:sz w:val="16"/>
          <w:szCs w:val="16"/>
        </w:rPr>
        <w:t xml:space="preserve"> </w:t>
      </w:r>
      <w:r w:rsidRPr="00A75222">
        <w:rPr>
          <w:rFonts w:ascii="Tahoma" w:hAnsi="Tahoma" w:cs="Tahoma"/>
          <w:color w:val="000000"/>
          <w:sz w:val="16"/>
          <w:szCs w:val="16"/>
        </w:rPr>
        <w:t xml:space="preserve">Zamawiający dopuszcza jednak zmianę postanowień umowy w zakresie ceny w innych przypadkach niż te określone </w:t>
      </w:r>
      <w:r w:rsidR="00B55D63" w:rsidRPr="00A75222">
        <w:rPr>
          <w:rFonts w:ascii="Tahoma" w:hAnsi="Tahoma" w:cs="Tahoma"/>
          <w:color w:val="000000"/>
          <w:sz w:val="16"/>
          <w:szCs w:val="16"/>
        </w:rPr>
        <w:t xml:space="preserve">w ust. 1, 4 </w:t>
      </w:r>
      <w:r w:rsidRPr="00A75222">
        <w:rPr>
          <w:rFonts w:ascii="Tahoma" w:hAnsi="Tahoma" w:cs="Tahoma"/>
          <w:color w:val="000000"/>
          <w:sz w:val="16"/>
          <w:szCs w:val="16"/>
        </w:rPr>
        <w:t>i 1</w:t>
      </w:r>
      <w:r w:rsidR="00783972" w:rsidRPr="00A75222">
        <w:rPr>
          <w:rFonts w:ascii="Tahoma" w:hAnsi="Tahoma" w:cs="Tahoma"/>
          <w:color w:val="000000"/>
          <w:sz w:val="16"/>
          <w:szCs w:val="16"/>
        </w:rPr>
        <w:t>4</w:t>
      </w:r>
      <w:r w:rsidRPr="00A75222">
        <w:rPr>
          <w:rFonts w:ascii="Tahoma" w:hAnsi="Tahoma" w:cs="Tahoma"/>
          <w:color w:val="000000"/>
          <w:sz w:val="16"/>
          <w:szCs w:val="16"/>
        </w:rPr>
        <w:t xml:space="preserve"> niniejszego paragrafu pod warunkiem, iż zmiana ta będzie korzystna dla Zamawiającego tj. obniżenie ceny jednostkowej netto przy zachowaniu pozostałych parametrów oferowanego przedmiotu zamówienia bez zmian.</w:t>
      </w:r>
    </w:p>
    <w:p w14:paraId="6E99B11E" w14:textId="737153C5" w:rsidR="002D0396" w:rsidRPr="00A75222" w:rsidRDefault="002D0396"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Zamawiający dopuszcza zmianę umowy w zakresie danych identyfikujących Strony Umowy, takich jak np. firma, adres siedziby lub inne zapisy dotyczące wskazania stron.</w:t>
      </w:r>
    </w:p>
    <w:p w14:paraId="661B920F" w14:textId="420079CA" w:rsidR="002D0396" w:rsidRPr="00A75222" w:rsidRDefault="002D0396"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Zamawiający dopuszcza, w przypadku zaprzestania produkcji danego asortymentu zaoferowanie przez Wykonawcę produktu zamiennego, tego samego lub innego producenta, po cenie nie wyższej niż cena dla  przedmiotu zamówienia ujęta w </w:t>
      </w:r>
      <w:r w:rsidR="00E6030F" w:rsidRPr="00A75222">
        <w:rPr>
          <w:rFonts w:ascii="Tahoma" w:hAnsi="Tahoma" w:cs="Tahoma"/>
          <w:sz w:val="16"/>
          <w:szCs w:val="16"/>
        </w:rPr>
        <w:t>SAC</w:t>
      </w:r>
      <w:r w:rsidRPr="00A75222">
        <w:rPr>
          <w:rFonts w:ascii="Tahoma" w:hAnsi="Tahoma" w:cs="Tahoma"/>
          <w:sz w:val="16"/>
          <w:szCs w:val="16"/>
        </w:rPr>
        <w:t xml:space="preserve"> pod warunkiem, iż taka zmiana przedmiotu umowy nie będzie groziła rażącą stratą dla jednej ze stron. Zaoferowany asortyment musi posiadać to samo przeznaczenie ora</w:t>
      </w:r>
      <w:r w:rsidR="00E6030F" w:rsidRPr="00A75222">
        <w:rPr>
          <w:rFonts w:ascii="Tahoma" w:hAnsi="Tahoma" w:cs="Tahoma"/>
          <w:sz w:val="16"/>
          <w:szCs w:val="16"/>
        </w:rPr>
        <w:t>z spełniać parametry opisane w S</w:t>
      </w:r>
      <w:r w:rsidRPr="00A75222">
        <w:rPr>
          <w:rFonts w:ascii="Tahoma" w:hAnsi="Tahoma" w:cs="Tahoma"/>
          <w:sz w:val="16"/>
          <w:szCs w:val="16"/>
        </w:rPr>
        <w:t xml:space="preserve">pecyfikacji </w:t>
      </w:r>
      <w:r w:rsidR="00E6030F" w:rsidRPr="00A75222">
        <w:rPr>
          <w:rFonts w:ascii="Tahoma" w:hAnsi="Tahoma" w:cs="Tahoma"/>
          <w:sz w:val="16"/>
          <w:szCs w:val="16"/>
        </w:rPr>
        <w:t>Warunków Z</w:t>
      </w:r>
      <w:r w:rsidRPr="00A75222">
        <w:rPr>
          <w:rFonts w:ascii="Tahoma" w:hAnsi="Tahoma" w:cs="Tahoma"/>
          <w:sz w:val="16"/>
          <w:szCs w:val="16"/>
        </w:rPr>
        <w:t>amówienia dla danego produktu oraz Zamawiający musi wyrazić zgodę na wprowadzenie produktu zamiennego.</w:t>
      </w:r>
    </w:p>
    <w:p w14:paraId="70A9D6C1" w14:textId="77777777" w:rsidR="002D0396" w:rsidRPr="00A75222" w:rsidRDefault="002D0396"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bCs/>
          <w:iCs/>
          <w:sz w:val="16"/>
          <w:szCs w:val="16"/>
        </w:rPr>
        <w:t xml:space="preserve">Zamawiający dopuszcza wydłużenie terminu płatności w przypadku zmiany ustawy z dnia 8 marca 2013 r. o terminach zapłaty w transakcjach handlowych (tj. Dz. U. 2019 poz. 118 z późn. zm.).  </w:t>
      </w:r>
    </w:p>
    <w:p w14:paraId="531871E3" w14:textId="77777777" w:rsidR="00887702" w:rsidRPr="00A75222" w:rsidRDefault="002D0396"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bCs/>
          <w:iCs/>
          <w:sz w:val="16"/>
          <w:szCs w:val="16"/>
        </w:rPr>
        <w:t>Zamawiający dopuszcza możliwość wydłużenia terminu obowiązywania umowy, o którym mowa w § 3 ust. 1 umowy, w przypadku niewykorzystania przez Zamawiającego ilości wskazanych w załączniku nr 2 do umowy jednakże na okres nie dłuższy niż 6 miesięcy od terminu obowiązywania umowy.</w:t>
      </w:r>
    </w:p>
    <w:p w14:paraId="248107C1" w14:textId="47503334"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Zamawiający dopuszcza możliwość wydłużenia terminu obowiązywania umowy, o którym mowa w § 3 ust. 1 umowy, w celu skorzystania z możliwości wskazanej w art. 455 ust. 1 pkt 1) UPZP jednakże na okres nie dłuższy niż </w:t>
      </w:r>
      <w:r w:rsidR="00E6030F" w:rsidRPr="00A75222">
        <w:rPr>
          <w:rFonts w:ascii="Tahoma" w:hAnsi="Tahoma" w:cs="Tahoma"/>
          <w:bCs/>
          <w:iCs/>
          <w:sz w:val="16"/>
          <w:szCs w:val="16"/>
        </w:rPr>
        <w:t>6 miesięcy</w:t>
      </w:r>
      <w:r w:rsidRPr="00A75222">
        <w:rPr>
          <w:rFonts w:ascii="Tahoma" w:hAnsi="Tahoma" w:cs="Tahoma"/>
          <w:bCs/>
          <w:iCs/>
          <w:sz w:val="16"/>
          <w:szCs w:val="16"/>
        </w:rPr>
        <w:t xml:space="preserve"> </w:t>
      </w:r>
      <w:r w:rsidRPr="00A75222">
        <w:rPr>
          <w:rFonts w:ascii="Tahoma" w:hAnsi="Tahoma" w:cs="Tahoma"/>
          <w:sz w:val="16"/>
          <w:szCs w:val="16"/>
        </w:rPr>
        <w:t>od terminu obowiązywania umowy.</w:t>
      </w:r>
    </w:p>
    <w:p w14:paraId="2F05AF14" w14:textId="5BAF562D"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lastRenderedPageBreak/>
        <w:t>Zamawiający dopuszcza możliwość wydłużenia terminu obowiązywania umowy, o którym mowa w § 3  ust. 1 umowy, w celu skorzystania z możliwości wskazanej w art. 455 ust. 2 UPZP jednakże n</w:t>
      </w:r>
      <w:r w:rsidR="00E6030F" w:rsidRPr="00A75222">
        <w:rPr>
          <w:rFonts w:ascii="Tahoma" w:hAnsi="Tahoma" w:cs="Tahoma"/>
          <w:sz w:val="16"/>
          <w:szCs w:val="16"/>
        </w:rPr>
        <w:t>a okres nie dłuższy niż 6 miesięcy</w:t>
      </w:r>
      <w:r w:rsidRPr="00A75222">
        <w:rPr>
          <w:rFonts w:ascii="Tahoma" w:hAnsi="Tahoma" w:cs="Tahoma"/>
          <w:sz w:val="16"/>
          <w:szCs w:val="16"/>
        </w:rPr>
        <w:t xml:space="preserve"> od terminu obowiązywania umowy.</w:t>
      </w:r>
    </w:p>
    <w:p w14:paraId="48E9487D" w14:textId="5F6A3DC2"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Wykonawca zobowiązuje się do podpisania aneksu wydłużającego terminy o których mowa w </w:t>
      </w:r>
      <w:r w:rsidRPr="00A75222">
        <w:rPr>
          <w:rFonts w:ascii="Tahoma" w:hAnsi="Tahoma" w:cs="Tahoma"/>
          <w:bCs/>
          <w:iCs/>
          <w:sz w:val="16"/>
          <w:szCs w:val="16"/>
        </w:rPr>
        <w:t xml:space="preserve">§ 6 ust. </w:t>
      </w:r>
      <w:r w:rsidR="007B4798" w:rsidRPr="00A75222">
        <w:rPr>
          <w:rFonts w:ascii="Tahoma" w:hAnsi="Tahoma" w:cs="Tahoma"/>
          <w:bCs/>
          <w:iCs/>
          <w:sz w:val="16"/>
          <w:szCs w:val="16"/>
        </w:rPr>
        <w:t xml:space="preserve">5, </w:t>
      </w:r>
      <w:r w:rsidRPr="00A75222">
        <w:rPr>
          <w:rFonts w:ascii="Tahoma" w:hAnsi="Tahoma" w:cs="Tahoma"/>
          <w:bCs/>
          <w:iCs/>
          <w:sz w:val="16"/>
          <w:szCs w:val="16"/>
        </w:rPr>
        <w:t>6, 7, 8 umowy.</w:t>
      </w:r>
    </w:p>
    <w:p w14:paraId="5E0F3672" w14:textId="3C63148C"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bCs/>
          <w:sz w:val="16"/>
          <w:szCs w:val="16"/>
        </w:rPr>
        <w:t xml:space="preserve">W trakcie obowiązywania umowy Zamawiający może skorzystać z art. 455 ust. 1 pkt. 1) UPZP obejmującego prawo do zwiększenia do </w:t>
      </w:r>
      <w:r w:rsidR="002B1C3E" w:rsidRPr="00A75222">
        <w:rPr>
          <w:rFonts w:ascii="Tahoma" w:hAnsi="Tahoma" w:cs="Tahoma"/>
          <w:bCs/>
          <w:sz w:val="16"/>
          <w:szCs w:val="16"/>
        </w:rPr>
        <w:t>3</w:t>
      </w:r>
      <w:r w:rsidRPr="00A75222">
        <w:rPr>
          <w:rFonts w:ascii="Tahoma" w:hAnsi="Tahoma" w:cs="Tahoma"/>
          <w:bCs/>
          <w:sz w:val="16"/>
          <w:szCs w:val="16"/>
        </w:rPr>
        <w:t xml:space="preserve">0% wartości danego pakietu obejmującego pozycje zawarte w SAC - po cenach jednostkowych wskazanych w tym </w:t>
      </w:r>
      <w:r w:rsidR="00E6030F" w:rsidRPr="00A75222">
        <w:rPr>
          <w:rFonts w:ascii="Tahoma" w:hAnsi="Tahoma" w:cs="Tahoma"/>
          <w:bCs/>
          <w:sz w:val="16"/>
          <w:szCs w:val="16"/>
        </w:rPr>
        <w:t xml:space="preserve">SAC z zastrzeżeniem § 6 ust. </w:t>
      </w:r>
      <w:r w:rsidRPr="00A75222">
        <w:rPr>
          <w:rFonts w:ascii="Tahoma" w:hAnsi="Tahoma" w:cs="Tahoma"/>
          <w:bCs/>
          <w:sz w:val="16"/>
          <w:szCs w:val="16"/>
        </w:rPr>
        <w:t>1, 2, 4, i 1</w:t>
      </w:r>
      <w:r w:rsidR="007B4798" w:rsidRPr="00A75222">
        <w:rPr>
          <w:rFonts w:ascii="Tahoma" w:hAnsi="Tahoma" w:cs="Tahoma"/>
          <w:bCs/>
          <w:sz w:val="16"/>
          <w:szCs w:val="16"/>
        </w:rPr>
        <w:t>4</w:t>
      </w:r>
      <w:r w:rsidRPr="00A75222">
        <w:rPr>
          <w:rFonts w:ascii="Tahoma" w:hAnsi="Tahoma" w:cs="Tahoma"/>
          <w:bCs/>
          <w:sz w:val="16"/>
          <w:szCs w:val="16"/>
        </w:rPr>
        <w:t xml:space="preserve"> umowy. Wykonawca zobowiązany jest realizować dane domówienie.</w:t>
      </w:r>
    </w:p>
    <w:p w14:paraId="33979E71" w14:textId="77777777"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W przypadku nieskorzystania przez Zamawiającego z domówienia, albo w przypadku skorzystania w niepełnym zakresie, Wykonawcy nie będą przysługiwały żadne roszczenia. </w:t>
      </w:r>
    </w:p>
    <w:p w14:paraId="3209E3F3" w14:textId="15711B8D"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Z uwzględnieniem § 6 ust. </w:t>
      </w:r>
      <w:r w:rsidR="003709B7" w:rsidRPr="00A75222">
        <w:rPr>
          <w:rFonts w:ascii="Tahoma" w:hAnsi="Tahoma" w:cs="Tahoma"/>
          <w:sz w:val="16"/>
          <w:szCs w:val="16"/>
        </w:rPr>
        <w:t>10</w:t>
      </w:r>
      <w:r w:rsidRPr="00A75222">
        <w:rPr>
          <w:rFonts w:ascii="Tahoma" w:hAnsi="Tahoma" w:cs="Tahoma"/>
          <w:sz w:val="16"/>
          <w:szCs w:val="16"/>
        </w:rPr>
        <w:t xml:space="preserve">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3709B7" w:rsidRPr="00A75222">
        <w:rPr>
          <w:rFonts w:ascii="Tahoma" w:hAnsi="Tahoma" w:cs="Tahoma"/>
          <w:sz w:val="16"/>
          <w:szCs w:val="16"/>
        </w:rPr>
        <w:t>3</w:t>
      </w:r>
      <w:r w:rsidRPr="00A75222">
        <w:rPr>
          <w:rFonts w:ascii="Tahoma" w:hAnsi="Tahoma" w:cs="Tahoma"/>
          <w:sz w:val="16"/>
          <w:szCs w:val="16"/>
        </w:rPr>
        <w:t>0% wartości pakietu, obejmującego daną pozycję.</w:t>
      </w:r>
    </w:p>
    <w:p w14:paraId="65E542EB" w14:textId="77777777"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Do asortymentu dostarczanego w ramach domówienia stosuje się wszystkie postanowienia przedmiotowej umowy, w tym w szczególności postanowienia dotyczące terminu, reklamacji i okresu przydatności do użycia</w:t>
      </w:r>
    </w:p>
    <w:p w14:paraId="46BEE9D1" w14:textId="78DFAC88" w:rsidR="00887702" w:rsidRPr="00A75222" w:rsidRDefault="00887702" w:rsidP="002D4242">
      <w:pPr>
        <w:numPr>
          <w:ilvl w:val="0"/>
          <w:numId w:val="6"/>
        </w:numPr>
        <w:tabs>
          <w:tab w:val="clear" w:pos="720"/>
        </w:tabs>
        <w:ind w:left="0" w:hanging="284"/>
        <w:jc w:val="both"/>
        <w:rPr>
          <w:rFonts w:ascii="Tahoma" w:hAnsi="Tahoma" w:cs="Tahoma"/>
          <w:sz w:val="16"/>
          <w:szCs w:val="16"/>
        </w:rPr>
      </w:pPr>
      <w:r w:rsidRPr="00A75222">
        <w:rPr>
          <w:rFonts w:ascii="Tahoma" w:hAnsi="Tahoma" w:cs="Tahoma"/>
          <w:sz w:val="16"/>
          <w:szCs w:val="16"/>
        </w:rPr>
        <w:t xml:space="preserve">W przypadku wydłużenia okresu obowiązywania Umowy, o którym mowa w ust. </w:t>
      </w:r>
      <w:r w:rsidR="003709B7" w:rsidRPr="00A75222">
        <w:rPr>
          <w:rFonts w:ascii="Tahoma" w:hAnsi="Tahoma" w:cs="Tahoma"/>
          <w:sz w:val="16"/>
          <w:szCs w:val="16"/>
        </w:rPr>
        <w:t xml:space="preserve">6, 7, 8 </w:t>
      </w:r>
      <w:r w:rsidRPr="00A75222">
        <w:rPr>
          <w:rFonts w:ascii="Tahoma" w:hAnsi="Tahoma" w:cs="Tahoma"/>
          <w:sz w:val="16"/>
          <w:szCs w:val="16"/>
        </w:rPr>
        <w:t>niniejszego paragrafu, Zamawiający dopuszcza również wprowadzenie zmiany wys</w:t>
      </w:r>
      <w:r w:rsidR="00E6030F" w:rsidRPr="00A75222">
        <w:rPr>
          <w:rFonts w:ascii="Tahoma" w:hAnsi="Tahoma" w:cs="Tahoma"/>
          <w:sz w:val="16"/>
          <w:szCs w:val="16"/>
        </w:rPr>
        <w:t>okości wynagrodzenia należnego W</w:t>
      </w:r>
      <w:r w:rsidRPr="00A75222">
        <w:rPr>
          <w:rFonts w:ascii="Tahoma" w:hAnsi="Tahoma" w:cs="Tahoma"/>
          <w:sz w:val="16"/>
          <w:szCs w:val="16"/>
        </w:rPr>
        <w:t>ykonawcy, w przypadku zmiany:</w:t>
      </w:r>
    </w:p>
    <w:p w14:paraId="251CBF62" w14:textId="77777777" w:rsidR="00887702" w:rsidRPr="00A75222" w:rsidRDefault="00887702" w:rsidP="00887702">
      <w:pPr>
        <w:ind w:left="284"/>
        <w:jc w:val="both"/>
        <w:rPr>
          <w:rFonts w:ascii="Tahoma" w:hAnsi="Tahoma" w:cs="Tahoma"/>
          <w:sz w:val="16"/>
          <w:szCs w:val="16"/>
        </w:rPr>
      </w:pPr>
      <w:r w:rsidRPr="00A75222">
        <w:rPr>
          <w:rFonts w:ascii="Tahoma" w:hAnsi="Tahoma" w:cs="Tahoma"/>
          <w:sz w:val="16"/>
          <w:szCs w:val="16"/>
        </w:rPr>
        <w:t>a)   stawki podatku od towarów i usług oraz podatku akcyzowego,</w:t>
      </w:r>
    </w:p>
    <w:p w14:paraId="5AE6DEE1" w14:textId="77777777" w:rsidR="00887702" w:rsidRPr="00A75222" w:rsidRDefault="00887702" w:rsidP="00887702">
      <w:pPr>
        <w:overflowPunct w:val="0"/>
        <w:autoSpaceDE w:val="0"/>
        <w:autoSpaceDN w:val="0"/>
        <w:ind w:left="567" w:hanging="283"/>
        <w:jc w:val="both"/>
        <w:rPr>
          <w:rFonts w:ascii="Tahoma" w:hAnsi="Tahoma" w:cs="Tahoma"/>
          <w:sz w:val="16"/>
          <w:szCs w:val="16"/>
        </w:rPr>
      </w:pPr>
      <w:r w:rsidRPr="00A75222">
        <w:rPr>
          <w:rFonts w:ascii="Tahoma" w:hAnsi="Tahoma" w:cs="Tahoma"/>
          <w:sz w:val="16"/>
          <w:szCs w:val="16"/>
        </w:rPr>
        <w:t>b)   wysokości minimalnego wynagrodzenia za pracę albo wysokości minimalnej stawki godzinowej, ustalonych na podstawie ustawy z dnia 10 października 2002 r. o minimalnym wynagrodzeniu za pracę,</w:t>
      </w:r>
    </w:p>
    <w:p w14:paraId="66013421" w14:textId="45BDB898" w:rsidR="00887702" w:rsidRPr="00A75222" w:rsidRDefault="00E6030F" w:rsidP="00887702">
      <w:pPr>
        <w:overflowPunct w:val="0"/>
        <w:autoSpaceDE w:val="0"/>
        <w:autoSpaceDN w:val="0"/>
        <w:ind w:left="567" w:hanging="283"/>
        <w:jc w:val="both"/>
        <w:rPr>
          <w:rFonts w:ascii="Tahoma" w:hAnsi="Tahoma" w:cs="Tahoma"/>
          <w:sz w:val="16"/>
          <w:szCs w:val="16"/>
        </w:rPr>
      </w:pPr>
      <w:r w:rsidRPr="00A75222">
        <w:rPr>
          <w:rFonts w:ascii="Tahoma" w:hAnsi="Tahoma" w:cs="Tahoma"/>
          <w:sz w:val="16"/>
          <w:szCs w:val="16"/>
        </w:rPr>
        <w:t>c</w:t>
      </w:r>
      <w:r w:rsidR="00887702" w:rsidRPr="00A75222">
        <w:rPr>
          <w:rFonts w:ascii="Tahoma" w:hAnsi="Tahoma" w:cs="Tahoma"/>
          <w:sz w:val="16"/>
          <w:szCs w:val="16"/>
        </w:rPr>
        <w:t>)   zasad podlegania ubezpieczeniom społecznym lub ubezpieczeniu zdrowotnemu lub wysokości stawki składki na ubezpieczenia społeczne lub ubezpieczenie zdrowotne</w:t>
      </w:r>
    </w:p>
    <w:p w14:paraId="5739C063" w14:textId="58F3C5CE" w:rsidR="00887702" w:rsidRPr="00A75222" w:rsidRDefault="00E6030F" w:rsidP="00887702">
      <w:pPr>
        <w:overflowPunct w:val="0"/>
        <w:autoSpaceDE w:val="0"/>
        <w:autoSpaceDN w:val="0"/>
        <w:ind w:left="567" w:hanging="283"/>
        <w:jc w:val="both"/>
        <w:rPr>
          <w:rFonts w:ascii="Tahoma" w:hAnsi="Tahoma" w:cs="Tahoma"/>
          <w:sz w:val="16"/>
          <w:szCs w:val="16"/>
        </w:rPr>
      </w:pPr>
      <w:r w:rsidRPr="00A75222">
        <w:rPr>
          <w:rFonts w:ascii="Tahoma" w:hAnsi="Tahoma" w:cs="Tahoma"/>
          <w:sz w:val="16"/>
          <w:szCs w:val="16"/>
        </w:rPr>
        <w:t>d</w:t>
      </w:r>
      <w:r w:rsidR="00887702" w:rsidRPr="00A75222">
        <w:rPr>
          <w:rFonts w:ascii="Tahoma" w:hAnsi="Tahoma" w:cs="Tahoma"/>
          <w:sz w:val="16"/>
          <w:szCs w:val="16"/>
        </w:rPr>
        <w:t>)</w:t>
      </w:r>
      <w:r w:rsidR="00887702" w:rsidRPr="00A75222">
        <w:rPr>
          <w:rFonts w:ascii="Tahoma" w:hAnsi="Tahoma" w:cs="Tahoma"/>
          <w:sz w:val="16"/>
          <w:szCs w:val="16"/>
        </w:rPr>
        <w:tab/>
        <w:t>zasad gromadzenia i wysokości wpłat do pracowniczych planów kapitałowych, o których mowa w ustawie z dnia 4 października 2018 r. o pracowniczych planach kapitałowych (t.j. Dz. U. z 2020 r. poz. 1342 z późn. zm.)</w:t>
      </w:r>
    </w:p>
    <w:p w14:paraId="5D966D1B" w14:textId="77777777" w:rsidR="00887702" w:rsidRPr="00A75222" w:rsidRDefault="00887702" w:rsidP="00887702">
      <w:pPr>
        <w:overflowPunct w:val="0"/>
        <w:autoSpaceDE w:val="0"/>
        <w:autoSpaceDN w:val="0"/>
        <w:ind w:left="567"/>
        <w:jc w:val="both"/>
        <w:rPr>
          <w:rFonts w:ascii="Tahoma" w:hAnsi="Tahoma" w:cs="Tahoma"/>
          <w:sz w:val="16"/>
          <w:szCs w:val="16"/>
        </w:rPr>
      </w:pPr>
      <w:r w:rsidRPr="00A75222">
        <w:rPr>
          <w:rFonts w:ascii="Tahoma" w:hAnsi="Tahoma" w:cs="Tahoma"/>
          <w:sz w:val="16"/>
          <w:szCs w:val="16"/>
        </w:rPr>
        <w:t xml:space="preserve">- jeżeli zmiany te będą miały wpływ na koszty wykonania zamówienia przez wykonawcę. Zmiana taka nie może nastąpić przed upływem 12 miesiąca trwania umowy. </w:t>
      </w:r>
    </w:p>
    <w:p w14:paraId="32817B30" w14:textId="79FFA0AB" w:rsidR="002D0396" w:rsidRDefault="00887702" w:rsidP="00887702">
      <w:pPr>
        <w:overflowPunct w:val="0"/>
        <w:autoSpaceDE w:val="0"/>
        <w:autoSpaceDN w:val="0"/>
        <w:ind w:left="284"/>
        <w:jc w:val="both"/>
        <w:rPr>
          <w:rFonts w:ascii="Tahoma" w:hAnsi="Tahoma" w:cs="Tahoma"/>
          <w:sz w:val="16"/>
          <w:szCs w:val="16"/>
        </w:rPr>
      </w:pPr>
      <w:r w:rsidRPr="00A75222">
        <w:rPr>
          <w:rFonts w:ascii="Tahoma" w:hAnsi="Tahoma" w:cs="Tahoma"/>
          <w:sz w:val="16"/>
          <w:szCs w:val="16"/>
        </w:rPr>
        <w:t>W celu ewentualnej zmiany wynagrodzenia należnego Wykonawcy, Wykonawca jest zobowiązany w terminie 7 dni roboczych od wystąpienia okoliczności wskazującej na wzrost wynagrodzenia, podać Zamawiającemu pisemne informacje dotyczących szczegółowych kosztów pracy z rozbiciem na pracowników wskazanych w oświadczeniu o zatrudnieniu osób na umowę o pracę,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6 ust. 1</w:t>
      </w:r>
      <w:r w:rsidR="003709B7" w:rsidRPr="00A75222">
        <w:rPr>
          <w:rFonts w:ascii="Tahoma" w:hAnsi="Tahoma" w:cs="Tahoma"/>
          <w:sz w:val="16"/>
          <w:szCs w:val="16"/>
        </w:rPr>
        <w:t>4</w:t>
      </w:r>
      <w:r w:rsidRPr="00A75222">
        <w:rPr>
          <w:rFonts w:ascii="Tahoma" w:hAnsi="Tahoma" w:cs="Tahoma"/>
          <w:sz w:val="16"/>
          <w:szCs w:val="16"/>
        </w:rPr>
        <w:t xml:space="preserve"> niniejszej umowy.</w:t>
      </w:r>
    </w:p>
    <w:p w14:paraId="5496A11A" w14:textId="77777777" w:rsidR="00A75222" w:rsidRPr="00A75222" w:rsidRDefault="00A75222" w:rsidP="00887702">
      <w:pPr>
        <w:overflowPunct w:val="0"/>
        <w:autoSpaceDE w:val="0"/>
        <w:autoSpaceDN w:val="0"/>
        <w:ind w:left="284"/>
        <w:jc w:val="both"/>
        <w:rPr>
          <w:rFonts w:ascii="Tahoma" w:hAnsi="Tahoma" w:cs="Tahoma"/>
          <w:sz w:val="16"/>
          <w:szCs w:val="16"/>
        </w:rPr>
      </w:pPr>
    </w:p>
    <w:p w14:paraId="0CF30B7E" w14:textId="77777777" w:rsidR="00BB304A" w:rsidRPr="00A75222" w:rsidRDefault="00221D81" w:rsidP="00B6057F">
      <w:pPr>
        <w:jc w:val="center"/>
        <w:rPr>
          <w:rFonts w:ascii="Tahoma" w:hAnsi="Tahoma" w:cs="Tahoma"/>
          <w:b/>
          <w:sz w:val="16"/>
          <w:szCs w:val="16"/>
        </w:rPr>
      </w:pPr>
      <w:r w:rsidRPr="00A75222">
        <w:rPr>
          <w:rFonts w:ascii="Tahoma" w:hAnsi="Tahoma" w:cs="Tahoma"/>
          <w:b/>
          <w:sz w:val="16"/>
          <w:szCs w:val="16"/>
        </w:rPr>
        <w:t xml:space="preserve">§ </w:t>
      </w:r>
      <w:r w:rsidR="00DD2E59" w:rsidRPr="00A75222">
        <w:rPr>
          <w:rFonts w:ascii="Tahoma" w:hAnsi="Tahoma" w:cs="Tahoma"/>
          <w:b/>
          <w:sz w:val="16"/>
          <w:szCs w:val="16"/>
        </w:rPr>
        <w:t>7</w:t>
      </w:r>
    </w:p>
    <w:p w14:paraId="3C86706A" w14:textId="77777777" w:rsidR="00C44856" w:rsidRPr="00A75222" w:rsidRDefault="00C44856" w:rsidP="00F303AB">
      <w:pPr>
        <w:widowControl w:val="0"/>
        <w:tabs>
          <w:tab w:val="left" w:pos="340"/>
        </w:tabs>
        <w:overflowPunct w:val="0"/>
        <w:autoSpaceDE w:val="0"/>
        <w:autoSpaceDN w:val="0"/>
        <w:adjustRightInd w:val="0"/>
        <w:jc w:val="center"/>
        <w:textAlignment w:val="baseline"/>
        <w:rPr>
          <w:rFonts w:ascii="Tahoma" w:hAnsi="Tahoma" w:cs="Tahoma"/>
          <w:b/>
          <w:sz w:val="16"/>
          <w:szCs w:val="16"/>
        </w:rPr>
      </w:pPr>
      <w:r w:rsidRPr="00A75222">
        <w:rPr>
          <w:rFonts w:ascii="Tahoma" w:hAnsi="Tahoma" w:cs="Tahoma"/>
          <w:b/>
          <w:sz w:val="16"/>
          <w:szCs w:val="16"/>
        </w:rPr>
        <w:t>KARY UMOWNE</w:t>
      </w:r>
    </w:p>
    <w:p w14:paraId="48C0EC5A" w14:textId="07A65129" w:rsidR="00D42A24" w:rsidRPr="00A75222" w:rsidRDefault="00D42A24" w:rsidP="002D4242">
      <w:pPr>
        <w:pStyle w:val="Akapitzlist"/>
        <w:numPr>
          <w:ilvl w:val="0"/>
          <w:numId w:val="9"/>
        </w:numPr>
        <w:tabs>
          <w:tab w:val="clear" w:pos="720"/>
          <w:tab w:val="num" w:pos="142"/>
        </w:tabs>
        <w:ind w:left="142" w:hanging="284"/>
        <w:rPr>
          <w:rFonts w:ascii="Tahoma" w:hAnsi="Tahoma" w:cs="Tahoma"/>
          <w:color w:val="000000" w:themeColor="text1"/>
          <w:sz w:val="16"/>
          <w:szCs w:val="16"/>
        </w:rPr>
      </w:pPr>
      <w:r w:rsidRPr="00A75222">
        <w:rPr>
          <w:rFonts w:ascii="Tahoma" w:hAnsi="Tahoma" w:cs="Tahoma"/>
          <w:color w:val="000000" w:themeColor="text1"/>
          <w:sz w:val="16"/>
          <w:szCs w:val="16"/>
        </w:rPr>
        <w:t>Wykonawca płaci Zamawiającemu kary umowne:</w:t>
      </w:r>
    </w:p>
    <w:p w14:paraId="07DA1FF9" w14:textId="757EFABF" w:rsidR="00D42A24" w:rsidRPr="00A75222" w:rsidRDefault="00D42A24" w:rsidP="00D42A24">
      <w:pPr>
        <w:widowControl w:val="0"/>
        <w:tabs>
          <w:tab w:val="num" w:pos="142"/>
        </w:tabs>
        <w:overflowPunct w:val="0"/>
        <w:autoSpaceDE w:val="0"/>
        <w:autoSpaceDN w:val="0"/>
        <w:adjustRightInd w:val="0"/>
        <w:ind w:left="142" w:hanging="142"/>
        <w:jc w:val="both"/>
        <w:rPr>
          <w:rFonts w:ascii="Tahoma" w:hAnsi="Tahoma" w:cs="Tahoma"/>
          <w:sz w:val="16"/>
          <w:szCs w:val="16"/>
        </w:rPr>
      </w:pPr>
      <w:r w:rsidRPr="00A75222">
        <w:rPr>
          <w:rFonts w:ascii="Tahoma" w:hAnsi="Tahoma" w:cs="Tahoma"/>
          <w:sz w:val="16"/>
          <w:szCs w:val="16"/>
        </w:rPr>
        <w:t xml:space="preserve">a) za zwłokę w dostawie towaru w terminie określonym w umowie lub zamówieniu, powstałą z przyczyn leżących po stronie Wykonawcy, w wysokości </w:t>
      </w:r>
      <w:r w:rsidR="00B600C5" w:rsidRPr="00A75222">
        <w:rPr>
          <w:rFonts w:ascii="Tahoma" w:hAnsi="Tahoma" w:cs="Tahoma"/>
          <w:sz w:val="16"/>
          <w:szCs w:val="16"/>
        </w:rPr>
        <w:t>2</w:t>
      </w:r>
      <w:r w:rsidRPr="00A75222">
        <w:rPr>
          <w:rFonts w:ascii="Tahoma" w:hAnsi="Tahoma" w:cs="Tahoma"/>
          <w:sz w:val="16"/>
          <w:szCs w:val="16"/>
        </w:rPr>
        <w:t>% wartości brutto partii towaru nie dostarczonego w terminie wskazanego w bieżącym zamówieniu, za każdy rozpoczęty dzień zwłoki, ale łącznie nie więcej niż 10% wartości netto tej partii towaru dla pakietów nr 1-</w:t>
      </w:r>
      <w:r w:rsidR="003709B7" w:rsidRPr="00A75222">
        <w:rPr>
          <w:rFonts w:ascii="Tahoma" w:hAnsi="Tahoma" w:cs="Tahoma"/>
          <w:sz w:val="16"/>
          <w:szCs w:val="16"/>
        </w:rPr>
        <w:t>5</w:t>
      </w:r>
      <w:r w:rsidRPr="00A75222">
        <w:rPr>
          <w:rFonts w:ascii="Tahoma" w:hAnsi="Tahoma" w:cs="Tahoma"/>
          <w:sz w:val="16"/>
          <w:szCs w:val="16"/>
        </w:rPr>
        <w:t xml:space="preserve">, dla pakietów nr </w:t>
      </w:r>
      <w:r w:rsidR="003709B7" w:rsidRPr="00A75222">
        <w:rPr>
          <w:rFonts w:ascii="Tahoma" w:hAnsi="Tahoma" w:cs="Tahoma"/>
          <w:sz w:val="16"/>
          <w:szCs w:val="16"/>
        </w:rPr>
        <w:t>6-12</w:t>
      </w:r>
      <w:r w:rsidRPr="00A75222">
        <w:rPr>
          <w:rFonts w:ascii="Tahoma" w:hAnsi="Tahoma" w:cs="Tahoma"/>
          <w:sz w:val="16"/>
          <w:szCs w:val="16"/>
        </w:rPr>
        <w:t xml:space="preserve"> łącznie nie więcej niż 100% wartości netto tej partii towaru.</w:t>
      </w:r>
    </w:p>
    <w:p w14:paraId="56095B3D" w14:textId="0DF22861" w:rsidR="00D42A24" w:rsidRPr="00A75222" w:rsidRDefault="00D42A24" w:rsidP="00E6030F">
      <w:pPr>
        <w:widowControl w:val="0"/>
        <w:tabs>
          <w:tab w:val="num" w:pos="142"/>
        </w:tabs>
        <w:overflowPunct w:val="0"/>
        <w:autoSpaceDE w:val="0"/>
        <w:autoSpaceDN w:val="0"/>
        <w:adjustRightInd w:val="0"/>
        <w:ind w:left="142" w:hanging="142"/>
        <w:jc w:val="both"/>
        <w:rPr>
          <w:rFonts w:ascii="Tahoma" w:hAnsi="Tahoma" w:cs="Tahoma"/>
          <w:sz w:val="16"/>
          <w:szCs w:val="16"/>
        </w:rPr>
      </w:pPr>
      <w:r w:rsidRPr="00A75222">
        <w:rPr>
          <w:rFonts w:ascii="Tahoma" w:hAnsi="Tahoma" w:cs="Tahoma"/>
          <w:sz w:val="16"/>
          <w:szCs w:val="16"/>
        </w:rPr>
        <w:t xml:space="preserve">b) za zwłokę w wymianie towaru wadliwego na wolny od wad oraz za zwłokę w wymianie towaru niezgodnego z zamówieniem lub umową, bądź za zwłokę w wymianie towaru dostarczonego w niewłaściwym opakowaniu w terminie określonym w § 7 umowy w wysokości </w:t>
      </w:r>
      <w:r w:rsidR="00B600C5" w:rsidRPr="00A75222">
        <w:rPr>
          <w:rFonts w:ascii="Tahoma" w:hAnsi="Tahoma" w:cs="Tahoma"/>
          <w:sz w:val="16"/>
          <w:szCs w:val="16"/>
        </w:rPr>
        <w:t>2</w:t>
      </w:r>
      <w:r w:rsidRPr="00A75222">
        <w:rPr>
          <w:rFonts w:ascii="Tahoma" w:hAnsi="Tahoma" w:cs="Tahoma"/>
          <w:sz w:val="16"/>
          <w:szCs w:val="16"/>
        </w:rPr>
        <w:t xml:space="preserve">% wartości brutto wadliwej partii towaru, za każdy rozpoczęty dzień zwłoki, ale łącznie nie więcej niż 10% wartości netto tej partii towaru dla pakietów </w:t>
      </w:r>
      <w:r w:rsidR="003709B7" w:rsidRPr="00A75222">
        <w:rPr>
          <w:rFonts w:ascii="Tahoma" w:hAnsi="Tahoma" w:cs="Tahoma"/>
          <w:sz w:val="16"/>
          <w:szCs w:val="16"/>
        </w:rPr>
        <w:t xml:space="preserve">nr 1-5, dla pakietów nr 6-12 łącznie </w:t>
      </w:r>
      <w:r w:rsidRPr="00A75222">
        <w:rPr>
          <w:rFonts w:ascii="Tahoma" w:hAnsi="Tahoma" w:cs="Tahoma"/>
          <w:sz w:val="16"/>
          <w:szCs w:val="16"/>
        </w:rPr>
        <w:t>nie więcej niż 100% wartości netto tej partii towaru.</w:t>
      </w:r>
    </w:p>
    <w:p w14:paraId="3FFE0D73" w14:textId="77777777" w:rsidR="00D42A24" w:rsidRPr="00A75222" w:rsidRDefault="00D42A24" w:rsidP="00E6030F">
      <w:pPr>
        <w:widowControl w:val="0"/>
        <w:tabs>
          <w:tab w:val="num" w:pos="142"/>
        </w:tabs>
        <w:overflowPunct w:val="0"/>
        <w:autoSpaceDE w:val="0"/>
        <w:autoSpaceDN w:val="0"/>
        <w:adjustRightInd w:val="0"/>
        <w:ind w:left="142" w:hanging="142"/>
        <w:jc w:val="both"/>
        <w:rPr>
          <w:rFonts w:ascii="Tahoma" w:hAnsi="Tahoma" w:cs="Tahoma"/>
          <w:sz w:val="16"/>
          <w:szCs w:val="16"/>
        </w:rPr>
      </w:pPr>
      <w:r w:rsidRPr="00A75222">
        <w:rPr>
          <w:rFonts w:ascii="Tahoma" w:hAnsi="Tahoma" w:cs="Tahoma"/>
          <w:sz w:val="16"/>
          <w:szCs w:val="16"/>
        </w:rPr>
        <w:t>c) za rozwiązanie umowy przez Zamawiającego z przyczyn leżących po stronie Wykonawcy w wysokości 10% wartości brutto nie zrealizowanej części umowy. W przypadku rozwiązania umowy w zakresie części umowy (jednej lub więcej części zamówienia) w wysokości 10% wynagrodzenia umownego brutto tej części umowy, której dotyczy rozwiązanie.</w:t>
      </w:r>
    </w:p>
    <w:p w14:paraId="469AFE44" w14:textId="77777777" w:rsidR="00F303AB" w:rsidRPr="00A75222" w:rsidRDefault="00F303AB" w:rsidP="00E6030F">
      <w:pPr>
        <w:pStyle w:val="Akapitzlist"/>
        <w:numPr>
          <w:ilvl w:val="0"/>
          <w:numId w:val="9"/>
        </w:numPr>
        <w:tabs>
          <w:tab w:val="clear" w:pos="720"/>
        </w:tabs>
        <w:ind w:left="142"/>
        <w:jc w:val="both"/>
        <w:rPr>
          <w:rFonts w:ascii="Tahoma" w:hAnsi="Tahoma" w:cs="Tahoma"/>
          <w:sz w:val="16"/>
          <w:szCs w:val="16"/>
        </w:rPr>
      </w:pPr>
      <w:r w:rsidRPr="00A75222">
        <w:rPr>
          <w:rFonts w:ascii="Tahoma" w:hAnsi="Tahoma" w:cs="Tahoma"/>
          <w:sz w:val="16"/>
          <w:szCs w:val="16"/>
        </w:rPr>
        <w:t>Zamawiający płaci Wykonawcy karę umowną z tytułu wypowiedzenia umowy przez Wykonawcę z przyczyn leżących po stronie Zamawiającego w wysokości 10% wartości brutto niezrealizowanej części umowy (części zamówienia), o ile nie ma zastosowania art. 456 ust. 1 pkt 1 UPZP.</w:t>
      </w:r>
    </w:p>
    <w:p w14:paraId="716675FE" w14:textId="77777777" w:rsidR="002D4242" w:rsidRPr="00A75222" w:rsidRDefault="002D4242" w:rsidP="00E6030F">
      <w:pPr>
        <w:widowControl w:val="0"/>
        <w:numPr>
          <w:ilvl w:val="0"/>
          <w:numId w:val="9"/>
        </w:numPr>
        <w:tabs>
          <w:tab w:val="clear" w:pos="720"/>
        </w:tabs>
        <w:overflowPunct w:val="0"/>
        <w:autoSpaceDE w:val="0"/>
        <w:autoSpaceDN w:val="0"/>
        <w:adjustRightInd w:val="0"/>
        <w:ind w:left="142" w:hanging="426"/>
        <w:jc w:val="both"/>
        <w:rPr>
          <w:rFonts w:ascii="Tahoma" w:hAnsi="Tahoma" w:cs="Tahoma"/>
          <w:sz w:val="16"/>
          <w:szCs w:val="16"/>
        </w:rPr>
      </w:pPr>
      <w:r w:rsidRPr="00A75222">
        <w:rPr>
          <w:rFonts w:ascii="Tahoma" w:hAnsi="Tahoma" w:cs="Tahoma"/>
          <w:sz w:val="16"/>
          <w:szCs w:val="16"/>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02C99154" w14:textId="77777777" w:rsidR="002D4242" w:rsidRPr="00A75222" w:rsidRDefault="002D4242" w:rsidP="002D4242">
      <w:pPr>
        <w:widowControl w:val="0"/>
        <w:numPr>
          <w:ilvl w:val="0"/>
          <w:numId w:val="9"/>
        </w:numPr>
        <w:tabs>
          <w:tab w:val="clear" w:pos="720"/>
        </w:tabs>
        <w:overflowPunct w:val="0"/>
        <w:autoSpaceDE w:val="0"/>
        <w:autoSpaceDN w:val="0"/>
        <w:adjustRightInd w:val="0"/>
        <w:ind w:left="142" w:hanging="426"/>
        <w:jc w:val="both"/>
        <w:rPr>
          <w:rFonts w:ascii="Tahoma" w:hAnsi="Tahoma" w:cs="Tahoma"/>
          <w:sz w:val="16"/>
          <w:szCs w:val="16"/>
        </w:rPr>
      </w:pPr>
      <w:r w:rsidRPr="00A75222">
        <w:rPr>
          <w:rFonts w:ascii="Tahoma" w:hAnsi="Tahoma" w:cs="Tahoma"/>
          <w:sz w:val="16"/>
          <w:szCs w:val="16"/>
        </w:rPr>
        <w:t>Niezależnie od prawa do dochodzenia kar umownych strony mogą dochodzić odszkodowania na zasadach ogólnych określonych w Kodeksie Cywilnym.</w:t>
      </w:r>
    </w:p>
    <w:p w14:paraId="09D90754" w14:textId="77777777" w:rsidR="002D4242" w:rsidRPr="00A75222" w:rsidRDefault="002D4242" w:rsidP="002D4242">
      <w:pPr>
        <w:widowControl w:val="0"/>
        <w:numPr>
          <w:ilvl w:val="0"/>
          <w:numId w:val="9"/>
        </w:numPr>
        <w:tabs>
          <w:tab w:val="clear" w:pos="720"/>
        </w:tabs>
        <w:overflowPunct w:val="0"/>
        <w:autoSpaceDE w:val="0"/>
        <w:autoSpaceDN w:val="0"/>
        <w:adjustRightInd w:val="0"/>
        <w:ind w:left="142" w:hanging="426"/>
        <w:jc w:val="both"/>
        <w:rPr>
          <w:rFonts w:ascii="Tahoma" w:hAnsi="Tahoma" w:cs="Tahoma"/>
          <w:sz w:val="16"/>
          <w:szCs w:val="16"/>
        </w:rPr>
      </w:pPr>
      <w:r w:rsidRPr="00A75222">
        <w:rPr>
          <w:rFonts w:ascii="Tahoma" w:hAnsi="Tahoma" w:cs="Tahoma"/>
          <w:sz w:val="16"/>
          <w:szCs w:val="16"/>
        </w:rPr>
        <w:t>Łączna maksymalna wysokość naliczonych kar umownych nie może być wyższa niż 10 % wartości brutto umowy.</w:t>
      </w:r>
    </w:p>
    <w:p w14:paraId="7F029D8A" w14:textId="77777777" w:rsidR="00801CD3" w:rsidRPr="00A75222" w:rsidRDefault="00801CD3" w:rsidP="00B6057F">
      <w:pPr>
        <w:jc w:val="center"/>
        <w:rPr>
          <w:rFonts w:ascii="Tahoma" w:hAnsi="Tahoma" w:cs="Tahoma"/>
          <w:b/>
          <w:bCs/>
          <w:sz w:val="16"/>
          <w:szCs w:val="16"/>
        </w:rPr>
      </w:pPr>
    </w:p>
    <w:p w14:paraId="3AE451D7" w14:textId="77777777" w:rsidR="002D4242" w:rsidRPr="00A75222" w:rsidRDefault="002D4242" w:rsidP="002D4242">
      <w:pPr>
        <w:jc w:val="center"/>
        <w:rPr>
          <w:rFonts w:ascii="Tahoma" w:hAnsi="Tahoma" w:cs="Tahoma"/>
          <w:b/>
          <w:bCs/>
          <w:color w:val="000000"/>
          <w:sz w:val="16"/>
          <w:szCs w:val="16"/>
        </w:rPr>
      </w:pPr>
      <w:r w:rsidRPr="00A75222">
        <w:rPr>
          <w:rFonts w:ascii="Tahoma" w:hAnsi="Tahoma" w:cs="Tahoma"/>
          <w:b/>
          <w:bCs/>
          <w:color w:val="000000"/>
          <w:sz w:val="16"/>
          <w:szCs w:val="16"/>
        </w:rPr>
        <w:t>§ 8</w:t>
      </w:r>
    </w:p>
    <w:p w14:paraId="64247CD8" w14:textId="5F7124DE" w:rsidR="002D4242" w:rsidRPr="00A75222" w:rsidRDefault="002D4242" w:rsidP="002D4242">
      <w:pPr>
        <w:jc w:val="center"/>
        <w:rPr>
          <w:rFonts w:ascii="Tahoma" w:hAnsi="Tahoma" w:cs="Tahoma"/>
          <w:b/>
          <w:bCs/>
          <w:color w:val="000000"/>
          <w:sz w:val="16"/>
          <w:szCs w:val="16"/>
        </w:rPr>
      </w:pPr>
      <w:r w:rsidRPr="00A75222">
        <w:rPr>
          <w:rFonts w:ascii="Tahoma" w:hAnsi="Tahoma" w:cs="Tahoma"/>
          <w:b/>
          <w:bCs/>
          <w:color w:val="000000"/>
          <w:sz w:val="16"/>
          <w:szCs w:val="16"/>
        </w:rPr>
        <w:t xml:space="preserve">ROZWIĄZANIE I </w:t>
      </w:r>
      <w:r w:rsidR="00E6030F" w:rsidRPr="00A75222">
        <w:rPr>
          <w:rFonts w:ascii="Tahoma" w:hAnsi="Tahoma" w:cs="Tahoma"/>
          <w:b/>
          <w:bCs/>
          <w:color w:val="000000"/>
          <w:sz w:val="16"/>
          <w:szCs w:val="16"/>
        </w:rPr>
        <w:t xml:space="preserve">WYPOWIEDZENIE </w:t>
      </w:r>
      <w:r w:rsidRPr="00A75222">
        <w:rPr>
          <w:rFonts w:ascii="Tahoma" w:hAnsi="Tahoma" w:cs="Tahoma"/>
          <w:b/>
          <w:bCs/>
          <w:color w:val="000000"/>
          <w:sz w:val="16"/>
          <w:szCs w:val="16"/>
        </w:rPr>
        <w:t>UMOWY</w:t>
      </w:r>
    </w:p>
    <w:p w14:paraId="66D65F34" w14:textId="77777777" w:rsidR="002D4242" w:rsidRPr="00A75222" w:rsidRDefault="002D4242" w:rsidP="002D4242">
      <w:pPr>
        <w:numPr>
          <w:ilvl w:val="0"/>
          <w:numId w:val="14"/>
        </w:numPr>
        <w:tabs>
          <w:tab w:val="clear" w:pos="360"/>
        </w:tabs>
        <w:ind w:left="284" w:hanging="284"/>
        <w:jc w:val="both"/>
        <w:rPr>
          <w:rFonts w:ascii="Tahoma" w:hAnsi="Tahoma" w:cs="Tahoma"/>
          <w:color w:val="000000"/>
          <w:sz w:val="16"/>
          <w:szCs w:val="16"/>
        </w:rPr>
      </w:pPr>
      <w:r w:rsidRPr="00A75222">
        <w:rPr>
          <w:rFonts w:ascii="Tahoma" w:hAnsi="Tahoma" w:cs="Tahoma"/>
          <w:sz w:val="16"/>
          <w:szCs w:val="16"/>
        </w:rPr>
        <w:t>Zamawiającemu przysługuje prawo wypowiedzenia umowy w całości lub w części ze skutkiem natychmiastowym w przypadku</w:t>
      </w:r>
      <w:r w:rsidRPr="00A75222">
        <w:rPr>
          <w:rFonts w:ascii="Tahoma" w:hAnsi="Tahoma" w:cs="Tahoma"/>
          <w:color w:val="000000"/>
          <w:sz w:val="16"/>
          <w:szCs w:val="16"/>
        </w:rPr>
        <w:t>:</w:t>
      </w:r>
    </w:p>
    <w:p w14:paraId="490F4DF1" w14:textId="77777777" w:rsidR="002D4242" w:rsidRPr="00A75222" w:rsidRDefault="002D4242" w:rsidP="002D4242">
      <w:pPr>
        <w:numPr>
          <w:ilvl w:val="0"/>
          <w:numId w:val="10"/>
        </w:numPr>
        <w:tabs>
          <w:tab w:val="clear" w:pos="360"/>
        </w:tabs>
        <w:ind w:left="567" w:hanging="283"/>
        <w:jc w:val="both"/>
        <w:rPr>
          <w:rFonts w:ascii="Tahoma" w:hAnsi="Tahoma" w:cs="Tahoma"/>
          <w:color w:val="000000"/>
          <w:sz w:val="16"/>
          <w:szCs w:val="16"/>
        </w:rPr>
      </w:pPr>
      <w:r w:rsidRPr="00A75222">
        <w:rPr>
          <w:rFonts w:ascii="Tahoma" w:hAnsi="Tahoma" w:cs="Tahoma"/>
          <w:color w:val="000000"/>
          <w:sz w:val="16"/>
          <w:szCs w:val="16"/>
        </w:rPr>
        <w:t>ogłoszenia likwidacji lub rozwiązania firmy Wykonawcy lub wszczęcia postępowania egzekucyjnego przeciwko Wykonawcy, wydania nakazu zajęcia majątku Wykonawcy,</w:t>
      </w:r>
    </w:p>
    <w:p w14:paraId="6B2E00A6" w14:textId="77777777" w:rsidR="002D4242" w:rsidRPr="00A75222" w:rsidRDefault="002D4242" w:rsidP="002D4242">
      <w:pPr>
        <w:numPr>
          <w:ilvl w:val="0"/>
          <w:numId w:val="10"/>
        </w:numPr>
        <w:tabs>
          <w:tab w:val="clear" w:pos="360"/>
        </w:tabs>
        <w:ind w:left="567" w:hanging="283"/>
        <w:jc w:val="both"/>
        <w:rPr>
          <w:rFonts w:ascii="Tahoma" w:hAnsi="Tahoma" w:cs="Tahoma"/>
          <w:color w:val="000000"/>
          <w:sz w:val="16"/>
          <w:szCs w:val="16"/>
        </w:rPr>
      </w:pPr>
      <w:r w:rsidRPr="00A75222">
        <w:rPr>
          <w:rFonts w:ascii="Tahoma" w:hAnsi="Tahoma" w:cs="Tahoma"/>
          <w:color w:val="000000"/>
          <w:sz w:val="16"/>
          <w:szCs w:val="16"/>
        </w:rPr>
        <w:t>jeżeli Wykonawca nie rozpoczął realizacji przedmiotu umowy bez uzasadnionych przyczyn oraz nie kontynuuje jej pomimo wezwania Zamawiającego złożonego na piśmie,</w:t>
      </w:r>
    </w:p>
    <w:p w14:paraId="5EDBC1EF" w14:textId="77777777" w:rsidR="002D4242" w:rsidRPr="00A75222" w:rsidRDefault="002D4242" w:rsidP="002D4242">
      <w:pPr>
        <w:numPr>
          <w:ilvl w:val="0"/>
          <w:numId w:val="10"/>
        </w:numPr>
        <w:tabs>
          <w:tab w:val="clear" w:pos="360"/>
        </w:tabs>
        <w:ind w:left="567" w:hanging="283"/>
        <w:jc w:val="both"/>
        <w:rPr>
          <w:rFonts w:ascii="Tahoma" w:hAnsi="Tahoma" w:cs="Tahoma"/>
          <w:color w:val="000000"/>
          <w:sz w:val="16"/>
          <w:szCs w:val="16"/>
        </w:rPr>
      </w:pPr>
      <w:r w:rsidRPr="00A75222">
        <w:rPr>
          <w:rFonts w:ascii="Tahoma" w:hAnsi="Tahoma" w:cs="Tahoma"/>
          <w:color w:val="000000"/>
          <w:sz w:val="16"/>
          <w:szCs w:val="16"/>
        </w:rPr>
        <w:t>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p>
    <w:p w14:paraId="2FABE1BD" w14:textId="77777777" w:rsidR="002D4242" w:rsidRPr="00A75222" w:rsidRDefault="002D4242" w:rsidP="002D4242">
      <w:pPr>
        <w:widowControl w:val="0"/>
        <w:numPr>
          <w:ilvl w:val="0"/>
          <w:numId w:val="10"/>
        </w:numPr>
        <w:tabs>
          <w:tab w:val="clear" w:pos="360"/>
        </w:tabs>
        <w:overflowPunct w:val="0"/>
        <w:autoSpaceDE w:val="0"/>
        <w:autoSpaceDN w:val="0"/>
        <w:adjustRightInd w:val="0"/>
        <w:ind w:left="567" w:hanging="283"/>
        <w:jc w:val="both"/>
        <w:rPr>
          <w:rFonts w:ascii="Tahoma" w:hAnsi="Tahoma" w:cs="Tahoma"/>
          <w:sz w:val="16"/>
          <w:szCs w:val="16"/>
        </w:rPr>
      </w:pPr>
      <w:r w:rsidRPr="00A75222">
        <w:rPr>
          <w:rFonts w:ascii="Tahoma" w:hAnsi="Tahoma" w:cs="Tahoma"/>
          <w:sz w:val="16"/>
          <w:szCs w:val="16"/>
        </w:rPr>
        <w:t>w przypadku trzykrotnej uzasadnionej reklamacji tej samej pozycji asortymentowej,</w:t>
      </w:r>
    </w:p>
    <w:p w14:paraId="6FFFE96C" w14:textId="77777777" w:rsidR="002D4242" w:rsidRPr="00A75222" w:rsidRDefault="002D4242" w:rsidP="002D4242">
      <w:pPr>
        <w:pStyle w:val="Akapitzlist"/>
        <w:numPr>
          <w:ilvl w:val="0"/>
          <w:numId w:val="10"/>
        </w:numPr>
        <w:tabs>
          <w:tab w:val="clear" w:pos="360"/>
        </w:tabs>
        <w:ind w:left="567" w:hanging="283"/>
        <w:rPr>
          <w:rFonts w:ascii="Tahoma" w:hAnsi="Tahoma" w:cs="Tahoma"/>
          <w:sz w:val="16"/>
          <w:szCs w:val="16"/>
        </w:rPr>
      </w:pPr>
      <w:r w:rsidRPr="00A75222">
        <w:rPr>
          <w:rFonts w:ascii="Tahoma" w:hAnsi="Tahoma" w:cs="Tahoma"/>
          <w:sz w:val="16"/>
          <w:szCs w:val="16"/>
        </w:rPr>
        <w:lastRenderedPageBreak/>
        <w:t>w przypadku trzykrotnego skorzystania z prawa, o którym mowa w § 4 ust. 5 umowy.</w:t>
      </w:r>
    </w:p>
    <w:p w14:paraId="47AAC54D" w14:textId="77777777" w:rsidR="002D4242" w:rsidRPr="00A75222" w:rsidRDefault="002D4242" w:rsidP="002D4242">
      <w:pPr>
        <w:numPr>
          <w:ilvl w:val="0"/>
          <w:numId w:val="14"/>
        </w:numPr>
        <w:tabs>
          <w:tab w:val="clear" w:pos="360"/>
        </w:tabs>
        <w:ind w:left="284" w:hanging="284"/>
        <w:jc w:val="both"/>
        <w:rPr>
          <w:rFonts w:ascii="Tahoma" w:hAnsi="Tahoma" w:cs="Tahoma"/>
          <w:color w:val="000000"/>
          <w:sz w:val="16"/>
          <w:szCs w:val="16"/>
        </w:rPr>
      </w:pPr>
      <w:r w:rsidRPr="00A75222">
        <w:rPr>
          <w:rFonts w:ascii="Tahoma" w:hAnsi="Tahoma" w:cs="Tahoma"/>
          <w:sz w:val="16"/>
          <w:szCs w:val="16"/>
        </w:rPr>
        <w:t xml:space="preserve">Zamawiającemu służy prawo </w:t>
      </w:r>
      <w:r w:rsidRPr="00A75222">
        <w:rPr>
          <w:rFonts w:ascii="Tahoma" w:hAnsi="Tahoma" w:cs="Tahoma"/>
          <w:color w:val="000000"/>
          <w:sz w:val="16"/>
          <w:szCs w:val="16"/>
        </w:rPr>
        <w:t xml:space="preserve">wypowiedzenia umowy </w:t>
      </w:r>
      <w:r w:rsidRPr="00A75222">
        <w:rPr>
          <w:rFonts w:ascii="Tahoma" w:hAnsi="Tahoma" w:cs="Tahoma"/>
          <w:sz w:val="16"/>
          <w:szCs w:val="16"/>
        </w:rPr>
        <w:t xml:space="preserve">o ile Wykonawca narusza postanowienia umowy, w sytuacjach innych niż opisane w ust. 1 powyżej, sposób rażący lub uporczywy. Zamawiający – w przypadku realizacji wyżej wskazanego prawa </w:t>
      </w:r>
      <w:r w:rsidRPr="00A75222">
        <w:rPr>
          <w:rFonts w:ascii="Tahoma" w:hAnsi="Tahoma" w:cs="Tahoma"/>
          <w:color w:val="000000"/>
          <w:sz w:val="16"/>
          <w:szCs w:val="16"/>
        </w:rPr>
        <w:t xml:space="preserve">wypowiedzenia umowy dokonuje tej czynności </w:t>
      </w:r>
      <w:r w:rsidRPr="00A75222">
        <w:rPr>
          <w:rFonts w:ascii="Tahoma" w:hAnsi="Tahoma" w:cs="Tahoma"/>
          <w:sz w:val="16"/>
          <w:szCs w:val="16"/>
        </w:rPr>
        <w:t xml:space="preserve">za jednotygodniowym uprzedzeniem w formie pisemnej pod rygorem nieważności, wskazując w nim podstawę wypowiedzenia Umowy oraz uzasadniające je okoliczności faktyczne. </w:t>
      </w:r>
      <w:r w:rsidRPr="00A75222">
        <w:rPr>
          <w:rFonts w:ascii="Tahoma" w:hAnsi="Tahoma" w:cs="Tahoma"/>
          <w:b/>
          <w:sz w:val="16"/>
          <w:szCs w:val="16"/>
        </w:rPr>
        <w:t>Przed złożeniem oświadczenia woli o wypowiedzeniu umowy Zamawiający wezwie Wykonawcę do przywrócenia stanu zgodnego z umową.</w:t>
      </w:r>
      <w:r w:rsidRPr="00A75222">
        <w:rPr>
          <w:rFonts w:ascii="Tahoma" w:hAnsi="Tahoma" w:cs="Tahoma"/>
          <w:sz w:val="16"/>
          <w:szCs w:val="16"/>
        </w:rPr>
        <w:t xml:space="preserve"> W sytuacji uporczywego naruszania postanowień umowy, przed złożeniem oświadczenia woli o </w:t>
      </w:r>
      <w:r w:rsidRPr="00A75222">
        <w:rPr>
          <w:rFonts w:ascii="Tahoma" w:hAnsi="Tahoma" w:cs="Tahoma"/>
          <w:color w:val="000000"/>
          <w:sz w:val="16"/>
          <w:szCs w:val="16"/>
        </w:rPr>
        <w:t>wypowiedzeniu umowy</w:t>
      </w:r>
      <w:r w:rsidRPr="00A75222">
        <w:rPr>
          <w:rFonts w:ascii="Tahoma" w:hAnsi="Tahoma" w:cs="Tahoma"/>
          <w:sz w:val="16"/>
          <w:szCs w:val="16"/>
        </w:rPr>
        <w:t>, Zamawiający wezwie Wykonawcę do przywrócenia stanu zgodnego z umową.</w:t>
      </w:r>
    </w:p>
    <w:p w14:paraId="7D5FF88E" w14:textId="77777777" w:rsidR="002D4242" w:rsidRPr="00A75222" w:rsidRDefault="002D4242" w:rsidP="002D4242">
      <w:pPr>
        <w:widowControl w:val="0"/>
        <w:numPr>
          <w:ilvl w:val="0"/>
          <w:numId w:val="14"/>
        </w:numPr>
        <w:tabs>
          <w:tab w:val="clear" w:pos="360"/>
        </w:tabs>
        <w:overflowPunct w:val="0"/>
        <w:autoSpaceDE w:val="0"/>
        <w:autoSpaceDN w:val="0"/>
        <w:adjustRightInd w:val="0"/>
        <w:ind w:left="284" w:hanging="284"/>
        <w:jc w:val="both"/>
        <w:rPr>
          <w:rFonts w:ascii="Tahoma" w:hAnsi="Tahoma" w:cs="Tahoma"/>
          <w:sz w:val="16"/>
          <w:szCs w:val="16"/>
        </w:rPr>
      </w:pPr>
      <w:r w:rsidRPr="00A75222">
        <w:rPr>
          <w:rFonts w:ascii="Tahoma" w:hAnsi="Tahoma" w:cs="Tahoma"/>
          <w:sz w:val="16"/>
          <w:szCs w:val="16"/>
        </w:rPr>
        <w:t xml:space="preserve">Wypowiedzenie umowy ze skutkiem natychmiastowym nastąpi w formie pisemnej pod rygorem nieważności takiego oświadczenia i powinno zawierać odpowiednie uzasadnienie. </w:t>
      </w:r>
    </w:p>
    <w:p w14:paraId="65CF5AC4" w14:textId="77777777" w:rsidR="002D4242" w:rsidRPr="00A75222" w:rsidRDefault="002D4242" w:rsidP="002D4242">
      <w:pPr>
        <w:widowControl w:val="0"/>
        <w:numPr>
          <w:ilvl w:val="0"/>
          <w:numId w:val="14"/>
        </w:numPr>
        <w:tabs>
          <w:tab w:val="clear" w:pos="360"/>
        </w:tabs>
        <w:overflowPunct w:val="0"/>
        <w:autoSpaceDE w:val="0"/>
        <w:autoSpaceDN w:val="0"/>
        <w:adjustRightInd w:val="0"/>
        <w:ind w:left="284" w:hanging="284"/>
        <w:jc w:val="both"/>
        <w:rPr>
          <w:rFonts w:ascii="Tahoma" w:hAnsi="Tahoma" w:cs="Tahoma"/>
          <w:sz w:val="16"/>
          <w:szCs w:val="16"/>
        </w:rPr>
      </w:pPr>
      <w:r w:rsidRPr="00A75222">
        <w:rPr>
          <w:rFonts w:ascii="Tahoma" w:hAnsi="Tahoma" w:cs="Tahoma"/>
          <w:sz w:val="16"/>
          <w:szCs w:val="16"/>
        </w:rPr>
        <w:t>Zamawiający może odstąpić od umowy:</w:t>
      </w:r>
    </w:p>
    <w:p w14:paraId="5EDA02B8" w14:textId="77777777" w:rsidR="002D4242" w:rsidRPr="00A75222" w:rsidRDefault="002D4242" w:rsidP="002D4242">
      <w:pPr>
        <w:pStyle w:val="NormalTable1"/>
        <w:widowControl w:val="0"/>
        <w:spacing w:line="276" w:lineRule="auto"/>
        <w:ind w:left="284"/>
        <w:jc w:val="both"/>
        <w:rPr>
          <w:rFonts w:ascii="Tahoma" w:hAnsi="Tahoma" w:cs="Tahoma"/>
          <w:sz w:val="16"/>
          <w:szCs w:val="16"/>
        </w:rPr>
      </w:pPr>
      <w:r w:rsidRPr="00A75222">
        <w:rPr>
          <w:rFonts w:ascii="Tahoma" w:hAnsi="Tahoma" w:cs="Tahoma"/>
          <w:sz w:val="16"/>
          <w:szCs w:val="16"/>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CA72DCC" w14:textId="77777777" w:rsidR="002D4242" w:rsidRPr="00A75222" w:rsidRDefault="002D4242" w:rsidP="002D4242">
      <w:pPr>
        <w:pStyle w:val="NormalTable1"/>
        <w:widowControl w:val="0"/>
        <w:spacing w:line="276" w:lineRule="auto"/>
        <w:ind w:left="284"/>
        <w:jc w:val="both"/>
        <w:rPr>
          <w:rFonts w:ascii="Tahoma" w:hAnsi="Tahoma" w:cs="Tahoma"/>
          <w:sz w:val="16"/>
          <w:szCs w:val="16"/>
        </w:rPr>
      </w:pPr>
      <w:r w:rsidRPr="00A75222">
        <w:rPr>
          <w:rFonts w:ascii="Tahoma" w:hAnsi="Tahoma" w:cs="Tahoma"/>
          <w:sz w:val="16"/>
          <w:szCs w:val="16"/>
        </w:rPr>
        <w:t>2) jeżeli zachodzi co najmniej jedna z następujących okoliczności:</w:t>
      </w:r>
    </w:p>
    <w:p w14:paraId="6494ECF5" w14:textId="77777777" w:rsidR="002D4242" w:rsidRPr="00A75222" w:rsidRDefault="002D4242" w:rsidP="002D4242">
      <w:pPr>
        <w:pStyle w:val="NormalTable1"/>
        <w:widowControl w:val="0"/>
        <w:spacing w:line="276" w:lineRule="auto"/>
        <w:ind w:left="284"/>
        <w:jc w:val="both"/>
        <w:rPr>
          <w:rFonts w:ascii="Tahoma" w:hAnsi="Tahoma" w:cs="Tahoma"/>
          <w:sz w:val="16"/>
          <w:szCs w:val="16"/>
        </w:rPr>
      </w:pPr>
      <w:r w:rsidRPr="00A75222">
        <w:rPr>
          <w:rFonts w:ascii="Tahoma" w:hAnsi="Tahoma" w:cs="Tahoma"/>
          <w:sz w:val="16"/>
          <w:szCs w:val="16"/>
        </w:rPr>
        <w:t>a) dokonano zmiany umowy z naruszeniem art. 454 i art. 455 UPZP. Zamawiający w tej okoliczności odstępuje od umowy w części, której zmiana dotyczy.</w:t>
      </w:r>
    </w:p>
    <w:p w14:paraId="40536AF7" w14:textId="2889A264" w:rsidR="002D4242" w:rsidRPr="00A75222" w:rsidRDefault="00E6030F" w:rsidP="002D4242">
      <w:pPr>
        <w:pStyle w:val="NormalTable1"/>
        <w:widowControl w:val="0"/>
        <w:spacing w:line="276" w:lineRule="auto"/>
        <w:ind w:left="284"/>
        <w:jc w:val="both"/>
        <w:rPr>
          <w:rFonts w:ascii="Tahoma" w:hAnsi="Tahoma" w:cs="Tahoma"/>
          <w:sz w:val="16"/>
          <w:szCs w:val="16"/>
        </w:rPr>
      </w:pPr>
      <w:r w:rsidRPr="00A75222">
        <w:rPr>
          <w:rFonts w:ascii="Tahoma" w:hAnsi="Tahoma" w:cs="Tahoma"/>
          <w:sz w:val="16"/>
          <w:szCs w:val="16"/>
        </w:rPr>
        <w:t>b) W</w:t>
      </w:r>
      <w:r w:rsidR="002D4242" w:rsidRPr="00A75222">
        <w:rPr>
          <w:rFonts w:ascii="Tahoma" w:hAnsi="Tahoma" w:cs="Tahoma"/>
          <w:sz w:val="16"/>
          <w:szCs w:val="16"/>
        </w:rPr>
        <w:t>ykonawca w chwili zawarcia umowy podlegał wykluczeniu na podstawie art. 108 UPZP,</w:t>
      </w:r>
    </w:p>
    <w:p w14:paraId="5B3B5826" w14:textId="77777777" w:rsidR="002D4242" w:rsidRPr="00A75222" w:rsidRDefault="002D4242" w:rsidP="002D4242">
      <w:pPr>
        <w:pStyle w:val="NormalTable1"/>
        <w:widowControl w:val="0"/>
        <w:spacing w:line="276" w:lineRule="auto"/>
        <w:ind w:left="284"/>
        <w:jc w:val="both"/>
        <w:rPr>
          <w:rFonts w:ascii="Tahoma" w:hAnsi="Tahoma" w:cs="Tahoma"/>
          <w:sz w:val="16"/>
          <w:szCs w:val="16"/>
        </w:rPr>
      </w:pPr>
      <w:r w:rsidRPr="00A75222">
        <w:rPr>
          <w:rFonts w:ascii="Tahoma" w:hAnsi="Tahoma" w:cs="Tahoma"/>
          <w:sz w:val="16"/>
          <w:szCs w:val="16"/>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EB1A284" w14:textId="77777777" w:rsidR="002D4242" w:rsidRPr="00A75222" w:rsidRDefault="002D4242" w:rsidP="002D4242">
      <w:pPr>
        <w:pStyle w:val="NormalTable1"/>
        <w:widowControl w:val="0"/>
        <w:numPr>
          <w:ilvl w:val="0"/>
          <w:numId w:val="25"/>
        </w:numPr>
        <w:tabs>
          <w:tab w:val="clear" w:pos="720"/>
        </w:tabs>
        <w:spacing w:line="276" w:lineRule="auto"/>
        <w:ind w:left="284" w:hanging="284"/>
        <w:jc w:val="both"/>
        <w:rPr>
          <w:rFonts w:ascii="Tahoma" w:hAnsi="Tahoma" w:cs="Tahoma"/>
          <w:sz w:val="16"/>
          <w:szCs w:val="16"/>
        </w:rPr>
      </w:pPr>
      <w:r w:rsidRPr="00A75222">
        <w:rPr>
          <w:rFonts w:ascii="Tahoma" w:hAnsi="Tahoma" w:cs="Tahoma"/>
          <w:sz w:val="16"/>
          <w:szCs w:val="16"/>
        </w:rPr>
        <w:t>W przypadkach, o których mowa w ust. 5 pkt 1) niniejszego paragrafu, Wykonawca może żądać wyłącznie wynagrodzenia należnego z tytułu wykonania części umowy.</w:t>
      </w:r>
    </w:p>
    <w:p w14:paraId="4FB46D55" w14:textId="309A2F4C" w:rsidR="002D4242" w:rsidRPr="00A75222" w:rsidRDefault="002D4242" w:rsidP="002D4242">
      <w:pPr>
        <w:widowControl w:val="0"/>
        <w:numPr>
          <w:ilvl w:val="0"/>
          <w:numId w:val="26"/>
        </w:numPr>
        <w:tabs>
          <w:tab w:val="clear" w:pos="360"/>
        </w:tabs>
        <w:overflowPunct w:val="0"/>
        <w:autoSpaceDE w:val="0"/>
        <w:autoSpaceDN w:val="0"/>
        <w:adjustRightInd w:val="0"/>
        <w:ind w:left="284" w:hanging="284"/>
        <w:jc w:val="both"/>
        <w:rPr>
          <w:rFonts w:ascii="Tahoma" w:hAnsi="Tahoma" w:cs="Tahoma"/>
          <w:sz w:val="16"/>
          <w:szCs w:val="16"/>
        </w:rPr>
      </w:pPr>
      <w:r w:rsidRPr="00A75222">
        <w:rPr>
          <w:rFonts w:ascii="Tahoma" w:hAnsi="Tahoma" w:cs="Tahoma"/>
          <w:bCs/>
          <w:iCs/>
          <w:sz w:val="16"/>
          <w:szCs w:val="16"/>
        </w:rPr>
        <w:t xml:space="preserve">W przypadku </w:t>
      </w:r>
      <w:r w:rsidRPr="00A75222">
        <w:rPr>
          <w:rFonts w:ascii="Tahoma" w:hAnsi="Tahoma" w:cs="Tahoma"/>
          <w:sz w:val="16"/>
          <w:szCs w:val="16"/>
        </w:rPr>
        <w:t xml:space="preserve">wydłużenia terminu o którym mowa </w:t>
      </w:r>
      <w:r w:rsidRPr="00A75222">
        <w:rPr>
          <w:rFonts w:ascii="Tahoma" w:hAnsi="Tahoma" w:cs="Tahoma"/>
          <w:bCs/>
          <w:iCs/>
          <w:sz w:val="16"/>
          <w:szCs w:val="16"/>
        </w:rPr>
        <w:t xml:space="preserve">w </w:t>
      </w:r>
      <w:r w:rsidRPr="00A75222">
        <w:rPr>
          <w:rFonts w:ascii="Tahoma" w:hAnsi="Tahoma" w:cs="Tahoma"/>
          <w:bCs/>
          <w:color w:val="000000"/>
          <w:sz w:val="16"/>
          <w:szCs w:val="16"/>
        </w:rPr>
        <w:t xml:space="preserve">§ 6 ust. </w:t>
      </w:r>
      <w:r w:rsidR="001B23B7" w:rsidRPr="00A75222">
        <w:rPr>
          <w:rFonts w:ascii="Tahoma" w:hAnsi="Tahoma" w:cs="Tahoma"/>
          <w:bCs/>
          <w:color w:val="000000"/>
          <w:sz w:val="16"/>
          <w:szCs w:val="16"/>
        </w:rPr>
        <w:t>6, 7, 8</w:t>
      </w:r>
      <w:r w:rsidRPr="00A75222">
        <w:rPr>
          <w:rFonts w:ascii="Tahoma" w:hAnsi="Tahoma" w:cs="Tahoma"/>
          <w:bCs/>
          <w:color w:val="000000"/>
          <w:sz w:val="16"/>
          <w:szCs w:val="16"/>
        </w:rPr>
        <w:t xml:space="preserve"> umowy </w:t>
      </w:r>
      <w:r w:rsidRPr="00A75222">
        <w:rPr>
          <w:rFonts w:ascii="Tahoma" w:hAnsi="Tahoma" w:cs="Tahoma"/>
          <w:bCs/>
          <w:iCs/>
          <w:sz w:val="16"/>
          <w:szCs w:val="16"/>
        </w:rPr>
        <w:t>Zamawiający zastrzega sobie prawo do wypowiedzenia umowy za 14 dniowym wypowiedzeniem, przy czym wypowiedzenie nie może być złożone wcześniej niż po upływie 12 miesięcy liczonych od dnia rozpoczęcia obowiązywania umowy.</w:t>
      </w:r>
    </w:p>
    <w:p w14:paraId="57D32560" w14:textId="77777777" w:rsidR="002D4242" w:rsidRPr="00A75222" w:rsidRDefault="002D4242" w:rsidP="002D4242">
      <w:pPr>
        <w:widowControl w:val="0"/>
        <w:numPr>
          <w:ilvl w:val="0"/>
          <w:numId w:val="26"/>
        </w:numPr>
        <w:tabs>
          <w:tab w:val="clear" w:pos="360"/>
        </w:tabs>
        <w:overflowPunct w:val="0"/>
        <w:autoSpaceDE w:val="0"/>
        <w:autoSpaceDN w:val="0"/>
        <w:adjustRightInd w:val="0"/>
        <w:ind w:left="284" w:hanging="284"/>
        <w:jc w:val="both"/>
        <w:rPr>
          <w:rFonts w:ascii="Tahoma" w:hAnsi="Tahoma" w:cs="Tahoma"/>
          <w:sz w:val="16"/>
          <w:szCs w:val="16"/>
        </w:rPr>
      </w:pPr>
      <w:r w:rsidRPr="00A75222">
        <w:rPr>
          <w:rFonts w:ascii="Tahoma" w:hAnsi="Tahoma" w:cs="Tahoma"/>
          <w:sz w:val="16"/>
          <w:szCs w:val="16"/>
        </w:rPr>
        <w:t xml:space="preserve">Wykonawcy przysługuje prawo wypowiedzenia umowy za uprzednim 2-miesięcznym okresem wypowiedzenia w razie zaistnienia istotnych uzasadnionych okoliczności, na które Wykonawca nie miał wpływu w dniu składania oferty. Wypowiedzenie powinno być dokonane na piśmie z uzasadnieniem przyczyny wypowiedzenia umowy. </w:t>
      </w:r>
    </w:p>
    <w:p w14:paraId="5A4DC95C" w14:textId="77777777" w:rsidR="002D4242" w:rsidRPr="00A75222" w:rsidRDefault="002D4242" w:rsidP="002D4242">
      <w:pPr>
        <w:widowControl w:val="0"/>
        <w:numPr>
          <w:ilvl w:val="0"/>
          <w:numId w:val="26"/>
        </w:numPr>
        <w:tabs>
          <w:tab w:val="clear" w:pos="360"/>
        </w:tabs>
        <w:overflowPunct w:val="0"/>
        <w:autoSpaceDE w:val="0"/>
        <w:autoSpaceDN w:val="0"/>
        <w:adjustRightInd w:val="0"/>
        <w:ind w:left="284" w:hanging="284"/>
        <w:jc w:val="both"/>
        <w:rPr>
          <w:rFonts w:ascii="Tahoma" w:hAnsi="Tahoma" w:cs="Tahoma"/>
          <w:sz w:val="16"/>
          <w:szCs w:val="16"/>
        </w:rPr>
      </w:pPr>
      <w:r w:rsidRPr="00A75222">
        <w:rPr>
          <w:rFonts w:ascii="Tahoma" w:hAnsi="Tahoma" w:cs="Tahoma"/>
          <w:color w:val="000000"/>
          <w:sz w:val="16"/>
          <w:szCs w:val="16"/>
        </w:rPr>
        <w:t>Wykonawcę oraz Zamawiającego obciążają obowiązki szczegółowe - w terminie 7 dni od daty wypowiedzenia lub odstąpienia od umowy, bądź jej części Wykonawca przy udziale Zamawiającego sporządzi szczegółowy protokół inwentaryzacji, stwierdzający stan realizacji przedmiotu umowy na dzień rozwiązania lub na dzień odstąpienia.</w:t>
      </w:r>
    </w:p>
    <w:p w14:paraId="079A3B9F" w14:textId="77777777" w:rsidR="002D4242" w:rsidRPr="00A75222" w:rsidRDefault="002D4242" w:rsidP="002D4242">
      <w:pPr>
        <w:jc w:val="center"/>
        <w:rPr>
          <w:rFonts w:ascii="Tahoma" w:hAnsi="Tahoma" w:cs="Tahoma"/>
          <w:b/>
          <w:bCs/>
          <w:sz w:val="16"/>
          <w:szCs w:val="16"/>
        </w:rPr>
      </w:pPr>
    </w:p>
    <w:p w14:paraId="42EE0513" w14:textId="77777777" w:rsidR="002D4242" w:rsidRPr="00A75222" w:rsidRDefault="002D4242" w:rsidP="002D4242">
      <w:pPr>
        <w:jc w:val="center"/>
        <w:rPr>
          <w:rFonts w:ascii="Tahoma" w:hAnsi="Tahoma" w:cs="Tahoma"/>
          <w:b/>
          <w:bCs/>
          <w:color w:val="000000"/>
          <w:sz w:val="16"/>
          <w:szCs w:val="16"/>
        </w:rPr>
      </w:pPr>
      <w:r w:rsidRPr="00A75222">
        <w:rPr>
          <w:rFonts w:ascii="Tahoma" w:hAnsi="Tahoma" w:cs="Tahoma"/>
          <w:b/>
          <w:bCs/>
          <w:color w:val="000000"/>
          <w:sz w:val="16"/>
          <w:szCs w:val="16"/>
        </w:rPr>
        <w:t>§ 9</w:t>
      </w:r>
    </w:p>
    <w:p w14:paraId="40457A3A" w14:textId="77777777" w:rsidR="002D4242" w:rsidRPr="00A75222" w:rsidRDefault="002D4242" w:rsidP="002D4242">
      <w:pPr>
        <w:jc w:val="center"/>
        <w:rPr>
          <w:rFonts w:ascii="Tahoma" w:hAnsi="Tahoma" w:cs="Tahoma"/>
          <w:b/>
          <w:bCs/>
          <w:sz w:val="16"/>
          <w:szCs w:val="16"/>
        </w:rPr>
      </w:pPr>
      <w:r w:rsidRPr="00A75222">
        <w:rPr>
          <w:rFonts w:ascii="Tahoma" w:hAnsi="Tahoma" w:cs="Tahoma"/>
          <w:b/>
          <w:bCs/>
          <w:sz w:val="16"/>
          <w:szCs w:val="16"/>
        </w:rPr>
        <w:t>POSTANOWIENIA KOŃCOWE</w:t>
      </w:r>
    </w:p>
    <w:p w14:paraId="446ED21F"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color w:val="000000"/>
          <w:sz w:val="16"/>
          <w:szCs w:val="16"/>
        </w:rPr>
        <w:t>Wszelkie zmiany niniejszej umowy wymagają każdorazowo formy pisemnego aneksu pod rygorem nieważności</w:t>
      </w:r>
      <w:r w:rsidRPr="00A75222">
        <w:rPr>
          <w:rFonts w:ascii="Tahoma" w:hAnsi="Tahoma" w:cs="Tahoma"/>
          <w:sz w:val="16"/>
          <w:szCs w:val="16"/>
        </w:rPr>
        <w:t xml:space="preserve">, </w:t>
      </w:r>
      <w:r w:rsidRPr="00A75222">
        <w:rPr>
          <w:rFonts w:ascii="Tahoma" w:eastAsia="ArialMT" w:hAnsi="Tahoma" w:cs="Tahoma"/>
          <w:bCs/>
          <w:sz w:val="16"/>
          <w:szCs w:val="16"/>
          <w:lang w:eastAsia="en-US"/>
        </w:rPr>
        <w:t>skutecznego po podpisaniu przez obie Strony umowy</w:t>
      </w:r>
      <w:r w:rsidRPr="00A75222">
        <w:rPr>
          <w:rFonts w:ascii="Tahoma" w:eastAsia="ArialMT" w:hAnsi="Tahoma" w:cs="Tahoma"/>
          <w:sz w:val="16"/>
          <w:szCs w:val="16"/>
          <w:lang w:eastAsia="en-US"/>
        </w:rPr>
        <w:t xml:space="preserve">. </w:t>
      </w:r>
      <w:r w:rsidRPr="00A75222">
        <w:rPr>
          <w:rFonts w:ascii="Tahoma" w:hAnsi="Tahoma" w:cs="Tahoma"/>
          <w:sz w:val="16"/>
          <w:szCs w:val="16"/>
        </w:rPr>
        <w:t>Wyjątek</w:t>
      </w:r>
      <w:r w:rsidRPr="00A75222">
        <w:rPr>
          <w:rFonts w:ascii="Tahoma" w:hAnsi="Tahoma" w:cs="Tahoma"/>
          <w:color w:val="000000"/>
          <w:sz w:val="16"/>
          <w:szCs w:val="16"/>
        </w:rPr>
        <w:t xml:space="preserve"> stanowi stosowanie „prawa opcji”, o którym mowa w § 2 ust. 4, 5 umowy.</w:t>
      </w:r>
    </w:p>
    <w:p w14:paraId="6A7FBAF0"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sz w:val="16"/>
          <w:szCs w:val="16"/>
        </w:rPr>
        <w:t>Wszelkie spory wynikające z niniejszej umowy rozstrzygane będą na zasadach wzajemnych negocjacji przez wyznaczonych pełnomocników.</w:t>
      </w:r>
    </w:p>
    <w:p w14:paraId="4133748F"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sz w:val="16"/>
          <w:szCs w:val="16"/>
        </w:rPr>
        <w:t>Jeżeli Strony nie osiągną kompromisu w terminie 30 dni od dnia rozpoczęcia negocjacji wówczas sprawy sporne, kierowane będą do Sądu właściwego dla siedziby Zamawiającego.</w:t>
      </w:r>
    </w:p>
    <w:p w14:paraId="6E0B76F3"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color w:val="000000"/>
          <w:sz w:val="16"/>
          <w:szCs w:val="16"/>
        </w:rPr>
        <w:t>W sprawach nieuregulowanych niniejszą umową mają zastosowanie ustawy z dnia 23 kwietnia 1964r. – Kodeks Cywilny (tj. Dz.U. 2020 poz. 1740), ustawy z dnia 11 września 2019 roku – Prawo zamówień publicznych  (t.j. Dz.U. 2019 r., poz. 2019 z późn. zm.) oraz innych znajdujących zastosowanie przepisów prawa powszechnego.</w:t>
      </w:r>
    </w:p>
    <w:p w14:paraId="48DF42C9"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color w:val="000000"/>
          <w:sz w:val="16"/>
          <w:szCs w:val="16"/>
        </w:rPr>
        <w:t xml:space="preserve">Umowa została sporządzona w 2-ch jednobrzmiących egzemplarzach po jednym egzemplarzu dla każdej ze Stron. </w:t>
      </w:r>
    </w:p>
    <w:p w14:paraId="3811F243"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color w:val="000000"/>
          <w:sz w:val="16"/>
          <w:szCs w:val="16"/>
        </w:rPr>
        <w:t>Integralną częścią niniejszej umowy są następujące załączniki:</w:t>
      </w:r>
    </w:p>
    <w:p w14:paraId="2387B4A1" w14:textId="77777777" w:rsidR="002D4242" w:rsidRPr="00A75222" w:rsidRDefault="002D4242" w:rsidP="002D4242">
      <w:pPr>
        <w:numPr>
          <w:ilvl w:val="0"/>
          <w:numId w:val="3"/>
        </w:numPr>
        <w:tabs>
          <w:tab w:val="clear" w:pos="540"/>
        </w:tabs>
        <w:ind w:left="567" w:hanging="284"/>
        <w:jc w:val="both"/>
        <w:rPr>
          <w:rFonts w:ascii="Tahoma" w:hAnsi="Tahoma" w:cs="Tahoma"/>
          <w:color w:val="000000"/>
          <w:sz w:val="16"/>
          <w:szCs w:val="16"/>
        </w:rPr>
      </w:pPr>
      <w:r w:rsidRPr="00A75222">
        <w:rPr>
          <w:rFonts w:ascii="Tahoma" w:hAnsi="Tahoma" w:cs="Tahoma"/>
          <w:color w:val="000000"/>
          <w:sz w:val="16"/>
          <w:szCs w:val="16"/>
        </w:rPr>
        <w:t>Formularz Ofertowy - załącznik nr 1</w:t>
      </w:r>
    </w:p>
    <w:p w14:paraId="2829587C" w14:textId="77777777" w:rsidR="002D4242" w:rsidRPr="00A75222" w:rsidRDefault="002D4242" w:rsidP="002D4242">
      <w:pPr>
        <w:numPr>
          <w:ilvl w:val="0"/>
          <w:numId w:val="3"/>
        </w:numPr>
        <w:tabs>
          <w:tab w:val="clear" w:pos="540"/>
        </w:tabs>
        <w:ind w:left="567" w:hanging="284"/>
        <w:rPr>
          <w:rFonts w:ascii="Tahoma" w:hAnsi="Tahoma" w:cs="Tahoma"/>
          <w:color w:val="000000"/>
          <w:sz w:val="16"/>
          <w:szCs w:val="16"/>
        </w:rPr>
      </w:pPr>
      <w:r w:rsidRPr="00A75222">
        <w:rPr>
          <w:rFonts w:ascii="Tahoma" w:hAnsi="Tahoma" w:cs="Tahoma"/>
          <w:color w:val="000000"/>
          <w:sz w:val="16"/>
          <w:szCs w:val="16"/>
        </w:rPr>
        <w:t>Specyfikacja asortymentowo - cenowa - załącznik nr 2</w:t>
      </w:r>
    </w:p>
    <w:p w14:paraId="55345846" w14:textId="77777777" w:rsidR="002D4242" w:rsidRPr="00A75222" w:rsidRDefault="002D4242" w:rsidP="002D4242">
      <w:pPr>
        <w:numPr>
          <w:ilvl w:val="0"/>
          <w:numId w:val="2"/>
        </w:numPr>
        <w:tabs>
          <w:tab w:val="clear" w:pos="720"/>
        </w:tabs>
        <w:ind w:left="284" w:hanging="284"/>
        <w:jc w:val="both"/>
        <w:rPr>
          <w:rFonts w:ascii="Tahoma" w:hAnsi="Tahoma" w:cs="Tahoma"/>
          <w:color w:val="000000"/>
          <w:sz w:val="16"/>
          <w:szCs w:val="16"/>
        </w:rPr>
      </w:pPr>
      <w:r w:rsidRPr="00A75222">
        <w:rPr>
          <w:rFonts w:ascii="Tahoma" w:hAnsi="Tahoma" w:cs="Tahoma"/>
          <w:color w:val="000000"/>
          <w:sz w:val="16"/>
          <w:szCs w:val="16"/>
        </w:rPr>
        <w:t xml:space="preserve">Umowa wchodzi w życie z dniem </w:t>
      </w:r>
      <w:r w:rsidRPr="00A75222">
        <w:rPr>
          <w:rFonts w:ascii="Tahoma" w:hAnsi="Tahoma" w:cs="Tahoma"/>
          <w:b/>
          <w:color w:val="000000"/>
          <w:sz w:val="16"/>
          <w:szCs w:val="16"/>
        </w:rPr>
        <w:t>zawarcia.</w:t>
      </w:r>
    </w:p>
    <w:p w14:paraId="542B5D5B" w14:textId="77777777" w:rsidR="002D4242" w:rsidRPr="00A75222" w:rsidRDefault="002D4242" w:rsidP="002D4242">
      <w:pPr>
        <w:rPr>
          <w:rFonts w:ascii="Tahoma" w:hAnsi="Tahoma" w:cs="Tahoma"/>
          <w:color w:val="000000"/>
          <w:sz w:val="16"/>
          <w:szCs w:val="16"/>
        </w:rPr>
      </w:pPr>
    </w:p>
    <w:p w14:paraId="1EA9436D" w14:textId="77777777" w:rsidR="002D4242" w:rsidRPr="00A75222" w:rsidRDefault="002D4242" w:rsidP="002D4242">
      <w:pPr>
        <w:rPr>
          <w:rFonts w:ascii="Tahoma" w:hAnsi="Tahoma" w:cs="Tahoma"/>
          <w:color w:val="000000"/>
          <w:sz w:val="16"/>
          <w:szCs w:val="16"/>
        </w:rPr>
      </w:pPr>
    </w:p>
    <w:p w14:paraId="1F21451C" w14:textId="77777777" w:rsidR="00221D81" w:rsidRPr="00A75222" w:rsidRDefault="00221D81" w:rsidP="00B6057F">
      <w:pPr>
        <w:rPr>
          <w:rFonts w:ascii="Tahoma" w:hAnsi="Tahoma" w:cs="Tahoma"/>
          <w:color w:val="000000"/>
          <w:sz w:val="16"/>
          <w:szCs w:val="16"/>
        </w:rPr>
      </w:pPr>
    </w:p>
    <w:p w14:paraId="30B86F7A" w14:textId="03D4B6C7" w:rsidR="00973310" w:rsidRPr="00A75222" w:rsidRDefault="003E57CE" w:rsidP="00E546BA">
      <w:pPr>
        <w:jc w:val="center"/>
        <w:rPr>
          <w:rFonts w:ascii="Tahoma" w:hAnsi="Tahoma" w:cs="Tahoma"/>
          <w:b/>
          <w:bCs/>
          <w:color w:val="000000"/>
          <w:sz w:val="16"/>
          <w:szCs w:val="16"/>
        </w:rPr>
      </w:pPr>
      <w:r w:rsidRPr="00A75222">
        <w:rPr>
          <w:rFonts w:ascii="Tahoma" w:hAnsi="Tahoma" w:cs="Tahoma"/>
          <w:b/>
          <w:bCs/>
          <w:color w:val="000000"/>
          <w:sz w:val="16"/>
          <w:szCs w:val="16"/>
        </w:rPr>
        <w:t>WYKONAWCA</w:t>
      </w:r>
      <w:r w:rsidR="00B45598" w:rsidRPr="00A75222">
        <w:rPr>
          <w:rFonts w:ascii="Tahoma" w:hAnsi="Tahoma" w:cs="Tahoma"/>
          <w:b/>
          <w:bCs/>
          <w:color w:val="000000"/>
          <w:sz w:val="16"/>
          <w:szCs w:val="16"/>
        </w:rPr>
        <w:t xml:space="preserve"> </w:t>
      </w:r>
      <w:r w:rsidRPr="00A75222">
        <w:rPr>
          <w:rFonts w:ascii="Tahoma" w:hAnsi="Tahoma" w:cs="Tahoma"/>
          <w:b/>
          <w:bCs/>
          <w:color w:val="000000"/>
          <w:sz w:val="16"/>
          <w:szCs w:val="16"/>
        </w:rPr>
        <w:tab/>
      </w:r>
      <w:r w:rsidRPr="00A75222">
        <w:rPr>
          <w:rFonts w:ascii="Tahoma" w:hAnsi="Tahoma" w:cs="Tahoma"/>
          <w:b/>
          <w:bCs/>
          <w:color w:val="000000"/>
          <w:sz w:val="16"/>
          <w:szCs w:val="16"/>
        </w:rPr>
        <w:tab/>
      </w:r>
      <w:r w:rsidR="000D4AF9" w:rsidRPr="00A75222">
        <w:rPr>
          <w:rFonts w:ascii="Tahoma" w:hAnsi="Tahoma" w:cs="Tahoma"/>
          <w:b/>
          <w:bCs/>
          <w:color w:val="000000"/>
          <w:sz w:val="16"/>
          <w:szCs w:val="16"/>
        </w:rPr>
        <w:tab/>
      </w:r>
      <w:r w:rsidR="000D4AF9" w:rsidRPr="00A75222">
        <w:rPr>
          <w:rFonts w:ascii="Tahoma" w:hAnsi="Tahoma" w:cs="Tahoma"/>
          <w:b/>
          <w:bCs/>
          <w:color w:val="000000"/>
          <w:sz w:val="16"/>
          <w:szCs w:val="16"/>
        </w:rPr>
        <w:tab/>
      </w:r>
      <w:r w:rsidRPr="00A75222">
        <w:rPr>
          <w:rFonts w:ascii="Tahoma" w:hAnsi="Tahoma" w:cs="Tahoma"/>
          <w:b/>
          <w:bCs/>
          <w:color w:val="000000"/>
          <w:sz w:val="16"/>
          <w:szCs w:val="16"/>
        </w:rPr>
        <w:tab/>
      </w:r>
      <w:r w:rsidR="00B45598" w:rsidRPr="00A75222">
        <w:rPr>
          <w:rFonts w:ascii="Tahoma" w:hAnsi="Tahoma" w:cs="Tahoma"/>
          <w:b/>
          <w:bCs/>
          <w:color w:val="000000"/>
          <w:sz w:val="16"/>
          <w:szCs w:val="16"/>
        </w:rPr>
        <w:t xml:space="preserve"> </w:t>
      </w:r>
      <w:r w:rsidRPr="00A75222">
        <w:rPr>
          <w:rFonts w:ascii="Tahoma" w:hAnsi="Tahoma" w:cs="Tahoma"/>
          <w:b/>
          <w:bCs/>
          <w:color w:val="000000"/>
          <w:sz w:val="16"/>
          <w:szCs w:val="16"/>
        </w:rPr>
        <w:tab/>
      </w:r>
      <w:r w:rsidRPr="00A75222">
        <w:rPr>
          <w:rFonts w:ascii="Tahoma" w:hAnsi="Tahoma" w:cs="Tahoma"/>
          <w:b/>
          <w:bCs/>
          <w:color w:val="000000"/>
          <w:sz w:val="16"/>
          <w:szCs w:val="16"/>
        </w:rPr>
        <w:tab/>
      </w:r>
      <w:r w:rsidR="00B45598" w:rsidRPr="00A75222">
        <w:rPr>
          <w:rFonts w:ascii="Tahoma" w:hAnsi="Tahoma" w:cs="Tahoma"/>
          <w:b/>
          <w:bCs/>
          <w:color w:val="000000"/>
          <w:sz w:val="16"/>
          <w:szCs w:val="16"/>
        </w:rPr>
        <w:t xml:space="preserve"> </w:t>
      </w:r>
      <w:r w:rsidRPr="00A75222">
        <w:rPr>
          <w:rFonts w:ascii="Tahoma" w:hAnsi="Tahoma" w:cs="Tahoma"/>
          <w:b/>
          <w:bCs/>
          <w:color w:val="000000"/>
          <w:sz w:val="16"/>
          <w:szCs w:val="16"/>
        </w:rPr>
        <w:t>ZAMAWIAJĄCY</w:t>
      </w:r>
    </w:p>
    <w:sectPr w:rsidR="00973310" w:rsidRPr="00A75222" w:rsidSect="00511D7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5B735" w14:textId="77777777" w:rsidR="00EB1DAB" w:rsidRDefault="00EB1DAB" w:rsidP="002B5D20">
      <w:r>
        <w:separator/>
      </w:r>
    </w:p>
  </w:endnote>
  <w:endnote w:type="continuationSeparator" w:id="0">
    <w:p w14:paraId="58678345" w14:textId="77777777" w:rsidR="00EB1DAB" w:rsidRDefault="00EB1DAB"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charset w:val="00"/>
    <w:family w:val="roman"/>
    <w:pitch w:val="default"/>
  </w:font>
  <w:font w:name="Asap">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E54D" w14:textId="77777777" w:rsidR="00EB1DAB" w:rsidRDefault="00EB1DA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448F1" w14:textId="77777777" w:rsidR="00EB1DAB" w:rsidRDefault="00EB1DA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3D4B" w14:textId="77777777" w:rsidR="00EB1DAB" w:rsidRDefault="00EB1D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B388" w14:textId="77777777" w:rsidR="00EB1DAB" w:rsidRDefault="00EB1DAB" w:rsidP="002B5D20">
      <w:r>
        <w:separator/>
      </w:r>
    </w:p>
  </w:footnote>
  <w:footnote w:type="continuationSeparator" w:id="0">
    <w:p w14:paraId="2B931259" w14:textId="77777777" w:rsidR="00EB1DAB" w:rsidRDefault="00EB1DAB"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C321" w14:textId="77777777" w:rsidR="00EB1DAB" w:rsidRDefault="00EB1DA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4951" w14:textId="77777777" w:rsidR="00EB1DAB" w:rsidRDefault="00EB1DA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756A" w14:textId="77777777" w:rsidR="00EB1DAB" w:rsidRDefault="00EB1D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F60"/>
    <w:multiLevelType w:val="hybridMultilevel"/>
    <w:tmpl w:val="1D6C19AC"/>
    <w:lvl w:ilvl="0" w:tplc="884A08BA">
      <w:start w:val="7"/>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D00EC"/>
    <w:multiLevelType w:val="multilevel"/>
    <w:tmpl w:val="21AADA2C"/>
    <w:lvl w:ilvl="0">
      <w:start w:val="6"/>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D3B99"/>
    <w:multiLevelType w:val="hybridMultilevel"/>
    <w:tmpl w:val="42201230"/>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255734B"/>
    <w:multiLevelType w:val="hybridMultilevel"/>
    <w:tmpl w:val="2BF0F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32856"/>
    <w:multiLevelType w:val="multilevel"/>
    <w:tmpl w:val="39A28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D50BB"/>
    <w:multiLevelType w:val="hybridMultilevel"/>
    <w:tmpl w:val="3DD45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5EC517C"/>
    <w:multiLevelType w:val="hybridMultilevel"/>
    <w:tmpl w:val="9DE260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48D37BEA"/>
    <w:multiLevelType w:val="hybridMultilevel"/>
    <w:tmpl w:val="051438D8"/>
    <w:lvl w:ilvl="0" w:tplc="94724E20">
      <w:start w:val="7"/>
      <w:numFmt w:val="decimal"/>
      <w:lvlText w:val="%1."/>
      <w:lvlJc w:val="left"/>
      <w:pPr>
        <w:tabs>
          <w:tab w:val="num" w:pos="360"/>
        </w:tabs>
        <w:ind w:left="36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0"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3444E8F"/>
    <w:multiLevelType w:val="hybridMultilevel"/>
    <w:tmpl w:val="2268685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22"/>
  </w:num>
  <w:num w:numId="4">
    <w:abstractNumId w:val="24"/>
  </w:num>
  <w:num w:numId="5">
    <w:abstractNumId w:val="5"/>
  </w:num>
  <w:num w:numId="6">
    <w:abstractNumId w:val="17"/>
  </w:num>
  <w:num w:numId="7">
    <w:abstractNumId w:val="12"/>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23"/>
  </w:num>
  <w:num w:numId="13">
    <w:abstractNumId w:val="9"/>
  </w:num>
  <w:num w:numId="14">
    <w:abstractNumId w:val="8"/>
  </w:num>
  <w:num w:numId="15">
    <w:abstractNumId w:val="1"/>
  </w:num>
  <w:num w:numId="16">
    <w:abstractNumId w:val="21"/>
  </w:num>
  <w:num w:numId="17">
    <w:abstractNumId w:val="10"/>
  </w:num>
  <w:num w:numId="18">
    <w:abstractNumId w:val="4"/>
  </w:num>
  <w:num w:numId="19">
    <w:abstractNumId w:val="6"/>
  </w:num>
  <w:num w:numId="20">
    <w:abstractNumId w:val="25"/>
  </w:num>
  <w:num w:numId="21">
    <w:abstractNumId w:val="11"/>
  </w:num>
  <w:num w:numId="22">
    <w:abstractNumId w:val="0"/>
  </w:num>
  <w:num w:numId="23">
    <w:abstractNumId w:val="7"/>
  </w:num>
  <w:num w:numId="24">
    <w:abstractNumId w:val="14"/>
  </w:num>
  <w:num w:numId="25">
    <w:abstractNumId w:val="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66AF84E-0D2D-4051-AB8B-DEA075E154AA}"/>
  </w:docVars>
  <w:rsids>
    <w:rsidRoot w:val="002F2864"/>
    <w:rsid w:val="000005CE"/>
    <w:rsid w:val="00000C45"/>
    <w:rsid w:val="000017CA"/>
    <w:rsid w:val="00001E33"/>
    <w:rsid w:val="000024DF"/>
    <w:rsid w:val="000028C4"/>
    <w:rsid w:val="000036A5"/>
    <w:rsid w:val="000037B5"/>
    <w:rsid w:val="00004F5B"/>
    <w:rsid w:val="00005299"/>
    <w:rsid w:val="00005A61"/>
    <w:rsid w:val="00005B16"/>
    <w:rsid w:val="00006332"/>
    <w:rsid w:val="00006756"/>
    <w:rsid w:val="00007830"/>
    <w:rsid w:val="000078DD"/>
    <w:rsid w:val="00007DF9"/>
    <w:rsid w:val="0001047D"/>
    <w:rsid w:val="000104C5"/>
    <w:rsid w:val="000107DD"/>
    <w:rsid w:val="000110C1"/>
    <w:rsid w:val="000113F6"/>
    <w:rsid w:val="0001156E"/>
    <w:rsid w:val="00011D8F"/>
    <w:rsid w:val="00013C05"/>
    <w:rsid w:val="00013DB7"/>
    <w:rsid w:val="000146EB"/>
    <w:rsid w:val="00014FCD"/>
    <w:rsid w:val="0001662A"/>
    <w:rsid w:val="00017FE2"/>
    <w:rsid w:val="00020CF1"/>
    <w:rsid w:val="00020D94"/>
    <w:rsid w:val="00020DEB"/>
    <w:rsid w:val="00022010"/>
    <w:rsid w:val="000223FE"/>
    <w:rsid w:val="000226E0"/>
    <w:rsid w:val="00023609"/>
    <w:rsid w:val="0002396E"/>
    <w:rsid w:val="00024816"/>
    <w:rsid w:val="00024B0F"/>
    <w:rsid w:val="00024DCA"/>
    <w:rsid w:val="00025A19"/>
    <w:rsid w:val="0002602E"/>
    <w:rsid w:val="000261E6"/>
    <w:rsid w:val="00031E2D"/>
    <w:rsid w:val="00032E8A"/>
    <w:rsid w:val="00032F0F"/>
    <w:rsid w:val="000339D1"/>
    <w:rsid w:val="00035794"/>
    <w:rsid w:val="00035C11"/>
    <w:rsid w:val="00036127"/>
    <w:rsid w:val="0003615C"/>
    <w:rsid w:val="00037521"/>
    <w:rsid w:val="0003776D"/>
    <w:rsid w:val="00037CE6"/>
    <w:rsid w:val="0004013D"/>
    <w:rsid w:val="000401B3"/>
    <w:rsid w:val="000404FA"/>
    <w:rsid w:val="00040F2F"/>
    <w:rsid w:val="00042A8F"/>
    <w:rsid w:val="00042E42"/>
    <w:rsid w:val="00042F95"/>
    <w:rsid w:val="00045295"/>
    <w:rsid w:val="0004591F"/>
    <w:rsid w:val="00045C6A"/>
    <w:rsid w:val="00046853"/>
    <w:rsid w:val="0004701E"/>
    <w:rsid w:val="00047497"/>
    <w:rsid w:val="00047905"/>
    <w:rsid w:val="000501B3"/>
    <w:rsid w:val="0005086D"/>
    <w:rsid w:val="00051875"/>
    <w:rsid w:val="000524A3"/>
    <w:rsid w:val="000524B3"/>
    <w:rsid w:val="00053065"/>
    <w:rsid w:val="000531A2"/>
    <w:rsid w:val="0005330E"/>
    <w:rsid w:val="00054395"/>
    <w:rsid w:val="000553EF"/>
    <w:rsid w:val="00055B51"/>
    <w:rsid w:val="000565C7"/>
    <w:rsid w:val="0005691B"/>
    <w:rsid w:val="00056969"/>
    <w:rsid w:val="00056F83"/>
    <w:rsid w:val="000574C2"/>
    <w:rsid w:val="00057CBC"/>
    <w:rsid w:val="000601D4"/>
    <w:rsid w:val="0006038F"/>
    <w:rsid w:val="00060C34"/>
    <w:rsid w:val="00061EB2"/>
    <w:rsid w:val="00062290"/>
    <w:rsid w:val="00063153"/>
    <w:rsid w:val="0006331F"/>
    <w:rsid w:val="000636AC"/>
    <w:rsid w:val="00063752"/>
    <w:rsid w:val="00063F67"/>
    <w:rsid w:val="00064F91"/>
    <w:rsid w:val="0006587A"/>
    <w:rsid w:val="0006591A"/>
    <w:rsid w:val="00065CE8"/>
    <w:rsid w:val="000670C5"/>
    <w:rsid w:val="000671B1"/>
    <w:rsid w:val="00067274"/>
    <w:rsid w:val="000675AA"/>
    <w:rsid w:val="00070321"/>
    <w:rsid w:val="0007070A"/>
    <w:rsid w:val="00070847"/>
    <w:rsid w:val="00070E30"/>
    <w:rsid w:val="000711BE"/>
    <w:rsid w:val="000724DA"/>
    <w:rsid w:val="00072D06"/>
    <w:rsid w:val="000731DA"/>
    <w:rsid w:val="00073991"/>
    <w:rsid w:val="00075215"/>
    <w:rsid w:val="00075AB2"/>
    <w:rsid w:val="00077092"/>
    <w:rsid w:val="00077887"/>
    <w:rsid w:val="0008121A"/>
    <w:rsid w:val="00081A2E"/>
    <w:rsid w:val="0008219C"/>
    <w:rsid w:val="0008234D"/>
    <w:rsid w:val="000828F0"/>
    <w:rsid w:val="0008313A"/>
    <w:rsid w:val="0008318A"/>
    <w:rsid w:val="0008395B"/>
    <w:rsid w:val="00083C63"/>
    <w:rsid w:val="000846B2"/>
    <w:rsid w:val="00084B69"/>
    <w:rsid w:val="00084F70"/>
    <w:rsid w:val="000867CE"/>
    <w:rsid w:val="000900BF"/>
    <w:rsid w:val="00090448"/>
    <w:rsid w:val="000915B4"/>
    <w:rsid w:val="00091834"/>
    <w:rsid w:val="0009249F"/>
    <w:rsid w:val="0009305E"/>
    <w:rsid w:val="0009400C"/>
    <w:rsid w:val="0009593D"/>
    <w:rsid w:val="000959B5"/>
    <w:rsid w:val="00095BB4"/>
    <w:rsid w:val="0009620F"/>
    <w:rsid w:val="00096633"/>
    <w:rsid w:val="000966BF"/>
    <w:rsid w:val="0009752D"/>
    <w:rsid w:val="000A001D"/>
    <w:rsid w:val="000A0AEE"/>
    <w:rsid w:val="000A1482"/>
    <w:rsid w:val="000A1ED4"/>
    <w:rsid w:val="000A1FD7"/>
    <w:rsid w:val="000A25DC"/>
    <w:rsid w:val="000A2B27"/>
    <w:rsid w:val="000A3A78"/>
    <w:rsid w:val="000A43A2"/>
    <w:rsid w:val="000A45EE"/>
    <w:rsid w:val="000A4BFF"/>
    <w:rsid w:val="000A4C4A"/>
    <w:rsid w:val="000A50FC"/>
    <w:rsid w:val="000A5442"/>
    <w:rsid w:val="000A5546"/>
    <w:rsid w:val="000A582C"/>
    <w:rsid w:val="000A6509"/>
    <w:rsid w:val="000A68CC"/>
    <w:rsid w:val="000A6AA4"/>
    <w:rsid w:val="000A6E0C"/>
    <w:rsid w:val="000A7E0B"/>
    <w:rsid w:val="000A7FC9"/>
    <w:rsid w:val="000B042E"/>
    <w:rsid w:val="000B1809"/>
    <w:rsid w:val="000B267B"/>
    <w:rsid w:val="000B40C6"/>
    <w:rsid w:val="000B484D"/>
    <w:rsid w:val="000B551F"/>
    <w:rsid w:val="000B7226"/>
    <w:rsid w:val="000B7616"/>
    <w:rsid w:val="000B77F6"/>
    <w:rsid w:val="000C26D5"/>
    <w:rsid w:val="000C2759"/>
    <w:rsid w:val="000C2825"/>
    <w:rsid w:val="000C3296"/>
    <w:rsid w:val="000C33F3"/>
    <w:rsid w:val="000C3F1C"/>
    <w:rsid w:val="000C448F"/>
    <w:rsid w:val="000C4888"/>
    <w:rsid w:val="000C49EA"/>
    <w:rsid w:val="000C4AA2"/>
    <w:rsid w:val="000C4F21"/>
    <w:rsid w:val="000C5555"/>
    <w:rsid w:val="000C5629"/>
    <w:rsid w:val="000C6BEA"/>
    <w:rsid w:val="000D09ED"/>
    <w:rsid w:val="000D0AF9"/>
    <w:rsid w:val="000D2055"/>
    <w:rsid w:val="000D2FCD"/>
    <w:rsid w:val="000D32DB"/>
    <w:rsid w:val="000D3B44"/>
    <w:rsid w:val="000D4AF9"/>
    <w:rsid w:val="000D4DDB"/>
    <w:rsid w:val="000D66A9"/>
    <w:rsid w:val="000E0640"/>
    <w:rsid w:val="000E0C59"/>
    <w:rsid w:val="000E1653"/>
    <w:rsid w:val="000E21BD"/>
    <w:rsid w:val="000E2705"/>
    <w:rsid w:val="000E42BB"/>
    <w:rsid w:val="000E473C"/>
    <w:rsid w:val="000E4F56"/>
    <w:rsid w:val="000E5C41"/>
    <w:rsid w:val="000E6BA0"/>
    <w:rsid w:val="000F06F3"/>
    <w:rsid w:val="000F2277"/>
    <w:rsid w:val="000F2D39"/>
    <w:rsid w:val="000F4FA8"/>
    <w:rsid w:val="000F5935"/>
    <w:rsid w:val="000F5D6A"/>
    <w:rsid w:val="000F655A"/>
    <w:rsid w:val="000F6607"/>
    <w:rsid w:val="000F6C25"/>
    <w:rsid w:val="00100986"/>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31F"/>
    <w:rsid w:val="0011047C"/>
    <w:rsid w:val="00111015"/>
    <w:rsid w:val="00112556"/>
    <w:rsid w:val="00112DE0"/>
    <w:rsid w:val="00113701"/>
    <w:rsid w:val="00116932"/>
    <w:rsid w:val="001177D5"/>
    <w:rsid w:val="00117E7D"/>
    <w:rsid w:val="0012149B"/>
    <w:rsid w:val="00121D7F"/>
    <w:rsid w:val="00121F00"/>
    <w:rsid w:val="00121FBB"/>
    <w:rsid w:val="0012208D"/>
    <w:rsid w:val="00122EFB"/>
    <w:rsid w:val="00123830"/>
    <w:rsid w:val="00123A40"/>
    <w:rsid w:val="001240A7"/>
    <w:rsid w:val="001244F5"/>
    <w:rsid w:val="00124AA0"/>
    <w:rsid w:val="00124F5C"/>
    <w:rsid w:val="001259D9"/>
    <w:rsid w:val="00130304"/>
    <w:rsid w:val="0013159E"/>
    <w:rsid w:val="00132520"/>
    <w:rsid w:val="00133E42"/>
    <w:rsid w:val="001349D9"/>
    <w:rsid w:val="00134BF0"/>
    <w:rsid w:val="00134CDA"/>
    <w:rsid w:val="00135631"/>
    <w:rsid w:val="001357B2"/>
    <w:rsid w:val="00135A51"/>
    <w:rsid w:val="001368CD"/>
    <w:rsid w:val="00136ED7"/>
    <w:rsid w:val="00137588"/>
    <w:rsid w:val="00140DEC"/>
    <w:rsid w:val="0014100E"/>
    <w:rsid w:val="001410C1"/>
    <w:rsid w:val="001412CC"/>
    <w:rsid w:val="00141712"/>
    <w:rsid w:val="00141A2A"/>
    <w:rsid w:val="00141B4A"/>
    <w:rsid w:val="00141EAB"/>
    <w:rsid w:val="001421BD"/>
    <w:rsid w:val="00142C90"/>
    <w:rsid w:val="00142CB4"/>
    <w:rsid w:val="00143057"/>
    <w:rsid w:val="001438E7"/>
    <w:rsid w:val="00143DF0"/>
    <w:rsid w:val="001458FD"/>
    <w:rsid w:val="00145DEF"/>
    <w:rsid w:val="0015126B"/>
    <w:rsid w:val="00152268"/>
    <w:rsid w:val="001529BB"/>
    <w:rsid w:val="00152ED8"/>
    <w:rsid w:val="00152FF7"/>
    <w:rsid w:val="001531FD"/>
    <w:rsid w:val="00154B55"/>
    <w:rsid w:val="00154B9C"/>
    <w:rsid w:val="001550A8"/>
    <w:rsid w:val="00155685"/>
    <w:rsid w:val="00156BB2"/>
    <w:rsid w:val="00156D6E"/>
    <w:rsid w:val="00157C4A"/>
    <w:rsid w:val="00157CF6"/>
    <w:rsid w:val="00161526"/>
    <w:rsid w:val="00163107"/>
    <w:rsid w:val="00163646"/>
    <w:rsid w:val="0016530E"/>
    <w:rsid w:val="001657FC"/>
    <w:rsid w:val="001674EF"/>
    <w:rsid w:val="001679D3"/>
    <w:rsid w:val="00167EE4"/>
    <w:rsid w:val="00171D9A"/>
    <w:rsid w:val="00171E46"/>
    <w:rsid w:val="00171F68"/>
    <w:rsid w:val="001720CB"/>
    <w:rsid w:val="001723DE"/>
    <w:rsid w:val="00172460"/>
    <w:rsid w:val="00172D3C"/>
    <w:rsid w:val="001732DE"/>
    <w:rsid w:val="00173FBC"/>
    <w:rsid w:val="00174430"/>
    <w:rsid w:val="00174BF0"/>
    <w:rsid w:val="001756B9"/>
    <w:rsid w:val="00175D68"/>
    <w:rsid w:val="0017781B"/>
    <w:rsid w:val="001805FB"/>
    <w:rsid w:val="0018154C"/>
    <w:rsid w:val="001831C0"/>
    <w:rsid w:val="00184102"/>
    <w:rsid w:val="0018453F"/>
    <w:rsid w:val="00187857"/>
    <w:rsid w:val="001879B0"/>
    <w:rsid w:val="001904C9"/>
    <w:rsid w:val="0019079F"/>
    <w:rsid w:val="00190D11"/>
    <w:rsid w:val="0019171C"/>
    <w:rsid w:val="00192892"/>
    <w:rsid w:val="00193FA3"/>
    <w:rsid w:val="00194E46"/>
    <w:rsid w:val="001958DA"/>
    <w:rsid w:val="001968DE"/>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1E94"/>
    <w:rsid w:val="001B2115"/>
    <w:rsid w:val="001B23B7"/>
    <w:rsid w:val="001B43A7"/>
    <w:rsid w:val="001B45F9"/>
    <w:rsid w:val="001B508E"/>
    <w:rsid w:val="001B66B0"/>
    <w:rsid w:val="001B6809"/>
    <w:rsid w:val="001B68DF"/>
    <w:rsid w:val="001B72A6"/>
    <w:rsid w:val="001B7E8A"/>
    <w:rsid w:val="001C0ED7"/>
    <w:rsid w:val="001C1300"/>
    <w:rsid w:val="001C2253"/>
    <w:rsid w:val="001C40DB"/>
    <w:rsid w:val="001C491B"/>
    <w:rsid w:val="001C5B47"/>
    <w:rsid w:val="001C5D3D"/>
    <w:rsid w:val="001C5DD1"/>
    <w:rsid w:val="001C66D6"/>
    <w:rsid w:val="001C6B0F"/>
    <w:rsid w:val="001C6B4C"/>
    <w:rsid w:val="001C703D"/>
    <w:rsid w:val="001C78F4"/>
    <w:rsid w:val="001C7D77"/>
    <w:rsid w:val="001D016B"/>
    <w:rsid w:val="001D06F7"/>
    <w:rsid w:val="001D0DD4"/>
    <w:rsid w:val="001D1484"/>
    <w:rsid w:val="001D2282"/>
    <w:rsid w:val="001D2EE9"/>
    <w:rsid w:val="001D41D8"/>
    <w:rsid w:val="001D4DEF"/>
    <w:rsid w:val="001D59D1"/>
    <w:rsid w:val="001D5C87"/>
    <w:rsid w:val="001D7D58"/>
    <w:rsid w:val="001D7DC9"/>
    <w:rsid w:val="001E14DD"/>
    <w:rsid w:val="001E2104"/>
    <w:rsid w:val="001E28A4"/>
    <w:rsid w:val="001E4098"/>
    <w:rsid w:val="001E4F21"/>
    <w:rsid w:val="001E5534"/>
    <w:rsid w:val="001E5C67"/>
    <w:rsid w:val="001E6F08"/>
    <w:rsid w:val="001E7042"/>
    <w:rsid w:val="001F0198"/>
    <w:rsid w:val="001F03C1"/>
    <w:rsid w:val="001F09EF"/>
    <w:rsid w:val="001F109C"/>
    <w:rsid w:val="001F3ED4"/>
    <w:rsid w:val="001F4767"/>
    <w:rsid w:val="001F5524"/>
    <w:rsid w:val="001F6F18"/>
    <w:rsid w:val="001F7045"/>
    <w:rsid w:val="002006CB"/>
    <w:rsid w:val="0020198A"/>
    <w:rsid w:val="00201AE0"/>
    <w:rsid w:val="00201B63"/>
    <w:rsid w:val="00201CD4"/>
    <w:rsid w:val="00202044"/>
    <w:rsid w:val="00202690"/>
    <w:rsid w:val="00202A0E"/>
    <w:rsid w:val="00203009"/>
    <w:rsid w:val="00204833"/>
    <w:rsid w:val="00205E7A"/>
    <w:rsid w:val="00206395"/>
    <w:rsid w:val="002069DA"/>
    <w:rsid w:val="0021170A"/>
    <w:rsid w:val="002122B6"/>
    <w:rsid w:val="00213F89"/>
    <w:rsid w:val="00214463"/>
    <w:rsid w:val="002146A1"/>
    <w:rsid w:val="0021533A"/>
    <w:rsid w:val="002159E4"/>
    <w:rsid w:val="002159F8"/>
    <w:rsid w:val="002165FF"/>
    <w:rsid w:val="00216B0E"/>
    <w:rsid w:val="00220D2F"/>
    <w:rsid w:val="00221587"/>
    <w:rsid w:val="00221D81"/>
    <w:rsid w:val="0022244B"/>
    <w:rsid w:val="00222848"/>
    <w:rsid w:val="00222AA2"/>
    <w:rsid w:val="00222D0C"/>
    <w:rsid w:val="0022358C"/>
    <w:rsid w:val="00223F26"/>
    <w:rsid w:val="00224A57"/>
    <w:rsid w:val="00224F48"/>
    <w:rsid w:val="00226A7B"/>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37B7"/>
    <w:rsid w:val="00244635"/>
    <w:rsid w:val="00245640"/>
    <w:rsid w:val="00245EF7"/>
    <w:rsid w:val="00245FD6"/>
    <w:rsid w:val="00246EAF"/>
    <w:rsid w:val="00247396"/>
    <w:rsid w:val="00247BDA"/>
    <w:rsid w:val="0025194D"/>
    <w:rsid w:val="00251C6D"/>
    <w:rsid w:val="00251DF4"/>
    <w:rsid w:val="00252718"/>
    <w:rsid w:val="00253415"/>
    <w:rsid w:val="00253785"/>
    <w:rsid w:val="00254CA9"/>
    <w:rsid w:val="00254F4F"/>
    <w:rsid w:val="002564A1"/>
    <w:rsid w:val="0025730C"/>
    <w:rsid w:val="00257744"/>
    <w:rsid w:val="00257918"/>
    <w:rsid w:val="002614AE"/>
    <w:rsid w:val="0026303C"/>
    <w:rsid w:val="00263317"/>
    <w:rsid w:val="00263F39"/>
    <w:rsid w:val="002640D3"/>
    <w:rsid w:val="002641DC"/>
    <w:rsid w:val="00265420"/>
    <w:rsid w:val="002659C4"/>
    <w:rsid w:val="00266710"/>
    <w:rsid w:val="002667E1"/>
    <w:rsid w:val="00266863"/>
    <w:rsid w:val="00267426"/>
    <w:rsid w:val="00270826"/>
    <w:rsid w:val="002724EA"/>
    <w:rsid w:val="00272601"/>
    <w:rsid w:val="00272D2A"/>
    <w:rsid w:val="00273325"/>
    <w:rsid w:val="00273956"/>
    <w:rsid w:val="00273D6F"/>
    <w:rsid w:val="0027455F"/>
    <w:rsid w:val="00275A3A"/>
    <w:rsid w:val="00276E7D"/>
    <w:rsid w:val="00277AC8"/>
    <w:rsid w:val="002800FF"/>
    <w:rsid w:val="002805B9"/>
    <w:rsid w:val="00280B49"/>
    <w:rsid w:val="00280EC7"/>
    <w:rsid w:val="00281FA7"/>
    <w:rsid w:val="00282478"/>
    <w:rsid w:val="0028447A"/>
    <w:rsid w:val="00284BD0"/>
    <w:rsid w:val="002855D0"/>
    <w:rsid w:val="002859E1"/>
    <w:rsid w:val="00286999"/>
    <w:rsid w:val="0028706D"/>
    <w:rsid w:val="002871FB"/>
    <w:rsid w:val="00287826"/>
    <w:rsid w:val="00287E72"/>
    <w:rsid w:val="00290A98"/>
    <w:rsid w:val="00290CA8"/>
    <w:rsid w:val="00291853"/>
    <w:rsid w:val="00291F95"/>
    <w:rsid w:val="00293428"/>
    <w:rsid w:val="0029419D"/>
    <w:rsid w:val="002954CC"/>
    <w:rsid w:val="0029625A"/>
    <w:rsid w:val="00297400"/>
    <w:rsid w:val="0029776D"/>
    <w:rsid w:val="00297854"/>
    <w:rsid w:val="0029796D"/>
    <w:rsid w:val="002A1597"/>
    <w:rsid w:val="002A3095"/>
    <w:rsid w:val="002A3498"/>
    <w:rsid w:val="002A3752"/>
    <w:rsid w:val="002A3D11"/>
    <w:rsid w:val="002A3FD5"/>
    <w:rsid w:val="002A460B"/>
    <w:rsid w:val="002A51EB"/>
    <w:rsid w:val="002A52C5"/>
    <w:rsid w:val="002A614E"/>
    <w:rsid w:val="002A6582"/>
    <w:rsid w:val="002A67F4"/>
    <w:rsid w:val="002A6A83"/>
    <w:rsid w:val="002A6BED"/>
    <w:rsid w:val="002A73DB"/>
    <w:rsid w:val="002A7ED0"/>
    <w:rsid w:val="002A7F77"/>
    <w:rsid w:val="002B0C18"/>
    <w:rsid w:val="002B1C3E"/>
    <w:rsid w:val="002B20E2"/>
    <w:rsid w:val="002B24E3"/>
    <w:rsid w:val="002B2665"/>
    <w:rsid w:val="002B3B2D"/>
    <w:rsid w:val="002B46CA"/>
    <w:rsid w:val="002B55F1"/>
    <w:rsid w:val="002B5797"/>
    <w:rsid w:val="002B5B67"/>
    <w:rsid w:val="002B5D20"/>
    <w:rsid w:val="002B646A"/>
    <w:rsid w:val="002B6F0E"/>
    <w:rsid w:val="002C05A5"/>
    <w:rsid w:val="002C084A"/>
    <w:rsid w:val="002C0FDB"/>
    <w:rsid w:val="002C1077"/>
    <w:rsid w:val="002C1599"/>
    <w:rsid w:val="002C1DD0"/>
    <w:rsid w:val="002C231F"/>
    <w:rsid w:val="002C2F1C"/>
    <w:rsid w:val="002C30C8"/>
    <w:rsid w:val="002C30E6"/>
    <w:rsid w:val="002C3966"/>
    <w:rsid w:val="002C46E8"/>
    <w:rsid w:val="002C4B63"/>
    <w:rsid w:val="002C4C18"/>
    <w:rsid w:val="002C5281"/>
    <w:rsid w:val="002C578D"/>
    <w:rsid w:val="002C583F"/>
    <w:rsid w:val="002C5D85"/>
    <w:rsid w:val="002C5FAF"/>
    <w:rsid w:val="002C606B"/>
    <w:rsid w:val="002C6302"/>
    <w:rsid w:val="002D0396"/>
    <w:rsid w:val="002D0839"/>
    <w:rsid w:val="002D0938"/>
    <w:rsid w:val="002D0E02"/>
    <w:rsid w:val="002D0F8F"/>
    <w:rsid w:val="002D2DC0"/>
    <w:rsid w:val="002D4242"/>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414"/>
    <w:rsid w:val="002E155B"/>
    <w:rsid w:val="002E1697"/>
    <w:rsid w:val="002E1970"/>
    <w:rsid w:val="002E23B5"/>
    <w:rsid w:val="002E2797"/>
    <w:rsid w:val="002E29E7"/>
    <w:rsid w:val="002E2CAD"/>
    <w:rsid w:val="002E32A9"/>
    <w:rsid w:val="002E3B30"/>
    <w:rsid w:val="002E3D0D"/>
    <w:rsid w:val="002E41FA"/>
    <w:rsid w:val="002E5770"/>
    <w:rsid w:val="002E5798"/>
    <w:rsid w:val="002E5F44"/>
    <w:rsid w:val="002E69BD"/>
    <w:rsid w:val="002F03D0"/>
    <w:rsid w:val="002F03F0"/>
    <w:rsid w:val="002F0471"/>
    <w:rsid w:val="002F0A7E"/>
    <w:rsid w:val="002F0B2C"/>
    <w:rsid w:val="002F1848"/>
    <w:rsid w:val="002F1E65"/>
    <w:rsid w:val="002F2864"/>
    <w:rsid w:val="002F3DF1"/>
    <w:rsid w:val="002F4879"/>
    <w:rsid w:val="002F513F"/>
    <w:rsid w:val="002F5456"/>
    <w:rsid w:val="002F5804"/>
    <w:rsid w:val="002F5891"/>
    <w:rsid w:val="002F5B11"/>
    <w:rsid w:val="002F5DF5"/>
    <w:rsid w:val="002F6521"/>
    <w:rsid w:val="002F7037"/>
    <w:rsid w:val="002F74F3"/>
    <w:rsid w:val="00301548"/>
    <w:rsid w:val="0030161E"/>
    <w:rsid w:val="003029E1"/>
    <w:rsid w:val="00302F7B"/>
    <w:rsid w:val="00302FA7"/>
    <w:rsid w:val="003038A7"/>
    <w:rsid w:val="00303D90"/>
    <w:rsid w:val="00304A0F"/>
    <w:rsid w:val="0030548F"/>
    <w:rsid w:val="003059D1"/>
    <w:rsid w:val="00305F82"/>
    <w:rsid w:val="0030699D"/>
    <w:rsid w:val="00307849"/>
    <w:rsid w:val="00311047"/>
    <w:rsid w:val="00311873"/>
    <w:rsid w:val="00311D87"/>
    <w:rsid w:val="00313E94"/>
    <w:rsid w:val="00316127"/>
    <w:rsid w:val="00316212"/>
    <w:rsid w:val="003173B5"/>
    <w:rsid w:val="00317404"/>
    <w:rsid w:val="00317420"/>
    <w:rsid w:val="00317625"/>
    <w:rsid w:val="0032047B"/>
    <w:rsid w:val="0032178C"/>
    <w:rsid w:val="0032370E"/>
    <w:rsid w:val="00323EB4"/>
    <w:rsid w:val="00324847"/>
    <w:rsid w:val="00324B25"/>
    <w:rsid w:val="00324F46"/>
    <w:rsid w:val="00325675"/>
    <w:rsid w:val="0032592A"/>
    <w:rsid w:val="0032656F"/>
    <w:rsid w:val="003265CC"/>
    <w:rsid w:val="00326D25"/>
    <w:rsid w:val="00327307"/>
    <w:rsid w:val="00327901"/>
    <w:rsid w:val="003308BC"/>
    <w:rsid w:val="00330E5F"/>
    <w:rsid w:val="003314C1"/>
    <w:rsid w:val="003330FE"/>
    <w:rsid w:val="00334EA0"/>
    <w:rsid w:val="00336A93"/>
    <w:rsid w:val="00336ADF"/>
    <w:rsid w:val="00337081"/>
    <w:rsid w:val="0033715B"/>
    <w:rsid w:val="00337ECA"/>
    <w:rsid w:val="003414ED"/>
    <w:rsid w:val="0034180F"/>
    <w:rsid w:val="0034189D"/>
    <w:rsid w:val="00341DA3"/>
    <w:rsid w:val="00341EA0"/>
    <w:rsid w:val="00343514"/>
    <w:rsid w:val="003437AD"/>
    <w:rsid w:val="00344618"/>
    <w:rsid w:val="00344B65"/>
    <w:rsid w:val="00345783"/>
    <w:rsid w:val="00346E4C"/>
    <w:rsid w:val="0034737B"/>
    <w:rsid w:val="003475C9"/>
    <w:rsid w:val="003502AF"/>
    <w:rsid w:val="00351BB8"/>
    <w:rsid w:val="00351BE3"/>
    <w:rsid w:val="00353174"/>
    <w:rsid w:val="00353E2E"/>
    <w:rsid w:val="00354919"/>
    <w:rsid w:val="00355461"/>
    <w:rsid w:val="003566C5"/>
    <w:rsid w:val="00356906"/>
    <w:rsid w:val="00360B53"/>
    <w:rsid w:val="00361270"/>
    <w:rsid w:val="00361896"/>
    <w:rsid w:val="0036313C"/>
    <w:rsid w:val="00363508"/>
    <w:rsid w:val="0036360D"/>
    <w:rsid w:val="00363A9C"/>
    <w:rsid w:val="00363D7C"/>
    <w:rsid w:val="0036422E"/>
    <w:rsid w:val="003649C6"/>
    <w:rsid w:val="003649D6"/>
    <w:rsid w:val="00364A47"/>
    <w:rsid w:val="003651DF"/>
    <w:rsid w:val="00365544"/>
    <w:rsid w:val="00365995"/>
    <w:rsid w:val="003659B0"/>
    <w:rsid w:val="003676F3"/>
    <w:rsid w:val="00370122"/>
    <w:rsid w:val="0037033E"/>
    <w:rsid w:val="0037047A"/>
    <w:rsid w:val="0037053B"/>
    <w:rsid w:val="003709B7"/>
    <w:rsid w:val="00370D74"/>
    <w:rsid w:val="00370ED6"/>
    <w:rsid w:val="003712D8"/>
    <w:rsid w:val="003712FA"/>
    <w:rsid w:val="00371909"/>
    <w:rsid w:val="00372E5F"/>
    <w:rsid w:val="0037393A"/>
    <w:rsid w:val="0037589A"/>
    <w:rsid w:val="00375C61"/>
    <w:rsid w:val="0037637E"/>
    <w:rsid w:val="00376604"/>
    <w:rsid w:val="003771AE"/>
    <w:rsid w:val="00377341"/>
    <w:rsid w:val="00377717"/>
    <w:rsid w:val="0038086F"/>
    <w:rsid w:val="00380B72"/>
    <w:rsid w:val="00380EB2"/>
    <w:rsid w:val="00381B72"/>
    <w:rsid w:val="003821E3"/>
    <w:rsid w:val="00382431"/>
    <w:rsid w:val="003825EA"/>
    <w:rsid w:val="003831B1"/>
    <w:rsid w:val="003834F9"/>
    <w:rsid w:val="00383892"/>
    <w:rsid w:val="00384D1A"/>
    <w:rsid w:val="00385D42"/>
    <w:rsid w:val="003866D0"/>
    <w:rsid w:val="00386E6C"/>
    <w:rsid w:val="00387C1D"/>
    <w:rsid w:val="00390572"/>
    <w:rsid w:val="00391C59"/>
    <w:rsid w:val="00393C16"/>
    <w:rsid w:val="00394895"/>
    <w:rsid w:val="00394D35"/>
    <w:rsid w:val="00394E10"/>
    <w:rsid w:val="00394E9D"/>
    <w:rsid w:val="00395623"/>
    <w:rsid w:val="00396303"/>
    <w:rsid w:val="00396822"/>
    <w:rsid w:val="00396858"/>
    <w:rsid w:val="00396CCF"/>
    <w:rsid w:val="00396EDC"/>
    <w:rsid w:val="00397857"/>
    <w:rsid w:val="003A03CC"/>
    <w:rsid w:val="003A12C0"/>
    <w:rsid w:val="003A142F"/>
    <w:rsid w:val="003A1988"/>
    <w:rsid w:val="003A24FD"/>
    <w:rsid w:val="003A272A"/>
    <w:rsid w:val="003A2B81"/>
    <w:rsid w:val="003A3330"/>
    <w:rsid w:val="003A3550"/>
    <w:rsid w:val="003A3D62"/>
    <w:rsid w:val="003A411A"/>
    <w:rsid w:val="003A67DD"/>
    <w:rsid w:val="003B0C42"/>
    <w:rsid w:val="003B1D1F"/>
    <w:rsid w:val="003B2ADA"/>
    <w:rsid w:val="003B330A"/>
    <w:rsid w:val="003C020B"/>
    <w:rsid w:val="003C04DD"/>
    <w:rsid w:val="003C055B"/>
    <w:rsid w:val="003C0E0B"/>
    <w:rsid w:val="003C108D"/>
    <w:rsid w:val="003C1155"/>
    <w:rsid w:val="003C11E4"/>
    <w:rsid w:val="003C1DA6"/>
    <w:rsid w:val="003C23FD"/>
    <w:rsid w:val="003C27F8"/>
    <w:rsid w:val="003C2F48"/>
    <w:rsid w:val="003C4002"/>
    <w:rsid w:val="003C4244"/>
    <w:rsid w:val="003C45FE"/>
    <w:rsid w:val="003C4C57"/>
    <w:rsid w:val="003C53BA"/>
    <w:rsid w:val="003C6F67"/>
    <w:rsid w:val="003C728E"/>
    <w:rsid w:val="003C7E9D"/>
    <w:rsid w:val="003D090B"/>
    <w:rsid w:val="003D0BD4"/>
    <w:rsid w:val="003D1256"/>
    <w:rsid w:val="003D217C"/>
    <w:rsid w:val="003D3538"/>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2FE9"/>
    <w:rsid w:val="003E47D9"/>
    <w:rsid w:val="003E4BDE"/>
    <w:rsid w:val="003E57CE"/>
    <w:rsid w:val="003E6062"/>
    <w:rsid w:val="003E6125"/>
    <w:rsid w:val="003E7BE3"/>
    <w:rsid w:val="003E7D65"/>
    <w:rsid w:val="003E7FFD"/>
    <w:rsid w:val="003F01EE"/>
    <w:rsid w:val="003F0BD6"/>
    <w:rsid w:val="003F0FD1"/>
    <w:rsid w:val="003F12E1"/>
    <w:rsid w:val="003F1C8D"/>
    <w:rsid w:val="003F1D06"/>
    <w:rsid w:val="003F1FEC"/>
    <w:rsid w:val="003F204E"/>
    <w:rsid w:val="003F2320"/>
    <w:rsid w:val="003F2E5E"/>
    <w:rsid w:val="003F3A09"/>
    <w:rsid w:val="003F59BB"/>
    <w:rsid w:val="003F5BD5"/>
    <w:rsid w:val="003F5C4E"/>
    <w:rsid w:val="003F622E"/>
    <w:rsid w:val="003F7981"/>
    <w:rsid w:val="003F7A66"/>
    <w:rsid w:val="003F7D3E"/>
    <w:rsid w:val="003F7DEF"/>
    <w:rsid w:val="004007A3"/>
    <w:rsid w:val="0040212F"/>
    <w:rsid w:val="00402A92"/>
    <w:rsid w:val="00403A51"/>
    <w:rsid w:val="0040400C"/>
    <w:rsid w:val="004045E7"/>
    <w:rsid w:val="00404A97"/>
    <w:rsid w:val="00404F42"/>
    <w:rsid w:val="00405984"/>
    <w:rsid w:val="00406AF4"/>
    <w:rsid w:val="004076D4"/>
    <w:rsid w:val="004114D3"/>
    <w:rsid w:val="00411770"/>
    <w:rsid w:val="00411C50"/>
    <w:rsid w:val="0041225F"/>
    <w:rsid w:val="0041235D"/>
    <w:rsid w:val="00413CD3"/>
    <w:rsid w:val="00413E76"/>
    <w:rsid w:val="00414863"/>
    <w:rsid w:val="00414AF2"/>
    <w:rsid w:val="00415775"/>
    <w:rsid w:val="00415B52"/>
    <w:rsid w:val="004164EA"/>
    <w:rsid w:val="00417C35"/>
    <w:rsid w:val="00420555"/>
    <w:rsid w:val="00420B7F"/>
    <w:rsid w:val="00420F70"/>
    <w:rsid w:val="00421395"/>
    <w:rsid w:val="0042171F"/>
    <w:rsid w:val="004218DD"/>
    <w:rsid w:val="00421B64"/>
    <w:rsid w:val="00422169"/>
    <w:rsid w:val="00422614"/>
    <w:rsid w:val="00422CFF"/>
    <w:rsid w:val="0042354A"/>
    <w:rsid w:val="0042391C"/>
    <w:rsid w:val="00425D24"/>
    <w:rsid w:val="00425E65"/>
    <w:rsid w:val="004262D3"/>
    <w:rsid w:val="004262FC"/>
    <w:rsid w:val="00426D50"/>
    <w:rsid w:val="0042792C"/>
    <w:rsid w:val="004304D3"/>
    <w:rsid w:val="004308B5"/>
    <w:rsid w:val="00430CF0"/>
    <w:rsid w:val="00431177"/>
    <w:rsid w:val="004311FB"/>
    <w:rsid w:val="004313A5"/>
    <w:rsid w:val="0043149C"/>
    <w:rsid w:val="0043154C"/>
    <w:rsid w:val="00431BD3"/>
    <w:rsid w:val="00431C3C"/>
    <w:rsid w:val="00432288"/>
    <w:rsid w:val="0043229F"/>
    <w:rsid w:val="00432798"/>
    <w:rsid w:val="00432B98"/>
    <w:rsid w:val="0043339E"/>
    <w:rsid w:val="004347A6"/>
    <w:rsid w:val="00434D34"/>
    <w:rsid w:val="0043508F"/>
    <w:rsid w:val="00435361"/>
    <w:rsid w:val="00435C0D"/>
    <w:rsid w:val="00440073"/>
    <w:rsid w:val="00440269"/>
    <w:rsid w:val="004404AD"/>
    <w:rsid w:val="0044114F"/>
    <w:rsid w:val="00441228"/>
    <w:rsid w:val="00441547"/>
    <w:rsid w:val="004422C5"/>
    <w:rsid w:val="00442B64"/>
    <w:rsid w:val="00443859"/>
    <w:rsid w:val="0044448D"/>
    <w:rsid w:val="00446240"/>
    <w:rsid w:val="004467A4"/>
    <w:rsid w:val="00447003"/>
    <w:rsid w:val="00447529"/>
    <w:rsid w:val="00450495"/>
    <w:rsid w:val="00450B79"/>
    <w:rsid w:val="00451A73"/>
    <w:rsid w:val="00451EF7"/>
    <w:rsid w:val="004544FD"/>
    <w:rsid w:val="004554CB"/>
    <w:rsid w:val="00455DEF"/>
    <w:rsid w:val="00457881"/>
    <w:rsid w:val="00457F30"/>
    <w:rsid w:val="004604FB"/>
    <w:rsid w:val="00461017"/>
    <w:rsid w:val="0046109A"/>
    <w:rsid w:val="00461660"/>
    <w:rsid w:val="004627E5"/>
    <w:rsid w:val="0046570E"/>
    <w:rsid w:val="004669D0"/>
    <w:rsid w:val="00466E96"/>
    <w:rsid w:val="00467063"/>
    <w:rsid w:val="004677DE"/>
    <w:rsid w:val="00467B55"/>
    <w:rsid w:val="00470DD0"/>
    <w:rsid w:val="004712CD"/>
    <w:rsid w:val="004716B0"/>
    <w:rsid w:val="004719D8"/>
    <w:rsid w:val="00472E87"/>
    <w:rsid w:val="0047465D"/>
    <w:rsid w:val="004748FB"/>
    <w:rsid w:val="0047505C"/>
    <w:rsid w:val="004753E8"/>
    <w:rsid w:val="0047668C"/>
    <w:rsid w:val="00476A39"/>
    <w:rsid w:val="00476DAA"/>
    <w:rsid w:val="00477C99"/>
    <w:rsid w:val="00480C36"/>
    <w:rsid w:val="00481A56"/>
    <w:rsid w:val="004824F0"/>
    <w:rsid w:val="00483EE1"/>
    <w:rsid w:val="00485BD9"/>
    <w:rsid w:val="00485E58"/>
    <w:rsid w:val="00486C16"/>
    <w:rsid w:val="0049022C"/>
    <w:rsid w:val="004905B3"/>
    <w:rsid w:val="00490C59"/>
    <w:rsid w:val="004911DC"/>
    <w:rsid w:val="00491999"/>
    <w:rsid w:val="00491C56"/>
    <w:rsid w:val="00491C91"/>
    <w:rsid w:val="00492940"/>
    <w:rsid w:val="00492D4B"/>
    <w:rsid w:val="004935DA"/>
    <w:rsid w:val="00494600"/>
    <w:rsid w:val="00496A9D"/>
    <w:rsid w:val="00496E2F"/>
    <w:rsid w:val="00496E87"/>
    <w:rsid w:val="0049730D"/>
    <w:rsid w:val="004A0B6F"/>
    <w:rsid w:val="004A0DA0"/>
    <w:rsid w:val="004A1839"/>
    <w:rsid w:val="004A2439"/>
    <w:rsid w:val="004A381C"/>
    <w:rsid w:val="004A5171"/>
    <w:rsid w:val="004A5EE7"/>
    <w:rsid w:val="004A60D9"/>
    <w:rsid w:val="004A6ABD"/>
    <w:rsid w:val="004B219B"/>
    <w:rsid w:val="004B2D59"/>
    <w:rsid w:val="004B34D7"/>
    <w:rsid w:val="004B3718"/>
    <w:rsid w:val="004B38ED"/>
    <w:rsid w:val="004B3F6C"/>
    <w:rsid w:val="004B44EF"/>
    <w:rsid w:val="004B672D"/>
    <w:rsid w:val="004B791B"/>
    <w:rsid w:val="004B7F3A"/>
    <w:rsid w:val="004C04ED"/>
    <w:rsid w:val="004C2862"/>
    <w:rsid w:val="004C2EEB"/>
    <w:rsid w:val="004C373D"/>
    <w:rsid w:val="004C656B"/>
    <w:rsid w:val="004C6941"/>
    <w:rsid w:val="004C6BD5"/>
    <w:rsid w:val="004D0CCF"/>
    <w:rsid w:val="004D1157"/>
    <w:rsid w:val="004D24BD"/>
    <w:rsid w:val="004D270C"/>
    <w:rsid w:val="004D2F92"/>
    <w:rsid w:val="004D358E"/>
    <w:rsid w:val="004D49FE"/>
    <w:rsid w:val="004D4AD2"/>
    <w:rsid w:val="004D5412"/>
    <w:rsid w:val="004D5BDF"/>
    <w:rsid w:val="004D5E6C"/>
    <w:rsid w:val="004D6CC0"/>
    <w:rsid w:val="004D6F51"/>
    <w:rsid w:val="004D7AAD"/>
    <w:rsid w:val="004E0407"/>
    <w:rsid w:val="004E09AE"/>
    <w:rsid w:val="004E25A2"/>
    <w:rsid w:val="004E4535"/>
    <w:rsid w:val="004E4B16"/>
    <w:rsid w:val="004E52BF"/>
    <w:rsid w:val="004F05D7"/>
    <w:rsid w:val="004F0FC7"/>
    <w:rsid w:val="004F2101"/>
    <w:rsid w:val="004F3098"/>
    <w:rsid w:val="004F37CF"/>
    <w:rsid w:val="004F3D19"/>
    <w:rsid w:val="004F3F08"/>
    <w:rsid w:val="004F4E30"/>
    <w:rsid w:val="004F551D"/>
    <w:rsid w:val="004F56FA"/>
    <w:rsid w:val="004F5A2C"/>
    <w:rsid w:val="004F5FB1"/>
    <w:rsid w:val="004F6079"/>
    <w:rsid w:val="004F60F1"/>
    <w:rsid w:val="004F6BC4"/>
    <w:rsid w:val="004F7659"/>
    <w:rsid w:val="005013D0"/>
    <w:rsid w:val="00501894"/>
    <w:rsid w:val="00501EFC"/>
    <w:rsid w:val="00502C0C"/>
    <w:rsid w:val="00502FD5"/>
    <w:rsid w:val="00503452"/>
    <w:rsid w:val="00504B4A"/>
    <w:rsid w:val="0050572B"/>
    <w:rsid w:val="00505814"/>
    <w:rsid w:val="005058CA"/>
    <w:rsid w:val="005063A0"/>
    <w:rsid w:val="005069C0"/>
    <w:rsid w:val="005073C7"/>
    <w:rsid w:val="0050761B"/>
    <w:rsid w:val="005078A2"/>
    <w:rsid w:val="00507DE7"/>
    <w:rsid w:val="00510430"/>
    <w:rsid w:val="005104FC"/>
    <w:rsid w:val="005114C7"/>
    <w:rsid w:val="00511D73"/>
    <w:rsid w:val="00512C4E"/>
    <w:rsid w:val="005133D8"/>
    <w:rsid w:val="00513BA1"/>
    <w:rsid w:val="00513CD5"/>
    <w:rsid w:val="00513F57"/>
    <w:rsid w:val="00514D76"/>
    <w:rsid w:val="00515975"/>
    <w:rsid w:val="0051633B"/>
    <w:rsid w:val="005168D2"/>
    <w:rsid w:val="00516DBB"/>
    <w:rsid w:val="00520869"/>
    <w:rsid w:val="00520A83"/>
    <w:rsid w:val="00520BDB"/>
    <w:rsid w:val="00520D44"/>
    <w:rsid w:val="0052256F"/>
    <w:rsid w:val="005269B0"/>
    <w:rsid w:val="00530B1B"/>
    <w:rsid w:val="00530DDB"/>
    <w:rsid w:val="00530F94"/>
    <w:rsid w:val="005311E5"/>
    <w:rsid w:val="005312F2"/>
    <w:rsid w:val="0053185C"/>
    <w:rsid w:val="00531DDE"/>
    <w:rsid w:val="005320F7"/>
    <w:rsid w:val="005320FB"/>
    <w:rsid w:val="005323AC"/>
    <w:rsid w:val="005336C0"/>
    <w:rsid w:val="0053525A"/>
    <w:rsid w:val="00536F0B"/>
    <w:rsid w:val="00537C13"/>
    <w:rsid w:val="0054039D"/>
    <w:rsid w:val="00540A23"/>
    <w:rsid w:val="00540FA7"/>
    <w:rsid w:val="00541522"/>
    <w:rsid w:val="00542489"/>
    <w:rsid w:val="00543413"/>
    <w:rsid w:val="00543B2F"/>
    <w:rsid w:val="00547B33"/>
    <w:rsid w:val="00550CAE"/>
    <w:rsid w:val="005511F1"/>
    <w:rsid w:val="00551ABB"/>
    <w:rsid w:val="0055284C"/>
    <w:rsid w:val="005538C3"/>
    <w:rsid w:val="00554EA8"/>
    <w:rsid w:val="00555875"/>
    <w:rsid w:val="00556117"/>
    <w:rsid w:val="00556622"/>
    <w:rsid w:val="005567CA"/>
    <w:rsid w:val="00556E15"/>
    <w:rsid w:val="0055728B"/>
    <w:rsid w:val="00560214"/>
    <w:rsid w:val="00560992"/>
    <w:rsid w:val="005609CB"/>
    <w:rsid w:val="00560DCA"/>
    <w:rsid w:val="00560F2F"/>
    <w:rsid w:val="0056206A"/>
    <w:rsid w:val="00562937"/>
    <w:rsid w:val="00562EA9"/>
    <w:rsid w:val="005630DC"/>
    <w:rsid w:val="005661EB"/>
    <w:rsid w:val="005665AF"/>
    <w:rsid w:val="00567111"/>
    <w:rsid w:val="005672F6"/>
    <w:rsid w:val="005674CE"/>
    <w:rsid w:val="00567875"/>
    <w:rsid w:val="00567F1E"/>
    <w:rsid w:val="0057154D"/>
    <w:rsid w:val="00572880"/>
    <w:rsid w:val="00572CE2"/>
    <w:rsid w:val="00573262"/>
    <w:rsid w:val="00574875"/>
    <w:rsid w:val="0057536D"/>
    <w:rsid w:val="00575420"/>
    <w:rsid w:val="00575D10"/>
    <w:rsid w:val="00576ECC"/>
    <w:rsid w:val="005777E9"/>
    <w:rsid w:val="005779DB"/>
    <w:rsid w:val="00577F8B"/>
    <w:rsid w:val="00580937"/>
    <w:rsid w:val="005811BC"/>
    <w:rsid w:val="00581D97"/>
    <w:rsid w:val="00582141"/>
    <w:rsid w:val="005824ED"/>
    <w:rsid w:val="00583081"/>
    <w:rsid w:val="00583403"/>
    <w:rsid w:val="00585467"/>
    <w:rsid w:val="00587A26"/>
    <w:rsid w:val="00587AC4"/>
    <w:rsid w:val="005918D5"/>
    <w:rsid w:val="00591DB9"/>
    <w:rsid w:val="00592CFE"/>
    <w:rsid w:val="00592D07"/>
    <w:rsid w:val="00592E10"/>
    <w:rsid w:val="0059466E"/>
    <w:rsid w:val="00595075"/>
    <w:rsid w:val="00596135"/>
    <w:rsid w:val="005A05DF"/>
    <w:rsid w:val="005A12FA"/>
    <w:rsid w:val="005A19E5"/>
    <w:rsid w:val="005A1F65"/>
    <w:rsid w:val="005A2749"/>
    <w:rsid w:val="005A2841"/>
    <w:rsid w:val="005A2993"/>
    <w:rsid w:val="005A30C9"/>
    <w:rsid w:val="005A3691"/>
    <w:rsid w:val="005A3997"/>
    <w:rsid w:val="005A4423"/>
    <w:rsid w:val="005A452A"/>
    <w:rsid w:val="005A49DB"/>
    <w:rsid w:val="005A4EE2"/>
    <w:rsid w:val="005A4F9E"/>
    <w:rsid w:val="005A5B26"/>
    <w:rsid w:val="005A69E8"/>
    <w:rsid w:val="005A6E2D"/>
    <w:rsid w:val="005B1D5D"/>
    <w:rsid w:val="005B2EFF"/>
    <w:rsid w:val="005B3C89"/>
    <w:rsid w:val="005B3ECC"/>
    <w:rsid w:val="005B506E"/>
    <w:rsid w:val="005B5AFF"/>
    <w:rsid w:val="005B6138"/>
    <w:rsid w:val="005C103B"/>
    <w:rsid w:val="005C2B46"/>
    <w:rsid w:val="005C3016"/>
    <w:rsid w:val="005C33E8"/>
    <w:rsid w:val="005C39FA"/>
    <w:rsid w:val="005C3DD8"/>
    <w:rsid w:val="005C52A4"/>
    <w:rsid w:val="005C52C9"/>
    <w:rsid w:val="005C56D2"/>
    <w:rsid w:val="005C68B3"/>
    <w:rsid w:val="005C69D8"/>
    <w:rsid w:val="005C72D8"/>
    <w:rsid w:val="005C76EF"/>
    <w:rsid w:val="005C78F2"/>
    <w:rsid w:val="005D11A1"/>
    <w:rsid w:val="005D203F"/>
    <w:rsid w:val="005D285A"/>
    <w:rsid w:val="005D2B89"/>
    <w:rsid w:val="005D3E9B"/>
    <w:rsid w:val="005D4337"/>
    <w:rsid w:val="005D464D"/>
    <w:rsid w:val="005D4B8D"/>
    <w:rsid w:val="005D51D6"/>
    <w:rsid w:val="005D54ED"/>
    <w:rsid w:val="005D6283"/>
    <w:rsid w:val="005D6520"/>
    <w:rsid w:val="005D669D"/>
    <w:rsid w:val="005D7565"/>
    <w:rsid w:val="005D7586"/>
    <w:rsid w:val="005D7726"/>
    <w:rsid w:val="005E02EF"/>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4318"/>
    <w:rsid w:val="005F43E0"/>
    <w:rsid w:val="005F4E73"/>
    <w:rsid w:val="005F5E3F"/>
    <w:rsid w:val="005F6F46"/>
    <w:rsid w:val="005F7664"/>
    <w:rsid w:val="005F79E4"/>
    <w:rsid w:val="0060028D"/>
    <w:rsid w:val="006005F0"/>
    <w:rsid w:val="00601B4F"/>
    <w:rsid w:val="006023A6"/>
    <w:rsid w:val="006027C8"/>
    <w:rsid w:val="00602B29"/>
    <w:rsid w:val="00602B68"/>
    <w:rsid w:val="00603EB2"/>
    <w:rsid w:val="00604260"/>
    <w:rsid w:val="006046DB"/>
    <w:rsid w:val="0060568D"/>
    <w:rsid w:val="00605976"/>
    <w:rsid w:val="00605B22"/>
    <w:rsid w:val="00606127"/>
    <w:rsid w:val="00606CFD"/>
    <w:rsid w:val="0060775F"/>
    <w:rsid w:val="006077E2"/>
    <w:rsid w:val="00611598"/>
    <w:rsid w:val="00613177"/>
    <w:rsid w:val="0061336B"/>
    <w:rsid w:val="00614A9C"/>
    <w:rsid w:val="006150FD"/>
    <w:rsid w:val="00615A61"/>
    <w:rsid w:val="006171C5"/>
    <w:rsid w:val="006176D9"/>
    <w:rsid w:val="00620203"/>
    <w:rsid w:val="0062107F"/>
    <w:rsid w:val="00621112"/>
    <w:rsid w:val="00622E35"/>
    <w:rsid w:val="00623775"/>
    <w:rsid w:val="00623A50"/>
    <w:rsid w:val="00623B3E"/>
    <w:rsid w:val="00625317"/>
    <w:rsid w:val="00625C6D"/>
    <w:rsid w:val="00625E83"/>
    <w:rsid w:val="0062611A"/>
    <w:rsid w:val="006273D6"/>
    <w:rsid w:val="0062745B"/>
    <w:rsid w:val="006277A1"/>
    <w:rsid w:val="00630F89"/>
    <w:rsid w:val="00631646"/>
    <w:rsid w:val="00631DA6"/>
    <w:rsid w:val="006323DE"/>
    <w:rsid w:val="00632E97"/>
    <w:rsid w:val="006330D9"/>
    <w:rsid w:val="006335A2"/>
    <w:rsid w:val="006335C5"/>
    <w:rsid w:val="006341FA"/>
    <w:rsid w:val="006351FC"/>
    <w:rsid w:val="006358A7"/>
    <w:rsid w:val="00635C56"/>
    <w:rsid w:val="0063672B"/>
    <w:rsid w:val="00637F5D"/>
    <w:rsid w:val="006421AD"/>
    <w:rsid w:val="00642AEF"/>
    <w:rsid w:val="00643262"/>
    <w:rsid w:val="006436CC"/>
    <w:rsid w:val="00643A54"/>
    <w:rsid w:val="0064448D"/>
    <w:rsid w:val="006445CE"/>
    <w:rsid w:val="00645124"/>
    <w:rsid w:val="00645488"/>
    <w:rsid w:val="00646397"/>
    <w:rsid w:val="00646742"/>
    <w:rsid w:val="00646C03"/>
    <w:rsid w:val="00646C1A"/>
    <w:rsid w:val="00647236"/>
    <w:rsid w:val="00647C1B"/>
    <w:rsid w:val="00650096"/>
    <w:rsid w:val="00650960"/>
    <w:rsid w:val="006510D7"/>
    <w:rsid w:val="00651B08"/>
    <w:rsid w:val="00652B5E"/>
    <w:rsid w:val="00654C72"/>
    <w:rsid w:val="006550A5"/>
    <w:rsid w:val="006559B7"/>
    <w:rsid w:val="00655ACB"/>
    <w:rsid w:val="0065605F"/>
    <w:rsid w:val="00656907"/>
    <w:rsid w:val="00657613"/>
    <w:rsid w:val="006604E5"/>
    <w:rsid w:val="00660D70"/>
    <w:rsid w:val="006614AC"/>
    <w:rsid w:val="006622E3"/>
    <w:rsid w:val="00662D2F"/>
    <w:rsid w:val="006647CE"/>
    <w:rsid w:val="006648E6"/>
    <w:rsid w:val="006650E7"/>
    <w:rsid w:val="0066578D"/>
    <w:rsid w:val="00666125"/>
    <w:rsid w:val="0066639B"/>
    <w:rsid w:val="006701CF"/>
    <w:rsid w:val="0067141B"/>
    <w:rsid w:val="006729C5"/>
    <w:rsid w:val="00674585"/>
    <w:rsid w:val="00674A7F"/>
    <w:rsid w:val="0067512B"/>
    <w:rsid w:val="0067637A"/>
    <w:rsid w:val="00676531"/>
    <w:rsid w:val="0067705A"/>
    <w:rsid w:val="00677639"/>
    <w:rsid w:val="00677EE9"/>
    <w:rsid w:val="00680581"/>
    <w:rsid w:val="0068063E"/>
    <w:rsid w:val="006806AE"/>
    <w:rsid w:val="006808C5"/>
    <w:rsid w:val="006818BA"/>
    <w:rsid w:val="00681E5A"/>
    <w:rsid w:val="006825B0"/>
    <w:rsid w:val="00684E1C"/>
    <w:rsid w:val="00685299"/>
    <w:rsid w:val="0068634F"/>
    <w:rsid w:val="00687256"/>
    <w:rsid w:val="0068739C"/>
    <w:rsid w:val="00687421"/>
    <w:rsid w:val="00687824"/>
    <w:rsid w:val="00690AB6"/>
    <w:rsid w:val="00690EFB"/>
    <w:rsid w:val="00691062"/>
    <w:rsid w:val="00691880"/>
    <w:rsid w:val="00691D90"/>
    <w:rsid w:val="00692796"/>
    <w:rsid w:val="006927FE"/>
    <w:rsid w:val="006928B5"/>
    <w:rsid w:val="00693919"/>
    <w:rsid w:val="00693FB6"/>
    <w:rsid w:val="00694123"/>
    <w:rsid w:val="00694414"/>
    <w:rsid w:val="00694515"/>
    <w:rsid w:val="00694567"/>
    <w:rsid w:val="0069457F"/>
    <w:rsid w:val="006946FF"/>
    <w:rsid w:val="00695D65"/>
    <w:rsid w:val="0069669D"/>
    <w:rsid w:val="0069699A"/>
    <w:rsid w:val="00696C7B"/>
    <w:rsid w:val="00696F96"/>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4D3"/>
    <w:rsid w:val="006A7552"/>
    <w:rsid w:val="006A7C0C"/>
    <w:rsid w:val="006B0461"/>
    <w:rsid w:val="006B09D1"/>
    <w:rsid w:val="006B12DE"/>
    <w:rsid w:val="006B2020"/>
    <w:rsid w:val="006B26F3"/>
    <w:rsid w:val="006B372F"/>
    <w:rsid w:val="006B3B9D"/>
    <w:rsid w:val="006B452E"/>
    <w:rsid w:val="006B46B9"/>
    <w:rsid w:val="006B4F2A"/>
    <w:rsid w:val="006B533E"/>
    <w:rsid w:val="006B59F4"/>
    <w:rsid w:val="006B5EF7"/>
    <w:rsid w:val="006B6674"/>
    <w:rsid w:val="006B6D08"/>
    <w:rsid w:val="006B6F10"/>
    <w:rsid w:val="006B724E"/>
    <w:rsid w:val="006B7841"/>
    <w:rsid w:val="006C003A"/>
    <w:rsid w:val="006C0333"/>
    <w:rsid w:val="006C1089"/>
    <w:rsid w:val="006C1C34"/>
    <w:rsid w:val="006C2BF2"/>
    <w:rsid w:val="006C31F3"/>
    <w:rsid w:val="006C5060"/>
    <w:rsid w:val="006C658E"/>
    <w:rsid w:val="006C7705"/>
    <w:rsid w:val="006C771B"/>
    <w:rsid w:val="006D0952"/>
    <w:rsid w:val="006D0A10"/>
    <w:rsid w:val="006D0D52"/>
    <w:rsid w:val="006D0FAF"/>
    <w:rsid w:val="006D1121"/>
    <w:rsid w:val="006D150B"/>
    <w:rsid w:val="006D27CC"/>
    <w:rsid w:val="006D291B"/>
    <w:rsid w:val="006D2C8E"/>
    <w:rsid w:val="006D2F4E"/>
    <w:rsid w:val="006D30BC"/>
    <w:rsid w:val="006D33F6"/>
    <w:rsid w:val="006D353B"/>
    <w:rsid w:val="006D4047"/>
    <w:rsid w:val="006D43F9"/>
    <w:rsid w:val="006D4A9A"/>
    <w:rsid w:val="006D4D79"/>
    <w:rsid w:val="006D4F0B"/>
    <w:rsid w:val="006D5871"/>
    <w:rsid w:val="006D5ED5"/>
    <w:rsid w:val="006D6864"/>
    <w:rsid w:val="006D7380"/>
    <w:rsid w:val="006D747E"/>
    <w:rsid w:val="006E092E"/>
    <w:rsid w:val="006E1DA0"/>
    <w:rsid w:val="006E1F0C"/>
    <w:rsid w:val="006E2450"/>
    <w:rsid w:val="006E3998"/>
    <w:rsid w:val="006E3B92"/>
    <w:rsid w:val="006E3D64"/>
    <w:rsid w:val="006E3EF8"/>
    <w:rsid w:val="006E5420"/>
    <w:rsid w:val="006E5780"/>
    <w:rsid w:val="006E59CD"/>
    <w:rsid w:val="006E6F89"/>
    <w:rsid w:val="006E78A2"/>
    <w:rsid w:val="006E799D"/>
    <w:rsid w:val="006F0601"/>
    <w:rsid w:val="006F1041"/>
    <w:rsid w:val="006F20E3"/>
    <w:rsid w:val="006F27C7"/>
    <w:rsid w:val="006F2D56"/>
    <w:rsid w:val="006F3E7D"/>
    <w:rsid w:val="006F4270"/>
    <w:rsid w:val="006F57B6"/>
    <w:rsid w:val="006F7CB8"/>
    <w:rsid w:val="006F7CD5"/>
    <w:rsid w:val="00700CA0"/>
    <w:rsid w:val="00700F3A"/>
    <w:rsid w:val="00702341"/>
    <w:rsid w:val="0070305C"/>
    <w:rsid w:val="007031C5"/>
    <w:rsid w:val="00703967"/>
    <w:rsid w:val="00706529"/>
    <w:rsid w:val="00706934"/>
    <w:rsid w:val="00710668"/>
    <w:rsid w:val="007117A8"/>
    <w:rsid w:val="007129E6"/>
    <w:rsid w:val="00712E0A"/>
    <w:rsid w:val="00713482"/>
    <w:rsid w:val="007134F1"/>
    <w:rsid w:val="00713E11"/>
    <w:rsid w:val="00716FA0"/>
    <w:rsid w:val="0071710F"/>
    <w:rsid w:val="0071737A"/>
    <w:rsid w:val="00717BA6"/>
    <w:rsid w:val="00721106"/>
    <w:rsid w:val="00721A87"/>
    <w:rsid w:val="00722859"/>
    <w:rsid w:val="007228B1"/>
    <w:rsid w:val="00722927"/>
    <w:rsid w:val="0072320D"/>
    <w:rsid w:val="00723252"/>
    <w:rsid w:val="00723A62"/>
    <w:rsid w:val="00723CC6"/>
    <w:rsid w:val="007251D1"/>
    <w:rsid w:val="007258D8"/>
    <w:rsid w:val="00726177"/>
    <w:rsid w:val="007261F4"/>
    <w:rsid w:val="007266C8"/>
    <w:rsid w:val="007267CD"/>
    <w:rsid w:val="00727109"/>
    <w:rsid w:val="00727ACC"/>
    <w:rsid w:val="00730902"/>
    <w:rsid w:val="0073163F"/>
    <w:rsid w:val="00731BA5"/>
    <w:rsid w:val="00732581"/>
    <w:rsid w:val="00732836"/>
    <w:rsid w:val="00733E0A"/>
    <w:rsid w:val="00733F85"/>
    <w:rsid w:val="00734F8C"/>
    <w:rsid w:val="007354C7"/>
    <w:rsid w:val="007357D9"/>
    <w:rsid w:val="00735DAA"/>
    <w:rsid w:val="00736251"/>
    <w:rsid w:val="007368D9"/>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839"/>
    <w:rsid w:val="00747A11"/>
    <w:rsid w:val="007511DE"/>
    <w:rsid w:val="00751B33"/>
    <w:rsid w:val="007527F4"/>
    <w:rsid w:val="00752A2F"/>
    <w:rsid w:val="00752C8A"/>
    <w:rsid w:val="00754A83"/>
    <w:rsid w:val="00755221"/>
    <w:rsid w:val="00756447"/>
    <w:rsid w:val="00760B8B"/>
    <w:rsid w:val="00762C28"/>
    <w:rsid w:val="007637CB"/>
    <w:rsid w:val="00763E5D"/>
    <w:rsid w:val="00764556"/>
    <w:rsid w:val="007647F3"/>
    <w:rsid w:val="00764CEF"/>
    <w:rsid w:val="007663B6"/>
    <w:rsid w:val="00766510"/>
    <w:rsid w:val="0076759E"/>
    <w:rsid w:val="007700A7"/>
    <w:rsid w:val="00770D17"/>
    <w:rsid w:val="00770E13"/>
    <w:rsid w:val="00771D2F"/>
    <w:rsid w:val="00772B82"/>
    <w:rsid w:val="00773338"/>
    <w:rsid w:val="00773668"/>
    <w:rsid w:val="00773D25"/>
    <w:rsid w:val="007749E8"/>
    <w:rsid w:val="00774E4F"/>
    <w:rsid w:val="0077549D"/>
    <w:rsid w:val="0077620C"/>
    <w:rsid w:val="00776471"/>
    <w:rsid w:val="007773DB"/>
    <w:rsid w:val="0078005D"/>
    <w:rsid w:val="00781101"/>
    <w:rsid w:val="00781BC3"/>
    <w:rsid w:val="00782470"/>
    <w:rsid w:val="0078282D"/>
    <w:rsid w:val="00782842"/>
    <w:rsid w:val="00783263"/>
    <w:rsid w:val="007835D7"/>
    <w:rsid w:val="00783736"/>
    <w:rsid w:val="00783972"/>
    <w:rsid w:val="00783F15"/>
    <w:rsid w:val="00784BD0"/>
    <w:rsid w:val="0078517A"/>
    <w:rsid w:val="00785483"/>
    <w:rsid w:val="00785DC5"/>
    <w:rsid w:val="007878E4"/>
    <w:rsid w:val="007879F4"/>
    <w:rsid w:val="007905DC"/>
    <w:rsid w:val="007906B7"/>
    <w:rsid w:val="0079225C"/>
    <w:rsid w:val="0079382E"/>
    <w:rsid w:val="00794E3D"/>
    <w:rsid w:val="00795074"/>
    <w:rsid w:val="007965A0"/>
    <w:rsid w:val="007965AC"/>
    <w:rsid w:val="00796AED"/>
    <w:rsid w:val="007970DA"/>
    <w:rsid w:val="007A0C22"/>
    <w:rsid w:val="007A116A"/>
    <w:rsid w:val="007A1ED0"/>
    <w:rsid w:val="007A1FAF"/>
    <w:rsid w:val="007A2D26"/>
    <w:rsid w:val="007A39BD"/>
    <w:rsid w:val="007A3C7E"/>
    <w:rsid w:val="007A3CC5"/>
    <w:rsid w:val="007A4192"/>
    <w:rsid w:val="007A6AE4"/>
    <w:rsid w:val="007B0A67"/>
    <w:rsid w:val="007B1D1A"/>
    <w:rsid w:val="007B1FE9"/>
    <w:rsid w:val="007B2306"/>
    <w:rsid w:val="007B437E"/>
    <w:rsid w:val="007B4798"/>
    <w:rsid w:val="007B4D60"/>
    <w:rsid w:val="007B503F"/>
    <w:rsid w:val="007B5234"/>
    <w:rsid w:val="007B5B8A"/>
    <w:rsid w:val="007B5C1C"/>
    <w:rsid w:val="007B73C2"/>
    <w:rsid w:val="007B7461"/>
    <w:rsid w:val="007C03EA"/>
    <w:rsid w:val="007C0FC8"/>
    <w:rsid w:val="007C1D0B"/>
    <w:rsid w:val="007C2106"/>
    <w:rsid w:val="007C2E91"/>
    <w:rsid w:val="007C31DA"/>
    <w:rsid w:val="007C389D"/>
    <w:rsid w:val="007C53A1"/>
    <w:rsid w:val="007C5532"/>
    <w:rsid w:val="007C5F30"/>
    <w:rsid w:val="007C69A9"/>
    <w:rsid w:val="007C6A92"/>
    <w:rsid w:val="007C77F7"/>
    <w:rsid w:val="007C7C18"/>
    <w:rsid w:val="007D0E0E"/>
    <w:rsid w:val="007D0E56"/>
    <w:rsid w:val="007D1171"/>
    <w:rsid w:val="007D2DE5"/>
    <w:rsid w:val="007D3E0B"/>
    <w:rsid w:val="007D3E17"/>
    <w:rsid w:val="007D450E"/>
    <w:rsid w:val="007D53E7"/>
    <w:rsid w:val="007D5A38"/>
    <w:rsid w:val="007D5E81"/>
    <w:rsid w:val="007D5F61"/>
    <w:rsid w:val="007D64B9"/>
    <w:rsid w:val="007D6A2C"/>
    <w:rsid w:val="007D6A3F"/>
    <w:rsid w:val="007D6E0E"/>
    <w:rsid w:val="007D7DB1"/>
    <w:rsid w:val="007E0862"/>
    <w:rsid w:val="007E0E61"/>
    <w:rsid w:val="007E228C"/>
    <w:rsid w:val="007E2415"/>
    <w:rsid w:val="007E2C6D"/>
    <w:rsid w:val="007E2E8D"/>
    <w:rsid w:val="007E2F0F"/>
    <w:rsid w:val="007E2F6F"/>
    <w:rsid w:val="007E3BA0"/>
    <w:rsid w:val="007E4250"/>
    <w:rsid w:val="007E45DF"/>
    <w:rsid w:val="007E5B3B"/>
    <w:rsid w:val="007E5D7C"/>
    <w:rsid w:val="007E5DAE"/>
    <w:rsid w:val="007E7E38"/>
    <w:rsid w:val="007F062E"/>
    <w:rsid w:val="007F0CD1"/>
    <w:rsid w:val="007F155C"/>
    <w:rsid w:val="007F1999"/>
    <w:rsid w:val="007F1F5F"/>
    <w:rsid w:val="007F20C7"/>
    <w:rsid w:val="007F2838"/>
    <w:rsid w:val="007F2DAB"/>
    <w:rsid w:val="007F2E1A"/>
    <w:rsid w:val="007F4808"/>
    <w:rsid w:val="007F4CD4"/>
    <w:rsid w:val="007F6762"/>
    <w:rsid w:val="007F7805"/>
    <w:rsid w:val="008010DD"/>
    <w:rsid w:val="00801437"/>
    <w:rsid w:val="00801CD3"/>
    <w:rsid w:val="00802064"/>
    <w:rsid w:val="00802460"/>
    <w:rsid w:val="00802A07"/>
    <w:rsid w:val="00802E3B"/>
    <w:rsid w:val="00803152"/>
    <w:rsid w:val="00803C1A"/>
    <w:rsid w:val="0080589E"/>
    <w:rsid w:val="00807C12"/>
    <w:rsid w:val="0081013E"/>
    <w:rsid w:val="008108E2"/>
    <w:rsid w:val="00811964"/>
    <w:rsid w:val="00812A99"/>
    <w:rsid w:val="008135B0"/>
    <w:rsid w:val="00813969"/>
    <w:rsid w:val="00813B4D"/>
    <w:rsid w:val="00813FE0"/>
    <w:rsid w:val="00814AA9"/>
    <w:rsid w:val="0081540F"/>
    <w:rsid w:val="0081599A"/>
    <w:rsid w:val="00815C9D"/>
    <w:rsid w:val="0081627D"/>
    <w:rsid w:val="00817448"/>
    <w:rsid w:val="00820412"/>
    <w:rsid w:val="00820B4E"/>
    <w:rsid w:val="00822AC1"/>
    <w:rsid w:val="00823D76"/>
    <w:rsid w:val="00824140"/>
    <w:rsid w:val="00824203"/>
    <w:rsid w:val="008242A4"/>
    <w:rsid w:val="008259F5"/>
    <w:rsid w:val="00825AE5"/>
    <w:rsid w:val="00825EBF"/>
    <w:rsid w:val="00825F16"/>
    <w:rsid w:val="00830B76"/>
    <w:rsid w:val="00830BBD"/>
    <w:rsid w:val="0083106E"/>
    <w:rsid w:val="0083120C"/>
    <w:rsid w:val="00832817"/>
    <w:rsid w:val="00832A49"/>
    <w:rsid w:val="0083412C"/>
    <w:rsid w:val="008350BF"/>
    <w:rsid w:val="00835432"/>
    <w:rsid w:val="00835D10"/>
    <w:rsid w:val="00835E4D"/>
    <w:rsid w:val="008362FE"/>
    <w:rsid w:val="00836E0D"/>
    <w:rsid w:val="00837219"/>
    <w:rsid w:val="00837B00"/>
    <w:rsid w:val="00837BC0"/>
    <w:rsid w:val="00840B8B"/>
    <w:rsid w:val="00840C46"/>
    <w:rsid w:val="008419B2"/>
    <w:rsid w:val="00841CE1"/>
    <w:rsid w:val="00842D68"/>
    <w:rsid w:val="008455E3"/>
    <w:rsid w:val="00845DA9"/>
    <w:rsid w:val="00846285"/>
    <w:rsid w:val="008469FF"/>
    <w:rsid w:val="00846C30"/>
    <w:rsid w:val="00846D58"/>
    <w:rsid w:val="0084734F"/>
    <w:rsid w:val="00847424"/>
    <w:rsid w:val="00847F2D"/>
    <w:rsid w:val="00850B6D"/>
    <w:rsid w:val="00850D3C"/>
    <w:rsid w:val="008510FC"/>
    <w:rsid w:val="008512D4"/>
    <w:rsid w:val="00852319"/>
    <w:rsid w:val="008541A8"/>
    <w:rsid w:val="008557C9"/>
    <w:rsid w:val="00855AC0"/>
    <w:rsid w:val="00855C45"/>
    <w:rsid w:val="00856B2E"/>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756"/>
    <w:rsid w:val="00872ADD"/>
    <w:rsid w:val="00872E79"/>
    <w:rsid w:val="00873E4B"/>
    <w:rsid w:val="00874116"/>
    <w:rsid w:val="00876358"/>
    <w:rsid w:val="00876D1B"/>
    <w:rsid w:val="00876F70"/>
    <w:rsid w:val="00877589"/>
    <w:rsid w:val="00877E00"/>
    <w:rsid w:val="008807FA"/>
    <w:rsid w:val="00880DA4"/>
    <w:rsid w:val="00881E1A"/>
    <w:rsid w:val="00883D42"/>
    <w:rsid w:val="00883EB4"/>
    <w:rsid w:val="00884A48"/>
    <w:rsid w:val="00884ED6"/>
    <w:rsid w:val="00885AB1"/>
    <w:rsid w:val="008866F6"/>
    <w:rsid w:val="00887702"/>
    <w:rsid w:val="0088771A"/>
    <w:rsid w:val="00890184"/>
    <w:rsid w:val="0089109F"/>
    <w:rsid w:val="008916BD"/>
    <w:rsid w:val="00891958"/>
    <w:rsid w:val="008926C0"/>
    <w:rsid w:val="008927F0"/>
    <w:rsid w:val="00892A22"/>
    <w:rsid w:val="00892BA3"/>
    <w:rsid w:val="00893491"/>
    <w:rsid w:val="008937E9"/>
    <w:rsid w:val="0089386C"/>
    <w:rsid w:val="00893B30"/>
    <w:rsid w:val="008940CE"/>
    <w:rsid w:val="008941F0"/>
    <w:rsid w:val="00894319"/>
    <w:rsid w:val="0089462E"/>
    <w:rsid w:val="00894F2E"/>
    <w:rsid w:val="00895890"/>
    <w:rsid w:val="00895CE4"/>
    <w:rsid w:val="00896FF7"/>
    <w:rsid w:val="00897620"/>
    <w:rsid w:val="00897B07"/>
    <w:rsid w:val="00897B20"/>
    <w:rsid w:val="00897B7D"/>
    <w:rsid w:val="00897C37"/>
    <w:rsid w:val="008A05C1"/>
    <w:rsid w:val="008A0769"/>
    <w:rsid w:val="008A0CB9"/>
    <w:rsid w:val="008A12B0"/>
    <w:rsid w:val="008A1AF1"/>
    <w:rsid w:val="008A1CD4"/>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14E8"/>
    <w:rsid w:val="008B3C1E"/>
    <w:rsid w:val="008B426D"/>
    <w:rsid w:val="008B464B"/>
    <w:rsid w:val="008B4D22"/>
    <w:rsid w:val="008B66F3"/>
    <w:rsid w:val="008B6A4B"/>
    <w:rsid w:val="008B7937"/>
    <w:rsid w:val="008B7BEC"/>
    <w:rsid w:val="008C36F4"/>
    <w:rsid w:val="008C69BF"/>
    <w:rsid w:val="008D01E8"/>
    <w:rsid w:val="008D2C67"/>
    <w:rsid w:val="008D49F4"/>
    <w:rsid w:val="008D56F8"/>
    <w:rsid w:val="008D5E4A"/>
    <w:rsid w:val="008D5FEF"/>
    <w:rsid w:val="008D62E8"/>
    <w:rsid w:val="008D6507"/>
    <w:rsid w:val="008D667D"/>
    <w:rsid w:val="008D696E"/>
    <w:rsid w:val="008D77FE"/>
    <w:rsid w:val="008D7823"/>
    <w:rsid w:val="008D7FB5"/>
    <w:rsid w:val="008E0294"/>
    <w:rsid w:val="008E2839"/>
    <w:rsid w:val="008E32DB"/>
    <w:rsid w:val="008E3D6B"/>
    <w:rsid w:val="008E52D4"/>
    <w:rsid w:val="008E5ABD"/>
    <w:rsid w:val="008E7AC6"/>
    <w:rsid w:val="008E7DC5"/>
    <w:rsid w:val="008F0763"/>
    <w:rsid w:val="008F0868"/>
    <w:rsid w:val="008F118D"/>
    <w:rsid w:val="008F11F1"/>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7017"/>
    <w:rsid w:val="009070A5"/>
    <w:rsid w:val="00907317"/>
    <w:rsid w:val="0091016A"/>
    <w:rsid w:val="00910FFE"/>
    <w:rsid w:val="00911214"/>
    <w:rsid w:val="009134EF"/>
    <w:rsid w:val="00914B15"/>
    <w:rsid w:val="00915C89"/>
    <w:rsid w:val="00917582"/>
    <w:rsid w:val="00917F63"/>
    <w:rsid w:val="00917F7A"/>
    <w:rsid w:val="00920329"/>
    <w:rsid w:val="00920B41"/>
    <w:rsid w:val="00920E65"/>
    <w:rsid w:val="00921809"/>
    <w:rsid w:val="0092183C"/>
    <w:rsid w:val="00922AB1"/>
    <w:rsid w:val="00923EAC"/>
    <w:rsid w:val="00924E95"/>
    <w:rsid w:val="00926B5A"/>
    <w:rsid w:val="0092718D"/>
    <w:rsid w:val="00927EB1"/>
    <w:rsid w:val="00927EF3"/>
    <w:rsid w:val="0093009A"/>
    <w:rsid w:val="0093099D"/>
    <w:rsid w:val="00931315"/>
    <w:rsid w:val="00931B6D"/>
    <w:rsid w:val="009323A3"/>
    <w:rsid w:val="00932D6A"/>
    <w:rsid w:val="0093359D"/>
    <w:rsid w:val="00933C64"/>
    <w:rsid w:val="0093525A"/>
    <w:rsid w:val="00935E44"/>
    <w:rsid w:val="009369C7"/>
    <w:rsid w:val="009370D4"/>
    <w:rsid w:val="00937C82"/>
    <w:rsid w:val="0094096C"/>
    <w:rsid w:val="0094103F"/>
    <w:rsid w:val="00941EEA"/>
    <w:rsid w:val="00941FD1"/>
    <w:rsid w:val="009425E1"/>
    <w:rsid w:val="00942CE3"/>
    <w:rsid w:val="00943B98"/>
    <w:rsid w:val="009440E1"/>
    <w:rsid w:val="00945133"/>
    <w:rsid w:val="00945668"/>
    <w:rsid w:val="0094591E"/>
    <w:rsid w:val="0094604E"/>
    <w:rsid w:val="00946872"/>
    <w:rsid w:val="009475D7"/>
    <w:rsid w:val="009478B3"/>
    <w:rsid w:val="00947B21"/>
    <w:rsid w:val="009506A5"/>
    <w:rsid w:val="00950C00"/>
    <w:rsid w:val="00952D45"/>
    <w:rsid w:val="00953519"/>
    <w:rsid w:val="009538FD"/>
    <w:rsid w:val="0095514C"/>
    <w:rsid w:val="009554B4"/>
    <w:rsid w:val="0095797B"/>
    <w:rsid w:val="00960570"/>
    <w:rsid w:val="0096065E"/>
    <w:rsid w:val="00961D03"/>
    <w:rsid w:val="00961E89"/>
    <w:rsid w:val="00962835"/>
    <w:rsid w:val="00962AEF"/>
    <w:rsid w:val="00963142"/>
    <w:rsid w:val="009637B5"/>
    <w:rsid w:val="0096417C"/>
    <w:rsid w:val="009642CA"/>
    <w:rsid w:val="00964328"/>
    <w:rsid w:val="00964660"/>
    <w:rsid w:val="00964D60"/>
    <w:rsid w:val="00964E55"/>
    <w:rsid w:val="0096522C"/>
    <w:rsid w:val="00965506"/>
    <w:rsid w:val="009657F1"/>
    <w:rsid w:val="00965894"/>
    <w:rsid w:val="009676DC"/>
    <w:rsid w:val="0096779F"/>
    <w:rsid w:val="00970308"/>
    <w:rsid w:val="00973310"/>
    <w:rsid w:val="00973555"/>
    <w:rsid w:val="00974801"/>
    <w:rsid w:val="00974E8E"/>
    <w:rsid w:val="009756A2"/>
    <w:rsid w:val="0097613E"/>
    <w:rsid w:val="0097668C"/>
    <w:rsid w:val="009811F0"/>
    <w:rsid w:val="0098222D"/>
    <w:rsid w:val="00983588"/>
    <w:rsid w:val="00983C00"/>
    <w:rsid w:val="00985CD5"/>
    <w:rsid w:val="0098604A"/>
    <w:rsid w:val="0098638F"/>
    <w:rsid w:val="00986542"/>
    <w:rsid w:val="00986BFF"/>
    <w:rsid w:val="00986E3F"/>
    <w:rsid w:val="0098746E"/>
    <w:rsid w:val="00987AE2"/>
    <w:rsid w:val="00987DEE"/>
    <w:rsid w:val="00990961"/>
    <w:rsid w:val="00991FFB"/>
    <w:rsid w:val="00993620"/>
    <w:rsid w:val="00993AD6"/>
    <w:rsid w:val="00994700"/>
    <w:rsid w:val="00995423"/>
    <w:rsid w:val="00995443"/>
    <w:rsid w:val="009961E4"/>
    <w:rsid w:val="00996FC6"/>
    <w:rsid w:val="009A00A3"/>
    <w:rsid w:val="009A12DC"/>
    <w:rsid w:val="009A151D"/>
    <w:rsid w:val="009A2B32"/>
    <w:rsid w:val="009A343D"/>
    <w:rsid w:val="009A35F6"/>
    <w:rsid w:val="009A43AE"/>
    <w:rsid w:val="009A451C"/>
    <w:rsid w:val="009A5253"/>
    <w:rsid w:val="009A54A1"/>
    <w:rsid w:val="009A61EC"/>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423B"/>
    <w:rsid w:val="009B56F2"/>
    <w:rsid w:val="009B57B1"/>
    <w:rsid w:val="009B745B"/>
    <w:rsid w:val="009B7684"/>
    <w:rsid w:val="009B7769"/>
    <w:rsid w:val="009B7A1F"/>
    <w:rsid w:val="009B7D49"/>
    <w:rsid w:val="009C01BC"/>
    <w:rsid w:val="009C043F"/>
    <w:rsid w:val="009C0ACE"/>
    <w:rsid w:val="009C102B"/>
    <w:rsid w:val="009C142E"/>
    <w:rsid w:val="009C16E9"/>
    <w:rsid w:val="009C1A52"/>
    <w:rsid w:val="009C1B66"/>
    <w:rsid w:val="009C327A"/>
    <w:rsid w:val="009C33A7"/>
    <w:rsid w:val="009C447D"/>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6A55"/>
    <w:rsid w:val="009D7104"/>
    <w:rsid w:val="009D7392"/>
    <w:rsid w:val="009D7930"/>
    <w:rsid w:val="009E044C"/>
    <w:rsid w:val="009E09B1"/>
    <w:rsid w:val="009E0B62"/>
    <w:rsid w:val="009E0E27"/>
    <w:rsid w:val="009E0F76"/>
    <w:rsid w:val="009E106C"/>
    <w:rsid w:val="009E168B"/>
    <w:rsid w:val="009E1BF4"/>
    <w:rsid w:val="009E30EC"/>
    <w:rsid w:val="009E36F1"/>
    <w:rsid w:val="009E38EA"/>
    <w:rsid w:val="009E532D"/>
    <w:rsid w:val="009E6DA0"/>
    <w:rsid w:val="009E74E5"/>
    <w:rsid w:val="009E7FB4"/>
    <w:rsid w:val="009F03CE"/>
    <w:rsid w:val="009F1843"/>
    <w:rsid w:val="009F370F"/>
    <w:rsid w:val="009F5E14"/>
    <w:rsid w:val="00A00FD4"/>
    <w:rsid w:val="00A01A9B"/>
    <w:rsid w:val="00A020A4"/>
    <w:rsid w:val="00A026F5"/>
    <w:rsid w:val="00A03905"/>
    <w:rsid w:val="00A04669"/>
    <w:rsid w:val="00A04FC4"/>
    <w:rsid w:val="00A06E83"/>
    <w:rsid w:val="00A07601"/>
    <w:rsid w:val="00A1035F"/>
    <w:rsid w:val="00A10AFF"/>
    <w:rsid w:val="00A11424"/>
    <w:rsid w:val="00A124D6"/>
    <w:rsid w:val="00A13532"/>
    <w:rsid w:val="00A13935"/>
    <w:rsid w:val="00A13D3D"/>
    <w:rsid w:val="00A1409C"/>
    <w:rsid w:val="00A15042"/>
    <w:rsid w:val="00A1790A"/>
    <w:rsid w:val="00A17AF8"/>
    <w:rsid w:val="00A20DEE"/>
    <w:rsid w:val="00A21AC1"/>
    <w:rsid w:val="00A24178"/>
    <w:rsid w:val="00A2427E"/>
    <w:rsid w:val="00A24881"/>
    <w:rsid w:val="00A24DC2"/>
    <w:rsid w:val="00A24ECC"/>
    <w:rsid w:val="00A255C6"/>
    <w:rsid w:val="00A256E2"/>
    <w:rsid w:val="00A25A72"/>
    <w:rsid w:val="00A265EA"/>
    <w:rsid w:val="00A267D0"/>
    <w:rsid w:val="00A26B28"/>
    <w:rsid w:val="00A2764A"/>
    <w:rsid w:val="00A27EE2"/>
    <w:rsid w:val="00A27F65"/>
    <w:rsid w:val="00A33415"/>
    <w:rsid w:val="00A35B8D"/>
    <w:rsid w:val="00A37AF9"/>
    <w:rsid w:val="00A37FB9"/>
    <w:rsid w:val="00A406B3"/>
    <w:rsid w:val="00A4131A"/>
    <w:rsid w:val="00A42E3C"/>
    <w:rsid w:val="00A42E99"/>
    <w:rsid w:val="00A42EE5"/>
    <w:rsid w:val="00A43615"/>
    <w:rsid w:val="00A43DBC"/>
    <w:rsid w:val="00A447FA"/>
    <w:rsid w:val="00A44AA5"/>
    <w:rsid w:val="00A45CE7"/>
    <w:rsid w:val="00A464F4"/>
    <w:rsid w:val="00A4769F"/>
    <w:rsid w:val="00A47FED"/>
    <w:rsid w:val="00A50A8D"/>
    <w:rsid w:val="00A50C1B"/>
    <w:rsid w:val="00A522F5"/>
    <w:rsid w:val="00A5232C"/>
    <w:rsid w:val="00A53571"/>
    <w:rsid w:val="00A55A69"/>
    <w:rsid w:val="00A563C4"/>
    <w:rsid w:val="00A566B1"/>
    <w:rsid w:val="00A56877"/>
    <w:rsid w:val="00A56FF6"/>
    <w:rsid w:val="00A574F6"/>
    <w:rsid w:val="00A578FA"/>
    <w:rsid w:val="00A57C14"/>
    <w:rsid w:val="00A57F0E"/>
    <w:rsid w:val="00A60599"/>
    <w:rsid w:val="00A60A6C"/>
    <w:rsid w:val="00A61235"/>
    <w:rsid w:val="00A6324E"/>
    <w:rsid w:val="00A634D5"/>
    <w:rsid w:val="00A63E64"/>
    <w:rsid w:val="00A64125"/>
    <w:rsid w:val="00A64C4B"/>
    <w:rsid w:val="00A6501C"/>
    <w:rsid w:val="00A65969"/>
    <w:rsid w:val="00A669E3"/>
    <w:rsid w:val="00A6717A"/>
    <w:rsid w:val="00A67307"/>
    <w:rsid w:val="00A67A74"/>
    <w:rsid w:val="00A7038D"/>
    <w:rsid w:val="00A7055E"/>
    <w:rsid w:val="00A70DA9"/>
    <w:rsid w:val="00A711C9"/>
    <w:rsid w:val="00A71F0A"/>
    <w:rsid w:val="00A72536"/>
    <w:rsid w:val="00A738A5"/>
    <w:rsid w:val="00A75222"/>
    <w:rsid w:val="00A76424"/>
    <w:rsid w:val="00A7664B"/>
    <w:rsid w:val="00A8043A"/>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87D98"/>
    <w:rsid w:val="00A904DA"/>
    <w:rsid w:val="00A90B00"/>
    <w:rsid w:val="00A9174E"/>
    <w:rsid w:val="00A91CA3"/>
    <w:rsid w:val="00A91CDF"/>
    <w:rsid w:val="00A92033"/>
    <w:rsid w:val="00A92819"/>
    <w:rsid w:val="00A934EC"/>
    <w:rsid w:val="00A9414F"/>
    <w:rsid w:val="00A95655"/>
    <w:rsid w:val="00A96B88"/>
    <w:rsid w:val="00AA00FF"/>
    <w:rsid w:val="00AA0898"/>
    <w:rsid w:val="00AA33DD"/>
    <w:rsid w:val="00AA364E"/>
    <w:rsid w:val="00AA3C5B"/>
    <w:rsid w:val="00AA4CB5"/>
    <w:rsid w:val="00AA54B6"/>
    <w:rsid w:val="00AA5B96"/>
    <w:rsid w:val="00AA6757"/>
    <w:rsid w:val="00AA6978"/>
    <w:rsid w:val="00AA69D3"/>
    <w:rsid w:val="00AA6EDC"/>
    <w:rsid w:val="00AA7BC6"/>
    <w:rsid w:val="00AB2D8C"/>
    <w:rsid w:val="00AB2E63"/>
    <w:rsid w:val="00AB3304"/>
    <w:rsid w:val="00AB3A8D"/>
    <w:rsid w:val="00AB489D"/>
    <w:rsid w:val="00AB72B6"/>
    <w:rsid w:val="00AB7598"/>
    <w:rsid w:val="00AB75B7"/>
    <w:rsid w:val="00AC085E"/>
    <w:rsid w:val="00AC0A16"/>
    <w:rsid w:val="00AC2297"/>
    <w:rsid w:val="00AC274E"/>
    <w:rsid w:val="00AC29BC"/>
    <w:rsid w:val="00AC34C0"/>
    <w:rsid w:val="00AC3FE1"/>
    <w:rsid w:val="00AC4800"/>
    <w:rsid w:val="00AC5462"/>
    <w:rsid w:val="00AC6BFC"/>
    <w:rsid w:val="00AC7067"/>
    <w:rsid w:val="00AC70D9"/>
    <w:rsid w:val="00AC79B0"/>
    <w:rsid w:val="00AC79EB"/>
    <w:rsid w:val="00AD1706"/>
    <w:rsid w:val="00AD1D59"/>
    <w:rsid w:val="00AD2659"/>
    <w:rsid w:val="00AD3EB9"/>
    <w:rsid w:val="00AD52F8"/>
    <w:rsid w:val="00AD6616"/>
    <w:rsid w:val="00AD66EA"/>
    <w:rsid w:val="00AD6CD8"/>
    <w:rsid w:val="00AD70B5"/>
    <w:rsid w:val="00AD79B7"/>
    <w:rsid w:val="00AD7C1A"/>
    <w:rsid w:val="00AE11ED"/>
    <w:rsid w:val="00AE15A2"/>
    <w:rsid w:val="00AE190A"/>
    <w:rsid w:val="00AE2A08"/>
    <w:rsid w:val="00AE3215"/>
    <w:rsid w:val="00AE63AF"/>
    <w:rsid w:val="00AE69F5"/>
    <w:rsid w:val="00AE76D7"/>
    <w:rsid w:val="00AF067A"/>
    <w:rsid w:val="00AF06A7"/>
    <w:rsid w:val="00AF1107"/>
    <w:rsid w:val="00AF1B45"/>
    <w:rsid w:val="00AF2F42"/>
    <w:rsid w:val="00AF3101"/>
    <w:rsid w:val="00AF3287"/>
    <w:rsid w:val="00AF35FC"/>
    <w:rsid w:val="00AF49C2"/>
    <w:rsid w:val="00AF4CF7"/>
    <w:rsid w:val="00AF5FFA"/>
    <w:rsid w:val="00AF632A"/>
    <w:rsid w:val="00AF768A"/>
    <w:rsid w:val="00B00D38"/>
    <w:rsid w:val="00B00F02"/>
    <w:rsid w:val="00B01494"/>
    <w:rsid w:val="00B017FD"/>
    <w:rsid w:val="00B02679"/>
    <w:rsid w:val="00B029B4"/>
    <w:rsid w:val="00B04417"/>
    <w:rsid w:val="00B04C70"/>
    <w:rsid w:val="00B04DA4"/>
    <w:rsid w:val="00B04F62"/>
    <w:rsid w:val="00B0572E"/>
    <w:rsid w:val="00B078EC"/>
    <w:rsid w:val="00B103B5"/>
    <w:rsid w:val="00B106C8"/>
    <w:rsid w:val="00B108A4"/>
    <w:rsid w:val="00B10D6D"/>
    <w:rsid w:val="00B12C18"/>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010"/>
    <w:rsid w:val="00B33D53"/>
    <w:rsid w:val="00B33EE1"/>
    <w:rsid w:val="00B341EE"/>
    <w:rsid w:val="00B347C0"/>
    <w:rsid w:val="00B34D59"/>
    <w:rsid w:val="00B371D3"/>
    <w:rsid w:val="00B37502"/>
    <w:rsid w:val="00B400B2"/>
    <w:rsid w:val="00B4051E"/>
    <w:rsid w:val="00B411CC"/>
    <w:rsid w:val="00B41238"/>
    <w:rsid w:val="00B415EE"/>
    <w:rsid w:val="00B421F0"/>
    <w:rsid w:val="00B4231A"/>
    <w:rsid w:val="00B4346B"/>
    <w:rsid w:val="00B444AE"/>
    <w:rsid w:val="00B449AD"/>
    <w:rsid w:val="00B454AA"/>
    <w:rsid w:val="00B45598"/>
    <w:rsid w:val="00B46160"/>
    <w:rsid w:val="00B4650E"/>
    <w:rsid w:val="00B46A50"/>
    <w:rsid w:val="00B477F8"/>
    <w:rsid w:val="00B50CEC"/>
    <w:rsid w:val="00B51CA6"/>
    <w:rsid w:val="00B526A3"/>
    <w:rsid w:val="00B52C21"/>
    <w:rsid w:val="00B53142"/>
    <w:rsid w:val="00B53A9C"/>
    <w:rsid w:val="00B545DD"/>
    <w:rsid w:val="00B55027"/>
    <w:rsid w:val="00B55D63"/>
    <w:rsid w:val="00B55F7F"/>
    <w:rsid w:val="00B56B35"/>
    <w:rsid w:val="00B5777A"/>
    <w:rsid w:val="00B57DEE"/>
    <w:rsid w:val="00B600C5"/>
    <w:rsid w:val="00B6057F"/>
    <w:rsid w:val="00B60E7E"/>
    <w:rsid w:val="00B61423"/>
    <w:rsid w:val="00B6204E"/>
    <w:rsid w:val="00B6208A"/>
    <w:rsid w:val="00B62D36"/>
    <w:rsid w:val="00B63227"/>
    <w:rsid w:val="00B63C8F"/>
    <w:rsid w:val="00B63E0C"/>
    <w:rsid w:val="00B63F9A"/>
    <w:rsid w:val="00B641CA"/>
    <w:rsid w:val="00B6431E"/>
    <w:rsid w:val="00B6467D"/>
    <w:rsid w:val="00B65D71"/>
    <w:rsid w:val="00B65E1B"/>
    <w:rsid w:val="00B65EAC"/>
    <w:rsid w:val="00B66475"/>
    <w:rsid w:val="00B67947"/>
    <w:rsid w:val="00B679C7"/>
    <w:rsid w:val="00B71133"/>
    <w:rsid w:val="00B7148D"/>
    <w:rsid w:val="00B72FB6"/>
    <w:rsid w:val="00B73786"/>
    <w:rsid w:val="00B738E1"/>
    <w:rsid w:val="00B756DC"/>
    <w:rsid w:val="00B7626E"/>
    <w:rsid w:val="00B76DF8"/>
    <w:rsid w:val="00B77258"/>
    <w:rsid w:val="00B77B3B"/>
    <w:rsid w:val="00B77E20"/>
    <w:rsid w:val="00B77E66"/>
    <w:rsid w:val="00B814AB"/>
    <w:rsid w:val="00B81B09"/>
    <w:rsid w:val="00B8284A"/>
    <w:rsid w:val="00B83974"/>
    <w:rsid w:val="00B839EE"/>
    <w:rsid w:val="00B846A7"/>
    <w:rsid w:val="00B8568C"/>
    <w:rsid w:val="00B85745"/>
    <w:rsid w:val="00B859CC"/>
    <w:rsid w:val="00B85A46"/>
    <w:rsid w:val="00B85FE8"/>
    <w:rsid w:val="00B86C2D"/>
    <w:rsid w:val="00B870EE"/>
    <w:rsid w:val="00B8727D"/>
    <w:rsid w:val="00B928FC"/>
    <w:rsid w:val="00B92C05"/>
    <w:rsid w:val="00B93385"/>
    <w:rsid w:val="00B93D44"/>
    <w:rsid w:val="00B94B7B"/>
    <w:rsid w:val="00B95069"/>
    <w:rsid w:val="00B958D0"/>
    <w:rsid w:val="00B95AB9"/>
    <w:rsid w:val="00B95C07"/>
    <w:rsid w:val="00B961AF"/>
    <w:rsid w:val="00B966D1"/>
    <w:rsid w:val="00BA2278"/>
    <w:rsid w:val="00BA27AC"/>
    <w:rsid w:val="00BA3A9B"/>
    <w:rsid w:val="00BA3B10"/>
    <w:rsid w:val="00BA40D8"/>
    <w:rsid w:val="00BA448E"/>
    <w:rsid w:val="00BA4685"/>
    <w:rsid w:val="00BA4D60"/>
    <w:rsid w:val="00BA4E4A"/>
    <w:rsid w:val="00BA5298"/>
    <w:rsid w:val="00BA589B"/>
    <w:rsid w:val="00BA5E9A"/>
    <w:rsid w:val="00BB126B"/>
    <w:rsid w:val="00BB1AE8"/>
    <w:rsid w:val="00BB1D38"/>
    <w:rsid w:val="00BB304A"/>
    <w:rsid w:val="00BB3456"/>
    <w:rsid w:val="00BB37DB"/>
    <w:rsid w:val="00BB3E68"/>
    <w:rsid w:val="00BB43F6"/>
    <w:rsid w:val="00BB4CA6"/>
    <w:rsid w:val="00BB58AB"/>
    <w:rsid w:val="00BB595E"/>
    <w:rsid w:val="00BB5C2A"/>
    <w:rsid w:val="00BB79C7"/>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A4C"/>
    <w:rsid w:val="00BE1035"/>
    <w:rsid w:val="00BE1052"/>
    <w:rsid w:val="00BE1152"/>
    <w:rsid w:val="00BE1366"/>
    <w:rsid w:val="00BE1EEF"/>
    <w:rsid w:val="00BE2C24"/>
    <w:rsid w:val="00BE36B2"/>
    <w:rsid w:val="00BE391C"/>
    <w:rsid w:val="00BE42FA"/>
    <w:rsid w:val="00BE4492"/>
    <w:rsid w:val="00BE4B48"/>
    <w:rsid w:val="00BE4F15"/>
    <w:rsid w:val="00BE69AF"/>
    <w:rsid w:val="00BE6B6E"/>
    <w:rsid w:val="00BF1098"/>
    <w:rsid w:val="00BF1624"/>
    <w:rsid w:val="00BF1673"/>
    <w:rsid w:val="00BF278D"/>
    <w:rsid w:val="00BF2D03"/>
    <w:rsid w:val="00BF30A1"/>
    <w:rsid w:val="00BF35A0"/>
    <w:rsid w:val="00BF3860"/>
    <w:rsid w:val="00BF62FD"/>
    <w:rsid w:val="00BF7311"/>
    <w:rsid w:val="00C013F3"/>
    <w:rsid w:val="00C0181D"/>
    <w:rsid w:val="00C01C1F"/>
    <w:rsid w:val="00C02419"/>
    <w:rsid w:val="00C02CCA"/>
    <w:rsid w:val="00C02D0C"/>
    <w:rsid w:val="00C02DEC"/>
    <w:rsid w:val="00C02EC9"/>
    <w:rsid w:val="00C035F6"/>
    <w:rsid w:val="00C04507"/>
    <w:rsid w:val="00C04CF0"/>
    <w:rsid w:val="00C0500A"/>
    <w:rsid w:val="00C05BEB"/>
    <w:rsid w:val="00C07146"/>
    <w:rsid w:val="00C0749A"/>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46A9"/>
    <w:rsid w:val="00C24938"/>
    <w:rsid w:val="00C24BD3"/>
    <w:rsid w:val="00C24C04"/>
    <w:rsid w:val="00C2500B"/>
    <w:rsid w:val="00C25453"/>
    <w:rsid w:val="00C258C9"/>
    <w:rsid w:val="00C26565"/>
    <w:rsid w:val="00C27D73"/>
    <w:rsid w:val="00C3121F"/>
    <w:rsid w:val="00C336B9"/>
    <w:rsid w:val="00C33B71"/>
    <w:rsid w:val="00C345C6"/>
    <w:rsid w:val="00C3473D"/>
    <w:rsid w:val="00C34D7F"/>
    <w:rsid w:val="00C3523F"/>
    <w:rsid w:val="00C366BF"/>
    <w:rsid w:val="00C36869"/>
    <w:rsid w:val="00C40561"/>
    <w:rsid w:val="00C40CEB"/>
    <w:rsid w:val="00C41E1E"/>
    <w:rsid w:val="00C42EC7"/>
    <w:rsid w:val="00C44856"/>
    <w:rsid w:val="00C448A8"/>
    <w:rsid w:val="00C45274"/>
    <w:rsid w:val="00C45639"/>
    <w:rsid w:val="00C47B36"/>
    <w:rsid w:val="00C47E01"/>
    <w:rsid w:val="00C51422"/>
    <w:rsid w:val="00C5355D"/>
    <w:rsid w:val="00C53AF5"/>
    <w:rsid w:val="00C53EFE"/>
    <w:rsid w:val="00C555C1"/>
    <w:rsid w:val="00C55E8D"/>
    <w:rsid w:val="00C56056"/>
    <w:rsid w:val="00C57456"/>
    <w:rsid w:val="00C57E99"/>
    <w:rsid w:val="00C6073F"/>
    <w:rsid w:val="00C612EB"/>
    <w:rsid w:val="00C61F31"/>
    <w:rsid w:val="00C62D31"/>
    <w:rsid w:val="00C63164"/>
    <w:rsid w:val="00C63465"/>
    <w:rsid w:val="00C63B85"/>
    <w:rsid w:val="00C63D2B"/>
    <w:rsid w:val="00C641DD"/>
    <w:rsid w:val="00C64694"/>
    <w:rsid w:val="00C64F76"/>
    <w:rsid w:val="00C679E3"/>
    <w:rsid w:val="00C67EE0"/>
    <w:rsid w:val="00C700F9"/>
    <w:rsid w:val="00C7086D"/>
    <w:rsid w:val="00C70E86"/>
    <w:rsid w:val="00C70F6A"/>
    <w:rsid w:val="00C71B55"/>
    <w:rsid w:val="00C72195"/>
    <w:rsid w:val="00C73A43"/>
    <w:rsid w:val="00C748BF"/>
    <w:rsid w:val="00C75E12"/>
    <w:rsid w:val="00C76B72"/>
    <w:rsid w:val="00C76C8D"/>
    <w:rsid w:val="00C76D72"/>
    <w:rsid w:val="00C76E24"/>
    <w:rsid w:val="00C76EE8"/>
    <w:rsid w:val="00C77E15"/>
    <w:rsid w:val="00C80561"/>
    <w:rsid w:val="00C80C04"/>
    <w:rsid w:val="00C812C4"/>
    <w:rsid w:val="00C8132F"/>
    <w:rsid w:val="00C81DFD"/>
    <w:rsid w:val="00C82363"/>
    <w:rsid w:val="00C82D58"/>
    <w:rsid w:val="00C82E8F"/>
    <w:rsid w:val="00C84CE5"/>
    <w:rsid w:val="00C84FC7"/>
    <w:rsid w:val="00C8557B"/>
    <w:rsid w:val="00C85AB7"/>
    <w:rsid w:val="00C87B8B"/>
    <w:rsid w:val="00C87C49"/>
    <w:rsid w:val="00C900F0"/>
    <w:rsid w:val="00C903DD"/>
    <w:rsid w:val="00C9056D"/>
    <w:rsid w:val="00C915D0"/>
    <w:rsid w:val="00C9183B"/>
    <w:rsid w:val="00C91DB1"/>
    <w:rsid w:val="00C9241B"/>
    <w:rsid w:val="00C924FB"/>
    <w:rsid w:val="00C9324C"/>
    <w:rsid w:val="00C93717"/>
    <w:rsid w:val="00C9387D"/>
    <w:rsid w:val="00C94C56"/>
    <w:rsid w:val="00C95164"/>
    <w:rsid w:val="00C96205"/>
    <w:rsid w:val="00C96D78"/>
    <w:rsid w:val="00C97845"/>
    <w:rsid w:val="00C97A00"/>
    <w:rsid w:val="00C97BB6"/>
    <w:rsid w:val="00CA054F"/>
    <w:rsid w:val="00CA05E7"/>
    <w:rsid w:val="00CA0C45"/>
    <w:rsid w:val="00CA741B"/>
    <w:rsid w:val="00CA7747"/>
    <w:rsid w:val="00CB0217"/>
    <w:rsid w:val="00CB071B"/>
    <w:rsid w:val="00CB1FD5"/>
    <w:rsid w:val="00CB21AF"/>
    <w:rsid w:val="00CB343D"/>
    <w:rsid w:val="00CB3E71"/>
    <w:rsid w:val="00CB4C2D"/>
    <w:rsid w:val="00CB4FD8"/>
    <w:rsid w:val="00CB6806"/>
    <w:rsid w:val="00CB7B12"/>
    <w:rsid w:val="00CB7CBB"/>
    <w:rsid w:val="00CC028B"/>
    <w:rsid w:val="00CC0AAA"/>
    <w:rsid w:val="00CC1702"/>
    <w:rsid w:val="00CC2C08"/>
    <w:rsid w:val="00CC2FAF"/>
    <w:rsid w:val="00CC3753"/>
    <w:rsid w:val="00CC40AF"/>
    <w:rsid w:val="00CC41F8"/>
    <w:rsid w:val="00CC56AE"/>
    <w:rsid w:val="00CC6CAB"/>
    <w:rsid w:val="00CC722D"/>
    <w:rsid w:val="00CC7861"/>
    <w:rsid w:val="00CD17E2"/>
    <w:rsid w:val="00CD2C04"/>
    <w:rsid w:val="00CD2C15"/>
    <w:rsid w:val="00CD3C83"/>
    <w:rsid w:val="00CD4DA4"/>
    <w:rsid w:val="00CD5AC2"/>
    <w:rsid w:val="00CD7064"/>
    <w:rsid w:val="00CD74CE"/>
    <w:rsid w:val="00CE2041"/>
    <w:rsid w:val="00CE40F1"/>
    <w:rsid w:val="00CE4F3A"/>
    <w:rsid w:val="00CE61A6"/>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CE0"/>
    <w:rsid w:val="00D01F50"/>
    <w:rsid w:val="00D0201F"/>
    <w:rsid w:val="00D02741"/>
    <w:rsid w:val="00D02835"/>
    <w:rsid w:val="00D030A3"/>
    <w:rsid w:val="00D03442"/>
    <w:rsid w:val="00D03E6B"/>
    <w:rsid w:val="00D042D6"/>
    <w:rsid w:val="00D062CC"/>
    <w:rsid w:val="00D12D70"/>
    <w:rsid w:val="00D13419"/>
    <w:rsid w:val="00D1528D"/>
    <w:rsid w:val="00D15A06"/>
    <w:rsid w:val="00D1629B"/>
    <w:rsid w:val="00D1636C"/>
    <w:rsid w:val="00D16CBA"/>
    <w:rsid w:val="00D16FCE"/>
    <w:rsid w:val="00D1704C"/>
    <w:rsid w:val="00D171B7"/>
    <w:rsid w:val="00D17EFB"/>
    <w:rsid w:val="00D21271"/>
    <w:rsid w:val="00D22222"/>
    <w:rsid w:val="00D2369E"/>
    <w:rsid w:val="00D23C06"/>
    <w:rsid w:val="00D24476"/>
    <w:rsid w:val="00D2564E"/>
    <w:rsid w:val="00D25D3F"/>
    <w:rsid w:val="00D2622D"/>
    <w:rsid w:val="00D2737F"/>
    <w:rsid w:val="00D27F17"/>
    <w:rsid w:val="00D3094D"/>
    <w:rsid w:val="00D31983"/>
    <w:rsid w:val="00D3280F"/>
    <w:rsid w:val="00D33079"/>
    <w:rsid w:val="00D33206"/>
    <w:rsid w:val="00D33402"/>
    <w:rsid w:val="00D3350B"/>
    <w:rsid w:val="00D350F1"/>
    <w:rsid w:val="00D3547A"/>
    <w:rsid w:val="00D357D3"/>
    <w:rsid w:val="00D36209"/>
    <w:rsid w:val="00D37408"/>
    <w:rsid w:val="00D40355"/>
    <w:rsid w:val="00D41506"/>
    <w:rsid w:val="00D42A1D"/>
    <w:rsid w:val="00D42A24"/>
    <w:rsid w:val="00D43837"/>
    <w:rsid w:val="00D43F6C"/>
    <w:rsid w:val="00D4404B"/>
    <w:rsid w:val="00D44CD5"/>
    <w:rsid w:val="00D452C5"/>
    <w:rsid w:val="00D453FF"/>
    <w:rsid w:val="00D45F3B"/>
    <w:rsid w:val="00D47087"/>
    <w:rsid w:val="00D472C1"/>
    <w:rsid w:val="00D474CC"/>
    <w:rsid w:val="00D478D1"/>
    <w:rsid w:val="00D47AAA"/>
    <w:rsid w:val="00D50913"/>
    <w:rsid w:val="00D517EC"/>
    <w:rsid w:val="00D51CCA"/>
    <w:rsid w:val="00D524F9"/>
    <w:rsid w:val="00D527E8"/>
    <w:rsid w:val="00D528AF"/>
    <w:rsid w:val="00D52E19"/>
    <w:rsid w:val="00D53A91"/>
    <w:rsid w:val="00D54F7D"/>
    <w:rsid w:val="00D56151"/>
    <w:rsid w:val="00D563DC"/>
    <w:rsid w:val="00D56529"/>
    <w:rsid w:val="00D56D4D"/>
    <w:rsid w:val="00D56F8D"/>
    <w:rsid w:val="00D56FFB"/>
    <w:rsid w:val="00D5776A"/>
    <w:rsid w:val="00D57DDE"/>
    <w:rsid w:val="00D60321"/>
    <w:rsid w:val="00D60BA5"/>
    <w:rsid w:val="00D617BA"/>
    <w:rsid w:val="00D61B50"/>
    <w:rsid w:val="00D61F2F"/>
    <w:rsid w:val="00D625C4"/>
    <w:rsid w:val="00D63F0D"/>
    <w:rsid w:val="00D65886"/>
    <w:rsid w:val="00D668A5"/>
    <w:rsid w:val="00D674EB"/>
    <w:rsid w:val="00D705EC"/>
    <w:rsid w:val="00D71565"/>
    <w:rsid w:val="00D71D29"/>
    <w:rsid w:val="00D726C6"/>
    <w:rsid w:val="00D729A5"/>
    <w:rsid w:val="00D738DA"/>
    <w:rsid w:val="00D74B76"/>
    <w:rsid w:val="00D75BAD"/>
    <w:rsid w:val="00D75BFA"/>
    <w:rsid w:val="00D7626D"/>
    <w:rsid w:val="00D77663"/>
    <w:rsid w:val="00D81AE3"/>
    <w:rsid w:val="00D82207"/>
    <w:rsid w:val="00D82D31"/>
    <w:rsid w:val="00D83603"/>
    <w:rsid w:val="00D837F1"/>
    <w:rsid w:val="00D83867"/>
    <w:rsid w:val="00D84C2A"/>
    <w:rsid w:val="00D84FB8"/>
    <w:rsid w:val="00D8592D"/>
    <w:rsid w:val="00D86871"/>
    <w:rsid w:val="00D869E2"/>
    <w:rsid w:val="00D86A88"/>
    <w:rsid w:val="00D874A0"/>
    <w:rsid w:val="00D90123"/>
    <w:rsid w:val="00D910ED"/>
    <w:rsid w:val="00D9128E"/>
    <w:rsid w:val="00D93624"/>
    <w:rsid w:val="00D93C9B"/>
    <w:rsid w:val="00D942EE"/>
    <w:rsid w:val="00D94479"/>
    <w:rsid w:val="00D954E6"/>
    <w:rsid w:val="00D96A14"/>
    <w:rsid w:val="00DA0159"/>
    <w:rsid w:val="00DA10E7"/>
    <w:rsid w:val="00DA1211"/>
    <w:rsid w:val="00DA1516"/>
    <w:rsid w:val="00DA1663"/>
    <w:rsid w:val="00DA1C1F"/>
    <w:rsid w:val="00DA38AB"/>
    <w:rsid w:val="00DA42F2"/>
    <w:rsid w:val="00DA54BD"/>
    <w:rsid w:val="00DA5E6D"/>
    <w:rsid w:val="00DB0369"/>
    <w:rsid w:val="00DB036A"/>
    <w:rsid w:val="00DB0540"/>
    <w:rsid w:val="00DB0AC6"/>
    <w:rsid w:val="00DB0CA9"/>
    <w:rsid w:val="00DB1A60"/>
    <w:rsid w:val="00DB2752"/>
    <w:rsid w:val="00DB2A3E"/>
    <w:rsid w:val="00DB3866"/>
    <w:rsid w:val="00DB3CA3"/>
    <w:rsid w:val="00DB6FAC"/>
    <w:rsid w:val="00DB765A"/>
    <w:rsid w:val="00DC0086"/>
    <w:rsid w:val="00DC1B38"/>
    <w:rsid w:val="00DC1FE3"/>
    <w:rsid w:val="00DC2A67"/>
    <w:rsid w:val="00DC3601"/>
    <w:rsid w:val="00DC377B"/>
    <w:rsid w:val="00DC3C7F"/>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00E"/>
    <w:rsid w:val="00DD58FB"/>
    <w:rsid w:val="00DD61CE"/>
    <w:rsid w:val="00DD64C8"/>
    <w:rsid w:val="00DD6A94"/>
    <w:rsid w:val="00DD6C53"/>
    <w:rsid w:val="00DD7739"/>
    <w:rsid w:val="00DE00AD"/>
    <w:rsid w:val="00DE0551"/>
    <w:rsid w:val="00DE05BE"/>
    <w:rsid w:val="00DE0DA8"/>
    <w:rsid w:val="00DE1337"/>
    <w:rsid w:val="00DE1B96"/>
    <w:rsid w:val="00DE1D24"/>
    <w:rsid w:val="00DE22D3"/>
    <w:rsid w:val="00DE22D6"/>
    <w:rsid w:val="00DE2FF8"/>
    <w:rsid w:val="00DE39AE"/>
    <w:rsid w:val="00DE3FB6"/>
    <w:rsid w:val="00DE4941"/>
    <w:rsid w:val="00DE532B"/>
    <w:rsid w:val="00DE5763"/>
    <w:rsid w:val="00DE6402"/>
    <w:rsid w:val="00DE6F44"/>
    <w:rsid w:val="00DE7D45"/>
    <w:rsid w:val="00DE7EB5"/>
    <w:rsid w:val="00DF0AD2"/>
    <w:rsid w:val="00DF0E76"/>
    <w:rsid w:val="00DF1236"/>
    <w:rsid w:val="00DF1627"/>
    <w:rsid w:val="00DF2562"/>
    <w:rsid w:val="00DF2E44"/>
    <w:rsid w:val="00DF4448"/>
    <w:rsid w:val="00DF6282"/>
    <w:rsid w:val="00DF647A"/>
    <w:rsid w:val="00DF6DB4"/>
    <w:rsid w:val="00DF77FC"/>
    <w:rsid w:val="00E00440"/>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230"/>
    <w:rsid w:val="00E11C50"/>
    <w:rsid w:val="00E1232A"/>
    <w:rsid w:val="00E15486"/>
    <w:rsid w:val="00E173E1"/>
    <w:rsid w:val="00E17AC1"/>
    <w:rsid w:val="00E20230"/>
    <w:rsid w:val="00E20632"/>
    <w:rsid w:val="00E21807"/>
    <w:rsid w:val="00E21ECD"/>
    <w:rsid w:val="00E239AE"/>
    <w:rsid w:val="00E24C45"/>
    <w:rsid w:val="00E25B79"/>
    <w:rsid w:val="00E26540"/>
    <w:rsid w:val="00E26D84"/>
    <w:rsid w:val="00E27904"/>
    <w:rsid w:val="00E3035B"/>
    <w:rsid w:val="00E30AD5"/>
    <w:rsid w:val="00E310F8"/>
    <w:rsid w:val="00E314F0"/>
    <w:rsid w:val="00E32680"/>
    <w:rsid w:val="00E328AA"/>
    <w:rsid w:val="00E32966"/>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F55"/>
    <w:rsid w:val="00E5418D"/>
    <w:rsid w:val="00E54664"/>
    <w:rsid w:val="00E546BA"/>
    <w:rsid w:val="00E54730"/>
    <w:rsid w:val="00E55385"/>
    <w:rsid w:val="00E56BD8"/>
    <w:rsid w:val="00E57130"/>
    <w:rsid w:val="00E57403"/>
    <w:rsid w:val="00E6006E"/>
    <w:rsid w:val="00E6030F"/>
    <w:rsid w:val="00E60EDC"/>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73B"/>
    <w:rsid w:val="00E82C65"/>
    <w:rsid w:val="00E8329F"/>
    <w:rsid w:val="00E83AAF"/>
    <w:rsid w:val="00E84A84"/>
    <w:rsid w:val="00E84C7E"/>
    <w:rsid w:val="00E85443"/>
    <w:rsid w:val="00E85E2E"/>
    <w:rsid w:val="00E86308"/>
    <w:rsid w:val="00E8643C"/>
    <w:rsid w:val="00E86641"/>
    <w:rsid w:val="00E868E7"/>
    <w:rsid w:val="00E86A7F"/>
    <w:rsid w:val="00E9080E"/>
    <w:rsid w:val="00E90E3C"/>
    <w:rsid w:val="00E910E2"/>
    <w:rsid w:val="00E927FA"/>
    <w:rsid w:val="00E92F24"/>
    <w:rsid w:val="00E9431F"/>
    <w:rsid w:val="00E94529"/>
    <w:rsid w:val="00E9569E"/>
    <w:rsid w:val="00E96251"/>
    <w:rsid w:val="00E96605"/>
    <w:rsid w:val="00E96D23"/>
    <w:rsid w:val="00E96E1F"/>
    <w:rsid w:val="00E97A42"/>
    <w:rsid w:val="00EA1182"/>
    <w:rsid w:val="00EA12AA"/>
    <w:rsid w:val="00EA1357"/>
    <w:rsid w:val="00EA1D65"/>
    <w:rsid w:val="00EA1DBC"/>
    <w:rsid w:val="00EA2635"/>
    <w:rsid w:val="00EA36CF"/>
    <w:rsid w:val="00EA3734"/>
    <w:rsid w:val="00EA3B25"/>
    <w:rsid w:val="00EA3C0D"/>
    <w:rsid w:val="00EA3F7A"/>
    <w:rsid w:val="00EA4570"/>
    <w:rsid w:val="00EA4841"/>
    <w:rsid w:val="00EA4AD7"/>
    <w:rsid w:val="00EA5F4F"/>
    <w:rsid w:val="00EA6246"/>
    <w:rsid w:val="00EA6DFD"/>
    <w:rsid w:val="00EB05BE"/>
    <w:rsid w:val="00EB1DAB"/>
    <w:rsid w:val="00EB3CCD"/>
    <w:rsid w:val="00EB5263"/>
    <w:rsid w:val="00EB588A"/>
    <w:rsid w:val="00EB6F97"/>
    <w:rsid w:val="00EC04A9"/>
    <w:rsid w:val="00EC06E4"/>
    <w:rsid w:val="00EC07AA"/>
    <w:rsid w:val="00EC0E6D"/>
    <w:rsid w:val="00EC1CBA"/>
    <w:rsid w:val="00EC2AD7"/>
    <w:rsid w:val="00EC3B5E"/>
    <w:rsid w:val="00EC4363"/>
    <w:rsid w:val="00EC4431"/>
    <w:rsid w:val="00EC4564"/>
    <w:rsid w:val="00EC4ED1"/>
    <w:rsid w:val="00EC5420"/>
    <w:rsid w:val="00EC55AE"/>
    <w:rsid w:val="00EC5A95"/>
    <w:rsid w:val="00EC5C45"/>
    <w:rsid w:val="00EC5F1D"/>
    <w:rsid w:val="00EC6353"/>
    <w:rsid w:val="00EC65A1"/>
    <w:rsid w:val="00EC7158"/>
    <w:rsid w:val="00EC76B6"/>
    <w:rsid w:val="00ED0048"/>
    <w:rsid w:val="00ED0DE3"/>
    <w:rsid w:val="00ED151F"/>
    <w:rsid w:val="00ED17E6"/>
    <w:rsid w:val="00ED1E03"/>
    <w:rsid w:val="00ED2A9E"/>
    <w:rsid w:val="00ED2E11"/>
    <w:rsid w:val="00ED3B90"/>
    <w:rsid w:val="00ED419E"/>
    <w:rsid w:val="00ED47E1"/>
    <w:rsid w:val="00ED4ECA"/>
    <w:rsid w:val="00ED547E"/>
    <w:rsid w:val="00ED58CA"/>
    <w:rsid w:val="00ED62F2"/>
    <w:rsid w:val="00ED6762"/>
    <w:rsid w:val="00ED7145"/>
    <w:rsid w:val="00ED7BBB"/>
    <w:rsid w:val="00EE0247"/>
    <w:rsid w:val="00EE043D"/>
    <w:rsid w:val="00EE0B89"/>
    <w:rsid w:val="00EE1619"/>
    <w:rsid w:val="00EE1F60"/>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6174"/>
    <w:rsid w:val="00EF6469"/>
    <w:rsid w:val="00EF70E1"/>
    <w:rsid w:val="00F009E0"/>
    <w:rsid w:val="00F00D1A"/>
    <w:rsid w:val="00F00F17"/>
    <w:rsid w:val="00F01240"/>
    <w:rsid w:val="00F016A1"/>
    <w:rsid w:val="00F01A42"/>
    <w:rsid w:val="00F01BB3"/>
    <w:rsid w:val="00F025EA"/>
    <w:rsid w:val="00F02D45"/>
    <w:rsid w:val="00F030C8"/>
    <w:rsid w:val="00F03315"/>
    <w:rsid w:val="00F03349"/>
    <w:rsid w:val="00F037FC"/>
    <w:rsid w:val="00F039B6"/>
    <w:rsid w:val="00F04117"/>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1782A"/>
    <w:rsid w:val="00F203A0"/>
    <w:rsid w:val="00F21024"/>
    <w:rsid w:val="00F213BC"/>
    <w:rsid w:val="00F21DDC"/>
    <w:rsid w:val="00F22FF5"/>
    <w:rsid w:val="00F23704"/>
    <w:rsid w:val="00F23C82"/>
    <w:rsid w:val="00F24A96"/>
    <w:rsid w:val="00F24FC9"/>
    <w:rsid w:val="00F258AB"/>
    <w:rsid w:val="00F260F9"/>
    <w:rsid w:val="00F26F41"/>
    <w:rsid w:val="00F27223"/>
    <w:rsid w:val="00F303AB"/>
    <w:rsid w:val="00F3156E"/>
    <w:rsid w:val="00F320EA"/>
    <w:rsid w:val="00F33B04"/>
    <w:rsid w:val="00F33B15"/>
    <w:rsid w:val="00F35440"/>
    <w:rsid w:val="00F355ED"/>
    <w:rsid w:val="00F35A3D"/>
    <w:rsid w:val="00F35D22"/>
    <w:rsid w:val="00F374AB"/>
    <w:rsid w:val="00F376F7"/>
    <w:rsid w:val="00F37F87"/>
    <w:rsid w:val="00F41006"/>
    <w:rsid w:val="00F42056"/>
    <w:rsid w:val="00F4237D"/>
    <w:rsid w:val="00F425DB"/>
    <w:rsid w:val="00F427BE"/>
    <w:rsid w:val="00F4299F"/>
    <w:rsid w:val="00F4328D"/>
    <w:rsid w:val="00F43CB9"/>
    <w:rsid w:val="00F44739"/>
    <w:rsid w:val="00F448AE"/>
    <w:rsid w:val="00F44D90"/>
    <w:rsid w:val="00F4509A"/>
    <w:rsid w:val="00F4510B"/>
    <w:rsid w:val="00F4629A"/>
    <w:rsid w:val="00F4701E"/>
    <w:rsid w:val="00F47433"/>
    <w:rsid w:val="00F47D54"/>
    <w:rsid w:val="00F47F68"/>
    <w:rsid w:val="00F50129"/>
    <w:rsid w:val="00F51142"/>
    <w:rsid w:val="00F521A2"/>
    <w:rsid w:val="00F52E6E"/>
    <w:rsid w:val="00F53144"/>
    <w:rsid w:val="00F54CD3"/>
    <w:rsid w:val="00F54E17"/>
    <w:rsid w:val="00F55877"/>
    <w:rsid w:val="00F56495"/>
    <w:rsid w:val="00F56EBF"/>
    <w:rsid w:val="00F5794F"/>
    <w:rsid w:val="00F57AF8"/>
    <w:rsid w:val="00F60125"/>
    <w:rsid w:val="00F6025D"/>
    <w:rsid w:val="00F606DE"/>
    <w:rsid w:val="00F60DA8"/>
    <w:rsid w:val="00F61E61"/>
    <w:rsid w:val="00F62950"/>
    <w:rsid w:val="00F62ECC"/>
    <w:rsid w:val="00F6327A"/>
    <w:rsid w:val="00F637AD"/>
    <w:rsid w:val="00F6398B"/>
    <w:rsid w:val="00F64750"/>
    <w:rsid w:val="00F648FB"/>
    <w:rsid w:val="00F66712"/>
    <w:rsid w:val="00F671A1"/>
    <w:rsid w:val="00F677D3"/>
    <w:rsid w:val="00F71B2C"/>
    <w:rsid w:val="00F71EB9"/>
    <w:rsid w:val="00F72011"/>
    <w:rsid w:val="00F734A7"/>
    <w:rsid w:val="00F73543"/>
    <w:rsid w:val="00F7382A"/>
    <w:rsid w:val="00F756DF"/>
    <w:rsid w:val="00F770AE"/>
    <w:rsid w:val="00F778AB"/>
    <w:rsid w:val="00F779CE"/>
    <w:rsid w:val="00F77A18"/>
    <w:rsid w:val="00F77D5C"/>
    <w:rsid w:val="00F77E23"/>
    <w:rsid w:val="00F80808"/>
    <w:rsid w:val="00F83334"/>
    <w:rsid w:val="00F83396"/>
    <w:rsid w:val="00F83DBE"/>
    <w:rsid w:val="00F8432D"/>
    <w:rsid w:val="00F84441"/>
    <w:rsid w:val="00F85701"/>
    <w:rsid w:val="00F85F4F"/>
    <w:rsid w:val="00F86D4E"/>
    <w:rsid w:val="00F86FB6"/>
    <w:rsid w:val="00F87ADD"/>
    <w:rsid w:val="00F907A3"/>
    <w:rsid w:val="00F909AB"/>
    <w:rsid w:val="00F9177D"/>
    <w:rsid w:val="00F91B48"/>
    <w:rsid w:val="00F92C09"/>
    <w:rsid w:val="00F945A5"/>
    <w:rsid w:val="00F945FD"/>
    <w:rsid w:val="00F95543"/>
    <w:rsid w:val="00F95BAF"/>
    <w:rsid w:val="00F96192"/>
    <w:rsid w:val="00F9619E"/>
    <w:rsid w:val="00F964AE"/>
    <w:rsid w:val="00F96BBC"/>
    <w:rsid w:val="00F97B30"/>
    <w:rsid w:val="00FA0955"/>
    <w:rsid w:val="00FA0BFF"/>
    <w:rsid w:val="00FA0C2B"/>
    <w:rsid w:val="00FA18B3"/>
    <w:rsid w:val="00FA1D8F"/>
    <w:rsid w:val="00FA2001"/>
    <w:rsid w:val="00FA2437"/>
    <w:rsid w:val="00FA3176"/>
    <w:rsid w:val="00FA4D2D"/>
    <w:rsid w:val="00FA5D95"/>
    <w:rsid w:val="00FB029C"/>
    <w:rsid w:val="00FB065E"/>
    <w:rsid w:val="00FB0965"/>
    <w:rsid w:val="00FB1D86"/>
    <w:rsid w:val="00FB24CA"/>
    <w:rsid w:val="00FB3638"/>
    <w:rsid w:val="00FB3C32"/>
    <w:rsid w:val="00FB5447"/>
    <w:rsid w:val="00FB57C2"/>
    <w:rsid w:val="00FB5CFD"/>
    <w:rsid w:val="00FB6BD4"/>
    <w:rsid w:val="00FB7ACB"/>
    <w:rsid w:val="00FC0917"/>
    <w:rsid w:val="00FC1B58"/>
    <w:rsid w:val="00FC24FE"/>
    <w:rsid w:val="00FC2B91"/>
    <w:rsid w:val="00FC3622"/>
    <w:rsid w:val="00FC440B"/>
    <w:rsid w:val="00FC4A3C"/>
    <w:rsid w:val="00FC6D38"/>
    <w:rsid w:val="00FC6DBC"/>
    <w:rsid w:val="00FC769B"/>
    <w:rsid w:val="00FD01D6"/>
    <w:rsid w:val="00FD102D"/>
    <w:rsid w:val="00FD16C9"/>
    <w:rsid w:val="00FD1C9E"/>
    <w:rsid w:val="00FD2183"/>
    <w:rsid w:val="00FD3E8E"/>
    <w:rsid w:val="00FD40A5"/>
    <w:rsid w:val="00FD42EF"/>
    <w:rsid w:val="00FD43C1"/>
    <w:rsid w:val="00FD5874"/>
    <w:rsid w:val="00FD6144"/>
    <w:rsid w:val="00FD6C5D"/>
    <w:rsid w:val="00FD7178"/>
    <w:rsid w:val="00FD77D7"/>
    <w:rsid w:val="00FE0160"/>
    <w:rsid w:val="00FE1619"/>
    <w:rsid w:val="00FE171C"/>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3A6"/>
    <w:rsid w:val="00FF0733"/>
    <w:rsid w:val="00FF088B"/>
    <w:rsid w:val="00FF177F"/>
    <w:rsid w:val="00FF30E8"/>
    <w:rsid w:val="00FF43EE"/>
    <w:rsid w:val="00FF48CA"/>
    <w:rsid w:val="00FF4B29"/>
    <w:rsid w:val="00FF530F"/>
    <w:rsid w:val="00FF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BC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57F"/>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lang w:val="pl-PL"/>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 w:type="character" w:customStyle="1" w:styleId="UnresolvedMention">
    <w:name w:val="Unresolved Mention"/>
    <w:basedOn w:val="Domylnaczcionkaakapitu"/>
    <w:uiPriority w:val="99"/>
    <w:semiHidden/>
    <w:unhideWhenUsed/>
    <w:rsid w:val="00DD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81802153">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3973385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pteka@zsm.com.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wilkocka@zsm.com.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grzesik@zsm.com.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grzesik@zsm.com.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36C6C333-3E65-4271-9C84-5423D52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4646</Words>
  <Characters>27876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32458</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2019-10-12T07:00:00Z</dcterms:created>
  <dcterms:modified xsi:type="dcterms:W3CDTF">2021-03-04T10:31:00Z</dcterms:modified>
</cp:coreProperties>
</file>