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1269B" w14:textId="77777777" w:rsidR="006A6DD8" w:rsidRPr="00094018" w:rsidRDefault="006A6DD8" w:rsidP="00D477FF">
      <w:pPr>
        <w:overflowPunct w:val="0"/>
        <w:autoSpaceDE w:val="0"/>
        <w:autoSpaceDN w:val="0"/>
        <w:adjustRightInd w:val="0"/>
        <w:jc w:val="center"/>
        <w:rPr>
          <w:rFonts w:ascii="Cambria" w:hAnsi="Cambria" w:cs="Tahoma"/>
          <w:b/>
          <w:bCs/>
          <w:sz w:val="18"/>
          <w:szCs w:val="18"/>
        </w:rPr>
      </w:pPr>
    </w:p>
    <w:p w14:paraId="0352E4B3" w14:textId="77777777" w:rsidR="006A6DD8" w:rsidRPr="00094018" w:rsidRDefault="006A6DD8" w:rsidP="00D477FF">
      <w:pPr>
        <w:overflowPunct w:val="0"/>
        <w:autoSpaceDE w:val="0"/>
        <w:autoSpaceDN w:val="0"/>
        <w:adjustRightInd w:val="0"/>
        <w:jc w:val="center"/>
        <w:rPr>
          <w:rFonts w:ascii="Cambria" w:hAnsi="Cambria" w:cs="Tahoma"/>
          <w:b/>
          <w:bCs/>
          <w:sz w:val="18"/>
          <w:szCs w:val="18"/>
        </w:rPr>
      </w:pPr>
    </w:p>
    <w:p w14:paraId="1E1C5915" w14:textId="77777777" w:rsidR="006A6DD8" w:rsidRPr="00094018" w:rsidRDefault="006A6DD8" w:rsidP="00D477FF">
      <w:pPr>
        <w:overflowPunct w:val="0"/>
        <w:autoSpaceDE w:val="0"/>
        <w:autoSpaceDN w:val="0"/>
        <w:adjustRightInd w:val="0"/>
        <w:jc w:val="center"/>
        <w:rPr>
          <w:rFonts w:ascii="Cambria" w:hAnsi="Cambria" w:cs="Tahoma"/>
          <w:b/>
          <w:bCs/>
          <w:sz w:val="18"/>
          <w:szCs w:val="18"/>
        </w:rPr>
      </w:pPr>
    </w:p>
    <w:p w14:paraId="40923AFF" w14:textId="77777777" w:rsidR="006A6DD8" w:rsidRPr="00094018" w:rsidRDefault="006A6DD8" w:rsidP="00D477FF">
      <w:pPr>
        <w:overflowPunct w:val="0"/>
        <w:autoSpaceDE w:val="0"/>
        <w:autoSpaceDN w:val="0"/>
        <w:adjustRightInd w:val="0"/>
        <w:jc w:val="center"/>
        <w:rPr>
          <w:rFonts w:ascii="Cambria" w:hAnsi="Cambria" w:cs="Tahoma"/>
          <w:b/>
          <w:bCs/>
          <w:sz w:val="18"/>
          <w:szCs w:val="18"/>
        </w:rPr>
      </w:pPr>
    </w:p>
    <w:p w14:paraId="44EE143D" w14:textId="77777777" w:rsidR="006A6DD8" w:rsidRPr="00094018" w:rsidRDefault="006A6DD8" w:rsidP="00D477FF">
      <w:pPr>
        <w:overflowPunct w:val="0"/>
        <w:autoSpaceDE w:val="0"/>
        <w:autoSpaceDN w:val="0"/>
        <w:adjustRightInd w:val="0"/>
        <w:jc w:val="center"/>
        <w:rPr>
          <w:rFonts w:ascii="Cambria" w:hAnsi="Cambria" w:cs="Tahoma"/>
          <w:b/>
          <w:bCs/>
          <w:sz w:val="18"/>
          <w:szCs w:val="18"/>
        </w:rPr>
      </w:pPr>
    </w:p>
    <w:p w14:paraId="7C8B4C90" w14:textId="77777777" w:rsidR="002F2864" w:rsidRPr="00094018" w:rsidRDefault="002F2864" w:rsidP="00D477FF">
      <w:pPr>
        <w:overflowPunct w:val="0"/>
        <w:autoSpaceDE w:val="0"/>
        <w:autoSpaceDN w:val="0"/>
        <w:adjustRightInd w:val="0"/>
        <w:rPr>
          <w:rFonts w:ascii="Cambria" w:hAnsi="Cambria" w:cs="Tahoma"/>
          <w:sz w:val="18"/>
          <w:szCs w:val="18"/>
          <w:u w:val="single"/>
        </w:rPr>
      </w:pPr>
    </w:p>
    <w:p w14:paraId="07051971" w14:textId="77777777" w:rsidR="002F2864" w:rsidRPr="00094018" w:rsidRDefault="002F2864" w:rsidP="00D477FF">
      <w:pPr>
        <w:overflowPunct w:val="0"/>
        <w:autoSpaceDE w:val="0"/>
        <w:autoSpaceDN w:val="0"/>
        <w:adjustRightInd w:val="0"/>
        <w:rPr>
          <w:rFonts w:ascii="Cambria" w:hAnsi="Cambria" w:cs="Tahoma"/>
          <w:sz w:val="18"/>
          <w:szCs w:val="18"/>
        </w:rPr>
      </w:pPr>
    </w:p>
    <w:p w14:paraId="69ADB188" w14:textId="77777777" w:rsidR="002F2864" w:rsidRPr="00094018" w:rsidRDefault="002F2864" w:rsidP="00D477FF">
      <w:pPr>
        <w:overflowPunct w:val="0"/>
        <w:autoSpaceDE w:val="0"/>
        <w:autoSpaceDN w:val="0"/>
        <w:adjustRightInd w:val="0"/>
        <w:rPr>
          <w:rFonts w:ascii="Cambria" w:hAnsi="Cambria" w:cs="Tahoma"/>
          <w:sz w:val="18"/>
          <w:szCs w:val="18"/>
        </w:rPr>
      </w:pPr>
    </w:p>
    <w:p w14:paraId="47809210" w14:textId="77777777" w:rsidR="009D7084" w:rsidRPr="00094018" w:rsidRDefault="009D7084" w:rsidP="00D477FF">
      <w:pPr>
        <w:overflowPunct w:val="0"/>
        <w:autoSpaceDE w:val="0"/>
        <w:autoSpaceDN w:val="0"/>
        <w:adjustRightInd w:val="0"/>
        <w:rPr>
          <w:rFonts w:ascii="Cambria" w:hAnsi="Cambria" w:cs="Tahoma"/>
          <w:sz w:val="18"/>
          <w:szCs w:val="18"/>
        </w:rPr>
      </w:pPr>
    </w:p>
    <w:p w14:paraId="2A70399E" w14:textId="77777777" w:rsidR="009D7084" w:rsidRPr="00094018" w:rsidRDefault="009D7084" w:rsidP="00D477FF">
      <w:pPr>
        <w:overflowPunct w:val="0"/>
        <w:autoSpaceDE w:val="0"/>
        <w:autoSpaceDN w:val="0"/>
        <w:adjustRightInd w:val="0"/>
        <w:rPr>
          <w:rFonts w:ascii="Cambria" w:hAnsi="Cambria" w:cs="Tahoma"/>
          <w:sz w:val="18"/>
          <w:szCs w:val="18"/>
        </w:rPr>
      </w:pPr>
    </w:p>
    <w:p w14:paraId="2E5F3904" w14:textId="77777777" w:rsidR="009D7084" w:rsidRPr="00094018" w:rsidRDefault="009D7084" w:rsidP="00D477FF">
      <w:pPr>
        <w:overflowPunct w:val="0"/>
        <w:autoSpaceDE w:val="0"/>
        <w:autoSpaceDN w:val="0"/>
        <w:adjustRightInd w:val="0"/>
        <w:rPr>
          <w:rFonts w:ascii="Cambria" w:hAnsi="Cambria" w:cs="Tahoma"/>
          <w:sz w:val="18"/>
          <w:szCs w:val="18"/>
        </w:rPr>
      </w:pPr>
    </w:p>
    <w:p w14:paraId="161B2765" w14:textId="77777777" w:rsidR="009D7084" w:rsidRPr="00094018" w:rsidRDefault="009D7084" w:rsidP="00D477FF">
      <w:pPr>
        <w:overflowPunct w:val="0"/>
        <w:autoSpaceDE w:val="0"/>
        <w:autoSpaceDN w:val="0"/>
        <w:adjustRightInd w:val="0"/>
        <w:rPr>
          <w:rFonts w:ascii="Cambria" w:hAnsi="Cambria" w:cs="Tahoma"/>
          <w:sz w:val="18"/>
          <w:szCs w:val="18"/>
        </w:rPr>
      </w:pPr>
    </w:p>
    <w:p w14:paraId="2AC31879" w14:textId="77777777" w:rsidR="009D7084" w:rsidRPr="00094018" w:rsidRDefault="009D7084" w:rsidP="00D477FF">
      <w:pPr>
        <w:overflowPunct w:val="0"/>
        <w:autoSpaceDE w:val="0"/>
        <w:autoSpaceDN w:val="0"/>
        <w:adjustRightInd w:val="0"/>
        <w:rPr>
          <w:rFonts w:ascii="Cambria" w:hAnsi="Cambria" w:cs="Tahoma"/>
          <w:sz w:val="18"/>
          <w:szCs w:val="18"/>
        </w:rPr>
      </w:pPr>
    </w:p>
    <w:p w14:paraId="798E3CDC" w14:textId="77777777" w:rsidR="009D7084" w:rsidRPr="00094018" w:rsidRDefault="009D7084" w:rsidP="00D477FF">
      <w:pPr>
        <w:overflowPunct w:val="0"/>
        <w:autoSpaceDE w:val="0"/>
        <w:autoSpaceDN w:val="0"/>
        <w:adjustRightInd w:val="0"/>
        <w:rPr>
          <w:rFonts w:ascii="Cambria" w:hAnsi="Cambria" w:cs="Tahoma"/>
          <w:sz w:val="18"/>
          <w:szCs w:val="18"/>
        </w:rPr>
      </w:pPr>
    </w:p>
    <w:p w14:paraId="60C1C58C" w14:textId="77777777" w:rsidR="009D7084" w:rsidRPr="00094018" w:rsidRDefault="009D7084" w:rsidP="00D477FF">
      <w:pPr>
        <w:overflowPunct w:val="0"/>
        <w:autoSpaceDE w:val="0"/>
        <w:autoSpaceDN w:val="0"/>
        <w:adjustRightInd w:val="0"/>
        <w:rPr>
          <w:rFonts w:ascii="Cambria" w:hAnsi="Cambria" w:cs="Tahoma"/>
          <w:sz w:val="18"/>
          <w:szCs w:val="18"/>
        </w:rPr>
      </w:pPr>
    </w:p>
    <w:p w14:paraId="04C46EFE" w14:textId="77777777" w:rsidR="009D7084" w:rsidRPr="00094018" w:rsidRDefault="009D7084" w:rsidP="00D477FF">
      <w:pPr>
        <w:overflowPunct w:val="0"/>
        <w:autoSpaceDE w:val="0"/>
        <w:autoSpaceDN w:val="0"/>
        <w:adjustRightInd w:val="0"/>
        <w:rPr>
          <w:rFonts w:ascii="Cambria" w:hAnsi="Cambria" w:cs="Tahoma"/>
          <w:sz w:val="18"/>
          <w:szCs w:val="18"/>
        </w:rPr>
      </w:pPr>
    </w:p>
    <w:p w14:paraId="7EE2C5A9" w14:textId="77777777" w:rsidR="002F2864" w:rsidRPr="00094018" w:rsidRDefault="002F2864" w:rsidP="00D477FF">
      <w:pPr>
        <w:overflowPunct w:val="0"/>
        <w:autoSpaceDE w:val="0"/>
        <w:autoSpaceDN w:val="0"/>
        <w:adjustRightInd w:val="0"/>
        <w:rPr>
          <w:rFonts w:ascii="Cambria" w:hAnsi="Cambria" w:cs="Tahoma"/>
          <w:b/>
          <w:sz w:val="18"/>
          <w:szCs w:val="18"/>
        </w:rPr>
      </w:pPr>
    </w:p>
    <w:p w14:paraId="5CC5D7DC" w14:textId="77777777" w:rsidR="002F2864" w:rsidRPr="00094018" w:rsidRDefault="002F2864" w:rsidP="00D477FF">
      <w:pPr>
        <w:pStyle w:val="Nagwek1"/>
        <w:numPr>
          <w:ilvl w:val="0"/>
          <w:numId w:val="0"/>
        </w:numPr>
        <w:rPr>
          <w:rFonts w:ascii="Cambria" w:hAnsi="Cambria" w:cs="Tahoma"/>
          <w:sz w:val="18"/>
          <w:szCs w:val="18"/>
        </w:rPr>
      </w:pPr>
      <w:r w:rsidRPr="00094018">
        <w:rPr>
          <w:rFonts w:ascii="Cambria" w:hAnsi="Cambria" w:cs="Tahoma"/>
          <w:sz w:val="18"/>
          <w:szCs w:val="18"/>
        </w:rPr>
        <w:t>SPECYFIKACJA WARUNKÓW ZAMÓWIENIA</w:t>
      </w:r>
    </w:p>
    <w:p w14:paraId="2CF6E951" w14:textId="77777777" w:rsidR="002F2864" w:rsidRPr="00094018" w:rsidRDefault="002F2864" w:rsidP="00D477FF">
      <w:pPr>
        <w:overflowPunct w:val="0"/>
        <w:autoSpaceDE w:val="0"/>
        <w:autoSpaceDN w:val="0"/>
        <w:adjustRightInd w:val="0"/>
        <w:rPr>
          <w:rFonts w:ascii="Cambria" w:hAnsi="Cambria" w:cs="Tahoma"/>
          <w:b/>
          <w:sz w:val="18"/>
          <w:szCs w:val="18"/>
        </w:rPr>
      </w:pPr>
    </w:p>
    <w:p w14:paraId="17618C77" w14:textId="77777777" w:rsidR="002F2864" w:rsidRPr="00094018" w:rsidRDefault="00B45598" w:rsidP="00D477FF">
      <w:pPr>
        <w:overflowPunct w:val="0"/>
        <w:autoSpaceDE w:val="0"/>
        <w:autoSpaceDN w:val="0"/>
        <w:adjustRightInd w:val="0"/>
        <w:rPr>
          <w:rFonts w:ascii="Cambria" w:hAnsi="Cambria" w:cs="Tahoma"/>
          <w:b/>
          <w:sz w:val="18"/>
          <w:szCs w:val="18"/>
        </w:rPr>
      </w:pPr>
      <w:r w:rsidRPr="00094018">
        <w:rPr>
          <w:rFonts w:ascii="Cambria" w:hAnsi="Cambria" w:cs="Tahoma"/>
          <w:b/>
          <w:sz w:val="18"/>
          <w:szCs w:val="18"/>
        </w:rPr>
        <w:t xml:space="preserve"> </w:t>
      </w:r>
    </w:p>
    <w:p w14:paraId="14566203" w14:textId="77777777" w:rsidR="002F2864" w:rsidRPr="00094018" w:rsidRDefault="002F2864" w:rsidP="00D477FF">
      <w:pPr>
        <w:overflowPunct w:val="0"/>
        <w:autoSpaceDE w:val="0"/>
        <w:autoSpaceDN w:val="0"/>
        <w:adjustRightInd w:val="0"/>
        <w:rPr>
          <w:rFonts w:ascii="Cambria" w:hAnsi="Cambria" w:cs="Tahoma"/>
          <w:b/>
          <w:sz w:val="18"/>
          <w:szCs w:val="18"/>
        </w:rPr>
      </w:pPr>
    </w:p>
    <w:p w14:paraId="50FACA15" w14:textId="77777777" w:rsidR="002F2864" w:rsidRPr="00094018" w:rsidRDefault="002F2864" w:rsidP="00D477FF">
      <w:pPr>
        <w:overflowPunct w:val="0"/>
        <w:autoSpaceDE w:val="0"/>
        <w:autoSpaceDN w:val="0"/>
        <w:adjustRightInd w:val="0"/>
        <w:rPr>
          <w:rFonts w:ascii="Cambria" w:hAnsi="Cambria" w:cs="Tahoma"/>
          <w:b/>
          <w:sz w:val="18"/>
          <w:szCs w:val="18"/>
        </w:rPr>
      </w:pPr>
    </w:p>
    <w:p w14:paraId="40275BEC" w14:textId="77777777" w:rsidR="004F6079" w:rsidRPr="00094018" w:rsidRDefault="004F6079" w:rsidP="00D477FF">
      <w:pPr>
        <w:overflowPunct w:val="0"/>
        <w:autoSpaceDE w:val="0"/>
        <w:autoSpaceDN w:val="0"/>
        <w:adjustRightInd w:val="0"/>
        <w:jc w:val="both"/>
        <w:rPr>
          <w:rFonts w:ascii="Cambria" w:hAnsi="Cambria" w:cs="Tahoma"/>
          <w:sz w:val="18"/>
          <w:szCs w:val="18"/>
        </w:rPr>
      </w:pPr>
      <w:r w:rsidRPr="00094018">
        <w:rPr>
          <w:rFonts w:ascii="Cambria" w:hAnsi="Cambria" w:cs="Tahoma"/>
          <w:sz w:val="18"/>
          <w:szCs w:val="18"/>
        </w:rPr>
        <w:t xml:space="preserve">w postępowaniu o udzielenie zamówienia publicznego o </w:t>
      </w:r>
      <w:r w:rsidR="008C3BFE" w:rsidRPr="00094018">
        <w:rPr>
          <w:rFonts w:ascii="Cambria" w:hAnsi="Cambria" w:cs="Tahoma"/>
          <w:sz w:val="18"/>
          <w:szCs w:val="18"/>
        </w:rPr>
        <w:t xml:space="preserve">wartości mniejszej niż progi unijne tj. </w:t>
      </w:r>
      <w:r w:rsidRPr="00094018">
        <w:rPr>
          <w:rFonts w:ascii="Cambria" w:hAnsi="Cambria" w:cs="Tahoma"/>
          <w:sz w:val="18"/>
          <w:szCs w:val="18"/>
        </w:rPr>
        <w:t>wartości szacunkowej nieprzekr</w:t>
      </w:r>
      <w:r w:rsidR="008C3BFE" w:rsidRPr="00094018">
        <w:rPr>
          <w:rFonts w:ascii="Cambria" w:hAnsi="Cambria" w:cs="Tahoma"/>
          <w:sz w:val="18"/>
          <w:szCs w:val="18"/>
        </w:rPr>
        <w:t>aczającej w złotych równowartości</w:t>
      </w:r>
      <w:r w:rsidRPr="00094018">
        <w:rPr>
          <w:rFonts w:ascii="Cambria" w:hAnsi="Cambria" w:cs="Tahoma"/>
          <w:sz w:val="18"/>
          <w:szCs w:val="18"/>
        </w:rPr>
        <w:t xml:space="preserve"> kwoty </w:t>
      </w:r>
      <w:r w:rsidR="008C3BFE" w:rsidRPr="00094018">
        <w:rPr>
          <w:rFonts w:ascii="Cambria" w:hAnsi="Cambria" w:cs="Tahoma"/>
          <w:sz w:val="18"/>
          <w:szCs w:val="18"/>
        </w:rPr>
        <w:t>214</w:t>
      </w:r>
      <w:r w:rsidR="003D5E2F" w:rsidRPr="00094018">
        <w:rPr>
          <w:rFonts w:ascii="Cambria" w:hAnsi="Cambria" w:cs="Tahoma"/>
          <w:sz w:val="18"/>
          <w:szCs w:val="18"/>
        </w:rPr>
        <w:t xml:space="preserve"> </w:t>
      </w:r>
      <w:r w:rsidRPr="00094018">
        <w:rPr>
          <w:rFonts w:ascii="Cambria" w:hAnsi="Cambria" w:cs="Tahoma"/>
          <w:sz w:val="18"/>
          <w:szCs w:val="18"/>
        </w:rPr>
        <w:t xml:space="preserve">000 euro, prowadzonego w oparciu o przepisy prawa zamówień publicznych w trybie </w:t>
      </w:r>
      <w:r w:rsidR="008C3BFE" w:rsidRPr="00094018">
        <w:rPr>
          <w:rFonts w:ascii="Cambria" w:hAnsi="Cambria" w:cs="Tahoma"/>
          <w:sz w:val="18"/>
          <w:szCs w:val="18"/>
        </w:rPr>
        <w:t xml:space="preserve">podstawowym bez przeprowadzania negocjacji </w:t>
      </w:r>
      <w:r w:rsidRPr="00094018">
        <w:rPr>
          <w:rFonts w:ascii="Cambria" w:hAnsi="Cambria" w:cs="Tahoma"/>
          <w:sz w:val="18"/>
          <w:szCs w:val="18"/>
        </w:rPr>
        <w:t xml:space="preserve">na realizację zamówienia pod nazwą: </w:t>
      </w:r>
    </w:p>
    <w:p w14:paraId="40FE53D6" w14:textId="77777777" w:rsidR="002F2864" w:rsidRPr="00094018" w:rsidRDefault="00B45598" w:rsidP="00D477FF">
      <w:pPr>
        <w:overflowPunct w:val="0"/>
        <w:autoSpaceDE w:val="0"/>
        <w:autoSpaceDN w:val="0"/>
        <w:adjustRightInd w:val="0"/>
        <w:rPr>
          <w:rFonts w:ascii="Cambria" w:hAnsi="Cambria" w:cs="Tahoma"/>
          <w:b/>
          <w:sz w:val="18"/>
          <w:szCs w:val="18"/>
        </w:rPr>
      </w:pPr>
      <w:r w:rsidRPr="00094018">
        <w:rPr>
          <w:rFonts w:ascii="Cambria" w:hAnsi="Cambria" w:cs="Tahoma"/>
          <w:b/>
          <w:sz w:val="18"/>
          <w:szCs w:val="18"/>
        </w:rPr>
        <w:t xml:space="preserve"> </w:t>
      </w:r>
    </w:p>
    <w:p w14:paraId="77E3102E" w14:textId="77777777" w:rsidR="002F2864" w:rsidRPr="00094018" w:rsidRDefault="002F2864" w:rsidP="00D477FF">
      <w:pPr>
        <w:overflowPunct w:val="0"/>
        <w:autoSpaceDE w:val="0"/>
        <w:autoSpaceDN w:val="0"/>
        <w:adjustRightInd w:val="0"/>
        <w:rPr>
          <w:rFonts w:ascii="Cambria" w:hAnsi="Cambria" w:cs="Tahoma"/>
          <w:b/>
          <w:sz w:val="18"/>
          <w:szCs w:val="18"/>
        </w:rPr>
      </w:pPr>
    </w:p>
    <w:p w14:paraId="5CF0B3F0" w14:textId="77777777" w:rsidR="00C45274" w:rsidRPr="00094018" w:rsidRDefault="00C45274" w:rsidP="00D477FF">
      <w:pPr>
        <w:overflowPunct w:val="0"/>
        <w:autoSpaceDE w:val="0"/>
        <w:autoSpaceDN w:val="0"/>
        <w:adjustRightInd w:val="0"/>
        <w:rPr>
          <w:rFonts w:ascii="Cambria" w:hAnsi="Cambria" w:cs="Tahoma"/>
          <w:b/>
          <w:sz w:val="18"/>
          <w:szCs w:val="18"/>
        </w:rPr>
      </w:pPr>
    </w:p>
    <w:p w14:paraId="1933E883" w14:textId="77777777" w:rsidR="00C45274" w:rsidRPr="00094018" w:rsidRDefault="00C45274" w:rsidP="00D477FF">
      <w:pPr>
        <w:overflowPunct w:val="0"/>
        <w:autoSpaceDE w:val="0"/>
        <w:autoSpaceDN w:val="0"/>
        <w:adjustRightInd w:val="0"/>
        <w:rPr>
          <w:rFonts w:ascii="Cambria" w:hAnsi="Cambria" w:cs="Tahoma"/>
          <w:b/>
          <w:sz w:val="18"/>
          <w:szCs w:val="18"/>
        </w:rPr>
      </w:pPr>
    </w:p>
    <w:p w14:paraId="776BB9C3" w14:textId="77777777" w:rsidR="00C45274" w:rsidRPr="00094018" w:rsidRDefault="00C45274" w:rsidP="00D477FF">
      <w:pPr>
        <w:overflowPunct w:val="0"/>
        <w:autoSpaceDE w:val="0"/>
        <w:autoSpaceDN w:val="0"/>
        <w:adjustRightInd w:val="0"/>
        <w:rPr>
          <w:rFonts w:ascii="Cambria" w:hAnsi="Cambria" w:cs="Tahoma"/>
          <w:b/>
          <w:sz w:val="18"/>
          <w:szCs w:val="18"/>
        </w:rPr>
      </w:pPr>
    </w:p>
    <w:p w14:paraId="7AC25550" w14:textId="49EB3258" w:rsidR="002F2864" w:rsidRPr="00094018" w:rsidRDefault="00B52B8B" w:rsidP="00D477FF">
      <w:pPr>
        <w:overflowPunct w:val="0"/>
        <w:autoSpaceDE w:val="0"/>
        <w:autoSpaceDN w:val="0"/>
        <w:adjustRightInd w:val="0"/>
        <w:jc w:val="center"/>
        <w:rPr>
          <w:rFonts w:ascii="Cambria" w:hAnsi="Cambria" w:cs="Tahoma"/>
          <w:b/>
          <w:sz w:val="18"/>
          <w:szCs w:val="18"/>
        </w:rPr>
      </w:pPr>
      <w:r w:rsidRPr="00094018">
        <w:rPr>
          <w:rFonts w:ascii="Cambria" w:hAnsi="Cambria" w:cs="Tahoma"/>
          <w:b/>
          <w:sz w:val="18"/>
          <w:szCs w:val="18"/>
        </w:rPr>
        <w:t>„</w:t>
      </w:r>
      <w:r w:rsidR="00B82E61" w:rsidRPr="00094018">
        <w:rPr>
          <w:rFonts w:ascii="Cambria" w:hAnsi="Cambria" w:cs="Tahoma"/>
          <w:b/>
          <w:sz w:val="18"/>
          <w:szCs w:val="18"/>
        </w:rPr>
        <w:t>Realizacja usług</w:t>
      </w:r>
      <w:r w:rsidR="007B751A" w:rsidRPr="00094018">
        <w:rPr>
          <w:rFonts w:ascii="Cambria" w:hAnsi="Cambria" w:cs="Tahoma"/>
          <w:b/>
          <w:sz w:val="18"/>
          <w:szCs w:val="18"/>
        </w:rPr>
        <w:t>i</w:t>
      </w:r>
      <w:r w:rsidRPr="00094018">
        <w:rPr>
          <w:rFonts w:ascii="Cambria" w:hAnsi="Cambria" w:cs="Tahoma"/>
          <w:b/>
          <w:sz w:val="18"/>
          <w:szCs w:val="18"/>
        </w:rPr>
        <w:t xml:space="preserve"> transportu sanitarnego</w:t>
      </w:r>
      <w:r w:rsidR="00B82E61" w:rsidRPr="00094018">
        <w:rPr>
          <w:rFonts w:ascii="Cambria" w:hAnsi="Cambria" w:cs="Tahoma"/>
          <w:b/>
          <w:sz w:val="18"/>
          <w:szCs w:val="18"/>
        </w:rPr>
        <w:t>”</w:t>
      </w:r>
    </w:p>
    <w:p w14:paraId="0C4FD86D" w14:textId="77777777" w:rsidR="002F2864" w:rsidRPr="00094018" w:rsidRDefault="002F2864" w:rsidP="00D477FF">
      <w:pPr>
        <w:overflowPunct w:val="0"/>
        <w:autoSpaceDE w:val="0"/>
        <w:autoSpaceDN w:val="0"/>
        <w:adjustRightInd w:val="0"/>
        <w:rPr>
          <w:rFonts w:ascii="Cambria" w:hAnsi="Cambria" w:cs="Tahoma"/>
          <w:sz w:val="18"/>
          <w:szCs w:val="18"/>
          <w:u w:val="single"/>
        </w:rPr>
      </w:pPr>
    </w:p>
    <w:p w14:paraId="6E2E7289" w14:textId="77777777" w:rsidR="002F2864" w:rsidRPr="00094018" w:rsidRDefault="002F2864" w:rsidP="00D477FF">
      <w:pPr>
        <w:overflowPunct w:val="0"/>
        <w:autoSpaceDE w:val="0"/>
        <w:autoSpaceDN w:val="0"/>
        <w:adjustRightInd w:val="0"/>
        <w:rPr>
          <w:rFonts w:ascii="Cambria" w:hAnsi="Cambria" w:cs="Tahoma"/>
          <w:sz w:val="18"/>
          <w:szCs w:val="18"/>
          <w:u w:val="single"/>
        </w:rPr>
      </w:pPr>
    </w:p>
    <w:p w14:paraId="06ECE0AB" w14:textId="77777777" w:rsidR="002F2864" w:rsidRPr="00094018" w:rsidRDefault="002F2864" w:rsidP="00D477FF">
      <w:pPr>
        <w:overflowPunct w:val="0"/>
        <w:autoSpaceDE w:val="0"/>
        <w:autoSpaceDN w:val="0"/>
        <w:adjustRightInd w:val="0"/>
        <w:rPr>
          <w:rFonts w:ascii="Cambria" w:hAnsi="Cambria" w:cs="Tahoma"/>
          <w:sz w:val="18"/>
          <w:szCs w:val="18"/>
          <w:u w:val="single"/>
        </w:rPr>
      </w:pPr>
    </w:p>
    <w:p w14:paraId="4873AD01" w14:textId="77777777" w:rsidR="002F2864" w:rsidRPr="00094018" w:rsidRDefault="002F2864" w:rsidP="00D477FF">
      <w:pPr>
        <w:overflowPunct w:val="0"/>
        <w:autoSpaceDE w:val="0"/>
        <w:autoSpaceDN w:val="0"/>
        <w:adjustRightInd w:val="0"/>
        <w:rPr>
          <w:rFonts w:ascii="Cambria" w:hAnsi="Cambria" w:cs="Tahoma"/>
          <w:sz w:val="18"/>
          <w:szCs w:val="18"/>
          <w:u w:val="single"/>
        </w:rPr>
      </w:pPr>
    </w:p>
    <w:p w14:paraId="18C0D1A3" w14:textId="77777777" w:rsidR="002F2864" w:rsidRPr="00094018" w:rsidRDefault="002F2864" w:rsidP="00D477FF">
      <w:pPr>
        <w:overflowPunct w:val="0"/>
        <w:autoSpaceDE w:val="0"/>
        <w:autoSpaceDN w:val="0"/>
        <w:adjustRightInd w:val="0"/>
        <w:rPr>
          <w:rFonts w:ascii="Cambria" w:hAnsi="Cambria" w:cs="Tahoma"/>
          <w:sz w:val="18"/>
          <w:szCs w:val="18"/>
          <w:u w:val="single"/>
        </w:rPr>
      </w:pPr>
    </w:p>
    <w:p w14:paraId="38371EA0" w14:textId="77777777" w:rsidR="002F2864" w:rsidRPr="00094018" w:rsidRDefault="002F2864" w:rsidP="00D477FF">
      <w:pPr>
        <w:overflowPunct w:val="0"/>
        <w:autoSpaceDE w:val="0"/>
        <w:autoSpaceDN w:val="0"/>
        <w:adjustRightInd w:val="0"/>
        <w:rPr>
          <w:rFonts w:ascii="Cambria" w:hAnsi="Cambria" w:cs="Tahoma"/>
          <w:sz w:val="18"/>
          <w:szCs w:val="18"/>
          <w:u w:val="single"/>
        </w:rPr>
      </w:pPr>
    </w:p>
    <w:p w14:paraId="359EB3BF" w14:textId="77777777" w:rsidR="002F2864" w:rsidRPr="00094018" w:rsidRDefault="002F2864" w:rsidP="00D477FF">
      <w:pPr>
        <w:overflowPunct w:val="0"/>
        <w:autoSpaceDE w:val="0"/>
        <w:autoSpaceDN w:val="0"/>
        <w:adjustRightInd w:val="0"/>
        <w:rPr>
          <w:rFonts w:ascii="Cambria" w:hAnsi="Cambria" w:cs="Tahoma"/>
          <w:sz w:val="18"/>
          <w:szCs w:val="18"/>
          <w:u w:val="single"/>
        </w:rPr>
      </w:pPr>
    </w:p>
    <w:p w14:paraId="24627523" w14:textId="77777777" w:rsidR="002F2864" w:rsidRPr="00094018" w:rsidRDefault="002F2864" w:rsidP="00D477FF">
      <w:pPr>
        <w:overflowPunct w:val="0"/>
        <w:autoSpaceDE w:val="0"/>
        <w:autoSpaceDN w:val="0"/>
        <w:adjustRightInd w:val="0"/>
        <w:rPr>
          <w:rFonts w:ascii="Cambria" w:hAnsi="Cambria" w:cs="Tahoma"/>
          <w:sz w:val="18"/>
          <w:szCs w:val="18"/>
          <w:u w:val="single"/>
        </w:rPr>
      </w:pPr>
    </w:p>
    <w:p w14:paraId="703495E1" w14:textId="77777777" w:rsidR="002F2864" w:rsidRPr="00094018" w:rsidRDefault="002F2864" w:rsidP="00D477FF">
      <w:pPr>
        <w:overflowPunct w:val="0"/>
        <w:autoSpaceDE w:val="0"/>
        <w:autoSpaceDN w:val="0"/>
        <w:adjustRightInd w:val="0"/>
        <w:rPr>
          <w:rFonts w:ascii="Cambria" w:hAnsi="Cambria" w:cs="Tahoma"/>
          <w:sz w:val="18"/>
          <w:szCs w:val="18"/>
          <w:u w:val="single"/>
        </w:rPr>
      </w:pPr>
    </w:p>
    <w:p w14:paraId="2C66D499" w14:textId="77777777" w:rsidR="002F2864" w:rsidRPr="00094018" w:rsidRDefault="00B45598" w:rsidP="00D477FF">
      <w:pPr>
        <w:tabs>
          <w:tab w:val="left" w:pos="7470"/>
        </w:tabs>
        <w:overflowPunct w:val="0"/>
        <w:autoSpaceDE w:val="0"/>
        <w:autoSpaceDN w:val="0"/>
        <w:adjustRightInd w:val="0"/>
        <w:rPr>
          <w:rFonts w:ascii="Cambria" w:hAnsi="Cambria" w:cs="Tahoma"/>
          <w:b/>
          <w:sz w:val="18"/>
          <w:szCs w:val="18"/>
        </w:rPr>
      </w:pPr>
      <w:r w:rsidRPr="00094018">
        <w:rPr>
          <w:rFonts w:ascii="Cambria" w:hAnsi="Cambria" w:cs="Tahoma"/>
          <w:sz w:val="18"/>
          <w:szCs w:val="18"/>
        </w:rPr>
        <w:t xml:space="preserve"> </w:t>
      </w:r>
    </w:p>
    <w:p w14:paraId="7FF6AECB" w14:textId="77777777" w:rsidR="002F2864" w:rsidRPr="00094018" w:rsidRDefault="00B45598" w:rsidP="00D477FF">
      <w:pPr>
        <w:overflowPunct w:val="0"/>
        <w:autoSpaceDE w:val="0"/>
        <w:autoSpaceDN w:val="0"/>
        <w:adjustRightInd w:val="0"/>
        <w:rPr>
          <w:rFonts w:ascii="Cambria" w:hAnsi="Cambria" w:cs="Tahoma"/>
          <w:sz w:val="18"/>
          <w:szCs w:val="18"/>
        </w:rPr>
      </w:pPr>
      <w:r w:rsidRPr="00094018">
        <w:rPr>
          <w:rFonts w:ascii="Cambria" w:hAnsi="Cambria" w:cs="Tahoma"/>
          <w:sz w:val="18"/>
          <w:szCs w:val="18"/>
        </w:rPr>
        <w:t xml:space="preserve"> </w:t>
      </w:r>
    </w:p>
    <w:p w14:paraId="730FE740" w14:textId="77777777" w:rsidR="00BB304A" w:rsidRPr="00094018" w:rsidRDefault="002F2864" w:rsidP="00D477FF">
      <w:pPr>
        <w:overflowPunct w:val="0"/>
        <w:autoSpaceDE w:val="0"/>
        <w:autoSpaceDN w:val="0"/>
        <w:adjustRightInd w:val="0"/>
        <w:rPr>
          <w:rFonts w:ascii="Cambria" w:hAnsi="Cambria" w:cs="Tahoma"/>
          <w:sz w:val="18"/>
          <w:szCs w:val="18"/>
        </w:rPr>
      </w:pPr>
      <w:r w:rsidRPr="00094018">
        <w:rPr>
          <w:rFonts w:ascii="Cambria" w:hAnsi="Cambria" w:cs="Tahoma"/>
          <w:sz w:val="18"/>
          <w:szCs w:val="18"/>
        </w:rPr>
        <w:tab/>
      </w:r>
    </w:p>
    <w:p w14:paraId="442776EA" w14:textId="77777777" w:rsidR="00E314F0" w:rsidRPr="00094018" w:rsidRDefault="00E314F0" w:rsidP="00D477FF">
      <w:pPr>
        <w:overflowPunct w:val="0"/>
        <w:autoSpaceDE w:val="0"/>
        <w:autoSpaceDN w:val="0"/>
        <w:adjustRightInd w:val="0"/>
        <w:jc w:val="center"/>
        <w:rPr>
          <w:rFonts w:ascii="Cambria" w:hAnsi="Cambria" w:cs="Tahoma"/>
          <w:sz w:val="18"/>
          <w:szCs w:val="18"/>
          <w:u w:val="single"/>
        </w:rPr>
      </w:pPr>
    </w:p>
    <w:p w14:paraId="3909C1CE" w14:textId="77777777" w:rsidR="00BB304A" w:rsidRPr="00094018" w:rsidRDefault="00BB304A" w:rsidP="00D477FF">
      <w:pPr>
        <w:rPr>
          <w:rFonts w:ascii="Cambria" w:hAnsi="Cambria" w:cs="Tahoma"/>
          <w:sz w:val="18"/>
          <w:szCs w:val="18"/>
        </w:rPr>
      </w:pPr>
      <w:r w:rsidRPr="00094018">
        <w:rPr>
          <w:rFonts w:ascii="Cambria" w:hAnsi="Cambria" w:cs="Tahoma"/>
          <w:sz w:val="18"/>
          <w:szCs w:val="18"/>
        </w:rPr>
        <w:t>Publikacja ogłoszenia o zamówieniu:</w:t>
      </w:r>
    </w:p>
    <w:p w14:paraId="465CCAA9" w14:textId="77777777" w:rsidR="00BB304A" w:rsidRPr="00094018" w:rsidRDefault="00BB304A" w:rsidP="00D477FF">
      <w:pPr>
        <w:rPr>
          <w:rStyle w:val="st1"/>
          <w:rFonts w:ascii="Cambria" w:hAnsi="Cambria" w:cs="Tahoma"/>
          <w:b/>
          <w:bCs/>
          <w:sz w:val="18"/>
          <w:szCs w:val="18"/>
        </w:rPr>
      </w:pPr>
    </w:p>
    <w:p w14:paraId="70D79287" w14:textId="54C131C8" w:rsidR="00BB304A" w:rsidRPr="00094018" w:rsidRDefault="00BB304A" w:rsidP="00D477FF">
      <w:pPr>
        <w:rPr>
          <w:rFonts w:ascii="Cambria" w:hAnsi="Cambria" w:cs="Tahoma"/>
          <w:sz w:val="18"/>
          <w:szCs w:val="18"/>
        </w:rPr>
      </w:pPr>
      <w:r w:rsidRPr="00094018">
        <w:rPr>
          <w:rFonts w:ascii="Cambria" w:hAnsi="Cambria" w:cs="Tahoma"/>
          <w:b/>
          <w:sz w:val="18"/>
          <w:szCs w:val="18"/>
        </w:rPr>
        <w:t xml:space="preserve">Biuletyn Zamówień Publicznych pod nr </w:t>
      </w:r>
      <w:r w:rsidR="00BC7A74">
        <w:rPr>
          <w:rFonts w:ascii="Cambria" w:hAnsi="Cambria" w:cs="Tahoma"/>
          <w:b/>
          <w:sz w:val="18"/>
          <w:szCs w:val="18"/>
        </w:rPr>
        <w:t>2021/BZP 00013482/01 z dnia 04.03.2021 r.</w:t>
      </w:r>
      <w:r w:rsidRPr="00094018">
        <w:rPr>
          <w:rFonts w:ascii="Cambria" w:hAnsi="Cambria" w:cs="Tahoma"/>
          <w:b/>
          <w:sz w:val="18"/>
          <w:szCs w:val="18"/>
        </w:rPr>
        <w:br/>
      </w:r>
    </w:p>
    <w:p w14:paraId="191D3CC8" w14:textId="0C6F9863" w:rsidR="00937C82" w:rsidRPr="00094018" w:rsidRDefault="001C7D77" w:rsidP="00D477FF">
      <w:pPr>
        <w:overflowPunct w:val="0"/>
        <w:autoSpaceDE w:val="0"/>
        <w:autoSpaceDN w:val="0"/>
        <w:adjustRightInd w:val="0"/>
        <w:rPr>
          <w:rFonts w:ascii="Cambria" w:hAnsi="Cambria" w:cs="Tahoma"/>
          <w:sz w:val="18"/>
          <w:szCs w:val="18"/>
          <w:u w:val="single"/>
        </w:rPr>
      </w:pPr>
      <w:r w:rsidRPr="00094018">
        <w:rPr>
          <w:rFonts w:ascii="Cambria" w:hAnsi="Cambria" w:cs="Tahoma"/>
          <w:b/>
          <w:sz w:val="18"/>
          <w:szCs w:val="18"/>
        </w:rPr>
        <w:t>Nr sprawy: ZSM</w:t>
      </w:r>
      <w:r w:rsidR="00BB304A" w:rsidRPr="00094018">
        <w:rPr>
          <w:rFonts w:ascii="Cambria" w:hAnsi="Cambria" w:cs="Tahoma"/>
          <w:b/>
          <w:sz w:val="18"/>
          <w:szCs w:val="18"/>
        </w:rPr>
        <w:t>/ZP</w:t>
      </w:r>
      <w:r w:rsidR="00BB3E68" w:rsidRPr="00094018">
        <w:rPr>
          <w:rFonts w:ascii="Cambria" w:eastAsia="Calibri" w:hAnsi="Cambria" w:cs="Tahoma"/>
          <w:b/>
          <w:sz w:val="18"/>
          <w:szCs w:val="18"/>
        </w:rPr>
        <w:t>/</w:t>
      </w:r>
      <w:r w:rsidR="00F2234B" w:rsidRPr="00094018">
        <w:rPr>
          <w:rFonts w:ascii="Cambria" w:eastAsia="Calibri" w:hAnsi="Cambria" w:cs="Tahoma"/>
          <w:b/>
          <w:sz w:val="18"/>
          <w:szCs w:val="18"/>
        </w:rPr>
        <w:t>4</w:t>
      </w:r>
      <w:r w:rsidR="00BB3E68" w:rsidRPr="00094018">
        <w:rPr>
          <w:rFonts w:ascii="Cambria" w:eastAsia="Calibri" w:hAnsi="Cambria" w:cs="Tahoma"/>
          <w:b/>
          <w:sz w:val="18"/>
          <w:szCs w:val="18"/>
        </w:rPr>
        <w:t>/</w:t>
      </w:r>
      <w:r w:rsidR="008C3BFE" w:rsidRPr="00094018">
        <w:rPr>
          <w:rFonts w:ascii="Cambria" w:hAnsi="Cambria" w:cs="Tahoma"/>
          <w:b/>
          <w:sz w:val="18"/>
          <w:szCs w:val="18"/>
        </w:rPr>
        <w:t>2021</w:t>
      </w:r>
    </w:p>
    <w:p w14:paraId="11B18253" w14:textId="77777777" w:rsidR="00937C82" w:rsidRPr="00094018" w:rsidRDefault="00937C82" w:rsidP="00D477FF">
      <w:pPr>
        <w:overflowPunct w:val="0"/>
        <w:autoSpaceDE w:val="0"/>
        <w:autoSpaceDN w:val="0"/>
        <w:adjustRightInd w:val="0"/>
        <w:jc w:val="right"/>
        <w:rPr>
          <w:rFonts w:ascii="Cambria" w:hAnsi="Cambria" w:cs="Tahoma"/>
          <w:sz w:val="18"/>
          <w:szCs w:val="18"/>
          <w:u w:val="single"/>
        </w:rPr>
      </w:pPr>
    </w:p>
    <w:p w14:paraId="62FA5654" w14:textId="77777777" w:rsidR="00C040BD" w:rsidRDefault="00C040BD" w:rsidP="0058590E">
      <w:pPr>
        <w:overflowPunct w:val="0"/>
        <w:autoSpaceDE w:val="0"/>
        <w:autoSpaceDN w:val="0"/>
        <w:adjustRightInd w:val="0"/>
        <w:jc w:val="center"/>
        <w:rPr>
          <w:rFonts w:ascii="Cambria" w:hAnsi="Cambria" w:cs="Tahoma"/>
          <w:sz w:val="18"/>
          <w:szCs w:val="18"/>
        </w:rPr>
      </w:pPr>
    </w:p>
    <w:p w14:paraId="38CEACDB" w14:textId="77777777" w:rsidR="00C040BD" w:rsidRDefault="00C040BD" w:rsidP="0058590E">
      <w:pPr>
        <w:overflowPunct w:val="0"/>
        <w:autoSpaceDE w:val="0"/>
        <w:autoSpaceDN w:val="0"/>
        <w:adjustRightInd w:val="0"/>
        <w:jc w:val="center"/>
        <w:rPr>
          <w:rFonts w:ascii="Cambria" w:hAnsi="Cambria" w:cs="Tahoma"/>
          <w:sz w:val="18"/>
          <w:szCs w:val="18"/>
        </w:rPr>
      </w:pPr>
    </w:p>
    <w:p w14:paraId="6BCA2D51" w14:textId="77777777" w:rsidR="00C040BD" w:rsidRDefault="00C040BD" w:rsidP="0058590E">
      <w:pPr>
        <w:overflowPunct w:val="0"/>
        <w:autoSpaceDE w:val="0"/>
        <w:autoSpaceDN w:val="0"/>
        <w:adjustRightInd w:val="0"/>
        <w:jc w:val="center"/>
        <w:rPr>
          <w:rFonts w:ascii="Cambria" w:hAnsi="Cambria" w:cs="Tahoma"/>
          <w:sz w:val="18"/>
          <w:szCs w:val="18"/>
        </w:rPr>
      </w:pPr>
    </w:p>
    <w:p w14:paraId="46395B82" w14:textId="77777777" w:rsidR="00C040BD" w:rsidRDefault="00C040BD" w:rsidP="0058590E">
      <w:pPr>
        <w:overflowPunct w:val="0"/>
        <w:autoSpaceDE w:val="0"/>
        <w:autoSpaceDN w:val="0"/>
        <w:adjustRightInd w:val="0"/>
        <w:jc w:val="center"/>
        <w:rPr>
          <w:rFonts w:ascii="Cambria" w:hAnsi="Cambria" w:cs="Tahoma"/>
          <w:sz w:val="18"/>
          <w:szCs w:val="18"/>
        </w:rPr>
      </w:pPr>
    </w:p>
    <w:p w14:paraId="21787766" w14:textId="77777777" w:rsidR="00C040BD" w:rsidRDefault="00C040BD" w:rsidP="0058590E">
      <w:pPr>
        <w:overflowPunct w:val="0"/>
        <w:autoSpaceDE w:val="0"/>
        <w:autoSpaceDN w:val="0"/>
        <w:adjustRightInd w:val="0"/>
        <w:jc w:val="center"/>
        <w:rPr>
          <w:rFonts w:ascii="Cambria" w:hAnsi="Cambria" w:cs="Tahoma"/>
          <w:sz w:val="18"/>
          <w:szCs w:val="18"/>
        </w:rPr>
      </w:pPr>
    </w:p>
    <w:p w14:paraId="2589507C" w14:textId="77777777" w:rsidR="00C040BD" w:rsidRDefault="00C040BD" w:rsidP="0058590E">
      <w:pPr>
        <w:overflowPunct w:val="0"/>
        <w:autoSpaceDE w:val="0"/>
        <w:autoSpaceDN w:val="0"/>
        <w:adjustRightInd w:val="0"/>
        <w:jc w:val="center"/>
        <w:rPr>
          <w:rFonts w:ascii="Cambria" w:hAnsi="Cambria" w:cs="Tahoma"/>
          <w:sz w:val="18"/>
          <w:szCs w:val="18"/>
        </w:rPr>
      </w:pPr>
    </w:p>
    <w:p w14:paraId="1FE16304" w14:textId="77777777" w:rsidR="00C040BD" w:rsidRDefault="00C040BD" w:rsidP="0058590E">
      <w:pPr>
        <w:overflowPunct w:val="0"/>
        <w:autoSpaceDE w:val="0"/>
        <w:autoSpaceDN w:val="0"/>
        <w:adjustRightInd w:val="0"/>
        <w:jc w:val="center"/>
        <w:rPr>
          <w:rFonts w:ascii="Cambria" w:hAnsi="Cambria" w:cs="Tahoma"/>
          <w:sz w:val="18"/>
          <w:szCs w:val="18"/>
        </w:rPr>
      </w:pPr>
    </w:p>
    <w:p w14:paraId="24A04C3F" w14:textId="77777777" w:rsidR="00C040BD" w:rsidRDefault="00C040BD" w:rsidP="0058590E">
      <w:pPr>
        <w:overflowPunct w:val="0"/>
        <w:autoSpaceDE w:val="0"/>
        <w:autoSpaceDN w:val="0"/>
        <w:adjustRightInd w:val="0"/>
        <w:jc w:val="center"/>
        <w:rPr>
          <w:rFonts w:ascii="Cambria" w:hAnsi="Cambria" w:cs="Tahoma"/>
          <w:sz w:val="18"/>
          <w:szCs w:val="18"/>
        </w:rPr>
      </w:pPr>
    </w:p>
    <w:p w14:paraId="3499E4C7" w14:textId="77777777" w:rsidR="00C040BD" w:rsidRDefault="00C040BD" w:rsidP="0058590E">
      <w:pPr>
        <w:overflowPunct w:val="0"/>
        <w:autoSpaceDE w:val="0"/>
        <w:autoSpaceDN w:val="0"/>
        <w:adjustRightInd w:val="0"/>
        <w:jc w:val="center"/>
        <w:rPr>
          <w:rFonts w:ascii="Cambria" w:hAnsi="Cambria" w:cs="Tahoma"/>
          <w:sz w:val="18"/>
          <w:szCs w:val="18"/>
        </w:rPr>
      </w:pPr>
    </w:p>
    <w:p w14:paraId="0EEA829C" w14:textId="77777777" w:rsidR="00C040BD" w:rsidRDefault="00C040BD" w:rsidP="0058590E">
      <w:pPr>
        <w:overflowPunct w:val="0"/>
        <w:autoSpaceDE w:val="0"/>
        <w:autoSpaceDN w:val="0"/>
        <w:adjustRightInd w:val="0"/>
        <w:jc w:val="center"/>
        <w:rPr>
          <w:rFonts w:ascii="Cambria" w:hAnsi="Cambria" w:cs="Tahoma"/>
          <w:sz w:val="18"/>
          <w:szCs w:val="18"/>
        </w:rPr>
      </w:pPr>
    </w:p>
    <w:p w14:paraId="55A145C1" w14:textId="77777777" w:rsidR="00C040BD" w:rsidRDefault="00C040BD" w:rsidP="0058590E">
      <w:pPr>
        <w:overflowPunct w:val="0"/>
        <w:autoSpaceDE w:val="0"/>
        <w:autoSpaceDN w:val="0"/>
        <w:adjustRightInd w:val="0"/>
        <w:jc w:val="center"/>
        <w:rPr>
          <w:rFonts w:ascii="Cambria" w:hAnsi="Cambria" w:cs="Tahoma"/>
          <w:sz w:val="18"/>
          <w:szCs w:val="18"/>
        </w:rPr>
      </w:pPr>
    </w:p>
    <w:p w14:paraId="61E1706F" w14:textId="336CC223" w:rsidR="0046109A" w:rsidRPr="0058590E" w:rsidRDefault="0058590E" w:rsidP="0058590E">
      <w:pPr>
        <w:overflowPunct w:val="0"/>
        <w:autoSpaceDE w:val="0"/>
        <w:autoSpaceDN w:val="0"/>
        <w:adjustRightInd w:val="0"/>
        <w:jc w:val="center"/>
        <w:rPr>
          <w:rFonts w:ascii="Cambria" w:hAnsi="Cambria" w:cs="Tahoma"/>
          <w:sz w:val="18"/>
          <w:szCs w:val="18"/>
        </w:rPr>
      </w:pPr>
      <w:r w:rsidRPr="0058590E">
        <w:rPr>
          <w:rFonts w:ascii="Cambria" w:hAnsi="Cambria" w:cs="Tahoma"/>
          <w:sz w:val="18"/>
          <w:szCs w:val="18"/>
        </w:rPr>
        <w:t>Chorzów, 04.03.2021 r.</w:t>
      </w:r>
    </w:p>
    <w:p w14:paraId="20A33AB4" w14:textId="77777777" w:rsidR="0046109A" w:rsidRPr="00094018" w:rsidRDefault="0046109A" w:rsidP="00D477FF">
      <w:pPr>
        <w:overflowPunct w:val="0"/>
        <w:autoSpaceDE w:val="0"/>
        <w:autoSpaceDN w:val="0"/>
        <w:adjustRightInd w:val="0"/>
        <w:jc w:val="right"/>
        <w:rPr>
          <w:rFonts w:ascii="Cambria" w:hAnsi="Cambria" w:cs="Tahoma"/>
          <w:sz w:val="18"/>
          <w:szCs w:val="18"/>
          <w:u w:val="single"/>
        </w:rPr>
      </w:pPr>
    </w:p>
    <w:p w14:paraId="310FBFD7" w14:textId="77777777" w:rsidR="00CF6203" w:rsidRPr="00094018" w:rsidRDefault="00CF6203" w:rsidP="00D477FF">
      <w:pPr>
        <w:pStyle w:val="Tekstpodstawowywcity"/>
        <w:numPr>
          <w:ilvl w:val="0"/>
          <w:numId w:val="26"/>
        </w:numPr>
        <w:ind w:left="284" w:hanging="284"/>
        <w:rPr>
          <w:rFonts w:ascii="Cambria" w:hAnsi="Cambria" w:cs="Tahoma"/>
          <w:b/>
          <w:bCs w:val="0"/>
          <w:sz w:val="18"/>
          <w:szCs w:val="18"/>
        </w:rPr>
        <w:sectPr w:rsidR="00CF6203" w:rsidRPr="00094018" w:rsidSect="00CF6203">
          <w:headerReference w:type="default" r:id="rId9"/>
          <w:footerReference w:type="default" r:id="rId10"/>
          <w:pgSz w:w="11906" w:h="16838"/>
          <w:pgMar w:top="1417" w:right="1417" w:bottom="1417" w:left="1418" w:header="708" w:footer="454" w:gutter="0"/>
          <w:cols w:space="708"/>
          <w:docGrid w:linePitch="360"/>
        </w:sectPr>
      </w:pPr>
    </w:p>
    <w:p w14:paraId="443F7AA4" w14:textId="77777777" w:rsidR="002F2864" w:rsidRPr="00094018" w:rsidRDefault="002F2864" w:rsidP="00D477FF">
      <w:pPr>
        <w:pStyle w:val="Tekstpodstawowywcity"/>
        <w:numPr>
          <w:ilvl w:val="0"/>
          <w:numId w:val="26"/>
        </w:numPr>
        <w:ind w:left="284" w:hanging="284"/>
        <w:rPr>
          <w:rFonts w:ascii="Cambria" w:hAnsi="Cambria" w:cs="Tahoma"/>
          <w:sz w:val="18"/>
          <w:szCs w:val="18"/>
        </w:rPr>
      </w:pPr>
      <w:r w:rsidRPr="00094018">
        <w:rPr>
          <w:rFonts w:ascii="Cambria" w:hAnsi="Cambria" w:cs="Tahoma"/>
          <w:b/>
          <w:bCs w:val="0"/>
          <w:sz w:val="18"/>
          <w:szCs w:val="18"/>
        </w:rPr>
        <w:lastRenderedPageBreak/>
        <w:t>ZAMAWIAJĄCY</w:t>
      </w:r>
      <w:r w:rsidR="00B45598" w:rsidRPr="00094018">
        <w:rPr>
          <w:rFonts w:ascii="Cambria" w:hAnsi="Cambria" w:cs="Tahoma"/>
          <w:b/>
          <w:bCs w:val="0"/>
          <w:sz w:val="18"/>
          <w:szCs w:val="18"/>
        </w:rPr>
        <w:t xml:space="preserve"> </w:t>
      </w:r>
    </w:p>
    <w:p w14:paraId="5250AFC2" w14:textId="5C23F1AD" w:rsidR="00FB1D79" w:rsidRPr="00094018" w:rsidRDefault="00850B6D" w:rsidP="00D477FF">
      <w:pPr>
        <w:pStyle w:val="Tekstpodstawowywcity"/>
        <w:numPr>
          <w:ilvl w:val="0"/>
          <w:numId w:val="32"/>
        </w:numPr>
        <w:ind w:left="284" w:hanging="426"/>
        <w:rPr>
          <w:rFonts w:ascii="Cambria" w:hAnsi="Cambria" w:cs="Tahoma"/>
          <w:b/>
          <w:bCs w:val="0"/>
          <w:sz w:val="18"/>
          <w:szCs w:val="18"/>
        </w:rPr>
      </w:pPr>
      <w:r w:rsidRPr="00094018">
        <w:rPr>
          <w:rFonts w:ascii="Cambria" w:hAnsi="Cambria" w:cs="Tahoma"/>
          <w:sz w:val="18"/>
          <w:szCs w:val="18"/>
        </w:rPr>
        <w:t>Samodzielny Publiczny Zakład Opieki Zdrowotnej</w:t>
      </w:r>
      <w:r w:rsidR="008B6A4B" w:rsidRPr="00094018">
        <w:rPr>
          <w:rFonts w:ascii="Cambria" w:hAnsi="Cambria" w:cs="Tahoma"/>
          <w:sz w:val="18"/>
          <w:szCs w:val="18"/>
        </w:rPr>
        <w:t xml:space="preserve"> Zespół Szpitali Miejskich ul. Strzelców Bytomskich 11,</w:t>
      </w:r>
      <w:r w:rsidR="00B45598" w:rsidRPr="00094018">
        <w:rPr>
          <w:rFonts w:ascii="Cambria" w:hAnsi="Cambria" w:cs="Tahoma"/>
          <w:sz w:val="18"/>
          <w:szCs w:val="18"/>
        </w:rPr>
        <w:t xml:space="preserve"> </w:t>
      </w:r>
      <w:r w:rsidR="008B6A4B" w:rsidRPr="00094018">
        <w:rPr>
          <w:rFonts w:ascii="Cambria" w:hAnsi="Cambria" w:cs="Tahoma"/>
          <w:sz w:val="18"/>
          <w:szCs w:val="18"/>
        </w:rPr>
        <w:t>41-500 Chorzów. tel. 32/34-99-2</w:t>
      </w:r>
      <w:r w:rsidR="001B0DDB" w:rsidRPr="00094018">
        <w:rPr>
          <w:rFonts w:ascii="Cambria" w:hAnsi="Cambria" w:cs="Tahoma"/>
          <w:sz w:val="18"/>
          <w:szCs w:val="18"/>
        </w:rPr>
        <w:t>68</w:t>
      </w:r>
      <w:r w:rsidR="008B6A4B" w:rsidRPr="00094018">
        <w:rPr>
          <w:rFonts w:ascii="Cambria" w:hAnsi="Cambria" w:cs="Tahoma"/>
          <w:sz w:val="18"/>
          <w:szCs w:val="18"/>
        </w:rPr>
        <w:t xml:space="preserve">, fax. </w:t>
      </w:r>
      <w:r w:rsidR="008B6A4B" w:rsidRPr="00094018">
        <w:rPr>
          <w:rFonts w:ascii="Cambria" w:hAnsi="Cambria" w:cs="Tahoma"/>
          <w:b/>
          <w:sz w:val="18"/>
          <w:szCs w:val="18"/>
        </w:rPr>
        <w:t>32/34-99-299</w:t>
      </w:r>
      <w:r w:rsidR="008B6A4B" w:rsidRPr="00094018">
        <w:rPr>
          <w:rFonts w:ascii="Cambria" w:hAnsi="Cambria" w:cs="Tahoma"/>
          <w:sz w:val="18"/>
          <w:szCs w:val="18"/>
        </w:rPr>
        <w:t>,</w:t>
      </w:r>
      <w:r w:rsidR="001C7D77" w:rsidRPr="00094018">
        <w:rPr>
          <w:rFonts w:ascii="Cambria" w:hAnsi="Cambria" w:cs="Tahoma"/>
          <w:sz w:val="18"/>
          <w:szCs w:val="18"/>
        </w:rPr>
        <w:t xml:space="preserve"> </w:t>
      </w:r>
      <w:hyperlink r:id="rId11" w:history="1">
        <w:r w:rsidR="006A5BF2" w:rsidRPr="00094018">
          <w:rPr>
            <w:rStyle w:val="Hipercze"/>
            <w:rFonts w:ascii="Cambria" w:hAnsi="Cambria" w:cs="Tahoma"/>
            <w:color w:val="auto"/>
            <w:sz w:val="18"/>
            <w:szCs w:val="18"/>
          </w:rPr>
          <w:t>http://zsm.com.pl/</w:t>
        </w:r>
      </w:hyperlink>
      <w:r w:rsidR="006A5BF2" w:rsidRPr="00094018">
        <w:rPr>
          <w:rFonts w:ascii="Cambria" w:hAnsi="Cambria" w:cs="Tahoma"/>
          <w:sz w:val="18"/>
          <w:szCs w:val="18"/>
        </w:rPr>
        <w:t xml:space="preserve">, </w:t>
      </w:r>
      <w:hyperlink r:id="rId12" w:history="1">
        <w:r w:rsidR="008B6A4B" w:rsidRPr="00094018">
          <w:rPr>
            <w:rStyle w:val="Hipercze"/>
            <w:rFonts w:ascii="Cambria" w:hAnsi="Cambria" w:cs="Tahoma"/>
            <w:color w:val="auto"/>
            <w:sz w:val="18"/>
            <w:szCs w:val="18"/>
          </w:rPr>
          <w:t>zp@zsm.com.pl</w:t>
        </w:r>
      </w:hyperlink>
      <w:r w:rsidR="008B6A4B" w:rsidRPr="00094018">
        <w:rPr>
          <w:rFonts w:ascii="Cambria" w:hAnsi="Cambria" w:cs="Tahoma"/>
          <w:sz w:val="18"/>
          <w:szCs w:val="18"/>
        </w:rPr>
        <w:t>,</w:t>
      </w:r>
      <w:r w:rsidR="00236733" w:rsidRPr="00094018">
        <w:rPr>
          <w:rFonts w:ascii="Cambria" w:hAnsi="Cambria" w:cs="Tahoma"/>
          <w:sz w:val="18"/>
          <w:szCs w:val="18"/>
        </w:rPr>
        <w:t xml:space="preserve"> </w:t>
      </w:r>
      <w:r w:rsidR="008B6A4B" w:rsidRPr="00094018">
        <w:rPr>
          <w:rFonts w:ascii="Cambria" w:hAnsi="Cambria" w:cs="Tahoma"/>
          <w:sz w:val="18"/>
          <w:szCs w:val="18"/>
        </w:rPr>
        <w:t xml:space="preserve">ogłasza </w:t>
      </w:r>
      <w:r w:rsidR="008C3BFE" w:rsidRPr="00094018">
        <w:rPr>
          <w:rFonts w:ascii="Cambria" w:hAnsi="Cambria" w:cs="Tahoma"/>
          <w:sz w:val="18"/>
          <w:szCs w:val="18"/>
        </w:rPr>
        <w:t xml:space="preserve">postępowanie o udzielenie zamówienia </w:t>
      </w:r>
      <w:r w:rsidR="0037351E" w:rsidRPr="00094018">
        <w:rPr>
          <w:rFonts w:ascii="Cambria" w:hAnsi="Cambria" w:cs="Tahoma"/>
          <w:sz w:val="18"/>
          <w:szCs w:val="18"/>
        </w:rPr>
        <w:t>zgodnie z art. 275 pkt 1 Ustawy Prawo Zamówień Publicznych (tj. Dz. U. 2019 r. poz. 2019 z późn</w:t>
      </w:r>
      <w:r w:rsidR="001B0DDB" w:rsidRPr="00094018">
        <w:rPr>
          <w:rFonts w:ascii="Cambria" w:hAnsi="Cambria" w:cs="Tahoma"/>
          <w:sz w:val="18"/>
          <w:szCs w:val="18"/>
        </w:rPr>
        <w:t>. zm.</w:t>
      </w:r>
      <w:r w:rsidR="0037351E" w:rsidRPr="00094018">
        <w:rPr>
          <w:rFonts w:ascii="Cambria" w:hAnsi="Cambria" w:cs="Tahoma"/>
          <w:sz w:val="18"/>
          <w:szCs w:val="18"/>
        </w:rPr>
        <w:t xml:space="preserve"> - dalej w treści: UPZP) </w:t>
      </w:r>
      <w:r w:rsidR="008C3BFE" w:rsidRPr="00094018">
        <w:rPr>
          <w:rFonts w:ascii="Cambria" w:hAnsi="Cambria" w:cs="Tahoma"/>
          <w:sz w:val="18"/>
          <w:szCs w:val="18"/>
        </w:rPr>
        <w:t xml:space="preserve">w </w:t>
      </w:r>
      <w:r w:rsidR="008C3BFE" w:rsidRPr="00094018">
        <w:rPr>
          <w:rFonts w:ascii="Cambria" w:hAnsi="Cambria" w:cs="Tahoma"/>
          <w:b/>
          <w:sz w:val="18"/>
          <w:szCs w:val="18"/>
          <w:u w:val="single"/>
        </w:rPr>
        <w:t>trybie podstawowym bez przeprowadzania negocjacji</w:t>
      </w:r>
      <w:r w:rsidR="008C3BFE" w:rsidRPr="00094018">
        <w:rPr>
          <w:rFonts w:ascii="Cambria" w:hAnsi="Cambria" w:cs="Tahoma"/>
          <w:sz w:val="18"/>
          <w:szCs w:val="18"/>
        </w:rPr>
        <w:t xml:space="preserve"> </w:t>
      </w:r>
      <w:r w:rsidR="00B85A46" w:rsidRPr="00094018">
        <w:rPr>
          <w:rFonts w:ascii="Cambria" w:hAnsi="Cambria" w:cs="Tahoma"/>
          <w:sz w:val="18"/>
          <w:szCs w:val="18"/>
        </w:rPr>
        <w:t>pod nazwą</w:t>
      </w:r>
      <w:r w:rsidRPr="00094018">
        <w:rPr>
          <w:rFonts w:ascii="Cambria" w:hAnsi="Cambria" w:cs="Tahoma"/>
          <w:sz w:val="18"/>
          <w:szCs w:val="18"/>
        </w:rPr>
        <w:t>:</w:t>
      </w:r>
      <w:r w:rsidR="008B6A4B" w:rsidRPr="00094018">
        <w:rPr>
          <w:rFonts w:ascii="Cambria" w:hAnsi="Cambria" w:cs="Tahoma"/>
          <w:b/>
          <w:sz w:val="18"/>
          <w:szCs w:val="18"/>
        </w:rPr>
        <w:t xml:space="preserve"> </w:t>
      </w:r>
      <w:r w:rsidR="00B82E61" w:rsidRPr="00094018">
        <w:rPr>
          <w:rFonts w:ascii="Cambria" w:hAnsi="Cambria" w:cs="Tahoma"/>
          <w:b/>
          <w:sz w:val="18"/>
          <w:szCs w:val="18"/>
        </w:rPr>
        <w:t>„Realizacja usług</w:t>
      </w:r>
      <w:r w:rsidR="007B751A" w:rsidRPr="00094018">
        <w:rPr>
          <w:rFonts w:ascii="Cambria" w:hAnsi="Cambria" w:cs="Tahoma"/>
          <w:b/>
          <w:sz w:val="18"/>
          <w:szCs w:val="18"/>
        </w:rPr>
        <w:t>i</w:t>
      </w:r>
      <w:r w:rsidR="00B82E61" w:rsidRPr="00094018">
        <w:rPr>
          <w:rFonts w:ascii="Cambria" w:hAnsi="Cambria" w:cs="Tahoma"/>
          <w:b/>
          <w:sz w:val="18"/>
          <w:szCs w:val="18"/>
        </w:rPr>
        <w:t xml:space="preserve"> transportu sanitarnego”</w:t>
      </w:r>
      <w:r w:rsidR="00161526" w:rsidRPr="00094018">
        <w:rPr>
          <w:rFonts w:ascii="Cambria" w:hAnsi="Cambria" w:cs="Tahoma"/>
          <w:b/>
          <w:sz w:val="18"/>
          <w:szCs w:val="18"/>
        </w:rPr>
        <w:t xml:space="preserve"> </w:t>
      </w:r>
      <w:r w:rsidR="00FC24FE" w:rsidRPr="00094018">
        <w:rPr>
          <w:rFonts w:ascii="Cambria" w:hAnsi="Cambria" w:cs="Tahoma"/>
          <w:b/>
          <w:sz w:val="18"/>
          <w:szCs w:val="18"/>
        </w:rPr>
        <w:t xml:space="preserve">Numer postępowania: </w:t>
      </w:r>
      <w:r w:rsidR="0033715B" w:rsidRPr="00094018">
        <w:rPr>
          <w:rFonts w:ascii="Cambria" w:hAnsi="Cambria" w:cs="Tahoma"/>
          <w:b/>
          <w:sz w:val="18"/>
          <w:szCs w:val="18"/>
        </w:rPr>
        <w:t>ZSM/ZP</w:t>
      </w:r>
      <w:r w:rsidR="001723DE" w:rsidRPr="00094018">
        <w:rPr>
          <w:rFonts w:ascii="Cambria" w:eastAsia="Calibri" w:hAnsi="Cambria" w:cs="Tahoma"/>
          <w:b/>
          <w:sz w:val="18"/>
          <w:szCs w:val="18"/>
        </w:rPr>
        <w:t>/</w:t>
      </w:r>
      <w:r w:rsidR="00F2234B" w:rsidRPr="00094018">
        <w:rPr>
          <w:rFonts w:ascii="Cambria" w:eastAsia="Calibri" w:hAnsi="Cambria" w:cs="Tahoma"/>
          <w:b/>
          <w:sz w:val="18"/>
          <w:szCs w:val="18"/>
        </w:rPr>
        <w:t>4</w:t>
      </w:r>
      <w:r w:rsidR="001723DE" w:rsidRPr="00094018">
        <w:rPr>
          <w:rFonts w:ascii="Cambria" w:eastAsia="Calibri" w:hAnsi="Cambria" w:cs="Tahoma"/>
          <w:b/>
          <w:sz w:val="18"/>
          <w:szCs w:val="18"/>
        </w:rPr>
        <w:t>/</w:t>
      </w:r>
      <w:r w:rsidR="008C3BFE" w:rsidRPr="00094018">
        <w:rPr>
          <w:rFonts w:ascii="Cambria" w:hAnsi="Cambria" w:cs="Tahoma"/>
          <w:b/>
          <w:sz w:val="18"/>
          <w:szCs w:val="18"/>
        </w:rPr>
        <w:t>2021</w:t>
      </w:r>
      <w:r w:rsidR="002F2864" w:rsidRPr="00094018">
        <w:rPr>
          <w:rFonts w:ascii="Cambria" w:hAnsi="Cambria" w:cs="Tahoma"/>
          <w:b/>
          <w:bCs w:val="0"/>
          <w:sz w:val="18"/>
          <w:szCs w:val="18"/>
        </w:rPr>
        <w:t>.</w:t>
      </w:r>
      <w:bookmarkStart w:id="0" w:name="_Hlk523465251"/>
    </w:p>
    <w:p w14:paraId="7C737892" w14:textId="6E27662B" w:rsidR="00FB1D79" w:rsidRPr="00094018" w:rsidRDefault="00190D11" w:rsidP="00D477FF">
      <w:pPr>
        <w:pStyle w:val="Tekstpodstawowywcity"/>
        <w:numPr>
          <w:ilvl w:val="0"/>
          <w:numId w:val="32"/>
        </w:numPr>
        <w:ind w:left="284"/>
        <w:rPr>
          <w:rFonts w:ascii="Cambria" w:hAnsi="Cambria" w:cs="Tahoma"/>
          <w:b/>
          <w:bCs w:val="0"/>
          <w:sz w:val="18"/>
          <w:szCs w:val="18"/>
        </w:rPr>
      </w:pPr>
      <w:r w:rsidRPr="00094018">
        <w:rPr>
          <w:rFonts w:ascii="Cambria" w:hAnsi="Cambria" w:cs="Tahoma"/>
          <w:sz w:val="18"/>
          <w:szCs w:val="18"/>
        </w:rPr>
        <w:t xml:space="preserve">Obowiązek informacyjny wynikający z art. 13 RODO w przypadku zbierania danych osobowych </w:t>
      </w:r>
      <w:r w:rsidRPr="00094018">
        <w:rPr>
          <w:rFonts w:ascii="Cambria" w:hAnsi="Cambria" w:cs="Tahoma"/>
          <w:sz w:val="18"/>
          <w:szCs w:val="18"/>
          <w:u w:val="single"/>
        </w:rPr>
        <w:t>bezpośrednio</w:t>
      </w:r>
      <w:r w:rsidRPr="00094018">
        <w:rPr>
          <w:rFonts w:ascii="Cambria" w:hAnsi="Cambria" w:cs="Tahoma"/>
          <w:sz w:val="18"/>
          <w:szCs w:val="18"/>
        </w:rPr>
        <w:t xml:space="preserve"> od osoby fizycznej, której dane dotyczą, w celu związanym z postępowaniem o udzielenie zamówienia publicznego </w:t>
      </w:r>
      <w:r w:rsidRPr="00094018">
        <w:rPr>
          <w:rFonts w:ascii="Cambria" w:hAnsi="Cambria" w:cs="Tahoma"/>
          <w:b/>
          <w:sz w:val="18"/>
          <w:szCs w:val="18"/>
        </w:rPr>
        <w:t xml:space="preserve">– Klauzula informacyjna dotycząca Zamawiającego została zamieszczona na ostatniej stronie </w:t>
      </w:r>
      <w:r w:rsidR="00630E19" w:rsidRPr="00094018">
        <w:rPr>
          <w:rFonts w:ascii="Cambria" w:hAnsi="Cambria" w:cs="Tahoma"/>
          <w:b/>
          <w:sz w:val="18"/>
          <w:szCs w:val="18"/>
        </w:rPr>
        <w:t>specyfikacji warunków zamówienia (dalej w treści: SWZ)</w:t>
      </w:r>
      <w:r w:rsidRPr="00094018">
        <w:rPr>
          <w:rFonts w:ascii="Cambria" w:hAnsi="Cambria" w:cs="Tahoma"/>
          <w:b/>
          <w:sz w:val="18"/>
          <w:szCs w:val="18"/>
        </w:rPr>
        <w:t xml:space="preserve">. Natomiast, klauzula informacyjna dotycząca Wykonawcy ujęta jest w pkt. </w:t>
      </w:r>
      <w:r w:rsidR="00F2234B" w:rsidRPr="00094018">
        <w:rPr>
          <w:rFonts w:ascii="Cambria" w:hAnsi="Cambria" w:cs="Tahoma"/>
          <w:b/>
          <w:sz w:val="18"/>
          <w:szCs w:val="18"/>
        </w:rPr>
        <w:t>9</w:t>
      </w:r>
      <w:r w:rsidR="00630E19" w:rsidRPr="00094018">
        <w:rPr>
          <w:rFonts w:ascii="Cambria" w:hAnsi="Cambria" w:cs="Tahoma"/>
          <w:b/>
          <w:sz w:val="18"/>
          <w:szCs w:val="18"/>
        </w:rPr>
        <w:t xml:space="preserve"> załącznika nr 1 do S</w:t>
      </w:r>
      <w:r w:rsidRPr="00094018">
        <w:rPr>
          <w:rFonts w:ascii="Cambria" w:hAnsi="Cambria" w:cs="Tahoma"/>
          <w:b/>
          <w:sz w:val="18"/>
          <w:szCs w:val="18"/>
        </w:rPr>
        <w:t>WZ – „Formularz ofertowy”.</w:t>
      </w:r>
      <w:r w:rsidR="00FB1D79" w:rsidRPr="00094018">
        <w:rPr>
          <w:rFonts w:ascii="Cambria" w:hAnsi="Cambria" w:cs="Tahoma"/>
          <w:b/>
          <w:sz w:val="18"/>
          <w:szCs w:val="18"/>
        </w:rPr>
        <w:t xml:space="preserve"> </w:t>
      </w:r>
      <w:r w:rsidR="002122B6" w:rsidRPr="00094018">
        <w:rPr>
          <w:rFonts w:ascii="Cambria" w:hAnsi="Cambria" w:cs="Tahoma"/>
          <w:b/>
          <w:sz w:val="18"/>
          <w:szCs w:val="18"/>
        </w:rPr>
        <w:t>Wykonawca zobowiązany jest zapoznać wszystkich pracowników z klauzulą dot. powierzenia danych osobowych, a których dane zostaną przekazane Zamawiającemu w trakcie i po rozstrzygnięciu postępowania.</w:t>
      </w:r>
      <w:r w:rsidR="00FB1D79" w:rsidRPr="00094018">
        <w:rPr>
          <w:rFonts w:ascii="Cambria" w:hAnsi="Cambria" w:cs="Tahoma"/>
          <w:b/>
          <w:sz w:val="18"/>
          <w:szCs w:val="18"/>
        </w:rPr>
        <w:t xml:space="preserve"> </w:t>
      </w:r>
    </w:p>
    <w:p w14:paraId="74E563BC" w14:textId="77777777" w:rsidR="00190D11" w:rsidRPr="00094018" w:rsidRDefault="00190D11" w:rsidP="00D477FF">
      <w:pPr>
        <w:pStyle w:val="Tekstpodstawowywcity"/>
        <w:ind w:left="284" w:firstLine="0"/>
        <w:rPr>
          <w:rFonts w:ascii="Cambria" w:hAnsi="Cambria" w:cs="Tahoma"/>
          <w:b/>
          <w:bCs w:val="0"/>
          <w:sz w:val="18"/>
          <w:szCs w:val="18"/>
        </w:rPr>
      </w:pPr>
      <w:r w:rsidRPr="00094018">
        <w:rPr>
          <w:rFonts w:ascii="Cambria" w:hAnsi="Cambria" w:cs="Tahoma"/>
          <w:b/>
          <w:sz w:val="18"/>
          <w:szCs w:val="18"/>
          <w:u w:val="single"/>
        </w:rPr>
        <w:t xml:space="preserve">RODO </w:t>
      </w:r>
      <w:r w:rsidRPr="00094018">
        <w:rPr>
          <w:rFonts w:ascii="Cambria" w:hAnsi="Cambria"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D528AF" w:rsidRPr="00094018">
        <w:rPr>
          <w:rFonts w:ascii="Cambria" w:hAnsi="Cambria" w:cs="Tahoma"/>
          <w:sz w:val="18"/>
          <w:szCs w:val="18"/>
        </w:rPr>
        <w:t xml:space="preserve"> maja </w:t>
      </w:r>
      <w:r w:rsidRPr="00094018">
        <w:rPr>
          <w:rFonts w:ascii="Cambria" w:hAnsi="Cambria" w:cs="Tahoma"/>
          <w:sz w:val="18"/>
          <w:szCs w:val="18"/>
        </w:rPr>
        <w:t>2016, str. 1</w:t>
      </w:r>
      <w:r w:rsidR="008135D8" w:rsidRPr="00094018">
        <w:rPr>
          <w:rFonts w:ascii="Cambria" w:hAnsi="Cambria" w:cs="Tahoma"/>
          <w:sz w:val="18"/>
          <w:szCs w:val="18"/>
        </w:rPr>
        <w:t>-88</w:t>
      </w:r>
      <w:r w:rsidRPr="00094018">
        <w:rPr>
          <w:rFonts w:ascii="Cambria" w:hAnsi="Cambria" w:cs="Tahoma"/>
          <w:sz w:val="18"/>
          <w:szCs w:val="18"/>
        </w:rPr>
        <w:t>).</w:t>
      </w:r>
      <w:bookmarkEnd w:id="0"/>
    </w:p>
    <w:p w14:paraId="7000A777" w14:textId="05B4FD33" w:rsidR="00A007AD" w:rsidRPr="00094018" w:rsidRDefault="00A007AD" w:rsidP="00D477FF">
      <w:pPr>
        <w:pStyle w:val="Akapitzlist"/>
        <w:numPr>
          <w:ilvl w:val="0"/>
          <w:numId w:val="32"/>
        </w:numPr>
        <w:ind w:left="284"/>
        <w:jc w:val="both"/>
        <w:rPr>
          <w:rFonts w:ascii="Cambria" w:hAnsi="Cambria" w:cs="Tahoma"/>
          <w:bCs/>
          <w:sz w:val="18"/>
          <w:szCs w:val="18"/>
          <w:u w:val="single"/>
        </w:rPr>
      </w:pPr>
      <w:r w:rsidRPr="00094018">
        <w:rPr>
          <w:rFonts w:ascii="Cambria" w:hAnsi="Cambria" w:cs="Tahoma"/>
          <w:sz w:val="18"/>
          <w:szCs w:val="18"/>
        </w:rPr>
        <w:t xml:space="preserve">Strona internetowa, na której umieszczane będą niezbędne informacje (m.in. ogłoszenia, </w:t>
      </w:r>
      <w:r w:rsidR="00630E19" w:rsidRPr="00094018">
        <w:rPr>
          <w:rFonts w:ascii="Cambria" w:hAnsi="Cambria" w:cs="Tahoma"/>
          <w:sz w:val="18"/>
          <w:szCs w:val="18"/>
        </w:rPr>
        <w:t>SWZ</w:t>
      </w:r>
      <w:r w:rsidRPr="00094018">
        <w:rPr>
          <w:rFonts w:ascii="Cambria" w:hAnsi="Cambria" w:cs="Tahoma"/>
          <w:sz w:val="18"/>
          <w:szCs w:val="18"/>
        </w:rPr>
        <w:t>, zmiany i</w:t>
      </w:r>
      <w:r w:rsidR="00630E19" w:rsidRPr="00094018">
        <w:rPr>
          <w:rFonts w:ascii="Cambria" w:hAnsi="Cambria" w:cs="Tahoma"/>
          <w:sz w:val="18"/>
          <w:szCs w:val="18"/>
        </w:rPr>
        <w:t xml:space="preserve"> wyjaśnienia</w:t>
      </w:r>
      <w:r w:rsidRPr="00094018">
        <w:rPr>
          <w:rFonts w:ascii="Cambria" w:hAnsi="Cambria" w:cs="Tahoma"/>
          <w:sz w:val="18"/>
          <w:szCs w:val="18"/>
        </w:rPr>
        <w:t xml:space="preserve"> treści SWZ, informacja z otwarcia ofert, wybór oferty najkorzystniejszej, unieważnienie postępowania oraz inne dokumenty zamówienia bezpośrednio związane z postępowaniem o udzielenie zamówienia): </w:t>
      </w:r>
      <w:hyperlink r:id="rId13" w:history="1">
        <w:r w:rsidRPr="00094018">
          <w:rPr>
            <w:rStyle w:val="Hipercze"/>
            <w:rFonts w:ascii="Cambria" w:hAnsi="Cambria" w:cs="Tahoma"/>
            <w:sz w:val="18"/>
            <w:szCs w:val="18"/>
          </w:rPr>
          <w:t>https://zsm-chorzow.ezamawiajacy.pl</w:t>
        </w:r>
      </w:hyperlink>
      <w:r w:rsidR="00024BCF" w:rsidRPr="00094018">
        <w:rPr>
          <w:rFonts w:ascii="Cambria" w:hAnsi="Cambria" w:cs="Tahoma"/>
          <w:sz w:val="18"/>
          <w:szCs w:val="18"/>
          <w:u w:val="single"/>
        </w:rPr>
        <w:t xml:space="preserve">, oraz </w:t>
      </w:r>
      <w:hyperlink r:id="rId14" w:history="1">
        <w:r w:rsidR="00024BCF" w:rsidRPr="00094018">
          <w:rPr>
            <w:rStyle w:val="Hipercze"/>
            <w:rFonts w:ascii="Cambria" w:hAnsi="Cambria" w:cs="Tahoma"/>
            <w:sz w:val="18"/>
            <w:szCs w:val="18"/>
          </w:rPr>
          <w:t>www.zsm.com.pl</w:t>
        </w:r>
      </w:hyperlink>
      <w:r w:rsidR="00024BCF" w:rsidRPr="00094018">
        <w:rPr>
          <w:rFonts w:ascii="Cambria" w:hAnsi="Cambria" w:cs="Tahoma"/>
          <w:sz w:val="18"/>
          <w:szCs w:val="18"/>
          <w:u w:val="single"/>
        </w:rPr>
        <w:t xml:space="preserve"> </w:t>
      </w:r>
    </w:p>
    <w:p w14:paraId="642574BE" w14:textId="77777777" w:rsidR="00FB1D79" w:rsidRPr="00094018" w:rsidRDefault="00FB1D79" w:rsidP="00D477FF">
      <w:pPr>
        <w:pStyle w:val="Akapitzlist"/>
        <w:numPr>
          <w:ilvl w:val="0"/>
          <w:numId w:val="32"/>
        </w:numPr>
        <w:ind w:left="284"/>
        <w:jc w:val="both"/>
        <w:rPr>
          <w:rFonts w:ascii="Cambria" w:hAnsi="Cambria" w:cs="Tahoma"/>
          <w:bCs/>
          <w:sz w:val="18"/>
          <w:szCs w:val="18"/>
          <w:u w:val="single"/>
        </w:rPr>
      </w:pPr>
      <w:r w:rsidRPr="00094018">
        <w:rPr>
          <w:rFonts w:ascii="Cambria" w:hAnsi="Cambria" w:cs="Tahoma"/>
          <w:b/>
          <w:sz w:val="18"/>
          <w:szCs w:val="18"/>
        </w:rPr>
        <w:t>Tryb udzielenia zamówienia, procedura:</w:t>
      </w:r>
    </w:p>
    <w:p w14:paraId="0BFC8840" w14:textId="6C83A069" w:rsidR="00FB1D79" w:rsidRPr="00094018" w:rsidRDefault="00FB1D79" w:rsidP="00D477FF">
      <w:pPr>
        <w:pStyle w:val="Akapitzlist"/>
        <w:numPr>
          <w:ilvl w:val="0"/>
          <w:numId w:val="33"/>
        </w:numPr>
        <w:contextualSpacing/>
        <w:jc w:val="both"/>
        <w:rPr>
          <w:rFonts w:ascii="Cambria" w:hAnsi="Cambria" w:cs="Tahoma"/>
          <w:bCs/>
          <w:sz w:val="18"/>
          <w:szCs w:val="18"/>
        </w:rPr>
      </w:pPr>
      <w:r w:rsidRPr="00094018">
        <w:rPr>
          <w:rFonts w:ascii="Cambria" w:hAnsi="Cambria" w:cs="Tahoma"/>
          <w:bCs/>
          <w:sz w:val="18"/>
          <w:szCs w:val="18"/>
        </w:rPr>
        <w:t>Postępowanie o udzielenie zamówienia publicznego prowadzone jest w</w:t>
      </w:r>
      <w:r w:rsidR="00747175" w:rsidRPr="00094018">
        <w:rPr>
          <w:rFonts w:ascii="Cambria" w:hAnsi="Cambria" w:cs="Tahoma"/>
          <w:bCs/>
          <w:sz w:val="18"/>
          <w:szCs w:val="18"/>
        </w:rPr>
        <w:t xml:space="preserve"> </w:t>
      </w:r>
      <w:r w:rsidRPr="00094018">
        <w:rPr>
          <w:rFonts w:ascii="Cambria" w:hAnsi="Cambria" w:cs="Tahoma"/>
          <w:bCs/>
          <w:sz w:val="18"/>
          <w:szCs w:val="18"/>
        </w:rPr>
        <w:t>trybie podstawowym bez przeprowadzania negocjacji zgodnie z przepisami UPZP.</w:t>
      </w:r>
    </w:p>
    <w:p w14:paraId="7203AFF3" w14:textId="77777777" w:rsidR="00FB1D79" w:rsidRPr="00094018" w:rsidRDefault="00FB1D79" w:rsidP="00D477FF">
      <w:pPr>
        <w:numPr>
          <w:ilvl w:val="0"/>
          <w:numId w:val="33"/>
        </w:numPr>
        <w:jc w:val="both"/>
        <w:rPr>
          <w:rFonts w:ascii="Cambria" w:hAnsi="Cambria" w:cs="Tahoma"/>
          <w:bCs/>
          <w:sz w:val="18"/>
          <w:szCs w:val="18"/>
        </w:rPr>
      </w:pPr>
      <w:r w:rsidRPr="00094018">
        <w:rPr>
          <w:rFonts w:ascii="Cambria" w:hAnsi="Cambria" w:cs="Tahoma"/>
          <w:bCs/>
          <w:sz w:val="18"/>
          <w:szCs w:val="18"/>
        </w:rPr>
        <w:t>Przepisy powiązane: Rozporządzenie Ministra Rozwoju, Pracy i Technologii z dnia 23 grudnia 2020 r. w sprawie podmiotowych środków dowodowych oraz innych dokumentów lub oświadczeń, jakich może żądać zamawiający od wykonawcy (Dz.U. 2020 poz. 2415).</w:t>
      </w:r>
    </w:p>
    <w:p w14:paraId="12820008" w14:textId="1ECBDBFE" w:rsidR="00FB1D79" w:rsidRPr="00094018" w:rsidRDefault="00FB1D79" w:rsidP="00D477FF">
      <w:pPr>
        <w:pStyle w:val="Akapitzlist"/>
        <w:numPr>
          <w:ilvl w:val="0"/>
          <w:numId w:val="33"/>
        </w:numPr>
        <w:contextualSpacing/>
        <w:jc w:val="both"/>
        <w:rPr>
          <w:rFonts w:ascii="Cambria" w:hAnsi="Cambria" w:cs="Tahoma"/>
          <w:bCs/>
          <w:sz w:val="18"/>
          <w:szCs w:val="18"/>
        </w:rPr>
      </w:pPr>
      <w:r w:rsidRPr="00094018">
        <w:rPr>
          <w:rFonts w:ascii="Cambria" w:hAnsi="Cambria" w:cs="Tahoma"/>
          <w:bCs/>
          <w:sz w:val="18"/>
          <w:szCs w:val="18"/>
        </w:rPr>
        <w:t xml:space="preserve">Zamawiający przewiduje możliwości udzielenia zamówienia na podstawie art. </w:t>
      </w:r>
      <w:r w:rsidR="007658B7" w:rsidRPr="00094018">
        <w:rPr>
          <w:rFonts w:ascii="Cambria" w:hAnsi="Cambria" w:cs="Tahoma"/>
          <w:bCs/>
          <w:sz w:val="18"/>
          <w:szCs w:val="18"/>
        </w:rPr>
        <w:t xml:space="preserve">214 ust. 1 pkt </w:t>
      </w:r>
      <w:r w:rsidR="00DC26C9" w:rsidRPr="00094018">
        <w:rPr>
          <w:rFonts w:ascii="Cambria" w:hAnsi="Cambria" w:cs="Tahoma"/>
          <w:bCs/>
          <w:sz w:val="18"/>
          <w:szCs w:val="18"/>
        </w:rPr>
        <w:t>7</w:t>
      </w:r>
      <w:r w:rsidR="007658B7" w:rsidRPr="00094018">
        <w:rPr>
          <w:rFonts w:ascii="Cambria" w:hAnsi="Cambria" w:cs="Tahoma"/>
          <w:bCs/>
          <w:sz w:val="18"/>
          <w:szCs w:val="18"/>
        </w:rPr>
        <w:t xml:space="preserve"> </w:t>
      </w:r>
      <w:r w:rsidRPr="00094018">
        <w:rPr>
          <w:rFonts w:ascii="Cambria" w:hAnsi="Cambria" w:cs="Tahoma"/>
          <w:bCs/>
          <w:sz w:val="18"/>
          <w:szCs w:val="18"/>
        </w:rPr>
        <w:t>UPZP.</w:t>
      </w:r>
      <w:r w:rsidR="00DC26C9" w:rsidRPr="00094018">
        <w:rPr>
          <w:rFonts w:ascii="Cambria" w:hAnsi="Cambria" w:cs="Tahoma"/>
          <w:sz w:val="18"/>
          <w:szCs w:val="18"/>
        </w:rPr>
        <w:t xml:space="preserve"> </w:t>
      </w:r>
      <w:r w:rsidR="00DC26C9" w:rsidRPr="00094018">
        <w:rPr>
          <w:rFonts w:ascii="Cambria" w:hAnsi="Cambria" w:cs="Tahoma"/>
          <w:bCs/>
          <w:sz w:val="18"/>
          <w:szCs w:val="18"/>
        </w:rPr>
        <w:t>do 50% wartości zamówienia podstawowego w okresie 3 lat od dnia udzielenia zamówienia podstawowego, udzielenie zamówienia polegającego na powtórzeniu podobnych usług, zgodnych z przedmiotem zamówienia podstawowego. W szczególności u</w:t>
      </w:r>
      <w:r w:rsidR="000219BD" w:rsidRPr="00094018">
        <w:rPr>
          <w:rFonts w:ascii="Cambria" w:hAnsi="Cambria" w:cs="Tahoma"/>
          <w:bCs/>
          <w:sz w:val="18"/>
          <w:szCs w:val="18"/>
        </w:rPr>
        <w:t>dzielenie usługi opisanej w</w:t>
      </w:r>
      <w:r w:rsidR="00F2234B" w:rsidRPr="00094018">
        <w:rPr>
          <w:rFonts w:ascii="Cambria" w:hAnsi="Cambria" w:cs="Tahoma"/>
          <w:bCs/>
          <w:color w:val="000000" w:themeColor="text1"/>
          <w:sz w:val="18"/>
          <w:szCs w:val="18"/>
        </w:rPr>
        <w:t xml:space="preserve"> Opisie przedmiotu zamówienia (dalej w treści: OPZ) stanowiącym </w:t>
      </w:r>
      <w:r w:rsidR="00F2234B" w:rsidRPr="00094018">
        <w:rPr>
          <w:rFonts w:ascii="Cambria" w:hAnsi="Cambria" w:cs="Tahoma"/>
          <w:b/>
          <w:bCs/>
          <w:color w:val="000000" w:themeColor="text1"/>
          <w:sz w:val="18"/>
          <w:szCs w:val="18"/>
        </w:rPr>
        <w:t>załącznik nr 3</w:t>
      </w:r>
      <w:r w:rsidR="00F2234B" w:rsidRPr="00094018">
        <w:rPr>
          <w:rFonts w:ascii="Cambria" w:hAnsi="Cambria" w:cs="Tahoma"/>
          <w:bCs/>
          <w:color w:val="000000" w:themeColor="text1"/>
          <w:sz w:val="18"/>
          <w:szCs w:val="18"/>
        </w:rPr>
        <w:t xml:space="preserve"> do niniejszej SWZ.</w:t>
      </w:r>
    </w:p>
    <w:p w14:paraId="0A011376" w14:textId="6118FB76" w:rsidR="000219BD" w:rsidRPr="00094018" w:rsidRDefault="000219BD" w:rsidP="00D477FF">
      <w:pPr>
        <w:pStyle w:val="Akapitzlist"/>
        <w:numPr>
          <w:ilvl w:val="0"/>
          <w:numId w:val="33"/>
        </w:numPr>
        <w:contextualSpacing/>
        <w:jc w:val="both"/>
        <w:rPr>
          <w:rFonts w:ascii="Cambria" w:hAnsi="Cambria" w:cs="Tahoma"/>
          <w:bCs/>
          <w:sz w:val="18"/>
          <w:szCs w:val="18"/>
        </w:rPr>
      </w:pPr>
      <w:r w:rsidRPr="00094018">
        <w:rPr>
          <w:rFonts w:ascii="Cambria" w:hAnsi="Cambria" w:cs="Tahoma"/>
          <w:bCs/>
          <w:sz w:val="18"/>
          <w:szCs w:val="18"/>
        </w:rPr>
        <w:t>Zamawiający dopuszcza składanie ofert częściowych na dowolnie wybrany pakiet (maksymalnie na wszystkie pakiety tj. na</w:t>
      </w:r>
      <w:r w:rsidR="003E3604" w:rsidRPr="00094018">
        <w:rPr>
          <w:rFonts w:ascii="Cambria" w:hAnsi="Cambria" w:cs="Tahoma"/>
          <w:bCs/>
          <w:sz w:val="18"/>
          <w:szCs w:val="18"/>
        </w:rPr>
        <w:t xml:space="preserve"> </w:t>
      </w:r>
      <w:r w:rsidR="0025699D" w:rsidRPr="00094018">
        <w:rPr>
          <w:rFonts w:ascii="Cambria" w:hAnsi="Cambria" w:cs="Tahoma"/>
          <w:b/>
          <w:bCs/>
          <w:sz w:val="18"/>
          <w:szCs w:val="18"/>
        </w:rPr>
        <w:t>7</w:t>
      </w:r>
      <w:r w:rsidRPr="00094018">
        <w:rPr>
          <w:rFonts w:ascii="Cambria" w:hAnsi="Cambria" w:cs="Tahoma"/>
          <w:b/>
          <w:bCs/>
          <w:sz w:val="18"/>
          <w:szCs w:val="18"/>
        </w:rPr>
        <w:t xml:space="preserve"> części</w:t>
      </w:r>
      <w:r w:rsidRPr="00094018">
        <w:rPr>
          <w:rFonts w:ascii="Cambria" w:hAnsi="Cambria" w:cs="Tahoma"/>
          <w:bCs/>
          <w:sz w:val="18"/>
          <w:szCs w:val="18"/>
        </w:rPr>
        <w:t xml:space="preserve">), lecz nie dopuszcza składania ofert na wybrane pozycje w pakiecie. </w:t>
      </w:r>
    </w:p>
    <w:p w14:paraId="012A519B" w14:textId="77777777" w:rsidR="00FB1D79" w:rsidRPr="00094018" w:rsidRDefault="00FB1D79" w:rsidP="00D477FF">
      <w:pPr>
        <w:pStyle w:val="Akapitzlist"/>
        <w:numPr>
          <w:ilvl w:val="0"/>
          <w:numId w:val="33"/>
        </w:numPr>
        <w:ind w:hanging="294"/>
        <w:contextualSpacing/>
        <w:jc w:val="both"/>
        <w:rPr>
          <w:rFonts w:ascii="Cambria" w:hAnsi="Cambria" w:cs="Tahoma"/>
          <w:bCs/>
          <w:sz w:val="18"/>
          <w:szCs w:val="18"/>
        </w:rPr>
      </w:pPr>
      <w:r w:rsidRPr="00094018">
        <w:rPr>
          <w:rFonts w:ascii="Cambria" w:hAnsi="Cambria" w:cs="Tahoma"/>
          <w:bCs/>
          <w:sz w:val="18"/>
          <w:szCs w:val="18"/>
        </w:rPr>
        <w:t xml:space="preserve">Zamawiający nie dopuszcza składania ofert wariantowych. Zamawiający nie przewiduje zawarcia umowy ramowej, aukcji elektronicznej oraz zwrotu kosztów udziału w postępowaniu z zastrzeżeniem pkt. 9.11. </w:t>
      </w:r>
      <w:r w:rsidR="00630E19" w:rsidRPr="00094018">
        <w:rPr>
          <w:rFonts w:ascii="Cambria" w:hAnsi="Cambria" w:cs="Tahoma"/>
          <w:bCs/>
          <w:sz w:val="18"/>
          <w:szCs w:val="18"/>
        </w:rPr>
        <w:t>SWZ</w:t>
      </w:r>
      <w:r w:rsidRPr="00094018">
        <w:rPr>
          <w:rFonts w:ascii="Cambria" w:hAnsi="Cambria" w:cs="Tahoma"/>
          <w:bCs/>
          <w:sz w:val="18"/>
          <w:szCs w:val="18"/>
        </w:rPr>
        <w:t xml:space="preserve"> i udzielania zaliczek na poczet wykonania zamówienia.</w:t>
      </w:r>
    </w:p>
    <w:p w14:paraId="4F8957C9" w14:textId="77777777" w:rsidR="00FB1D79" w:rsidRPr="00094018" w:rsidRDefault="00FB1D79" w:rsidP="00D477FF">
      <w:pPr>
        <w:pStyle w:val="Akapitzlist"/>
        <w:numPr>
          <w:ilvl w:val="0"/>
          <w:numId w:val="33"/>
        </w:numPr>
        <w:ind w:hanging="294"/>
        <w:contextualSpacing/>
        <w:jc w:val="both"/>
        <w:rPr>
          <w:rFonts w:ascii="Cambria" w:hAnsi="Cambria" w:cs="Tahoma"/>
          <w:bCs/>
          <w:sz w:val="18"/>
          <w:szCs w:val="18"/>
        </w:rPr>
      </w:pPr>
      <w:r w:rsidRPr="00094018">
        <w:rPr>
          <w:rFonts w:ascii="Cambria" w:hAnsi="Cambria" w:cs="Tahoma"/>
          <w:bCs/>
          <w:sz w:val="18"/>
          <w:szCs w:val="18"/>
        </w:rPr>
        <w:t xml:space="preserve">Zamawiający wymaga wniesienia wadium. Szczegółowe informacje dotyczące wadium określone zostały w pkt. 7 niniejszej </w:t>
      </w:r>
      <w:r w:rsidR="00630E19" w:rsidRPr="00094018">
        <w:rPr>
          <w:rFonts w:ascii="Cambria" w:hAnsi="Cambria" w:cs="Tahoma"/>
          <w:bCs/>
          <w:sz w:val="18"/>
          <w:szCs w:val="18"/>
        </w:rPr>
        <w:t>SWZ</w:t>
      </w:r>
      <w:r w:rsidRPr="00094018">
        <w:rPr>
          <w:rFonts w:ascii="Cambria" w:hAnsi="Cambria" w:cs="Tahoma"/>
          <w:bCs/>
          <w:sz w:val="18"/>
          <w:szCs w:val="18"/>
        </w:rPr>
        <w:t>.</w:t>
      </w:r>
    </w:p>
    <w:p w14:paraId="62F9A7DD" w14:textId="77777777" w:rsidR="00FB1D79" w:rsidRPr="00094018" w:rsidRDefault="00FB1D79" w:rsidP="00D477FF">
      <w:pPr>
        <w:numPr>
          <w:ilvl w:val="0"/>
          <w:numId w:val="33"/>
        </w:numPr>
        <w:ind w:hanging="294"/>
        <w:jc w:val="both"/>
        <w:rPr>
          <w:rFonts w:ascii="Cambria" w:hAnsi="Cambria" w:cs="Tahoma"/>
          <w:bCs/>
          <w:sz w:val="18"/>
          <w:szCs w:val="18"/>
        </w:rPr>
      </w:pPr>
      <w:r w:rsidRPr="00094018">
        <w:rPr>
          <w:rFonts w:ascii="Cambria" w:hAnsi="Cambria" w:cs="Tahoma"/>
          <w:bCs/>
          <w:sz w:val="18"/>
          <w:szCs w:val="18"/>
        </w:rPr>
        <w:t>W przedmiotowym zamówieniu Zamawiający nie zamierza ustanowić dynamicznego systemu zakupów.</w:t>
      </w:r>
    </w:p>
    <w:p w14:paraId="1E2F2239" w14:textId="77777777" w:rsidR="00F2234B" w:rsidRPr="00094018" w:rsidRDefault="00FB1D79" w:rsidP="00F2234B">
      <w:pPr>
        <w:pStyle w:val="Akapitzlist"/>
        <w:numPr>
          <w:ilvl w:val="0"/>
          <w:numId w:val="33"/>
        </w:numPr>
        <w:ind w:hanging="294"/>
        <w:contextualSpacing/>
        <w:jc w:val="both"/>
        <w:rPr>
          <w:rFonts w:ascii="Cambria" w:hAnsi="Cambria" w:cs="Tahoma"/>
          <w:bCs/>
          <w:sz w:val="18"/>
          <w:szCs w:val="18"/>
        </w:rPr>
      </w:pPr>
      <w:r w:rsidRPr="00094018">
        <w:rPr>
          <w:rFonts w:ascii="Cambria" w:hAnsi="Cambria" w:cs="Tahoma"/>
          <w:bCs/>
          <w:sz w:val="18"/>
          <w:szCs w:val="18"/>
        </w:rPr>
        <w:t>Zamawiający nie wymaga wniesienia zabezpieczenia należytego wykonania umowy.</w:t>
      </w:r>
    </w:p>
    <w:p w14:paraId="5D8ECC84" w14:textId="77777777" w:rsidR="00F2234B" w:rsidRPr="00094018" w:rsidRDefault="00F2234B" w:rsidP="00F2234B">
      <w:pPr>
        <w:pStyle w:val="Akapitzlist"/>
        <w:ind w:left="720"/>
        <w:contextualSpacing/>
        <w:jc w:val="both"/>
        <w:rPr>
          <w:rFonts w:ascii="Cambria" w:hAnsi="Cambria" w:cs="Tahoma"/>
          <w:bCs/>
          <w:sz w:val="18"/>
          <w:szCs w:val="18"/>
        </w:rPr>
      </w:pPr>
    </w:p>
    <w:p w14:paraId="51ED9418" w14:textId="6DA5AF06" w:rsidR="00D66774" w:rsidRPr="00094018" w:rsidRDefault="00F2234B" w:rsidP="00F2234B">
      <w:pPr>
        <w:pStyle w:val="Akapitzlist"/>
        <w:numPr>
          <w:ilvl w:val="0"/>
          <w:numId w:val="32"/>
        </w:numPr>
        <w:ind w:left="284"/>
        <w:jc w:val="both"/>
        <w:rPr>
          <w:rFonts w:ascii="Cambria" w:hAnsi="Cambria" w:cs="Tahoma"/>
          <w:bCs/>
          <w:sz w:val="18"/>
          <w:szCs w:val="18"/>
        </w:rPr>
      </w:pPr>
      <w:r w:rsidRPr="00094018">
        <w:rPr>
          <w:rFonts w:ascii="Cambria" w:hAnsi="Cambria" w:cs="Tahoma"/>
          <w:b/>
          <w:bCs/>
          <w:color w:val="000000" w:themeColor="text1"/>
          <w:sz w:val="18"/>
          <w:szCs w:val="18"/>
        </w:rPr>
        <w:t xml:space="preserve"> </w:t>
      </w:r>
      <w:r w:rsidR="00D66774" w:rsidRPr="00094018">
        <w:rPr>
          <w:rFonts w:ascii="Cambria" w:hAnsi="Cambria" w:cs="Tahoma"/>
          <w:b/>
          <w:bCs/>
          <w:color w:val="000000" w:themeColor="text1"/>
          <w:sz w:val="18"/>
          <w:szCs w:val="18"/>
        </w:rPr>
        <w:t>Zatrudnienie osób świadczących usługi</w:t>
      </w:r>
      <w:r w:rsidR="003E3604" w:rsidRPr="00094018">
        <w:rPr>
          <w:rFonts w:ascii="Cambria" w:hAnsi="Cambria" w:cs="Tahoma"/>
          <w:b/>
          <w:bCs/>
          <w:color w:val="000000" w:themeColor="text1"/>
          <w:sz w:val="18"/>
          <w:szCs w:val="18"/>
        </w:rPr>
        <w:t xml:space="preserve"> na podstawie stosunku pracy zgodnie z art. 95 UPZP</w:t>
      </w:r>
    </w:p>
    <w:p w14:paraId="3596732A" w14:textId="70D82C64" w:rsidR="00A565CA" w:rsidRPr="00094018" w:rsidRDefault="00A565CA" w:rsidP="00F2234B">
      <w:pPr>
        <w:pStyle w:val="Tekstpodstawowywcity"/>
        <w:numPr>
          <w:ilvl w:val="1"/>
          <w:numId w:val="46"/>
        </w:numPr>
        <w:ind w:hanging="218"/>
        <w:rPr>
          <w:rFonts w:ascii="Cambria" w:hAnsi="Cambria" w:cs="Tahoma"/>
          <w:sz w:val="18"/>
          <w:szCs w:val="18"/>
        </w:rPr>
      </w:pPr>
      <w:r w:rsidRPr="00094018">
        <w:rPr>
          <w:rFonts w:ascii="Cambria" w:hAnsi="Cambria" w:cs="Tahoma"/>
          <w:sz w:val="18"/>
          <w:szCs w:val="18"/>
        </w:rPr>
        <w:t>Jeżeli czynności wykonywane przez Wykonawcę będą miały charakter czynności, o których mowa w art. 22 § 1 ustawy z dnia 26 czerwca 1974 r. - Kodeks pracy (t.j. Dz.U. 20</w:t>
      </w:r>
      <w:r w:rsidR="00C040BD">
        <w:rPr>
          <w:rFonts w:ascii="Cambria" w:hAnsi="Cambria" w:cs="Tahoma"/>
          <w:sz w:val="18"/>
          <w:szCs w:val="18"/>
        </w:rPr>
        <w:t>20</w:t>
      </w:r>
      <w:r w:rsidRPr="00094018">
        <w:rPr>
          <w:rFonts w:ascii="Cambria" w:hAnsi="Cambria" w:cs="Tahoma"/>
          <w:sz w:val="18"/>
          <w:szCs w:val="18"/>
        </w:rPr>
        <w:t xml:space="preserve"> poz. 1</w:t>
      </w:r>
      <w:r w:rsidR="00C040BD">
        <w:rPr>
          <w:rFonts w:ascii="Cambria" w:hAnsi="Cambria" w:cs="Tahoma"/>
          <w:sz w:val="18"/>
          <w:szCs w:val="18"/>
        </w:rPr>
        <w:t>320</w:t>
      </w:r>
      <w:r w:rsidRPr="00094018">
        <w:rPr>
          <w:rFonts w:ascii="Cambria" w:hAnsi="Cambria" w:cs="Tahoma"/>
          <w:sz w:val="18"/>
          <w:szCs w:val="18"/>
        </w:rPr>
        <w:t xml:space="preserve"> z późn. zm.), Zamawiający </w:t>
      </w:r>
      <w:r w:rsidR="00D477FF" w:rsidRPr="00094018">
        <w:rPr>
          <w:rFonts w:ascii="Cambria" w:hAnsi="Cambria" w:cs="Tahoma"/>
          <w:sz w:val="18"/>
          <w:szCs w:val="18"/>
        </w:rPr>
        <w:t>wymaga,</w:t>
      </w:r>
      <w:r w:rsidRPr="00094018">
        <w:rPr>
          <w:rFonts w:ascii="Cambria" w:hAnsi="Cambria" w:cs="Tahoma"/>
          <w:sz w:val="18"/>
          <w:szCs w:val="18"/>
        </w:rPr>
        <w:t xml:space="preserve"> aby czynności te wykonywane były przez osoby zatrudnione przez Wykonawcę (Podwykonawcę) na podstawie umowy o pracę. Dotyczy osób wykonujących </w:t>
      </w:r>
      <w:r w:rsidR="001C25FC" w:rsidRPr="00094018">
        <w:rPr>
          <w:rFonts w:ascii="Cambria" w:hAnsi="Cambria" w:cs="Tahoma"/>
          <w:sz w:val="18"/>
          <w:szCs w:val="18"/>
        </w:rPr>
        <w:t>wszystkie czynności związane z realizacją zadania, w szczególności czynności polegające na:</w:t>
      </w:r>
    </w:p>
    <w:p w14:paraId="5B776B00" w14:textId="797999F0" w:rsidR="001C25FC" w:rsidRPr="00094018" w:rsidRDefault="001C25FC" w:rsidP="00BF3066">
      <w:pPr>
        <w:pStyle w:val="Tekstpodstawowywcity"/>
        <w:numPr>
          <w:ilvl w:val="0"/>
          <w:numId w:val="60"/>
        </w:numPr>
        <w:ind w:left="851" w:hanging="426"/>
        <w:rPr>
          <w:rFonts w:ascii="Cambria" w:hAnsi="Cambria" w:cs="Tahoma"/>
          <w:sz w:val="18"/>
          <w:szCs w:val="18"/>
        </w:rPr>
      </w:pPr>
      <w:r w:rsidRPr="00094018">
        <w:rPr>
          <w:rFonts w:ascii="Cambria" w:hAnsi="Cambria" w:cs="Tahoma"/>
          <w:sz w:val="18"/>
          <w:szCs w:val="18"/>
        </w:rPr>
        <w:t>kie</w:t>
      </w:r>
      <w:r w:rsidR="00DD613C" w:rsidRPr="00094018">
        <w:rPr>
          <w:rFonts w:ascii="Cambria" w:hAnsi="Cambria" w:cs="Tahoma"/>
          <w:sz w:val="18"/>
          <w:szCs w:val="18"/>
        </w:rPr>
        <w:t>rowaniu pojazdami (za wyjątkiem osób wchodzących w skład zespołu ratownictwa medycznego, zgodnie z art. 36 ust. 1 ustawy o Państwowym Ratownictwie medycznym – Dz. U z 2021 poz. 159);</w:t>
      </w:r>
    </w:p>
    <w:p w14:paraId="2B51731D" w14:textId="20729F98" w:rsidR="001C25FC" w:rsidRPr="00094018" w:rsidRDefault="001C25FC" w:rsidP="00BF3066">
      <w:pPr>
        <w:pStyle w:val="Tekstpodstawowywcity"/>
        <w:numPr>
          <w:ilvl w:val="0"/>
          <w:numId w:val="60"/>
        </w:numPr>
        <w:ind w:left="851" w:hanging="426"/>
        <w:rPr>
          <w:rFonts w:ascii="Cambria" w:hAnsi="Cambria" w:cs="Tahoma"/>
          <w:sz w:val="18"/>
          <w:szCs w:val="18"/>
        </w:rPr>
      </w:pPr>
      <w:r w:rsidRPr="00094018">
        <w:rPr>
          <w:rFonts w:ascii="Cambria" w:hAnsi="Cambria" w:cs="Tahoma"/>
          <w:sz w:val="18"/>
          <w:szCs w:val="18"/>
        </w:rPr>
        <w:t>prze</w:t>
      </w:r>
      <w:r w:rsidR="00DD613C" w:rsidRPr="00094018">
        <w:rPr>
          <w:rFonts w:ascii="Cambria" w:hAnsi="Cambria" w:cs="Tahoma"/>
          <w:sz w:val="18"/>
          <w:szCs w:val="18"/>
        </w:rPr>
        <w:t>noszeniu osób transportowanych (za wyjątkiem osób wchodzących w skład zespołu ratownictwa medycznego, zgodnie z art. 36 ust. 1 ustawy o Państwowym Ratownictwie medycznym – Dz. U z 2021 poz. 159);</w:t>
      </w:r>
    </w:p>
    <w:p w14:paraId="6C704E46" w14:textId="75A2291B" w:rsidR="001C25FC" w:rsidRPr="00094018" w:rsidRDefault="007E790A" w:rsidP="00BF3066">
      <w:pPr>
        <w:pStyle w:val="Tekstpodstawowywcity"/>
        <w:numPr>
          <w:ilvl w:val="0"/>
          <w:numId w:val="60"/>
        </w:numPr>
        <w:ind w:left="851" w:hanging="426"/>
        <w:rPr>
          <w:rFonts w:ascii="Cambria" w:hAnsi="Cambria" w:cs="Tahoma"/>
          <w:sz w:val="18"/>
          <w:szCs w:val="18"/>
        </w:rPr>
      </w:pPr>
      <w:r>
        <w:rPr>
          <w:rFonts w:ascii="Cambria" w:hAnsi="Cambria" w:cs="Tahoma"/>
          <w:sz w:val="18"/>
          <w:szCs w:val="18"/>
        </w:rPr>
        <w:t>Koordynowaniu pracą zespołów.</w:t>
      </w:r>
    </w:p>
    <w:p w14:paraId="2E2EDAED" w14:textId="2D0E4907" w:rsidR="00A565CA" w:rsidRPr="00094018" w:rsidRDefault="00F2234B" w:rsidP="004C6B5F">
      <w:pPr>
        <w:pStyle w:val="Tekstpodstawowywcity"/>
        <w:numPr>
          <w:ilvl w:val="1"/>
          <w:numId w:val="46"/>
        </w:numPr>
        <w:rPr>
          <w:rFonts w:ascii="Cambria" w:hAnsi="Cambria" w:cs="Tahoma"/>
          <w:sz w:val="18"/>
          <w:szCs w:val="18"/>
        </w:rPr>
      </w:pPr>
      <w:r w:rsidRPr="00094018">
        <w:rPr>
          <w:rFonts w:ascii="Cambria" w:hAnsi="Cambria" w:cs="Tahoma"/>
          <w:sz w:val="18"/>
          <w:szCs w:val="18"/>
        </w:rPr>
        <w:t xml:space="preserve">Zamawiający </w:t>
      </w:r>
      <w:r w:rsidR="004C6B5F" w:rsidRPr="00094018">
        <w:rPr>
          <w:rFonts w:ascii="Cambria" w:hAnsi="Cambria" w:cs="Tahoma"/>
          <w:sz w:val="18"/>
          <w:szCs w:val="18"/>
        </w:rPr>
        <w:t xml:space="preserve">zawarł </w:t>
      </w:r>
      <w:r w:rsidRPr="00094018">
        <w:rPr>
          <w:rFonts w:ascii="Cambria" w:hAnsi="Cambria" w:cs="Tahoma"/>
          <w:sz w:val="18"/>
          <w:szCs w:val="18"/>
        </w:rPr>
        <w:t>w §</w:t>
      </w:r>
      <w:r w:rsidR="00865F09">
        <w:rPr>
          <w:rFonts w:ascii="Cambria" w:hAnsi="Cambria" w:cs="Tahoma"/>
          <w:sz w:val="18"/>
          <w:szCs w:val="18"/>
        </w:rPr>
        <w:t>4</w:t>
      </w:r>
      <w:r w:rsidRPr="00094018">
        <w:rPr>
          <w:rFonts w:ascii="Cambria" w:hAnsi="Cambria" w:cs="Tahoma"/>
          <w:sz w:val="18"/>
          <w:szCs w:val="18"/>
        </w:rPr>
        <w:t xml:space="preserve"> Projektowan</w:t>
      </w:r>
      <w:r w:rsidR="004C6B5F" w:rsidRPr="00094018">
        <w:rPr>
          <w:rFonts w:ascii="Cambria" w:hAnsi="Cambria" w:cs="Tahoma"/>
          <w:sz w:val="18"/>
          <w:szCs w:val="18"/>
        </w:rPr>
        <w:t>ych</w:t>
      </w:r>
      <w:r w:rsidRPr="00094018">
        <w:rPr>
          <w:rFonts w:ascii="Cambria" w:hAnsi="Cambria" w:cs="Tahoma"/>
          <w:sz w:val="18"/>
          <w:szCs w:val="18"/>
        </w:rPr>
        <w:t xml:space="preserve"> postanowienia</w:t>
      </w:r>
      <w:r w:rsidR="004C6B5F" w:rsidRPr="00094018">
        <w:rPr>
          <w:rFonts w:ascii="Cambria" w:hAnsi="Cambria" w:cs="Tahoma"/>
          <w:sz w:val="18"/>
          <w:szCs w:val="18"/>
        </w:rPr>
        <w:t>ch</w:t>
      </w:r>
      <w:r w:rsidRPr="00094018">
        <w:rPr>
          <w:rFonts w:ascii="Cambria" w:hAnsi="Cambria" w:cs="Tahoma"/>
          <w:sz w:val="18"/>
          <w:szCs w:val="18"/>
        </w:rPr>
        <w:t xml:space="preserve"> umown</w:t>
      </w:r>
      <w:r w:rsidR="004C6B5F" w:rsidRPr="00094018">
        <w:rPr>
          <w:rFonts w:ascii="Cambria" w:hAnsi="Cambria" w:cs="Tahoma"/>
          <w:sz w:val="18"/>
          <w:szCs w:val="18"/>
        </w:rPr>
        <w:t xml:space="preserve">ych (załącznik nr </w:t>
      </w:r>
      <w:r w:rsidR="000303FC" w:rsidRPr="00094018">
        <w:rPr>
          <w:rFonts w:ascii="Cambria" w:hAnsi="Cambria" w:cs="Tahoma"/>
          <w:sz w:val="18"/>
          <w:szCs w:val="18"/>
        </w:rPr>
        <w:t>4</w:t>
      </w:r>
      <w:r w:rsidR="004C6B5F" w:rsidRPr="00094018">
        <w:rPr>
          <w:rFonts w:ascii="Cambria" w:hAnsi="Cambria" w:cs="Tahoma"/>
          <w:sz w:val="18"/>
          <w:szCs w:val="18"/>
        </w:rPr>
        <w:t xml:space="preserve"> do SWZ) postanowienia dotyczące sposobu dokumentowania zatrudnienia oraz kontroli spełniania przez wykonawcę lub podwykonawcę wymagań dotyczących zatrudnienia na podstawie umowy o pracę oraz postanowienia dotyczące sankcji z tytułu niespełnienia wymagań określonych w art. 95 ust.1 UPZP.</w:t>
      </w:r>
      <w:r w:rsidRPr="00094018">
        <w:rPr>
          <w:rFonts w:ascii="Cambria" w:hAnsi="Cambria" w:cs="Tahoma"/>
          <w:sz w:val="18"/>
          <w:szCs w:val="18"/>
        </w:rPr>
        <w:t xml:space="preserve"> </w:t>
      </w:r>
    </w:p>
    <w:p w14:paraId="4791EE4F" w14:textId="77777777" w:rsidR="00FB1D79" w:rsidRPr="00094018" w:rsidRDefault="00FB1D79" w:rsidP="00D477FF">
      <w:pPr>
        <w:pStyle w:val="Tekstprzypisudolnego"/>
        <w:ind w:left="284"/>
        <w:jc w:val="both"/>
        <w:rPr>
          <w:rFonts w:ascii="Cambria" w:hAnsi="Cambria" w:cs="Tahoma"/>
          <w:sz w:val="18"/>
          <w:szCs w:val="18"/>
        </w:rPr>
      </w:pPr>
    </w:p>
    <w:p w14:paraId="447017DA" w14:textId="77777777" w:rsidR="002F2864" w:rsidRPr="00094018" w:rsidRDefault="002F2864" w:rsidP="00D477FF">
      <w:pPr>
        <w:pStyle w:val="Tekstpodstawowywcity"/>
        <w:numPr>
          <w:ilvl w:val="0"/>
          <w:numId w:val="26"/>
        </w:numPr>
        <w:ind w:left="284" w:hanging="284"/>
        <w:rPr>
          <w:rFonts w:ascii="Cambria" w:hAnsi="Cambria" w:cs="Tahoma"/>
          <w:sz w:val="18"/>
          <w:szCs w:val="18"/>
        </w:rPr>
      </w:pPr>
      <w:r w:rsidRPr="00094018">
        <w:rPr>
          <w:rFonts w:ascii="Cambria" w:hAnsi="Cambria" w:cs="Tahoma"/>
          <w:b/>
          <w:bCs w:val="0"/>
          <w:sz w:val="18"/>
          <w:szCs w:val="18"/>
        </w:rPr>
        <w:t>OKREŚLENIE</w:t>
      </w:r>
      <w:r w:rsidR="00B45598" w:rsidRPr="00094018">
        <w:rPr>
          <w:rFonts w:ascii="Cambria" w:hAnsi="Cambria" w:cs="Tahoma"/>
          <w:b/>
          <w:bCs w:val="0"/>
          <w:sz w:val="18"/>
          <w:szCs w:val="18"/>
        </w:rPr>
        <w:t xml:space="preserve"> </w:t>
      </w:r>
      <w:r w:rsidRPr="00094018">
        <w:rPr>
          <w:rFonts w:ascii="Cambria" w:hAnsi="Cambria" w:cs="Tahoma"/>
          <w:b/>
          <w:bCs w:val="0"/>
          <w:sz w:val="18"/>
          <w:szCs w:val="18"/>
        </w:rPr>
        <w:t>PRZEDMIOTU</w:t>
      </w:r>
      <w:r w:rsidR="00B45598" w:rsidRPr="00094018">
        <w:rPr>
          <w:rFonts w:ascii="Cambria" w:hAnsi="Cambria" w:cs="Tahoma"/>
          <w:b/>
          <w:bCs w:val="0"/>
          <w:sz w:val="18"/>
          <w:szCs w:val="18"/>
        </w:rPr>
        <w:t xml:space="preserve"> </w:t>
      </w:r>
      <w:r w:rsidRPr="00094018">
        <w:rPr>
          <w:rFonts w:ascii="Cambria" w:hAnsi="Cambria" w:cs="Tahoma"/>
          <w:b/>
          <w:bCs w:val="0"/>
          <w:sz w:val="18"/>
          <w:szCs w:val="18"/>
        </w:rPr>
        <w:t>ZAMÓWIENIA</w:t>
      </w:r>
      <w:r w:rsidR="00B45598" w:rsidRPr="00094018">
        <w:rPr>
          <w:rFonts w:ascii="Cambria" w:hAnsi="Cambria" w:cs="Tahoma"/>
          <w:sz w:val="18"/>
          <w:szCs w:val="18"/>
        </w:rPr>
        <w:t xml:space="preserve"> </w:t>
      </w:r>
    </w:p>
    <w:p w14:paraId="5707378E" w14:textId="6E60879D" w:rsidR="004C6B5F" w:rsidRPr="00094018" w:rsidRDefault="00384D1A" w:rsidP="004C6B5F">
      <w:pPr>
        <w:pStyle w:val="Akapitzlist"/>
        <w:numPr>
          <w:ilvl w:val="0"/>
          <w:numId w:val="42"/>
        </w:numPr>
        <w:overflowPunct w:val="0"/>
        <w:ind w:left="284" w:hanging="426"/>
        <w:jc w:val="both"/>
        <w:rPr>
          <w:rFonts w:ascii="Cambria" w:hAnsi="Cambria" w:cs="Tahoma"/>
          <w:b/>
          <w:color w:val="000000" w:themeColor="text1"/>
          <w:sz w:val="18"/>
          <w:szCs w:val="18"/>
        </w:rPr>
      </w:pPr>
      <w:r w:rsidRPr="00094018">
        <w:rPr>
          <w:rFonts w:ascii="Cambria" w:hAnsi="Cambria" w:cs="Tahoma"/>
          <w:bCs/>
          <w:color w:val="000000"/>
          <w:sz w:val="18"/>
          <w:szCs w:val="18"/>
        </w:rPr>
        <w:t xml:space="preserve">Przedmiotem niniejszego zamówienia jest </w:t>
      </w:r>
      <w:r w:rsidR="000219BD" w:rsidRPr="00094018">
        <w:rPr>
          <w:rFonts w:ascii="Cambria" w:hAnsi="Cambria" w:cs="Tahoma"/>
          <w:bCs/>
          <w:sz w:val="18"/>
          <w:szCs w:val="18"/>
        </w:rPr>
        <w:t>świadczenie usług transportu sanitarnego na potrzeby działalności SP ZOZ Zespołu Szpitali Miejskich w Chorzowie</w:t>
      </w:r>
      <w:r w:rsidR="00693B06" w:rsidRPr="00094018">
        <w:rPr>
          <w:rFonts w:ascii="Cambria" w:hAnsi="Cambria" w:cs="Tahoma"/>
          <w:bCs/>
          <w:sz w:val="18"/>
          <w:szCs w:val="18"/>
        </w:rPr>
        <w:t xml:space="preserve"> </w:t>
      </w:r>
      <w:r w:rsidR="00693B06" w:rsidRPr="00094018">
        <w:rPr>
          <w:rFonts w:ascii="Cambria" w:hAnsi="Cambria" w:cs="Tahoma"/>
          <w:color w:val="000000" w:themeColor="text1"/>
          <w:sz w:val="18"/>
          <w:szCs w:val="18"/>
        </w:rPr>
        <w:t xml:space="preserve">dla jednostki zlokalizowanej przy ul. Strzelców Bytomskich 11 - Szpital dla </w:t>
      </w:r>
      <w:r w:rsidR="004C6B5F" w:rsidRPr="00094018">
        <w:rPr>
          <w:rFonts w:ascii="Cambria" w:hAnsi="Cambria" w:cs="Tahoma"/>
          <w:color w:val="000000" w:themeColor="text1"/>
          <w:sz w:val="18"/>
          <w:szCs w:val="18"/>
        </w:rPr>
        <w:t>D</w:t>
      </w:r>
      <w:r w:rsidR="00693B06" w:rsidRPr="00094018">
        <w:rPr>
          <w:rFonts w:ascii="Cambria" w:hAnsi="Cambria" w:cs="Tahoma"/>
          <w:color w:val="000000" w:themeColor="text1"/>
          <w:sz w:val="18"/>
          <w:szCs w:val="18"/>
        </w:rPr>
        <w:t xml:space="preserve">orosłych oraz dla jednostki zlokalizowanej przy ul. Władysława </w:t>
      </w:r>
      <w:r w:rsidR="0048392E" w:rsidRPr="00094018">
        <w:rPr>
          <w:rFonts w:ascii="Cambria" w:hAnsi="Cambria" w:cs="Tahoma"/>
          <w:color w:val="000000" w:themeColor="text1"/>
          <w:sz w:val="18"/>
          <w:szCs w:val="18"/>
        </w:rPr>
        <w:t>Truchana 7 – Szpital dla Dzieci</w:t>
      </w:r>
      <w:r w:rsidR="0048392E" w:rsidRPr="00094018">
        <w:rPr>
          <w:rFonts w:ascii="Cambria" w:hAnsi="Cambria" w:cs="Tahoma"/>
          <w:b/>
          <w:color w:val="000000" w:themeColor="text1"/>
          <w:sz w:val="18"/>
          <w:szCs w:val="18"/>
        </w:rPr>
        <w:t xml:space="preserve">. </w:t>
      </w:r>
    </w:p>
    <w:p w14:paraId="349ED6E3" w14:textId="28D26C7B" w:rsidR="004C6B5F" w:rsidRPr="00094018" w:rsidRDefault="004C6B5F" w:rsidP="004C6B5F">
      <w:pPr>
        <w:rPr>
          <w:rFonts w:ascii="Cambria" w:hAnsi="Cambria" w:cs="Tahoma"/>
          <w:b/>
          <w:color w:val="000000" w:themeColor="text1"/>
          <w:sz w:val="18"/>
          <w:szCs w:val="18"/>
        </w:rPr>
      </w:pPr>
      <w:r w:rsidRPr="00094018">
        <w:rPr>
          <w:rFonts w:ascii="Cambria" w:hAnsi="Cambria" w:cs="Tahoma"/>
          <w:b/>
          <w:color w:val="000000" w:themeColor="text1"/>
          <w:sz w:val="18"/>
          <w:szCs w:val="18"/>
        </w:rPr>
        <w:br w:type="page"/>
      </w:r>
    </w:p>
    <w:p w14:paraId="15BD115E" w14:textId="4AEB24D1" w:rsidR="0048392E" w:rsidRPr="00094018" w:rsidRDefault="0048392E" w:rsidP="004C6B5F">
      <w:pPr>
        <w:pStyle w:val="Akapitzlist"/>
        <w:numPr>
          <w:ilvl w:val="0"/>
          <w:numId w:val="42"/>
        </w:numPr>
        <w:overflowPunct w:val="0"/>
        <w:ind w:left="284" w:hanging="426"/>
        <w:jc w:val="both"/>
        <w:rPr>
          <w:rFonts w:ascii="Cambria" w:hAnsi="Cambria" w:cs="Tahoma"/>
          <w:b/>
          <w:color w:val="000000" w:themeColor="text1"/>
          <w:sz w:val="18"/>
          <w:szCs w:val="18"/>
        </w:rPr>
      </w:pPr>
      <w:r w:rsidRPr="00094018">
        <w:rPr>
          <w:rFonts w:ascii="Cambria" w:hAnsi="Cambria" w:cs="Tahoma"/>
          <w:b/>
          <w:color w:val="000000" w:themeColor="text1"/>
          <w:sz w:val="18"/>
          <w:szCs w:val="18"/>
        </w:rPr>
        <w:lastRenderedPageBreak/>
        <w:t>Przedmiot zamówienia obejmuje:</w:t>
      </w:r>
    </w:p>
    <w:p w14:paraId="66EDF215" w14:textId="4BDB3883" w:rsidR="000219BD" w:rsidRPr="00094018" w:rsidRDefault="000219BD" w:rsidP="00477BB8">
      <w:pPr>
        <w:ind w:left="426" w:hanging="284"/>
        <w:jc w:val="both"/>
        <w:rPr>
          <w:rFonts w:ascii="Cambria" w:hAnsi="Cambria"/>
          <w:b/>
          <w:color w:val="000000" w:themeColor="text1"/>
          <w:sz w:val="18"/>
          <w:szCs w:val="18"/>
        </w:rPr>
      </w:pPr>
      <w:r w:rsidRPr="00094018">
        <w:rPr>
          <w:rFonts w:ascii="Cambria" w:hAnsi="Cambria"/>
          <w:b/>
          <w:bCs/>
          <w:color w:val="000000" w:themeColor="text1"/>
          <w:sz w:val="18"/>
          <w:szCs w:val="18"/>
        </w:rPr>
        <w:t>PAKIET 1</w:t>
      </w:r>
      <w:r w:rsidRPr="00094018">
        <w:rPr>
          <w:rFonts w:ascii="Cambria" w:hAnsi="Cambria"/>
          <w:color w:val="000000" w:themeColor="text1"/>
          <w:sz w:val="18"/>
          <w:szCs w:val="18"/>
        </w:rPr>
        <w:t xml:space="preserve"> </w:t>
      </w:r>
      <w:r w:rsidR="00D66774" w:rsidRPr="00094018">
        <w:rPr>
          <w:rFonts w:ascii="Cambria" w:hAnsi="Cambria"/>
          <w:b/>
          <w:color w:val="000000" w:themeColor="text1"/>
          <w:sz w:val="18"/>
          <w:szCs w:val="18"/>
        </w:rPr>
        <w:t>–</w:t>
      </w:r>
      <w:r w:rsidRPr="00094018">
        <w:rPr>
          <w:rFonts w:ascii="Cambria" w:hAnsi="Cambria"/>
          <w:b/>
          <w:color w:val="000000" w:themeColor="text1"/>
          <w:sz w:val="18"/>
          <w:szCs w:val="18"/>
        </w:rPr>
        <w:t xml:space="preserve"> Transport sanitarny </w:t>
      </w:r>
      <w:r w:rsidR="00094018" w:rsidRPr="00094018">
        <w:rPr>
          <w:rFonts w:ascii="Cambria" w:hAnsi="Cambria"/>
          <w:b/>
          <w:color w:val="000000" w:themeColor="text1"/>
          <w:sz w:val="18"/>
          <w:szCs w:val="18"/>
        </w:rPr>
        <w:t xml:space="preserve">karetką typu „S” </w:t>
      </w:r>
      <w:r w:rsidRPr="00094018">
        <w:rPr>
          <w:rFonts w:ascii="Cambria" w:hAnsi="Cambria"/>
          <w:b/>
          <w:color w:val="000000" w:themeColor="text1"/>
          <w:sz w:val="18"/>
          <w:szCs w:val="18"/>
        </w:rPr>
        <w:t>– dla Szpitala dla Dorosłych</w:t>
      </w:r>
    </w:p>
    <w:p w14:paraId="0536A2DC" w14:textId="4A7B8295" w:rsidR="0048392E" w:rsidRPr="00094018" w:rsidRDefault="0048392E" w:rsidP="00477BB8">
      <w:pPr>
        <w:pStyle w:val="Akapitzlist"/>
        <w:numPr>
          <w:ilvl w:val="0"/>
          <w:numId w:val="55"/>
        </w:numPr>
        <w:ind w:left="426" w:hanging="284"/>
        <w:jc w:val="both"/>
        <w:rPr>
          <w:rFonts w:ascii="Cambria" w:hAnsi="Cambria"/>
          <w:bCs/>
          <w:color w:val="000000" w:themeColor="text1"/>
          <w:sz w:val="18"/>
          <w:szCs w:val="18"/>
        </w:rPr>
      </w:pPr>
      <w:r w:rsidRPr="00094018">
        <w:rPr>
          <w:rFonts w:ascii="Cambria" w:hAnsi="Cambria"/>
          <w:bCs/>
          <w:color w:val="000000" w:themeColor="text1"/>
          <w:sz w:val="18"/>
          <w:szCs w:val="18"/>
        </w:rPr>
        <w:t>Przewóz chorych wymagających konsultacji lekarza specjalisty w celu dalszego leczenia bądź konsultacji lub wykonania badań diagnostycznych w innym zakładzie opieki zdrowotnej karetką z zespołem specjalistycznym;</w:t>
      </w:r>
    </w:p>
    <w:p w14:paraId="7080CABE" w14:textId="745EC4AF" w:rsidR="0025699D" w:rsidRPr="00094018" w:rsidRDefault="0048392E" w:rsidP="00477BB8">
      <w:pPr>
        <w:ind w:left="426" w:hanging="284"/>
        <w:jc w:val="both"/>
        <w:rPr>
          <w:rFonts w:ascii="Cambria" w:hAnsi="Cambria"/>
          <w:b/>
          <w:color w:val="000000" w:themeColor="text1"/>
          <w:sz w:val="18"/>
          <w:szCs w:val="18"/>
        </w:rPr>
      </w:pPr>
      <w:r w:rsidRPr="00094018">
        <w:rPr>
          <w:rFonts w:ascii="Cambria" w:hAnsi="Cambria"/>
          <w:b/>
          <w:bCs/>
          <w:color w:val="000000" w:themeColor="text1"/>
          <w:sz w:val="18"/>
          <w:szCs w:val="18"/>
        </w:rPr>
        <w:t xml:space="preserve"> </w:t>
      </w:r>
      <w:r w:rsidR="000219BD" w:rsidRPr="00094018">
        <w:rPr>
          <w:rFonts w:ascii="Cambria" w:hAnsi="Cambria"/>
          <w:b/>
          <w:bCs/>
          <w:color w:val="000000" w:themeColor="text1"/>
          <w:sz w:val="18"/>
          <w:szCs w:val="18"/>
        </w:rPr>
        <w:t>PAKIET 2</w:t>
      </w:r>
      <w:r w:rsidR="000219BD" w:rsidRPr="00094018">
        <w:rPr>
          <w:rFonts w:ascii="Cambria" w:hAnsi="Cambria"/>
          <w:color w:val="000000" w:themeColor="text1"/>
          <w:sz w:val="18"/>
          <w:szCs w:val="18"/>
        </w:rPr>
        <w:t xml:space="preserve"> </w:t>
      </w:r>
      <w:r w:rsidR="000219BD" w:rsidRPr="00094018">
        <w:rPr>
          <w:rFonts w:ascii="Cambria" w:hAnsi="Cambria"/>
          <w:b/>
          <w:color w:val="000000" w:themeColor="text1"/>
          <w:sz w:val="18"/>
          <w:szCs w:val="18"/>
        </w:rPr>
        <w:t xml:space="preserve">– Transport sanitarny </w:t>
      </w:r>
      <w:r w:rsidR="00094018" w:rsidRPr="00094018">
        <w:rPr>
          <w:rFonts w:ascii="Cambria" w:hAnsi="Cambria"/>
          <w:b/>
          <w:color w:val="000000" w:themeColor="text1"/>
          <w:sz w:val="18"/>
          <w:szCs w:val="18"/>
        </w:rPr>
        <w:t>karetką typu „P”</w:t>
      </w:r>
      <w:r w:rsidR="007B751A" w:rsidRPr="00094018">
        <w:rPr>
          <w:rFonts w:ascii="Cambria" w:hAnsi="Cambria"/>
          <w:b/>
          <w:color w:val="000000" w:themeColor="text1"/>
          <w:sz w:val="18"/>
          <w:szCs w:val="18"/>
        </w:rPr>
        <w:t xml:space="preserve"> </w:t>
      </w:r>
      <w:r w:rsidR="0025699D" w:rsidRPr="00094018">
        <w:rPr>
          <w:rFonts w:ascii="Cambria" w:hAnsi="Cambria"/>
          <w:b/>
          <w:color w:val="000000" w:themeColor="text1"/>
          <w:sz w:val="18"/>
          <w:szCs w:val="18"/>
        </w:rPr>
        <w:t>– dla Szpitala dla Dorosłych</w:t>
      </w:r>
    </w:p>
    <w:p w14:paraId="6AC676EF" w14:textId="076ACD66" w:rsidR="0048392E" w:rsidRPr="00094018" w:rsidRDefault="0048392E" w:rsidP="00477BB8">
      <w:pPr>
        <w:pStyle w:val="Akapitzlist"/>
        <w:numPr>
          <w:ilvl w:val="0"/>
          <w:numId w:val="54"/>
        </w:numPr>
        <w:ind w:left="426" w:hanging="284"/>
        <w:jc w:val="both"/>
        <w:rPr>
          <w:rFonts w:ascii="Cambria" w:hAnsi="Cambria"/>
          <w:b/>
          <w:bCs/>
          <w:color w:val="000000" w:themeColor="text1"/>
          <w:sz w:val="18"/>
          <w:szCs w:val="18"/>
        </w:rPr>
      </w:pPr>
      <w:r w:rsidRPr="00094018">
        <w:rPr>
          <w:rFonts w:ascii="Cambria" w:hAnsi="Cambria"/>
          <w:bCs/>
          <w:color w:val="000000" w:themeColor="text1"/>
          <w:sz w:val="18"/>
          <w:szCs w:val="18"/>
        </w:rPr>
        <w:t>Przewóz chorych do innego zakładu opieki zdrowotnej w celu dalszego leczenia bądź konsultacji lub wykonania badań diagnostycznych karetką z zespołem podstawowym</w:t>
      </w:r>
      <w:r w:rsidR="00FE3E69" w:rsidRPr="00094018">
        <w:rPr>
          <w:rFonts w:ascii="Cambria" w:hAnsi="Cambria"/>
          <w:b/>
          <w:bCs/>
          <w:color w:val="000000" w:themeColor="text1"/>
          <w:sz w:val="18"/>
          <w:szCs w:val="18"/>
        </w:rPr>
        <w:t xml:space="preserve"> </w:t>
      </w:r>
      <w:r w:rsidR="00FE3E69" w:rsidRPr="00094018">
        <w:rPr>
          <w:rFonts w:ascii="Cambria" w:hAnsi="Cambria"/>
          <w:bCs/>
          <w:color w:val="000000" w:themeColor="text1"/>
          <w:sz w:val="18"/>
          <w:szCs w:val="18"/>
        </w:rPr>
        <w:t>(</w:t>
      </w:r>
      <w:r w:rsidR="00FE3E69" w:rsidRPr="00094018">
        <w:rPr>
          <w:rFonts w:ascii="Cambria" w:hAnsi="Cambria"/>
          <w:color w:val="000000" w:themeColor="text1"/>
          <w:sz w:val="18"/>
          <w:szCs w:val="18"/>
        </w:rPr>
        <w:t>obejmuj</w:t>
      </w:r>
      <w:r w:rsidR="004C6B5F" w:rsidRPr="00094018">
        <w:rPr>
          <w:rFonts w:ascii="Cambria" w:hAnsi="Cambria"/>
          <w:color w:val="000000" w:themeColor="text1"/>
          <w:sz w:val="18"/>
          <w:szCs w:val="18"/>
        </w:rPr>
        <w:t>e</w:t>
      </w:r>
      <w:r w:rsidR="00FE3E69" w:rsidRPr="00094018">
        <w:rPr>
          <w:rFonts w:ascii="Cambria" w:hAnsi="Cambria"/>
          <w:color w:val="000000" w:themeColor="text1"/>
          <w:sz w:val="18"/>
          <w:szCs w:val="18"/>
        </w:rPr>
        <w:t xml:space="preserve"> pacjentów Szpitala dla Dorosłych)</w:t>
      </w:r>
      <w:r w:rsidR="00FD7475" w:rsidRPr="00094018">
        <w:rPr>
          <w:rFonts w:ascii="Cambria" w:hAnsi="Cambria"/>
          <w:color w:val="000000" w:themeColor="text1"/>
          <w:sz w:val="18"/>
          <w:szCs w:val="18"/>
        </w:rPr>
        <w:t>;</w:t>
      </w:r>
    </w:p>
    <w:p w14:paraId="5B2FAC3B" w14:textId="61DE01A3" w:rsidR="0025699D" w:rsidRPr="00094018" w:rsidRDefault="0025699D" w:rsidP="00477BB8">
      <w:pPr>
        <w:ind w:left="426" w:hanging="284"/>
        <w:jc w:val="both"/>
        <w:rPr>
          <w:rFonts w:ascii="Cambria" w:hAnsi="Cambria"/>
          <w:b/>
          <w:bCs/>
          <w:color w:val="000000" w:themeColor="text1"/>
          <w:sz w:val="18"/>
          <w:szCs w:val="18"/>
        </w:rPr>
      </w:pPr>
      <w:r w:rsidRPr="00094018">
        <w:rPr>
          <w:rFonts w:ascii="Cambria" w:hAnsi="Cambria"/>
          <w:b/>
          <w:bCs/>
          <w:color w:val="000000" w:themeColor="text1"/>
          <w:sz w:val="18"/>
          <w:szCs w:val="18"/>
        </w:rPr>
        <w:t>PAKIET 3</w:t>
      </w:r>
      <w:r w:rsidRPr="00094018">
        <w:rPr>
          <w:rFonts w:ascii="Cambria" w:hAnsi="Cambria"/>
          <w:color w:val="000000" w:themeColor="text1"/>
          <w:sz w:val="18"/>
          <w:szCs w:val="18"/>
        </w:rPr>
        <w:t xml:space="preserve"> </w:t>
      </w:r>
      <w:r w:rsidRPr="00094018">
        <w:rPr>
          <w:rFonts w:ascii="Cambria" w:hAnsi="Cambria"/>
          <w:b/>
          <w:color w:val="000000" w:themeColor="text1"/>
          <w:sz w:val="18"/>
          <w:szCs w:val="18"/>
        </w:rPr>
        <w:t xml:space="preserve">– </w:t>
      </w:r>
      <w:r w:rsidR="007B751A" w:rsidRPr="00094018">
        <w:rPr>
          <w:rFonts w:ascii="Cambria" w:hAnsi="Cambria"/>
          <w:b/>
          <w:color w:val="000000" w:themeColor="text1"/>
          <w:sz w:val="18"/>
          <w:szCs w:val="18"/>
        </w:rPr>
        <w:t xml:space="preserve">Transport sanitarny </w:t>
      </w:r>
      <w:r w:rsidR="00094018" w:rsidRPr="00094018">
        <w:rPr>
          <w:rFonts w:ascii="Cambria" w:hAnsi="Cambria"/>
          <w:b/>
          <w:color w:val="000000" w:themeColor="text1"/>
          <w:sz w:val="18"/>
          <w:szCs w:val="18"/>
        </w:rPr>
        <w:t xml:space="preserve">karetką typu „P” </w:t>
      </w:r>
      <w:r w:rsidRPr="00094018">
        <w:rPr>
          <w:rFonts w:ascii="Cambria" w:hAnsi="Cambria"/>
          <w:b/>
          <w:color w:val="000000" w:themeColor="text1"/>
          <w:sz w:val="18"/>
          <w:szCs w:val="18"/>
        </w:rPr>
        <w:t>– dla Szpitala dla Dzieci</w:t>
      </w:r>
    </w:p>
    <w:p w14:paraId="66D65241" w14:textId="3DB9339E" w:rsidR="00FE3E69" w:rsidRPr="00094018" w:rsidRDefault="00FE3E69" w:rsidP="00477BB8">
      <w:pPr>
        <w:pStyle w:val="Akapitzlist"/>
        <w:numPr>
          <w:ilvl w:val="0"/>
          <w:numId w:val="70"/>
        </w:numPr>
        <w:ind w:left="426" w:hanging="284"/>
        <w:jc w:val="both"/>
        <w:rPr>
          <w:rFonts w:ascii="Cambria" w:hAnsi="Cambria"/>
          <w:b/>
          <w:bCs/>
          <w:color w:val="000000" w:themeColor="text1"/>
          <w:sz w:val="18"/>
          <w:szCs w:val="18"/>
        </w:rPr>
      </w:pPr>
      <w:r w:rsidRPr="00094018">
        <w:rPr>
          <w:rFonts w:ascii="Cambria" w:hAnsi="Cambria"/>
          <w:bCs/>
          <w:color w:val="000000" w:themeColor="text1"/>
          <w:sz w:val="18"/>
          <w:szCs w:val="18"/>
        </w:rPr>
        <w:t>Przewóz chorych</w:t>
      </w:r>
      <w:r w:rsidR="007B751A" w:rsidRPr="00094018">
        <w:rPr>
          <w:rFonts w:ascii="Cambria" w:hAnsi="Cambria"/>
          <w:bCs/>
          <w:color w:val="000000" w:themeColor="text1"/>
          <w:sz w:val="18"/>
          <w:szCs w:val="18"/>
        </w:rPr>
        <w:t xml:space="preserve"> (pacjenci od 4 tygodnia życia do 18 r.ż.)</w:t>
      </w:r>
      <w:r w:rsidRPr="00094018">
        <w:rPr>
          <w:rFonts w:ascii="Cambria" w:hAnsi="Cambria"/>
          <w:bCs/>
          <w:color w:val="000000" w:themeColor="text1"/>
          <w:sz w:val="18"/>
          <w:szCs w:val="18"/>
        </w:rPr>
        <w:t xml:space="preserve"> do innego zakładu opieki zdrowotnej w celu dalszego leczenia bądź konsultacji lub wykonania badań diagnostycznych karetką z zespołem podstawowym</w:t>
      </w:r>
      <w:r w:rsidRPr="00094018">
        <w:rPr>
          <w:rFonts w:ascii="Cambria" w:hAnsi="Cambria"/>
          <w:b/>
          <w:bCs/>
          <w:color w:val="000000" w:themeColor="text1"/>
          <w:sz w:val="18"/>
          <w:szCs w:val="18"/>
        </w:rPr>
        <w:t xml:space="preserve"> </w:t>
      </w:r>
      <w:r w:rsidRPr="00094018">
        <w:rPr>
          <w:rFonts w:ascii="Cambria" w:hAnsi="Cambria"/>
          <w:bCs/>
          <w:color w:val="000000" w:themeColor="text1"/>
          <w:sz w:val="18"/>
          <w:szCs w:val="18"/>
        </w:rPr>
        <w:t>(</w:t>
      </w:r>
      <w:r w:rsidRPr="00094018">
        <w:rPr>
          <w:rFonts w:ascii="Cambria" w:hAnsi="Cambria"/>
          <w:color w:val="000000" w:themeColor="text1"/>
          <w:sz w:val="18"/>
          <w:szCs w:val="18"/>
        </w:rPr>
        <w:t>obejmuj</w:t>
      </w:r>
      <w:r w:rsidR="004C6B5F" w:rsidRPr="00094018">
        <w:rPr>
          <w:rFonts w:ascii="Cambria" w:hAnsi="Cambria"/>
          <w:color w:val="000000" w:themeColor="text1"/>
          <w:sz w:val="18"/>
          <w:szCs w:val="18"/>
        </w:rPr>
        <w:t>e</w:t>
      </w:r>
      <w:r w:rsidRPr="00094018">
        <w:rPr>
          <w:rFonts w:ascii="Cambria" w:hAnsi="Cambria"/>
          <w:color w:val="000000" w:themeColor="text1"/>
          <w:sz w:val="18"/>
          <w:szCs w:val="18"/>
        </w:rPr>
        <w:t xml:space="preserve"> pacjentów Szpitala dla Dzieci)</w:t>
      </w:r>
      <w:r w:rsidR="00FD7475" w:rsidRPr="00094018">
        <w:rPr>
          <w:rFonts w:ascii="Cambria" w:hAnsi="Cambria"/>
          <w:color w:val="000000" w:themeColor="text1"/>
          <w:sz w:val="18"/>
          <w:szCs w:val="18"/>
        </w:rPr>
        <w:t>;</w:t>
      </w:r>
    </w:p>
    <w:p w14:paraId="21AC2207" w14:textId="7DC7D7E6" w:rsidR="00693B06" w:rsidRPr="00094018" w:rsidRDefault="000219BD" w:rsidP="00477BB8">
      <w:pPr>
        <w:ind w:left="426" w:hanging="284"/>
        <w:jc w:val="both"/>
        <w:rPr>
          <w:rFonts w:ascii="Cambria" w:hAnsi="Cambria" w:cs="Tahoma"/>
          <w:b/>
          <w:bCs/>
          <w:color w:val="000000" w:themeColor="text1"/>
          <w:sz w:val="18"/>
          <w:szCs w:val="18"/>
        </w:rPr>
      </w:pPr>
      <w:r w:rsidRPr="00094018">
        <w:rPr>
          <w:rFonts w:ascii="Cambria" w:hAnsi="Cambria"/>
          <w:b/>
          <w:bCs/>
          <w:color w:val="000000" w:themeColor="text1"/>
          <w:sz w:val="18"/>
          <w:szCs w:val="18"/>
        </w:rPr>
        <w:t xml:space="preserve">PAKIET </w:t>
      </w:r>
      <w:r w:rsidR="0025699D" w:rsidRPr="00094018">
        <w:rPr>
          <w:rFonts w:ascii="Cambria" w:hAnsi="Cambria"/>
          <w:b/>
          <w:bCs/>
          <w:color w:val="000000" w:themeColor="text1"/>
          <w:sz w:val="18"/>
          <w:szCs w:val="18"/>
        </w:rPr>
        <w:t>4</w:t>
      </w:r>
      <w:r w:rsidRPr="00094018">
        <w:rPr>
          <w:rFonts w:ascii="Cambria" w:hAnsi="Cambria"/>
          <w:color w:val="000000" w:themeColor="text1"/>
          <w:sz w:val="18"/>
          <w:szCs w:val="18"/>
        </w:rPr>
        <w:t xml:space="preserve"> </w:t>
      </w:r>
      <w:r w:rsidRPr="00094018">
        <w:rPr>
          <w:rFonts w:ascii="Cambria" w:hAnsi="Cambria"/>
          <w:b/>
          <w:color w:val="000000" w:themeColor="text1"/>
          <w:sz w:val="18"/>
          <w:szCs w:val="18"/>
        </w:rPr>
        <w:t xml:space="preserve">– </w:t>
      </w:r>
      <w:r w:rsidR="007B751A" w:rsidRPr="00094018">
        <w:rPr>
          <w:rFonts w:ascii="Cambria" w:hAnsi="Cambria" w:cs="Tahoma"/>
          <w:b/>
          <w:bCs/>
          <w:color w:val="000000" w:themeColor="text1"/>
          <w:sz w:val="18"/>
          <w:szCs w:val="18"/>
        </w:rPr>
        <w:t xml:space="preserve">Transport sanitarny karetką typu </w:t>
      </w:r>
      <w:r w:rsidR="004C6B5F" w:rsidRPr="00094018">
        <w:rPr>
          <w:rFonts w:ascii="Cambria" w:hAnsi="Cambria" w:cs="Tahoma"/>
          <w:b/>
          <w:bCs/>
          <w:color w:val="000000" w:themeColor="text1"/>
          <w:sz w:val="18"/>
          <w:szCs w:val="18"/>
        </w:rPr>
        <w:t>„</w:t>
      </w:r>
      <w:r w:rsidR="00094018" w:rsidRPr="00094018">
        <w:rPr>
          <w:rFonts w:ascii="Cambria" w:hAnsi="Cambria" w:cs="Tahoma"/>
          <w:b/>
          <w:bCs/>
          <w:color w:val="000000" w:themeColor="text1"/>
          <w:sz w:val="18"/>
          <w:szCs w:val="18"/>
        </w:rPr>
        <w:t>P</w:t>
      </w:r>
      <w:r w:rsidR="004C6B5F" w:rsidRPr="00094018">
        <w:rPr>
          <w:rFonts w:ascii="Cambria" w:hAnsi="Cambria" w:cs="Tahoma"/>
          <w:b/>
          <w:bCs/>
          <w:color w:val="000000" w:themeColor="text1"/>
          <w:sz w:val="18"/>
          <w:szCs w:val="18"/>
        </w:rPr>
        <w:t>”</w:t>
      </w:r>
      <w:r w:rsidR="00693B06" w:rsidRPr="00094018">
        <w:rPr>
          <w:rFonts w:ascii="Cambria" w:hAnsi="Cambria"/>
          <w:b/>
          <w:color w:val="000000" w:themeColor="text1"/>
          <w:sz w:val="18"/>
          <w:szCs w:val="18"/>
        </w:rPr>
        <w:t>–</w:t>
      </w:r>
      <w:r w:rsidR="00693B06" w:rsidRPr="00094018">
        <w:rPr>
          <w:rFonts w:ascii="Cambria" w:hAnsi="Cambria" w:cs="Tahoma"/>
          <w:b/>
          <w:bCs/>
          <w:color w:val="000000" w:themeColor="text1"/>
          <w:sz w:val="18"/>
          <w:szCs w:val="18"/>
        </w:rPr>
        <w:t xml:space="preserve"> na terenie Szpitala dla Dorosłych</w:t>
      </w:r>
    </w:p>
    <w:p w14:paraId="21B34B7A" w14:textId="0EF7DF3D" w:rsidR="00FE3E69" w:rsidRPr="00094018" w:rsidRDefault="00FE3E69" w:rsidP="00477BB8">
      <w:pPr>
        <w:pStyle w:val="Akapitzlist"/>
        <w:numPr>
          <w:ilvl w:val="0"/>
          <w:numId w:val="56"/>
        </w:numPr>
        <w:ind w:left="426" w:hanging="284"/>
        <w:jc w:val="both"/>
        <w:rPr>
          <w:rFonts w:ascii="Cambria" w:hAnsi="Cambria"/>
          <w:bCs/>
          <w:color w:val="000000" w:themeColor="text1"/>
          <w:sz w:val="18"/>
          <w:szCs w:val="18"/>
        </w:rPr>
      </w:pPr>
      <w:r w:rsidRPr="00094018">
        <w:rPr>
          <w:rFonts w:ascii="Cambria" w:hAnsi="Cambria"/>
          <w:bCs/>
          <w:color w:val="000000" w:themeColor="text1"/>
          <w:sz w:val="18"/>
          <w:szCs w:val="18"/>
        </w:rPr>
        <w:t xml:space="preserve">Przewóz chorych </w:t>
      </w:r>
      <w:r w:rsidR="007B751A" w:rsidRPr="00094018">
        <w:rPr>
          <w:rFonts w:ascii="Cambria" w:hAnsi="Cambria"/>
          <w:bCs/>
          <w:color w:val="000000" w:themeColor="text1"/>
          <w:sz w:val="18"/>
          <w:szCs w:val="18"/>
        </w:rPr>
        <w:t xml:space="preserve">na terenie Szpitala </w:t>
      </w:r>
      <w:r w:rsidRPr="00094018">
        <w:rPr>
          <w:rFonts w:ascii="Cambria" w:hAnsi="Cambria"/>
          <w:bCs/>
          <w:color w:val="000000" w:themeColor="text1"/>
          <w:sz w:val="18"/>
          <w:szCs w:val="18"/>
        </w:rPr>
        <w:t xml:space="preserve">do innego zakładu opieki zdrowotnej w celu dalszego leczenia </w:t>
      </w:r>
      <w:r w:rsidR="007B751A" w:rsidRPr="00094018">
        <w:rPr>
          <w:rFonts w:ascii="Cambria" w:hAnsi="Cambria"/>
          <w:bCs/>
          <w:color w:val="000000" w:themeColor="text1"/>
          <w:sz w:val="18"/>
          <w:szCs w:val="18"/>
        </w:rPr>
        <w:t>(</w:t>
      </w:r>
      <w:proofErr w:type="spellStart"/>
      <w:r w:rsidR="007E790A">
        <w:rPr>
          <w:rFonts w:ascii="Cambria" w:hAnsi="Cambria"/>
          <w:bCs/>
          <w:color w:val="000000" w:themeColor="text1"/>
          <w:sz w:val="18"/>
          <w:szCs w:val="18"/>
        </w:rPr>
        <w:t>m.in.</w:t>
      </w:r>
      <w:r w:rsidR="007B751A" w:rsidRPr="00094018">
        <w:rPr>
          <w:rFonts w:ascii="Cambria" w:hAnsi="Cambria"/>
          <w:bCs/>
          <w:color w:val="000000" w:themeColor="text1"/>
          <w:sz w:val="18"/>
          <w:szCs w:val="18"/>
        </w:rPr>
        <w:t>dializ</w:t>
      </w:r>
      <w:proofErr w:type="spellEnd"/>
      <w:r w:rsidR="007B751A" w:rsidRPr="00094018">
        <w:rPr>
          <w:rFonts w:ascii="Cambria" w:hAnsi="Cambria"/>
          <w:bCs/>
          <w:color w:val="000000" w:themeColor="text1"/>
          <w:sz w:val="18"/>
          <w:szCs w:val="18"/>
        </w:rPr>
        <w:t xml:space="preserve">) </w:t>
      </w:r>
      <w:r w:rsidRPr="00094018">
        <w:rPr>
          <w:rFonts w:ascii="Cambria" w:hAnsi="Cambria"/>
          <w:bCs/>
          <w:color w:val="000000" w:themeColor="text1"/>
          <w:sz w:val="18"/>
          <w:szCs w:val="18"/>
        </w:rPr>
        <w:t>lub wykonania badań diagno</w:t>
      </w:r>
      <w:r w:rsidR="00094018" w:rsidRPr="00094018">
        <w:rPr>
          <w:rFonts w:ascii="Cambria" w:hAnsi="Cambria"/>
          <w:bCs/>
          <w:color w:val="000000" w:themeColor="text1"/>
          <w:sz w:val="18"/>
          <w:szCs w:val="18"/>
        </w:rPr>
        <w:t>stycznych karetką z zespołem podstawowym</w:t>
      </w:r>
      <w:r w:rsidRPr="00094018">
        <w:rPr>
          <w:rFonts w:ascii="Cambria" w:hAnsi="Cambria"/>
          <w:bCs/>
          <w:color w:val="000000" w:themeColor="text1"/>
          <w:sz w:val="18"/>
          <w:szCs w:val="18"/>
        </w:rPr>
        <w:t>;</w:t>
      </w:r>
    </w:p>
    <w:p w14:paraId="0D737A38" w14:textId="5EF276B0" w:rsidR="00693B06" w:rsidRPr="00094018" w:rsidRDefault="000219BD" w:rsidP="00477BB8">
      <w:pPr>
        <w:ind w:left="426" w:hanging="284"/>
        <w:jc w:val="both"/>
        <w:rPr>
          <w:rFonts w:ascii="Cambria" w:hAnsi="Cambria"/>
          <w:b/>
          <w:color w:val="000000" w:themeColor="text1"/>
          <w:sz w:val="18"/>
          <w:szCs w:val="18"/>
        </w:rPr>
      </w:pPr>
      <w:r w:rsidRPr="00094018">
        <w:rPr>
          <w:rFonts w:ascii="Cambria" w:hAnsi="Cambria"/>
          <w:b/>
          <w:bCs/>
          <w:color w:val="000000" w:themeColor="text1"/>
          <w:sz w:val="18"/>
          <w:szCs w:val="18"/>
        </w:rPr>
        <w:t xml:space="preserve">PAKIET </w:t>
      </w:r>
      <w:r w:rsidR="0025699D" w:rsidRPr="00094018">
        <w:rPr>
          <w:rFonts w:ascii="Cambria" w:hAnsi="Cambria"/>
          <w:b/>
          <w:bCs/>
          <w:color w:val="000000" w:themeColor="text1"/>
          <w:sz w:val="18"/>
          <w:szCs w:val="18"/>
        </w:rPr>
        <w:t>5</w:t>
      </w:r>
      <w:r w:rsidRPr="00094018">
        <w:rPr>
          <w:rFonts w:ascii="Cambria" w:hAnsi="Cambria"/>
          <w:color w:val="000000" w:themeColor="text1"/>
          <w:sz w:val="18"/>
          <w:szCs w:val="18"/>
        </w:rPr>
        <w:t xml:space="preserve"> </w:t>
      </w:r>
      <w:r w:rsidRPr="00094018">
        <w:rPr>
          <w:rFonts w:ascii="Cambria" w:hAnsi="Cambria"/>
          <w:b/>
          <w:color w:val="000000" w:themeColor="text1"/>
          <w:sz w:val="18"/>
          <w:szCs w:val="18"/>
        </w:rPr>
        <w:t xml:space="preserve">– </w:t>
      </w:r>
      <w:r w:rsidR="00693B06" w:rsidRPr="00094018">
        <w:rPr>
          <w:rFonts w:ascii="Cambria" w:hAnsi="Cambria"/>
          <w:b/>
          <w:color w:val="000000" w:themeColor="text1"/>
          <w:sz w:val="18"/>
          <w:szCs w:val="18"/>
        </w:rPr>
        <w:t xml:space="preserve">Transport sanitarny </w:t>
      </w:r>
      <w:r w:rsidR="00FE3E69" w:rsidRPr="00094018">
        <w:rPr>
          <w:rFonts w:ascii="Cambria" w:hAnsi="Cambria"/>
          <w:b/>
          <w:color w:val="000000" w:themeColor="text1"/>
          <w:sz w:val="18"/>
          <w:szCs w:val="18"/>
        </w:rPr>
        <w:t>karetką typu „T”</w:t>
      </w:r>
      <w:r w:rsidR="0058590E">
        <w:rPr>
          <w:rFonts w:ascii="Cambria" w:hAnsi="Cambria"/>
          <w:b/>
          <w:color w:val="000000" w:themeColor="text1"/>
          <w:sz w:val="18"/>
          <w:szCs w:val="18"/>
        </w:rPr>
        <w:t xml:space="preserve"> lub „</w:t>
      </w:r>
      <w:proofErr w:type="spellStart"/>
      <w:r w:rsidR="0058590E">
        <w:rPr>
          <w:rFonts w:ascii="Cambria" w:hAnsi="Cambria"/>
          <w:b/>
          <w:color w:val="000000" w:themeColor="text1"/>
          <w:sz w:val="18"/>
          <w:szCs w:val="18"/>
        </w:rPr>
        <w:t>Ts</w:t>
      </w:r>
      <w:proofErr w:type="spellEnd"/>
      <w:r w:rsidR="0058590E">
        <w:rPr>
          <w:rFonts w:ascii="Cambria" w:hAnsi="Cambria"/>
          <w:b/>
          <w:color w:val="000000" w:themeColor="text1"/>
          <w:sz w:val="18"/>
          <w:szCs w:val="18"/>
        </w:rPr>
        <w:t>”</w:t>
      </w:r>
    </w:p>
    <w:p w14:paraId="62406800" w14:textId="32B72C13" w:rsidR="00FE3E69" w:rsidRPr="00094018" w:rsidRDefault="00547FF0" w:rsidP="00477BB8">
      <w:pPr>
        <w:pStyle w:val="Akapitzlist"/>
        <w:numPr>
          <w:ilvl w:val="0"/>
          <w:numId w:val="53"/>
        </w:numPr>
        <w:ind w:left="426" w:hanging="284"/>
        <w:jc w:val="both"/>
        <w:rPr>
          <w:rFonts w:ascii="Cambria" w:hAnsi="Cambria"/>
          <w:bCs/>
          <w:color w:val="000000" w:themeColor="text1"/>
          <w:sz w:val="18"/>
          <w:szCs w:val="18"/>
        </w:rPr>
      </w:pPr>
      <w:r w:rsidRPr="00094018">
        <w:rPr>
          <w:rFonts w:ascii="Cambria" w:hAnsi="Cambria"/>
          <w:bCs/>
          <w:color w:val="000000" w:themeColor="text1"/>
          <w:sz w:val="18"/>
          <w:szCs w:val="18"/>
        </w:rPr>
        <w:t>Przewóz</w:t>
      </w:r>
      <w:r w:rsidR="00FE3E69" w:rsidRPr="00094018">
        <w:rPr>
          <w:rFonts w:ascii="Cambria" w:hAnsi="Cambria"/>
          <w:bCs/>
          <w:color w:val="000000" w:themeColor="text1"/>
          <w:sz w:val="18"/>
          <w:szCs w:val="18"/>
        </w:rPr>
        <w:t xml:space="preserve"> chorych z dysfunkcją uniemożliwiającą korzystanie ze środków transportu publicznego po zakończonym leczeniu do miejsca zamieszkania</w:t>
      </w:r>
      <w:r w:rsidR="007B751A" w:rsidRPr="00094018">
        <w:rPr>
          <w:rFonts w:ascii="Cambria" w:hAnsi="Cambria"/>
          <w:bCs/>
          <w:color w:val="000000" w:themeColor="text1"/>
          <w:sz w:val="18"/>
          <w:szCs w:val="18"/>
        </w:rPr>
        <w:t xml:space="preserve">, do innego zakładu opieki zdrowotnej w celu dalszego leczenia lub wykonania badań diagnostycznych </w:t>
      </w:r>
      <w:r w:rsidR="00FE3E69" w:rsidRPr="00094018">
        <w:rPr>
          <w:rFonts w:ascii="Cambria" w:hAnsi="Cambria"/>
          <w:bCs/>
          <w:color w:val="000000" w:themeColor="text1"/>
          <w:sz w:val="18"/>
          <w:szCs w:val="18"/>
        </w:rPr>
        <w:t xml:space="preserve">karetką transportową </w:t>
      </w:r>
      <w:r w:rsidR="00AE482F" w:rsidRPr="00094018">
        <w:rPr>
          <w:rFonts w:ascii="Cambria" w:hAnsi="Cambria"/>
          <w:bCs/>
          <w:color w:val="000000" w:themeColor="text1"/>
          <w:sz w:val="18"/>
          <w:szCs w:val="18"/>
        </w:rPr>
        <w:t>typu „</w:t>
      </w:r>
      <w:proofErr w:type="spellStart"/>
      <w:r w:rsidR="00AE482F" w:rsidRPr="00094018">
        <w:rPr>
          <w:rFonts w:ascii="Cambria" w:hAnsi="Cambria"/>
          <w:bCs/>
          <w:color w:val="000000" w:themeColor="text1"/>
          <w:sz w:val="18"/>
          <w:szCs w:val="18"/>
        </w:rPr>
        <w:t>T</w:t>
      </w:r>
      <w:r w:rsidR="00E17241">
        <w:rPr>
          <w:rFonts w:ascii="Cambria" w:hAnsi="Cambria"/>
          <w:bCs/>
          <w:color w:val="000000" w:themeColor="text1"/>
          <w:sz w:val="18"/>
          <w:szCs w:val="18"/>
        </w:rPr>
        <w:t>s</w:t>
      </w:r>
      <w:proofErr w:type="spellEnd"/>
      <w:r w:rsidR="00AE482F" w:rsidRPr="00094018">
        <w:rPr>
          <w:rFonts w:ascii="Cambria" w:hAnsi="Cambria"/>
          <w:bCs/>
          <w:color w:val="000000" w:themeColor="text1"/>
          <w:sz w:val="18"/>
          <w:szCs w:val="18"/>
        </w:rPr>
        <w:t>” z pomocą sanitariusza;</w:t>
      </w:r>
    </w:p>
    <w:p w14:paraId="76755691" w14:textId="6B082079" w:rsidR="00547FF0" w:rsidRPr="00094018" w:rsidRDefault="00547FF0" w:rsidP="00477BB8">
      <w:pPr>
        <w:pStyle w:val="Akapitzlist"/>
        <w:numPr>
          <w:ilvl w:val="0"/>
          <w:numId w:val="53"/>
        </w:numPr>
        <w:ind w:left="426" w:hanging="284"/>
        <w:jc w:val="both"/>
        <w:rPr>
          <w:rFonts w:ascii="Cambria" w:hAnsi="Cambria"/>
          <w:bCs/>
          <w:color w:val="000000" w:themeColor="text1"/>
          <w:sz w:val="18"/>
          <w:szCs w:val="18"/>
        </w:rPr>
      </w:pPr>
      <w:r w:rsidRPr="00094018">
        <w:rPr>
          <w:rFonts w:ascii="Cambria" w:hAnsi="Cambria"/>
          <w:bCs/>
          <w:color w:val="000000" w:themeColor="text1"/>
          <w:sz w:val="18"/>
          <w:szCs w:val="18"/>
        </w:rPr>
        <w:t>Przewóz</w:t>
      </w:r>
      <w:r w:rsidR="00FE3E69" w:rsidRPr="00094018">
        <w:rPr>
          <w:rFonts w:ascii="Cambria" w:hAnsi="Cambria"/>
          <w:bCs/>
          <w:color w:val="000000" w:themeColor="text1"/>
          <w:sz w:val="18"/>
          <w:szCs w:val="18"/>
        </w:rPr>
        <w:t xml:space="preserve"> chorych z dysfunkcją uniemożliwiającą korzystanie ze środków transportu publicznego po zakończonym leczeniu do miejsca zamieszkania karetką transportową typu </w:t>
      </w:r>
      <w:r w:rsidR="00FD7475" w:rsidRPr="00094018">
        <w:rPr>
          <w:rFonts w:ascii="Cambria" w:hAnsi="Cambria"/>
          <w:bCs/>
          <w:color w:val="000000" w:themeColor="text1"/>
          <w:sz w:val="18"/>
          <w:szCs w:val="18"/>
        </w:rPr>
        <w:t>„</w:t>
      </w:r>
      <w:r w:rsidR="00FE3E69" w:rsidRPr="00094018">
        <w:rPr>
          <w:rFonts w:ascii="Cambria" w:hAnsi="Cambria"/>
          <w:bCs/>
          <w:color w:val="000000" w:themeColor="text1"/>
          <w:sz w:val="18"/>
          <w:szCs w:val="18"/>
        </w:rPr>
        <w:t>T</w:t>
      </w:r>
      <w:r w:rsidR="00FD7475" w:rsidRPr="00094018">
        <w:rPr>
          <w:rFonts w:ascii="Cambria" w:hAnsi="Cambria"/>
          <w:bCs/>
          <w:color w:val="000000" w:themeColor="text1"/>
          <w:sz w:val="18"/>
          <w:szCs w:val="18"/>
        </w:rPr>
        <w:t>”</w:t>
      </w:r>
      <w:r w:rsidR="00AE482F" w:rsidRPr="00094018">
        <w:rPr>
          <w:rFonts w:ascii="Cambria" w:hAnsi="Cambria"/>
          <w:bCs/>
          <w:color w:val="000000" w:themeColor="text1"/>
          <w:sz w:val="18"/>
          <w:szCs w:val="18"/>
        </w:rPr>
        <w:t>.</w:t>
      </w:r>
    </w:p>
    <w:p w14:paraId="03010047" w14:textId="5978459D" w:rsidR="00547FF0" w:rsidRPr="00094018" w:rsidRDefault="00547FF0" w:rsidP="00477BB8">
      <w:pPr>
        <w:pStyle w:val="Akapitzlist"/>
        <w:ind w:left="426" w:hanging="284"/>
        <w:jc w:val="both"/>
        <w:rPr>
          <w:rFonts w:ascii="Cambria" w:hAnsi="Cambria"/>
          <w:bCs/>
          <w:color w:val="000000" w:themeColor="text1"/>
          <w:sz w:val="18"/>
          <w:szCs w:val="18"/>
        </w:rPr>
      </w:pPr>
      <w:r w:rsidRPr="00094018">
        <w:rPr>
          <w:rFonts w:ascii="Cambria" w:hAnsi="Cambria"/>
          <w:b/>
          <w:bCs/>
          <w:color w:val="000000" w:themeColor="text1"/>
          <w:sz w:val="18"/>
          <w:szCs w:val="18"/>
        </w:rPr>
        <w:t>PAKIET</w:t>
      </w:r>
      <w:r w:rsidR="0025699D" w:rsidRPr="00094018">
        <w:rPr>
          <w:rFonts w:ascii="Cambria" w:hAnsi="Cambria"/>
          <w:b/>
          <w:bCs/>
          <w:color w:val="000000" w:themeColor="text1"/>
          <w:sz w:val="18"/>
          <w:szCs w:val="18"/>
        </w:rPr>
        <w:t xml:space="preserve"> 6</w:t>
      </w:r>
      <w:r w:rsidR="00293CC0" w:rsidRPr="00094018">
        <w:rPr>
          <w:rFonts w:ascii="Cambria" w:hAnsi="Cambria"/>
          <w:color w:val="000000" w:themeColor="text1"/>
          <w:sz w:val="18"/>
          <w:szCs w:val="18"/>
        </w:rPr>
        <w:t xml:space="preserve"> </w:t>
      </w:r>
      <w:r w:rsidR="00293CC0" w:rsidRPr="00094018">
        <w:rPr>
          <w:rFonts w:ascii="Cambria" w:hAnsi="Cambria"/>
          <w:b/>
          <w:color w:val="000000" w:themeColor="text1"/>
          <w:sz w:val="18"/>
          <w:szCs w:val="18"/>
        </w:rPr>
        <w:t xml:space="preserve">– </w:t>
      </w:r>
      <w:r w:rsidRPr="00094018">
        <w:rPr>
          <w:rFonts w:ascii="Cambria" w:hAnsi="Cambria"/>
          <w:b/>
          <w:bCs/>
          <w:color w:val="000000" w:themeColor="text1"/>
          <w:sz w:val="18"/>
          <w:szCs w:val="18"/>
        </w:rPr>
        <w:t>Transport sanitarny z Apteki</w:t>
      </w:r>
    </w:p>
    <w:p w14:paraId="151733F1" w14:textId="1DE7F5B6" w:rsidR="00547FF0" w:rsidRPr="00094018" w:rsidRDefault="00547FF0" w:rsidP="00477BB8">
      <w:pPr>
        <w:pStyle w:val="Akapitzlist"/>
        <w:numPr>
          <w:ilvl w:val="0"/>
          <w:numId w:val="57"/>
        </w:numPr>
        <w:ind w:left="426" w:hanging="284"/>
        <w:jc w:val="both"/>
        <w:rPr>
          <w:rFonts w:ascii="Cambria" w:hAnsi="Cambria"/>
          <w:bCs/>
          <w:color w:val="000000" w:themeColor="text1"/>
          <w:sz w:val="18"/>
          <w:szCs w:val="18"/>
        </w:rPr>
      </w:pPr>
      <w:r w:rsidRPr="00094018">
        <w:rPr>
          <w:rFonts w:ascii="Cambria" w:hAnsi="Cambria"/>
          <w:bCs/>
          <w:color w:val="000000" w:themeColor="text1"/>
          <w:sz w:val="18"/>
          <w:szCs w:val="18"/>
        </w:rPr>
        <w:t xml:space="preserve">Przewóz materiałów </w:t>
      </w:r>
      <w:r w:rsidR="0071750E" w:rsidRPr="00094018">
        <w:rPr>
          <w:rFonts w:ascii="Cambria" w:hAnsi="Cambria"/>
          <w:bCs/>
          <w:color w:val="000000" w:themeColor="text1"/>
          <w:sz w:val="18"/>
          <w:szCs w:val="18"/>
        </w:rPr>
        <w:t>medycznych do miejsca zamieszkania pacjentów</w:t>
      </w:r>
      <w:r w:rsidR="00293CC0" w:rsidRPr="00094018">
        <w:rPr>
          <w:rFonts w:ascii="Cambria" w:hAnsi="Cambria"/>
          <w:bCs/>
          <w:color w:val="000000" w:themeColor="text1"/>
          <w:sz w:val="18"/>
          <w:szCs w:val="18"/>
        </w:rPr>
        <w:t>;</w:t>
      </w:r>
    </w:p>
    <w:p w14:paraId="269DBEF7" w14:textId="10C0C8BC" w:rsidR="000219BD" w:rsidRPr="00094018" w:rsidRDefault="000219BD" w:rsidP="00477BB8">
      <w:pPr>
        <w:ind w:left="426" w:hanging="284"/>
        <w:jc w:val="both"/>
        <w:rPr>
          <w:rFonts w:ascii="Cambria" w:hAnsi="Cambria"/>
          <w:color w:val="000000" w:themeColor="text1"/>
          <w:sz w:val="18"/>
          <w:szCs w:val="18"/>
        </w:rPr>
      </w:pPr>
      <w:r w:rsidRPr="00094018">
        <w:rPr>
          <w:rFonts w:ascii="Cambria" w:hAnsi="Cambria"/>
          <w:b/>
          <w:bCs/>
          <w:color w:val="000000" w:themeColor="text1"/>
          <w:sz w:val="18"/>
          <w:szCs w:val="18"/>
        </w:rPr>
        <w:t>PAKIET</w:t>
      </w:r>
      <w:r w:rsidR="0025699D" w:rsidRPr="00094018">
        <w:rPr>
          <w:rFonts w:ascii="Cambria" w:hAnsi="Cambria"/>
          <w:b/>
          <w:bCs/>
          <w:color w:val="000000" w:themeColor="text1"/>
          <w:sz w:val="18"/>
          <w:szCs w:val="18"/>
        </w:rPr>
        <w:t xml:space="preserve"> 7</w:t>
      </w:r>
      <w:r w:rsidRPr="00094018">
        <w:rPr>
          <w:rFonts w:ascii="Cambria" w:hAnsi="Cambria"/>
          <w:b/>
          <w:color w:val="000000" w:themeColor="text1"/>
          <w:sz w:val="18"/>
          <w:szCs w:val="18"/>
        </w:rPr>
        <w:t>– Transport sanitarny materiału biologicznego</w:t>
      </w:r>
    </w:p>
    <w:p w14:paraId="5A41DCE5" w14:textId="20BC78CF" w:rsidR="0071750E" w:rsidRPr="00094018" w:rsidRDefault="00293CC0" w:rsidP="00477BB8">
      <w:pPr>
        <w:pStyle w:val="Akapitzlist"/>
        <w:numPr>
          <w:ilvl w:val="0"/>
          <w:numId w:val="58"/>
        </w:numPr>
        <w:ind w:left="426" w:hanging="284"/>
        <w:jc w:val="both"/>
        <w:rPr>
          <w:rFonts w:ascii="Cambria" w:hAnsi="Cambria"/>
          <w:color w:val="000000" w:themeColor="text1"/>
          <w:sz w:val="18"/>
          <w:szCs w:val="18"/>
        </w:rPr>
      </w:pPr>
      <w:r w:rsidRPr="00094018">
        <w:rPr>
          <w:rFonts w:ascii="Cambria" w:hAnsi="Cambria"/>
          <w:color w:val="000000" w:themeColor="text1"/>
          <w:sz w:val="18"/>
          <w:szCs w:val="18"/>
        </w:rPr>
        <w:t>Transport materiałów biologicznych na terenie kraju;</w:t>
      </w:r>
    </w:p>
    <w:p w14:paraId="6EA67861" w14:textId="77777777" w:rsidR="00FE3E69" w:rsidRPr="00094018" w:rsidRDefault="00FE3E69" w:rsidP="00D477FF">
      <w:pPr>
        <w:ind w:left="567"/>
        <w:jc w:val="both"/>
        <w:rPr>
          <w:rFonts w:ascii="Cambria" w:hAnsi="Cambria"/>
          <w:color w:val="000000" w:themeColor="text1"/>
          <w:sz w:val="18"/>
          <w:szCs w:val="18"/>
        </w:rPr>
      </w:pPr>
    </w:p>
    <w:p w14:paraId="1237BF48" w14:textId="77777777" w:rsidR="00477BB8" w:rsidRDefault="00693B06" w:rsidP="00477BB8">
      <w:pPr>
        <w:pStyle w:val="Akapitzlist"/>
        <w:numPr>
          <w:ilvl w:val="0"/>
          <w:numId w:val="42"/>
        </w:numPr>
        <w:overflowPunct w:val="0"/>
        <w:autoSpaceDE w:val="0"/>
        <w:autoSpaceDN w:val="0"/>
        <w:adjustRightInd w:val="0"/>
        <w:ind w:left="284" w:hanging="426"/>
        <w:jc w:val="both"/>
        <w:rPr>
          <w:rFonts w:ascii="Cambria" w:hAnsi="Cambria" w:cs="Tahoma"/>
          <w:bCs/>
          <w:color w:val="000000" w:themeColor="text1"/>
          <w:sz w:val="18"/>
          <w:szCs w:val="18"/>
        </w:rPr>
      </w:pPr>
      <w:r w:rsidRPr="00094018">
        <w:rPr>
          <w:rFonts w:ascii="Cambria" w:hAnsi="Cambria" w:cs="Tahoma"/>
          <w:bCs/>
          <w:color w:val="000000" w:themeColor="text1"/>
          <w:sz w:val="18"/>
          <w:szCs w:val="18"/>
        </w:rPr>
        <w:t xml:space="preserve">Szczegółowy opis przedmiotu zamówienia wraz z podaniem szacunkowej ilości wyjazdów na 12 miesięcy określono w </w:t>
      </w:r>
      <w:r w:rsidR="00F2234B" w:rsidRPr="00094018">
        <w:rPr>
          <w:rFonts w:ascii="Cambria" w:hAnsi="Cambria" w:cs="Tahoma"/>
          <w:bCs/>
          <w:color w:val="000000" w:themeColor="text1"/>
          <w:sz w:val="18"/>
          <w:szCs w:val="18"/>
        </w:rPr>
        <w:t>OPZ).</w:t>
      </w:r>
    </w:p>
    <w:p w14:paraId="113DD10B" w14:textId="7FB1EE44" w:rsidR="0009620F" w:rsidRPr="00477BB8" w:rsidRDefault="0009620F" w:rsidP="00477BB8">
      <w:pPr>
        <w:pStyle w:val="Akapitzlist"/>
        <w:numPr>
          <w:ilvl w:val="0"/>
          <w:numId w:val="42"/>
        </w:numPr>
        <w:overflowPunct w:val="0"/>
        <w:autoSpaceDE w:val="0"/>
        <w:autoSpaceDN w:val="0"/>
        <w:adjustRightInd w:val="0"/>
        <w:ind w:left="284" w:hanging="426"/>
        <w:jc w:val="both"/>
        <w:rPr>
          <w:rFonts w:ascii="Cambria" w:hAnsi="Cambria" w:cs="Tahoma"/>
          <w:bCs/>
          <w:color w:val="000000" w:themeColor="text1"/>
          <w:sz w:val="18"/>
          <w:szCs w:val="18"/>
        </w:rPr>
      </w:pPr>
      <w:r w:rsidRPr="00477BB8">
        <w:rPr>
          <w:rFonts w:ascii="Cambria" w:hAnsi="Cambria" w:cs="Tahoma"/>
          <w:b/>
          <w:bCs/>
          <w:color w:val="000000"/>
          <w:sz w:val="18"/>
          <w:szCs w:val="18"/>
        </w:rPr>
        <w:t>CPV</w:t>
      </w:r>
      <w:r w:rsidR="00865F09" w:rsidRPr="00477BB8">
        <w:rPr>
          <w:rFonts w:ascii="Cambria" w:hAnsi="Cambria" w:cs="Tahoma"/>
          <w:b/>
          <w:bCs/>
          <w:color w:val="000000"/>
          <w:sz w:val="18"/>
          <w:szCs w:val="18"/>
        </w:rPr>
        <w:t xml:space="preserve"> (kat. 25)</w:t>
      </w:r>
      <w:r w:rsidRPr="00477BB8">
        <w:rPr>
          <w:rFonts w:ascii="Cambria" w:hAnsi="Cambria" w:cs="Tahoma"/>
          <w:b/>
          <w:bCs/>
          <w:color w:val="000000"/>
          <w:sz w:val="18"/>
          <w:szCs w:val="18"/>
        </w:rPr>
        <w:t>:</w:t>
      </w:r>
    </w:p>
    <w:p w14:paraId="6D3262A6" w14:textId="02652C71" w:rsidR="00D66774" w:rsidRDefault="00D66774" w:rsidP="00477BB8">
      <w:pPr>
        <w:pStyle w:val="Tekstpodstawowy21"/>
        <w:ind w:firstLine="284"/>
        <w:rPr>
          <w:rFonts w:ascii="Cambria" w:hAnsi="Cambria" w:cs="Tahoma"/>
          <w:b/>
          <w:sz w:val="18"/>
          <w:szCs w:val="18"/>
        </w:rPr>
      </w:pPr>
      <w:r w:rsidRPr="00094018">
        <w:rPr>
          <w:rFonts w:ascii="Cambria" w:hAnsi="Cambria" w:cs="Tahoma"/>
          <w:b/>
          <w:sz w:val="18"/>
          <w:szCs w:val="18"/>
        </w:rPr>
        <w:t>60130000-8</w:t>
      </w:r>
      <w:r w:rsidR="00747175" w:rsidRPr="00094018">
        <w:rPr>
          <w:rFonts w:ascii="Cambria" w:hAnsi="Cambria" w:cs="Tahoma"/>
          <w:b/>
          <w:sz w:val="18"/>
          <w:szCs w:val="18"/>
        </w:rPr>
        <w:t xml:space="preserve"> </w:t>
      </w:r>
      <w:r w:rsidR="00865F09">
        <w:rPr>
          <w:rFonts w:ascii="Cambria" w:hAnsi="Cambria" w:cs="Tahoma"/>
          <w:b/>
          <w:sz w:val="18"/>
          <w:szCs w:val="18"/>
        </w:rPr>
        <w:t xml:space="preserve">  </w:t>
      </w:r>
      <w:r w:rsidRPr="00094018">
        <w:rPr>
          <w:rFonts w:ascii="Cambria" w:hAnsi="Cambria" w:cs="Tahoma"/>
          <w:b/>
          <w:sz w:val="18"/>
          <w:szCs w:val="18"/>
        </w:rPr>
        <w:t>„Usługi w zakresie specjalistycznego transportu drogowego osób”</w:t>
      </w:r>
    </w:p>
    <w:p w14:paraId="303E3524" w14:textId="318258E5" w:rsidR="0034180F" w:rsidRPr="00094018" w:rsidRDefault="00D66774" w:rsidP="00BF3066">
      <w:pPr>
        <w:pStyle w:val="Akapitzlist"/>
        <w:numPr>
          <w:ilvl w:val="0"/>
          <w:numId w:val="42"/>
        </w:numPr>
        <w:overflowPunct w:val="0"/>
        <w:autoSpaceDE w:val="0"/>
        <w:autoSpaceDN w:val="0"/>
        <w:adjustRightInd w:val="0"/>
        <w:ind w:left="284" w:hanging="426"/>
        <w:jc w:val="both"/>
        <w:rPr>
          <w:rFonts w:ascii="Cambria" w:hAnsi="Cambria" w:cs="Tahoma"/>
          <w:bCs/>
          <w:sz w:val="18"/>
          <w:szCs w:val="18"/>
        </w:rPr>
      </w:pPr>
      <w:r w:rsidRPr="00094018">
        <w:rPr>
          <w:rFonts w:ascii="Cambria" w:hAnsi="Cambria" w:cs="Tahoma"/>
          <w:bCs/>
          <w:sz w:val="18"/>
          <w:szCs w:val="18"/>
        </w:rPr>
        <w:t xml:space="preserve">Usługa transportu sanitarnego powinna być świadczona zgodnie z wymaganiami obowiązującymi w tym zakresie </w:t>
      </w:r>
      <w:r w:rsidR="00854532" w:rsidRPr="00094018">
        <w:rPr>
          <w:rFonts w:ascii="Cambria" w:hAnsi="Cambria" w:cs="Tahoma"/>
          <w:bCs/>
          <w:sz w:val="18"/>
          <w:szCs w:val="18"/>
        </w:rPr>
        <w:t>określonymi</w:t>
      </w:r>
      <w:r w:rsidR="00184A3E" w:rsidRPr="00094018">
        <w:rPr>
          <w:rFonts w:ascii="Cambria" w:hAnsi="Cambria" w:cs="Tahoma"/>
          <w:bCs/>
          <w:sz w:val="18"/>
          <w:szCs w:val="18"/>
        </w:rPr>
        <w:t xml:space="preserve"> m.in. </w:t>
      </w:r>
      <w:r w:rsidR="00854532" w:rsidRPr="00094018">
        <w:rPr>
          <w:rFonts w:ascii="Cambria" w:hAnsi="Cambria" w:cs="Tahoma"/>
          <w:bCs/>
          <w:sz w:val="18"/>
          <w:szCs w:val="18"/>
        </w:rPr>
        <w:t>w :</w:t>
      </w:r>
    </w:p>
    <w:p w14:paraId="68F29139" w14:textId="0952C919" w:rsidR="00D66774" w:rsidRPr="00094018" w:rsidRDefault="00C040BD" w:rsidP="00C040BD">
      <w:pPr>
        <w:pStyle w:val="Akapitzlist"/>
        <w:widowControl w:val="0"/>
        <w:numPr>
          <w:ilvl w:val="0"/>
          <w:numId w:val="43"/>
        </w:numPr>
        <w:overflowPunct w:val="0"/>
        <w:autoSpaceDE w:val="0"/>
        <w:autoSpaceDN w:val="0"/>
        <w:adjustRightInd w:val="0"/>
        <w:jc w:val="both"/>
        <w:rPr>
          <w:rFonts w:ascii="Cambria" w:hAnsi="Cambria" w:cs="Tahoma"/>
          <w:bCs/>
          <w:sz w:val="18"/>
          <w:szCs w:val="18"/>
        </w:rPr>
      </w:pPr>
      <w:r w:rsidRPr="00C040BD">
        <w:rPr>
          <w:rFonts w:ascii="Cambria" w:hAnsi="Cambria" w:cs="Tahoma"/>
          <w:bCs/>
          <w:sz w:val="18"/>
          <w:szCs w:val="18"/>
        </w:rPr>
        <w:t xml:space="preserve">Obwieszczenie Ministra Zdrowia z dnia 21 marca 2019 r. w sprawie ogłoszenia jednolitego tekstu rozporządzenia Ministra Zdrowia w sprawie świadczeń gwarantowanych z zakresu podstawowej opieki zdrowotnej </w:t>
      </w:r>
      <w:r w:rsidR="00312FFE" w:rsidRPr="00094018">
        <w:rPr>
          <w:rFonts w:ascii="Cambria" w:hAnsi="Cambria" w:cs="Tahoma"/>
          <w:bCs/>
          <w:sz w:val="18"/>
          <w:szCs w:val="18"/>
        </w:rPr>
        <w:t>(</w:t>
      </w:r>
      <w:r>
        <w:rPr>
          <w:rFonts w:ascii="Cambria" w:hAnsi="Cambria" w:cs="Tahoma"/>
          <w:bCs/>
          <w:sz w:val="18"/>
          <w:szCs w:val="18"/>
        </w:rPr>
        <w:t xml:space="preserve">t.j. </w:t>
      </w:r>
      <w:r w:rsidR="00C73BB8" w:rsidRPr="00094018">
        <w:rPr>
          <w:rFonts w:ascii="Cambria" w:hAnsi="Cambria" w:cs="Tahoma"/>
          <w:bCs/>
          <w:sz w:val="18"/>
          <w:szCs w:val="18"/>
        </w:rPr>
        <w:t>Dz.U. 20</w:t>
      </w:r>
      <w:r>
        <w:rPr>
          <w:rFonts w:ascii="Cambria" w:hAnsi="Cambria" w:cs="Tahoma"/>
          <w:bCs/>
          <w:sz w:val="18"/>
          <w:szCs w:val="18"/>
        </w:rPr>
        <w:t>21</w:t>
      </w:r>
      <w:r w:rsidR="00C73BB8" w:rsidRPr="00094018">
        <w:rPr>
          <w:rFonts w:ascii="Cambria" w:hAnsi="Cambria" w:cs="Tahoma"/>
          <w:bCs/>
          <w:sz w:val="18"/>
          <w:szCs w:val="18"/>
        </w:rPr>
        <w:t xml:space="preserve"> poz. </w:t>
      </w:r>
      <w:r>
        <w:rPr>
          <w:rFonts w:ascii="Cambria" w:hAnsi="Cambria" w:cs="Tahoma"/>
          <w:bCs/>
          <w:sz w:val="18"/>
          <w:szCs w:val="18"/>
        </w:rPr>
        <w:t>290</w:t>
      </w:r>
      <w:r w:rsidR="00C73BB8" w:rsidRPr="00094018">
        <w:rPr>
          <w:rFonts w:ascii="Cambria" w:hAnsi="Cambria" w:cs="Tahoma"/>
          <w:bCs/>
          <w:sz w:val="18"/>
          <w:szCs w:val="18"/>
        </w:rPr>
        <w:t>)</w:t>
      </w:r>
    </w:p>
    <w:p w14:paraId="3DE1F717" w14:textId="590CCA9D" w:rsidR="00184A3E" w:rsidRPr="00094018" w:rsidRDefault="00184A3E" w:rsidP="00BF3066">
      <w:pPr>
        <w:pStyle w:val="Akapitzlist"/>
        <w:widowControl w:val="0"/>
        <w:numPr>
          <w:ilvl w:val="0"/>
          <w:numId w:val="43"/>
        </w:numPr>
        <w:overflowPunct w:val="0"/>
        <w:autoSpaceDE w:val="0"/>
        <w:autoSpaceDN w:val="0"/>
        <w:adjustRightInd w:val="0"/>
        <w:jc w:val="both"/>
        <w:rPr>
          <w:rFonts w:ascii="Cambria" w:hAnsi="Cambria" w:cs="Tahoma"/>
          <w:bCs/>
          <w:sz w:val="18"/>
          <w:szCs w:val="18"/>
        </w:rPr>
      </w:pPr>
      <w:r w:rsidRPr="00094018">
        <w:rPr>
          <w:rFonts w:ascii="Cambria" w:hAnsi="Cambria" w:cs="Tahoma"/>
          <w:bCs/>
          <w:sz w:val="18"/>
          <w:szCs w:val="18"/>
        </w:rPr>
        <w:t>Zarządzeniu nr 14/2019/DSM Prezesa Narodowego Funduszu Zdrowia z dnia 7 lutego 2019 r. w sprawie określenia warunków zawierania i realizacji umów w rodzaju ratownictwo medyczne;</w:t>
      </w:r>
    </w:p>
    <w:p w14:paraId="2E002CB0" w14:textId="77777777" w:rsidR="00C73BB8" w:rsidRPr="00094018" w:rsidRDefault="00854532" w:rsidP="00BF3066">
      <w:pPr>
        <w:pStyle w:val="Akapitzlist"/>
        <w:widowControl w:val="0"/>
        <w:numPr>
          <w:ilvl w:val="0"/>
          <w:numId w:val="43"/>
        </w:numPr>
        <w:overflowPunct w:val="0"/>
        <w:autoSpaceDE w:val="0"/>
        <w:autoSpaceDN w:val="0"/>
        <w:adjustRightInd w:val="0"/>
        <w:jc w:val="both"/>
        <w:rPr>
          <w:rFonts w:ascii="Cambria" w:hAnsi="Cambria" w:cs="Tahoma"/>
          <w:bCs/>
          <w:sz w:val="18"/>
          <w:szCs w:val="18"/>
        </w:rPr>
      </w:pPr>
      <w:r w:rsidRPr="00094018">
        <w:rPr>
          <w:rFonts w:ascii="Cambria" w:hAnsi="Cambria" w:cs="Tahoma"/>
          <w:bCs/>
          <w:sz w:val="18"/>
          <w:szCs w:val="18"/>
        </w:rPr>
        <w:t>Ustawie</w:t>
      </w:r>
      <w:r w:rsidRPr="00094018">
        <w:rPr>
          <w:rFonts w:ascii="Cambria" w:hAnsi="Cambria" w:cs="Tahoma"/>
          <w:color w:val="000000" w:themeColor="text1"/>
          <w:sz w:val="18"/>
          <w:szCs w:val="18"/>
        </w:rPr>
        <w:t xml:space="preserve"> z dnia 8 września 2006 r. o Państwowym Ratownictwie Medycznym (</w:t>
      </w:r>
      <w:r w:rsidR="00184A3E" w:rsidRPr="00094018">
        <w:rPr>
          <w:rFonts w:ascii="Cambria" w:hAnsi="Cambria" w:cs="Tahoma"/>
          <w:color w:val="000000" w:themeColor="text1"/>
          <w:sz w:val="18"/>
          <w:szCs w:val="18"/>
        </w:rPr>
        <w:t xml:space="preserve">t.j. </w:t>
      </w:r>
      <w:r w:rsidRPr="00094018">
        <w:rPr>
          <w:rFonts w:ascii="Cambria" w:hAnsi="Cambria" w:cs="Tahoma"/>
          <w:color w:val="000000" w:themeColor="text1"/>
          <w:sz w:val="18"/>
          <w:szCs w:val="18"/>
        </w:rPr>
        <w:t>Dz. U. 20</w:t>
      </w:r>
      <w:r w:rsidR="00184A3E" w:rsidRPr="00094018">
        <w:rPr>
          <w:rFonts w:ascii="Cambria" w:hAnsi="Cambria" w:cs="Tahoma"/>
          <w:color w:val="000000" w:themeColor="text1"/>
          <w:sz w:val="18"/>
          <w:szCs w:val="18"/>
        </w:rPr>
        <w:t>20</w:t>
      </w:r>
      <w:r w:rsidRPr="00094018">
        <w:rPr>
          <w:rFonts w:ascii="Cambria" w:hAnsi="Cambria" w:cs="Tahoma"/>
          <w:color w:val="000000" w:themeColor="text1"/>
          <w:sz w:val="18"/>
          <w:szCs w:val="18"/>
        </w:rPr>
        <w:t xml:space="preserve"> poz. </w:t>
      </w:r>
      <w:r w:rsidR="00184A3E" w:rsidRPr="00094018">
        <w:rPr>
          <w:rFonts w:ascii="Cambria" w:hAnsi="Cambria" w:cs="Tahoma"/>
          <w:color w:val="000000" w:themeColor="text1"/>
          <w:sz w:val="18"/>
          <w:szCs w:val="18"/>
        </w:rPr>
        <w:t>882</w:t>
      </w:r>
      <w:r w:rsidRPr="00094018">
        <w:rPr>
          <w:rFonts w:ascii="Cambria" w:hAnsi="Cambria" w:cs="Tahoma"/>
          <w:color w:val="000000" w:themeColor="text1"/>
          <w:sz w:val="18"/>
          <w:szCs w:val="18"/>
        </w:rPr>
        <w:t xml:space="preserve"> z późn. zm.)</w:t>
      </w:r>
      <w:r w:rsidR="00184A3E" w:rsidRPr="00094018">
        <w:rPr>
          <w:rFonts w:ascii="Cambria" w:hAnsi="Cambria" w:cs="Tahoma"/>
          <w:color w:val="000000" w:themeColor="text1"/>
          <w:sz w:val="18"/>
          <w:szCs w:val="18"/>
        </w:rPr>
        <w:t>;</w:t>
      </w:r>
    </w:p>
    <w:p w14:paraId="402F1FD2" w14:textId="57BF2AC3" w:rsidR="00854532" w:rsidRPr="00094018" w:rsidRDefault="00854532" w:rsidP="00BF3066">
      <w:pPr>
        <w:pStyle w:val="Akapitzlist"/>
        <w:widowControl w:val="0"/>
        <w:numPr>
          <w:ilvl w:val="0"/>
          <w:numId w:val="43"/>
        </w:numPr>
        <w:overflowPunct w:val="0"/>
        <w:autoSpaceDE w:val="0"/>
        <w:autoSpaceDN w:val="0"/>
        <w:adjustRightInd w:val="0"/>
        <w:jc w:val="both"/>
        <w:rPr>
          <w:rFonts w:ascii="Cambria" w:hAnsi="Cambria" w:cs="Tahoma"/>
          <w:bCs/>
          <w:sz w:val="18"/>
          <w:szCs w:val="18"/>
        </w:rPr>
      </w:pPr>
      <w:r w:rsidRPr="00094018">
        <w:rPr>
          <w:rFonts w:ascii="Cambria" w:hAnsi="Cambria" w:cs="Tahoma"/>
          <w:bCs/>
          <w:sz w:val="18"/>
          <w:szCs w:val="18"/>
        </w:rPr>
        <w:t>Rozporządzeni</w:t>
      </w:r>
      <w:r w:rsidR="00184A3E" w:rsidRPr="00094018">
        <w:rPr>
          <w:rFonts w:ascii="Cambria" w:hAnsi="Cambria" w:cs="Tahoma"/>
          <w:bCs/>
          <w:sz w:val="18"/>
          <w:szCs w:val="18"/>
        </w:rPr>
        <w:t>u</w:t>
      </w:r>
      <w:r w:rsidRPr="00094018">
        <w:rPr>
          <w:rFonts w:ascii="Cambria" w:hAnsi="Cambria" w:cs="Tahoma"/>
          <w:bCs/>
          <w:sz w:val="18"/>
          <w:szCs w:val="18"/>
        </w:rPr>
        <w:t xml:space="preserve"> </w:t>
      </w:r>
      <w:r w:rsidR="00C73BB8" w:rsidRPr="00094018">
        <w:rPr>
          <w:rFonts w:ascii="Cambria" w:hAnsi="Cambria" w:cs="Tahoma"/>
          <w:bCs/>
          <w:color w:val="000000" w:themeColor="text1"/>
          <w:sz w:val="18"/>
          <w:szCs w:val="18"/>
        </w:rPr>
        <w:t>Ministra Infrastruktury z dnia 31 grudnia 2002 r. w sprawie warunków technicznych pojazdów oraz zakresu ich niezbędnego wyposażenia (Dz. U. z 2003 r. Nr 32, poz. 262 z późn. zm.);</w:t>
      </w:r>
    </w:p>
    <w:p w14:paraId="4551C463" w14:textId="29374A7D" w:rsidR="00C73BB8" w:rsidRPr="00094018" w:rsidRDefault="00C73BB8" w:rsidP="00BF3066">
      <w:pPr>
        <w:pStyle w:val="Akapitzlist"/>
        <w:widowControl w:val="0"/>
        <w:numPr>
          <w:ilvl w:val="0"/>
          <w:numId w:val="43"/>
        </w:numPr>
        <w:overflowPunct w:val="0"/>
        <w:autoSpaceDE w:val="0"/>
        <w:autoSpaceDN w:val="0"/>
        <w:adjustRightInd w:val="0"/>
        <w:jc w:val="both"/>
        <w:rPr>
          <w:rFonts w:ascii="Cambria" w:hAnsi="Cambria" w:cs="Tahoma"/>
          <w:bCs/>
          <w:sz w:val="18"/>
          <w:szCs w:val="18"/>
        </w:rPr>
      </w:pPr>
      <w:r w:rsidRPr="00094018">
        <w:rPr>
          <w:rFonts w:ascii="Cambria" w:hAnsi="Cambria" w:cs="Tahoma"/>
          <w:bCs/>
          <w:sz w:val="18"/>
          <w:szCs w:val="18"/>
        </w:rPr>
        <w:t>Ustawy z dnia 15 kwietnia 2011 r. o działalności leczniczej (tekst jednolity - Dz.U. 2020 poz. 295</w:t>
      </w:r>
      <w:r w:rsidR="00C040BD">
        <w:rPr>
          <w:rFonts w:ascii="Cambria" w:hAnsi="Cambria" w:cs="Tahoma"/>
          <w:bCs/>
          <w:sz w:val="18"/>
          <w:szCs w:val="18"/>
        </w:rPr>
        <w:t xml:space="preserve"> z późn. zm.</w:t>
      </w:r>
      <w:r w:rsidRPr="00094018">
        <w:rPr>
          <w:rFonts w:ascii="Cambria" w:hAnsi="Cambria" w:cs="Tahoma"/>
          <w:bCs/>
          <w:sz w:val="18"/>
          <w:szCs w:val="18"/>
        </w:rPr>
        <w:t xml:space="preserve">); </w:t>
      </w:r>
    </w:p>
    <w:p w14:paraId="6CE7F3FC" w14:textId="58EC9E21" w:rsidR="00C73BB8" w:rsidRPr="00094018" w:rsidRDefault="00C040BD" w:rsidP="00C040BD">
      <w:pPr>
        <w:pStyle w:val="Akapitzlist"/>
        <w:widowControl w:val="0"/>
        <w:numPr>
          <w:ilvl w:val="0"/>
          <w:numId w:val="43"/>
        </w:numPr>
        <w:overflowPunct w:val="0"/>
        <w:autoSpaceDE w:val="0"/>
        <w:autoSpaceDN w:val="0"/>
        <w:adjustRightInd w:val="0"/>
        <w:jc w:val="both"/>
        <w:rPr>
          <w:rFonts w:ascii="Cambria" w:hAnsi="Cambria" w:cs="Tahoma"/>
          <w:bCs/>
          <w:sz w:val="18"/>
          <w:szCs w:val="18"/>
        </w:rPr>
      </w:pPr>
      <w:r w:rsidRPr="00C040BD">
        <w:rPr>
          <w:rFonts w:ascii="Cambria" w:hAnsi="Cambria" w:cs="Tahoma"/>
          <w:bCs/>
          <w:sz w:val="18"/>
          <w:szCs w:val="18"/>
        </w:rPr>
        <w:t xml:space="preserve">Obwieszczenie Marszałka Sejmu Rzeczypospolitej Polskiej z dnia 15 lipca 2020 r. w sprawie ogłoszenia jednolitego tekstu ustawy o świadczeniach opieki zdrowotnej finansowanych ze środków publicznych </w:t>
      </w:r>
      <w:r w:rsidR="00C73BB8" w:rsidRPr="00094018">
        <w:rPr>
          <w:rFonts w:ascii="Cambria" w:hAnsi="Cambria" w:cs="Tahoma"/>
          <w:bCs/>
          <w:sz w:val="18"/>
          <w:szCs w:val="18"/>
        </w:rPr>
        <w:t>(</w:t>
      </w:r>
      <w:r>
        <w:rPr>
          <w:rFonts w:ascii="Cambria" w:hAnsi="Cambria" w:cs="Tahoma"/>
          <w:bCs/>
          <w:sz w:val="18"/>
          <w:szCs w:val="18"/>
        </w:rPr>
        <w:t>t.j</w:t>
      </w:r>
      <w:r w:rsidR="00C73BB8" w:rsidRPr="00094018">
        <w:rPr>
          <w:rFonts w:ascii="Cambria" w:hAnsi="Cambria" w:cs="Tahoma"/>
          <w:bCs/>
          <w:sz w:val="18"/>
          <w:szCs w:val="18"/>
        </w:rPr>
        <w:t xml:space="preserve"> - Dz. U. z 20</w:t>
      </w:r>
      <w:r>
        <w:rPr>
          <w:rFonts w:ascii="Cambria" w:hAnsi="Cambria" w:cs="Tahoma"/>
          <w:bCs/>
          <w:sz w:val="18"/>
          <w:szCs w:val="18"/>
        </w:rPr>
        <w:t>20</w:t>
      </w:r>
      <w:r w:rsidR="00C73BB8" w:rsidRPr="00094018">
        <w:rPr>
          <w:rFonts w:ascii="Cambria" w:hAnsi="Cambria" w:cs="Tahoma"/>
          <w:bCs/>
          <w:sz w:val="18"/>
          <w:szCs w:val="18"/>
        </w:rPr>
        <w:t xml:space="preserve"> r. poz. 13</w:t>
      </w:r>
      <w:r>
        <w:rPr>
          <w:rFonts w:ascii="Cambria" w:hAnsi="Cambria" w:cs="Tahoma"/>
          <w:bCs/>
          <w:sz w:val="18"/>
          <w:szCs w:val="18"/>
        </w:rPr>
        <w:t>98</w:t>
      </w:r>
      <w:r w:rsidR="00C73BB8" w:rsidRPr="00094018">
        <w:rPr>
          <w:rFonts w:ascii="Cambria" w:hAnsi="Cambria" w:cs="Tahoma"/>
          <w:bCs/>
          <w:sz w:val="18"/>
          <w:szCs w:val="18"/>
        </w:rPr>
        <w:t xml:space="preserve">). </w:t>
      </w:r>
    </w:p>
    <w:p w14:paraId="132CD717" w14:textId="4B3B4D5C" w:rsidR="00854532" w:rsidRPr="00094018" w:rsidRDefault="00854532" w:rsidP="00BF3066">
      <w:pPr>
        <w:pStyle w:val="Akapitzlist"/>
        <w:widowControl w:val="0"/>
        <w:numPr>
          <w:ilvl w:val="0"/>
          <w:numId w:val="43"/>
        </w:numPr>
        <w:overflowPunct w:val="0"/>
        <w:autoSpaceDE w:val="0"/>
        <w:autoSpaceDN w:val="0"/>
        <w:adjustRightInd w:val="0"/>
        <w:jc w:val="both"/>
        <w:rPr>
          <w:rFonts w:ascii="Cambria" w:hAnsi="Cambria" w:cs="Tahoma"/>
          <w:bCs/>
          <w:sz w:val="18"/>
          <w:szCs w:val="18"/>
        </w:rPr>
      </w:pPr>
      <w:r w:rsidRPr="00094018">
        <w:rPr>
          <w:rFonts w:ascii="Cambria" w:hAnsi="Cambria" w:cs="Tahoma"/>
          <w:bCs/>
          <w:sz w:val="18"/>
          <w:szCs w:val="18"/>
        </w:rPr>
        <w:t>Polski</w:t>
      </w:r>
      <w:r w:rsidR="00184A3E" w:rsidRPr="00094018">
        <w:rPr>
          <w:rFonts w:ascii="Cambria" w:hAnsi="Cambria" w:cs="Tahoma"/>
          <w:bCs/>
          <w:sz w:val="18"/>
          <w:szCs w:val="18"/>
        </w:rPr>
        <w:t>ch</w:t>
      </w:r>
      <w:r w:rsidRPr="00094018">
        <w:rPr>
          <w:rFonts w:ascii="Cambria" w:hAnsi="Cambria" w:cs="Tahoma"/>
          <w:bCs/>
          <w:sz w:val="18"/>
          <w:szCs w:val="18"/>
        </w:rPr>
        <w:t xml:space="preserve"> Norma</w:t>
      </w:r>
      <w:r w:rsidR="00184A3E" w:rsidRPr="00094018">
        <w:rPr>
          <w:rFonts w:ascii="Cambria" w:hAnsi="Cambria" w:cs="Tahoma"/>
          <w:bCs/>
          <w:sz w:val="18"/>
          <w:szCs w:val="18"/>
        </w:rPr>
        <w:t>ch</w:t>
      </w:r>
      <w:r w:rsidRPr="00094018">
        <w:rPr>
          <w:rFonts w:ascii="Cambria" w:hAnsi="Cambria" w:cs="Tahoma"/>
          <w:bCs/>
          <w:sz w:val="18"/>
          <w:szCs w:val="18"/>
        </w:rPr>
        <w:t xml:space="preserve"> przenoszący</w:t>
      </w:r>
      <w:r w:rsidR="00184A3E" w:rsidRPr="00094018">
        <w:rPr>
          <w:rFonts w:ascii="Cambria" w:hAnsi="Cambria" w:cs="Tahoma"/>
          <w:bCs/>
          <w:sz w:val="18"/>
          <w:szCs w:val="18"/>
        </w:rPr>
        <w:t>ch normy europejskie.</w:t>
      </w:r>
    </w:p>
    <w:p w14:paraId="46313DA2" w14:textId="5657DF88" w:rsidR="007B751A" w:rsidRPr="00094018" w:rsidRDefault="00854532" w:rsidP="00BF3066">
      <w:pPr>
        <w:pStyle w:val="Akapitzlist"/>
        <w:numPr>
          <w:ilvl w:val="0"/>
          <w:numId w:val="42"/>
        </w:numPr>
        <w:overflowPunct w:val="0"/>
        <w:autoSpaceDE w:val="0"/>
        <w:autoSpaceDN w:val="0"/>
        <w:adjustRightInd w:val="0"/>
        <w:ind w:left="284" w:hanging="426"/>
        <w:jc w:val="both"/>
        <w:rPr>
          <w:rFonts w:ascii="Cambria" w:hAnsi="Cambria" w:cs="Tahoma"/>
          <w:bCs/>
          <w:sz w:val="18"/>
          <w:szCs w:val="18"/>
        </w:rPr>
      </w:pPr>
      <w:r w:rsidRPr="00094018">
        <w:rPr>
          <w:rFonts w:ascii="Cambria" w:hAnsi="Cambria" w:cs="Tahoma"/>
          <w:bCs/>
          <w:sz w:val="18"/>
          <w:szCs w:val="18"/>
        </w:rPr>
        <w:t>Rodzaj</w:t>
      </w:r>
      <w:r w:rsidR="007B751A" w:rsidRPr="00094018">
        <w:rPr>
          <w:rFonts w:ascii="Cambria" w:hAnsi="Cambria" w:cs="Tahoma"/>
          <w:bCs/>
          <w:sz w:val="18"/>
          <w:szCs w:val="18"/>
        </w:rPr>
        <w:t>e karetek do realizacji zadania</w:t>
      </w:r>
      <w:r w:rsidRPr="00094018">
        <w:rPr>
          <w:rFonts w:ascii="Cambria" w:hAnsi="Cambria" w:cs="Tahoma"/>
          <w:bCs/>
          <w:sz w:val="18"/>
          <w:szCs w:val="18"/>
        </w:rPr>
        <w:t>, zgodnie z międzynarodową nomenklaturą klas: A1, A2, B lub C</w:t>
      </w:r>
      <w:r w:rsidR="006F48C7">
        <w:rPr>
          <w:rFonts w:ascii="Cambria" w:hAnsi="Cambria" w:cs="Tahoma"/>
          <w:bCs/>
          <w:sz w:val="18"/>
          <w:szCs w:val="18"/>
        </w:rPr>
        <w:t>.</w:t>
      </w:r>
    </w:p>
    <w:p w14:paraId="68F1D9D1" w14:textId="62E35498" w:rsidR="00854532" w:rsidRPr="00094018" w:rsidRDefault="00854532" w:rsidP="00BF3066">
      <w:pPr>
        <w:pStyle w:val="Akapitzlist"/>
        <w:numPr>
          <w:ilvl w:val="0"/>
          <w:numId w:val="42"/>
        </w:numPr>
        <w:overflowPunct w:val="0"/>
        <w:autoSpaceDE w:val="0"/>
        <w:autoSpaceDN w:val="0"/>
        <w:adjustRightInd w:val="0"/>
        <w:ind w:left="284" w:hanging="426"/>
        <w:jc w:val="both"/>
        <w:rPr>
          <w:rFonts w:ascii="Cambria" w:hAnsi="Cambria" w:cs="Tahoma"/>
          <w:bCs/>
          <w:sz w:val="18"/>
          <w:szCs w:val="18"/>
        </w:rPr>
      </w:pPr>
      <w:r w:rsidRPr="00094018">
        <w:rPr>
          <w:rFonts w:ascii="Cambria" w:hAnsi="Cambria" w:cs="Tahoma"/>
          <w:bCs/>
          <w:sz w:val="18"/>
          <w:szCs w:val="18"/>
        </w:rPr>
        <w:t xml:space="preserve">Zgodnie z interpretacją przedstawioną przez Ministerstwo Zdrowia aktualnie obowiązującą w tym zakresie normą jest Polska Norma PN-EN 1789:2008 "Pojazdy mechaniczne i ich wyposażenie - ambulanse drogowe". W niniejszej Normie Europejskiej określono wymagania dotyczące konstrukcji, badania, osiągów i wyposażenia ambulansów drogowych stosowanych do transportu i sprawowania opieki nad pacjentami oraz wymagania dotyczące przedziału dla pacjenta. Wyżej wymieniona norma nie zawiera wymagań dotyczących zatwierdzania i rejestracji pojazdu oraz szkolenia personelu, za które odpowiedzialność ponoszą władze państwa, w którym ambulans ma być zarejestrowany. </w:t>
      </w:r>
    </w:p>
    <w:p w14:paraId="213E222F" w14:textId="77777777" w:rsidR="00854532" w:rsidRPr="00094018" w:rsidRDefault="00854532" w:rsidP="00BF3066">
      <w:pPr>
        <w:pStyle w:val="Akapitzlist"/>
        <w:numPr>
          <w:ilvl w:val="0"/>
          <w:numId w:val="42"/>
        </w:numPr>
        <w:overflowPunct w:val="0"/>
        <w:autoSpaceDE w:val="0"/>
        <w:autoSpaceDN w:val="0"/>
        <w:adjustRightInd w:val="0"/>
        <w:ind w:left="284" w:hanging="426"/>
        <w:jc w:val="both"/>
        <w:rPr>
          <w:rFonts w:ascii="Cambria" w:hAnsi="Cambria" w:cs="Tahoma"/>
          <w:bCs/>
          <w:sz w:val="18"/>
          <w:szCs w:val="18"/>
        </w:rPr>
      </w:pPr>
      <w:r w:rsidRPr="00094018">
        <w:rPr>
          <w:rFonts w:ascii="Cambria" w:hAnsi="Cambria" w:cs="Tahoma"/>
          <w:bCs/>
          <w:sz w:val="18"/>
          <w:szCs w:val="18"/>
        </w:rPr>
        <w:t>Polska Norma PN-EN 1789:2008 określa wymagania dla kategorii ambulansów drogowych wyznaczonych na podstawie wzrastającego poziomu leczenia, które może być wykonane. Są to następujące typy ambulansów drogowych:</w:t>
      </w:r>
    </w:p>
    <w:p w14:paraId="67B23732" w14:textId="77777777" w:rsidR="00854532" w:rsidRPr="00094018" w:rsidRDefault="00854532" w:rsidP="00BF3066">
      <w:pPr>
        <w:pStyle w:val="Akapitzlist"/>
        <w:numPr>
          <w:ilvl w:val="0"/>
          <w:numId w:val="44"/>
        </w:numPr>
        <w:ind w:left="567" w:hanging="283"/>
        <w:contextualSpacing/>
        <w:jc w:val="both"/>
        <w:rPr>
          <w:rFonts w:ascii="Cambria" w:hAnsi="Cambria" w:cs="Tahoma"/>
          <w:color w:val="000000" w:themeColor="text1"/>
          <w:sz w:val="18"/>
          <w:szCs w:val="18"/>
        </w:rPr>
      </w:pPr>
      <w:r w:rsidRPr="00094018">
        <w:rPr>
          <w:rFonts w:ascii="Cambria" w:hAnsi="Cambria" w:cs="Tahoma"/>
          <w:color w:val="000000" w:themeColor="text1"/>
          <w:sz w:val="18"/>
          <w:szCs w:val="18"/>
        </w:rPr>
        <w:t xml:space="preserve">Typ A: ambulans do transportu pacjentów - ambulans drogowy skonstruowany i wyposażony do transportu pacjentów, co do których nie przewiduje się, że zostaną pacjentami w stanie nagłego zagrożenia zdrowotnego. Istnieją dwa typy ambulansów do transportu pacjentów: </w:t>
      </w:r>
    </w:p>
    <w:p w14:paraId="3AFC5600" w14:textId="77777777" w:rsidR="00854532" w:rsidRPr="00094018" w:rsidRDefault="00854532" w:rsidP="00BF3066">
      <w:pPr>
        <w:pStyle w:val="Akapitzlist"/>
        <w:numPr>
          <w:ilvl w:val="0"/>
          <w:numId w:val="44"/>
        </w:numPr>
        <w:ind w:left="567" w:hanging="283"/>
        <w:contextualSpacing/>
        <w:jc w:val="both"/>
        <w:rPr>
          <w:rFonts w:ascii="Cambria" w:hAnsi="Cambria" w:cs="Tahoma"/>
          <w:color w:val="000000" w:themeColor="text1"/>
          <w:sz w:val="18"/>
          <w:szCs w:val="18"/>
        </w:rPr>
      </w:pPr>
      <w:r w:rsidRPr="00094018">
        <w:rPr>
          <w:rFonts w:ascii="Cambria" w:hAnsi="Cambria" w:cs="Tahoma"/>
          <w:color w:val="000000" w:themeColor="text1"/>
          <w:sz w:val="18"/>
          <w:szCs w:val="18"/>
        </w:rPr>
        <w:t>typ A1: odpowiedni do transportu jednego pacjenta;</w:t>
      </w:r>
    </w:p>
    <w:p w14:paraId="7D7C19DC" w14:textId="77777777" w:rsidR="00854532" w:rsidRPr="00094018" w:rsidRDefault="00854532" w:rsidP="00BF3066">
      <w:pPr>
        <w:pStyle w:val="Akapitzlist"/>
        <w:numPr>
          <w:ilvl w:val="0"/>
          <w:numId w:val="44"/>
        </w:numPr>
        <w:ind w:left="567" w:hanging="283"/>
        <w:contextualSpacing/>
        <w:jc w:val="both"/>
        <w:rPr>
          <w:rFonts w:ascii="Cambria" w:hAnsi="Cambria" w:cs="Tahoma"/>
          <w:color w:val="000000" w:themeColor="text1"/>
          <w:sz w:val="18"/>
          <w:szCs w:val="18"/>
        </w:rPr>
      </w:pPr>
      <w:r w:rsidRPr="00094018">
        <w:rPr>
          <w:rFonts w:ascii="Cambria" w:hAnsi="Cambria" w:cs="Tahoma"/>
          <w:color w:val="000000" w:themeColor="text1"/>
          <w:sz w:val="18"/>
          <w:szCs w:val="18"/>
        </w:rPr>
        <w:t>typ A2: odpowiedni do transportu jednego pacjenta lub kilku pacjentów (na noszach i/lub w fotelu (-ach));</w:t>
      </w:r>
    </w:p>
    <w:p w14:paraId="1CF9014A" w14:textId="77777777" w:rsidR="00854532" w:rsidRPr="00094018" w:rsidRDefault="00854532" w:rsidP="00BF3066">
      <w:pPr>
        <w:pStyle w:val="Akapitzlist"/>
        <w:numPr>
          <w:ilvl w:val="0"/>
          <w:numId w:val="44"/>
        </w:numPr>
        <w:ind w:left="567" w:hanging="283"/>
        <w:contextualSpacing/>
        <w:jc w:val="both"/>
        <w:rPr>
          <w:rFonts w:ascii="Cambria" w:hAnsi="Cambria" w:cs="Tahoma"/>
          <w:color w:val="000000" w:themeColor="text1"/>
          <w:sz w:val="18"/>
          <w:szCs w:val="18"/>
        </w:rPr>
      </w:pPr>
      <w:r w:rsidRPr="00094018">
        <w:rPr>
          <w:rFonts w:ascii="Cambria" w:hAnsi="Cambria" w:cs="Tahoma"/>
          <w:color w:val="000000" w:themeColor="text1"/>
          <w:sz w:val="18"/>
          <w:szCs w:val="18"/>
        </w:rPr>
        <w:t>Typ B: ambulans ratunkowy - ambulans drogowy skonstruowany i wyposażony do transportu, podstawowego leczenia i monitorowania pacjentów;</w:t>
      </w:r>
    </w:p>
    <w:p w14:paraId="17B32ACF" w14:textId="77777777" w:rsidR="00854532" w:rsidRPr="00094018" w:rsidRDefault="00854532" w:rsidP="00BF3066">
      <w:pPr>
        <w:pStyle w:val="Akapitzlist"/>
        <w:numPr>
          <w:ilvl w:val="0"/>
          <w:numId w:val="44"/>
        </w:numPr>
        <w:ind w:left="567" w:hanging="283"/>
        <w:contextualSpacing/>
        <w:jc w:val="both"/>
        <w:rPr>
          <w:rFonts w:ascii="Cambria" w:hAnsi="Cambria" w:cs="Tahoma"/>
          <w:color w:val="000000" w:themeColor="text1"/>
          <w:sz w:val="18"/>
          <w:szCs w:val="18"/>
        </w:rPr>
      </w:pPr>
      <w:r w:rsidRPr="00094018">
        <w:rPr>
          <w:rFonts w:ascii="Cambria" w:hAnsi="Cambria" w:cs="Tahoma"/>
          <w:color w:val="000000" w:themeColor="text1"/>
          <w:sz w:val="18"/>
          <w:szCs w:val="18"/>
        </w:rPr>
        <w:t>Typ C: ruchoma jednostka intensywnej opieki ambulans ratunkowy - ambulans drogowy skonstruowany i wyposażony do transportu, zaawansowanego leczenia i monitorowania pacjentów.</w:t>
      </w:r>
    </w:p>
    <w:p w14:paraId="4F7E0025" w14:textId="77777777" w:rsidR="00854532" w:rsidRPr="00477BB8" w:rsidRDefault="00854532" w:rsidP="00477BB8">
      <w:pPr>
        <w:pStyle w:val="Akapitzlist"/>
        <w:numPr>
          <w:ilvl w:val="0"/>
          <w:numId w:val="42"/>
        </w:numPr>
        <w:overflowPunct w:val="0"/>
        <w:autoSpaceDE w:val="0"/>
        <w:autoSpaceDN w:val="0"/>
        <w:adjustRightInd w:val="0"/>
        <w:ind w:left="284" w:hanging="426"/>
        <w:jc w:val="both"/>
        <w:rPr>
          <w:rFonts w:ascii="Cambria" w:hAnsi="Cambria" w:cs="Tahoma"/>
          <w:bCs/>
          <w:sz w:val="18"/>
          <w:szCs w:val="18"/>
        </w:rPr>
      </w:pPr>
      <w:r w:rsidRPr="00477BB8">
        <w:rPr>
          <w:rFonts w:ascii="Cambria" w:hAnsi="Cambria" w:cs="Tahoma"/>
          <w:bCs/>
          <w:sz w:val="18"/>
          <w:szCs w:val="18"/>
        </w:rPr>
        <w:t xml:space="preserve">Zgodnie z przedstawioną przez Ministerstwo Zdrowia interpretacją należy przyjąć, że ambulans ratunkowy (typ B) jest przeznaczony dla podstawowego zespołu ratownictwa medycznego, natomiast ambulans ratunkowy (Typ C) jest przeznaczony dla specjalistycznego zespołu ratownictwa medycznego. </w:t>
      </w:r>
    </w:p>
    <w:p w14:paraId="2FD86714" w14:textId="58C61FA3" w:rsidR="00854532" w:rsidRPr="00477BB8" w:rsidRDefault="00854532" w:rsidP="00477BB8">
      <w:pPr>
        <w:pStyle w:val="Akapitzlist"/>
        <w:numPr>
          <w:ilvl w:val="0"/>
          <w:numId w:val="42"/>
        </w:numPr>
        <w:overflowPunct w:val="0"/>
        <w:autoSpaceDE w:val="0"/>
        <w:autoSpaceDN w:val="0"/>
        <w:adjustRightInd w:val="0"/>
        <w:ind w:left="284" w:hanging="426"/>
        <w:jc w:val="both"/>
        <w:rPr>
          <w:rFonts w:ascii="Cambria" w:hAnsi="Cambria" w:cs="Tahoma"/>
          <w:bCs/>
          <w:sz w:val="18"/>
          <w:szCs w:val="18"/>
        </w:rPr>
      </w:pPr>
      <w:r w:rsidRPr="00477BB8">
        <w:rPr>
          <w:rFonts w:ascii="Cambria" w:hAnsi="Cambria" w:cs="Tahoma"/>
          <w:bCs/>
          <w:sz w:val="18"/>
          <w:szCs w:val="18"/>
        </w:rPr>
        <w:t>Wszystkie oferowane przez Wykonawcę pojazdy, wraz z wyposażeniem, muszą spełniać wymogi Normy PN-EN 1789</w:t>
      </w:r>
      <w:r w:rsidR="0095513C" w:rsidRPr="00477BB8">
        <w:rPr>
          <w:rFonts w:ascii="Cambria" w:hAnsi="Cambria" w:cs="Tahoma"/>
          <w:bCs/>
          <w:sz w:val="18"/>
          <w:szCs w:val="18"/>
        </w:rPr>
        <w:t xml:space="preserve"> oraz PN-EN 1789+A2:2015.</w:t>
      </w:r>
    </w:p>
    <w:p w14:paraId="12FA36BE" w14:textId="77777777" w:rsidR="007B751A" w:rsidRPr="00094018" w:rsidRDefault="007B751A" w:rsidP="007B751A">
      <w:pPr>
        <w:pStyle w:val="Akapitzlist"/>
        <w:ind w:left="284"/>
        <w:contextualSpacing/>
        <w:jc w:val="both"/>
        <w:rPr>
          <w:rFonts w:ascii="Cambria" w:hAnsi="Cambria" w:cs="Tahoma"/>
          <w:color w:val="000000" w:themeColor="text1"/>
          <w:sz w:val="18"/>
          <w:szCs w:val="18"/>
        </w:rPr>
      </w:pPr>
    </w:p>
    <w:p w14:paraId="54312ED3" w14:textId="77777777" w:rsidR="00FB57C2" w:rsidRPr="00094018" w:rsidRDefault="00FB57C2" w:rsidP="00D477FF">
      <w:pPr>
        <w:pStyle w:val="Tekstpodstawowywcity"/>
        <w:numPr>
          <w:ilvl w:val="0"/>
          <w:numId w:val="26"/>
        </w:numPr>
        <w:ind w:left="284" w:hanging="284"/>
        <w:rPr>
          <w:rFonts w:ascii="Cambria" w:hAnsi="Cambria" w:cs="Tahoma"/>
          <w:sz w:val="18"/>
          <w:szCs w:val="18"/>
        </w:rPr>
      </w:pPr>
      <w:r w:rsidRPr="00094018">
        <w:rPr>
          <w:rFonts w:ascii="Cambria" w:hAnsi="Cambria" w:cs="Tahoma"/>
          <w:b/>
          <w:bCs w:val="0"/>
          <w:sz w:val="18"/>
          <w:szCs w:val="18"/>
        </w:rPr>
        <w:t>TERMIN</w:t>
      </w:r>
      <w:r w:rsidR="00B45598" w:rsidRPr="00094018">
        <w:rPr>
          <w:rFonts w:ascii="Cambria" w:hAnsi="Cambria" w:cs="Tahoma"/>
          <w:b/>
          <w:bCs w:val="0"/>
          <w:sz w:val="18"/>
          <w:szCs w:val="18"/>
        </w:rPr>
        <w:t xml:space="preserve"> </w:t>
      </w:r>
      <w:r w:rsidRPr="00094018">
        <w:rPr>
          <w:rFonts w:ascii="Cambria" w:hAnsi="Cambria" w:cs="Tahoma"/>
          <w:b/>
          <w:bCs w:val="0"/>
          <w:sz w:val="18"/>
          <w:szCs w:val="18"/>
        </w:rPr>
        <w:t>I MIEJSCE WYKONANIA</w:t>
      </w:r>
      <w:r w:rsidR="00B45598" w:rsidRPr="00094018">
        <w:rPr>
          <w:rFonts w:ascii="Cambria" w:hAnsi="Cambria" w:cs="Tahoma"/>
          <w:sz w:val="18"/>
          <w:szCs w:val="18"/>
        </w:rPr>
        <w:t xml:space="preserve"> </w:t>
      </w:r>
      <w:r w:rsidRPr="00094018">
        <w:rPr>
          <w:rFonts w:ascii="Cambria" w:hAnsi="Cambria" w:cs="Tahoma"/>
          <w:b/>
          <w:bCs w:val="0"/>
          <w:sz w:val="18"/>
          <w:szCs w:val="18"/>
        </w:rPr>
        <w:t>ZAMÓWIENIA.</w:t>
      </w:r>
      <w:r w:rsidR="00B45598" w:rsidRPr="00094018">
        <w:rPr>
          <w:rFonts w:ascii="Cambria" w:hAnsi="Cambria" w:cs="Tahoma"/>
          <w:sz w:val="18"/>
          <w:szCs w:val="18"/>
        </w:rPr>
        <w:t xml:space="preserve"> </w:t>
      </w:r>
    </w:p>
    <w:p w14:paraId="7DDE2E1D" w14:textId="39FD428C" w:rsidR="00240880" w:rsidRPr="00094018" w:rsidRDefault="005A5B26" w:rsidP="00D477FF">
      <w:pPr>
        <w:pStyle w:val="Tekstpodstawowy"/>
        <w:numPr>
          <w:ilvl w:val="1"/>
          <w:numId w:val="8"/>
        </w:numPr>
        <w:tabs>
          <w:tab w:val="clear" w:pos="360"/>
        </w:tabs>
        <w:ind w:left="284" w:hanging="426"/>
        <w:rPr>
          <w:rFonts w:ascii="Cambria" w:hAnsi="Cambria" w:cs="Tahoma"/>
          <w:sz w:val="18"/>
          <w:szCs w:val="18"/>
        </w:rPr>
      </w:pPr>
      <w:r w:rsidRPr="00094018">
        <w:rPr>
          <w:rFonts w:ascii="Cambria" w:hAnsi="Cambria" w:cs="Tahoma"/>
          <w:sz w:val="18"/>
          <w:szCs w:val="18"/>
        </w:rPr>
        <w:t>Termin realizacji:</w:t>
      </w:r>
      <w:r w:rsidR="00B108A4" w:rsidRPr="00094018">
        <w:rPr>
          <w:rFonts w:ascii="Cambria" w:hAnsi="Cambria" w:cs="Tahoma"/>
          <w:sz w:val="18"/>
          <w:szCs w:val="18"/>
        </w:rPr>
        <w:t xml:space="preserve"> </w:t>
      </w:r>
      <w:r w:rsidR="00A565CA" w:rsidRPr="00094018">
        <w:rPr>
          <w:rFonts w:ascii="Cambria" w:hAnsi="Cambria" w:cs="Tahoma"/>
          <w:b/>
          <w:bCs w:val="0"/>
          <w:sz w:val="18"/>
          <w:szCs w:val="18"/>
        </w:rPr>
        <w:t>12</w:t>
      </w:r>
      <w:r w:rsidR="00B108A4" w:rsidRPr="00094018">
        <w:rPr>
          <w:rFonts w:ascii="Cambria" w:hAnsi="Cambria" w:cs="Tahoma"/>
          <w:b/>
          <w:bCs w:val="0"/>
          <w:sz w:val="18"/>
          <w:szCs w:val="18"/>
        </w:rPr>
        <w:t xml:space="preserve"> miesi</w:t>
      </w:r>
      <w:r w:rsidR="00A565CA" w:rsidRPr="00094018">
        <w:rPr>
          <w:rFonts w:ascii="Cambria" w:hAnsi="Cambria" w:cs="Tahoma"/>
          <w:b/>
          <w:bCs w:val="0"/>
          <w:sz w:val="18"/>
          <w:szCs w:val="18"/>
        </w:rPr>
        <w:t>ęcy</w:t>
      </w:r>
      <w:r w:rsidR="00B108A4" w:rsidRPr="00094018">
        <w:rPr>
          <w:rFonts w:ascii="Cambria" w:hAnsi="Cambria" w:cs="Tahoma"/>
          <w:sz w:val="18"/>
          <w:szCs w:val="18"/>
        </w:rPr>
        <w:t xml:space="preserve"> -</w:t>
      </w:r>
      <w:r w:rsidR="00317404" w:rsidRPr="00094018">
        <w:rPr>
          <w:rFonts w:ascii="Cambria" w:hAnsi="Cambria" w:cs="Tahoma"/>
          <w:sz w:val="18"/>
          <w:szCs w:val="18"/>
        </w:rPr>
        <w:t xml:space="preserve"> l</w:t>
      </w:r>
      <w:r w:rsidR="00122EFB" w:rsidRPr="00094018">
        <w:rPr>
          <w:rFonts w:ascii="Cambria" w:hAnsi="Cambria" w:cs="Tahoma"/>
          <w:sz w:val="18"/>
          <w:szCs w:val="18"/>
        </w:rPr>
        <w:t>icząc od dnia zawarcia umowy</w:t>
      </w:r>
      <w:r w:rsidR="00240880" w:rsidRPr="00094018">
        <w:rPr>
          <w:rFonts w:ascii="Cambria" w:hAnsi="Cambria" w:cs="Tahoma"/>
          <w:sz w:val="18"/>
          <w:szCs w:val="18"/>
        </w:rPr>
        <w:t xml:space="preserve"> </w:t>
      </w:r>
      <w:r w:rsidR="00865694" w:rsidRPr="00094018">
        <w:rPr>
          <w:rFonts w:ascii="Cambria" w:hAnsi="Cambria" w:cs="Tahoma"/>
          <w:sz w:val="18"/>
          <w:szCs w:val="18"/>
        </w:rPr>
        <w:t xml:space="preserve">(nie wcześniej niż od dnia </w:t>
      </w:r>
      <w:r w:rsidR="00FE34F8" w:rsidRPr="00094018">
        <w:rPr>
          <w:rFonts w:ascii="Cambria" w:hAnsi="Cambria" w:cs="Tahoma"/>
          <w:sz w:val="18"/>
          <w:szCs w:val="18"/>
        </w:rPr>
        <w:t>01</w:t>
      </w:r>
      <w:r w:rsidR="00EC55AE" w:rsidRPr="00094018">
        <w:rPr>
          <w:rFonts w:ascii="Cambria" w:hAnsi="Cambria" w:cs="Tahoma"/>
          <w:sz w:val="18"/>
          <w:szCs w:val="18"/>
        </w:rPr>
        <w:t xml:space="preserve"> </w:t>
      </w:r>
      <w:r w:rsidR="00A565CA" w:rsidRPr="00094018">
        <w:rPr>
          <w:rFonts w:ascii="Cambria" w:hAnsi="Cambria" w:cs="Tahoma"/>
          <w:sz w:val="18"/>
          <w:szCs w:val="18"/>
        </w:rPr>
        <w:t>kwietnia</w:t>
      </w:r>
      <w:r w:rsidR="00FE34F8" w:rsidRPr="00094018">
        <w:rPr>
          <w:rFonts w:ascii="Cambria" w:hAnsi="Cambria" w:cs="Tahoma"/>
          <w:sz w:val="18"/>
          <w:szCs w:val="18"/>
        </w:rPr>
        <w:t xml:space="preserve"> </w:t>
      </w:r>
      <w:r w:rsidR="00865694" w:rsidRPr="00094018">
        <w:rPr>
          <w:rFonts w:ascii="Cambria" w:hAnsi="Cambria" w:cs="Tahoma"/>
          <w:sz w:val="18"/>
          <w:szCs w:val="18"/>
        </w:rPr>
        <w:t>20</w:t>
      </w:r>
      <w:r w:rsidR="00D33402" w:rsidRPr="00094018">
        <w:rPr>
          <w:rFonts w:ascii="Cambria" w:hAnsi="Cambria" w:cs="Tahoma"/>
          <w:sz w:val="18"/>
          <w:szCs w:val="18"/>
        </w:rPr>
        <w:t>2</w:t>
      </w:r>
      <w:r w:rsidR="0090690A" w:rsidRPr="00094018">
        <w:rPr>
          <w:rFonts w:ascii="Cambria" w:hAnsi="Cambria" w:cs="Tahoma"/>
          <w:sz w:val="18"/>
          <w:szCs w:val="18"/>
        </w:rPr>
        <w:t>1</w:t>
      </w:r>
      <w:r w:rsidR="00D33402" w:rsidRPr="00094018">
        <w:rPr>
          <w:rFonts w:ascii="Cambria" w:hAnsi="Cambria" w:cs="Tahoma"/>
          <w:sz w:val="18"/>
          <w:szCs w:val="18"/>
        </w:rPr>
        <w:t xml:space="preserve"> </w:t>
      </w:r>
      <w:r w:rsidR="00865694" w:rsidRPr="00094018">
        <w:rPr>
          <w:rFonts w:ascii="Cambria" w:hAnsi="Cambria" w:cs="Tahoma"/>
          <w:sz w:val="18"/>
          <w:szCs w:val="18"/>
        </w:rPr>
        <w:t>r.)</w:t>
      </w:r>
    </w:p>
    <w:p w14:paraId="4F9C0A17" w14:textId="09FEDA50" w:rsidR="009D7084" w:rsidRPr="00094018" w:rsidRDefault="00F4299F" w:rsidP="00D477FF">
      <w:pPr>
        <w:pStyle w:val="Tekstpodstawowy"/>
        <w:numPr>
          <w:ilvl w:val="1"/>
          <w:numId w:val="8"/>
        </w:numPr>
        <w:tabs>
          <w:tab w:val="clear" w:pos="360"/>
        </w:tabs>
        <w:ind w:left="284" w:hanging="426"/>
        <w:rPr>
          <w:rFonts w:ascii="Cambria" w:hAnsi="Cambria" w:cs="Tahoma"/>
          <w:b/>
          <w:sz w:val="18"/>
          <w:szCs w:val="18"/>
        </w:rPr>
      </w:pPr>
      <w:r w:rsidRPr="00094018">
        <w:rPr>
          <w:rFonts w:ascii="Cambria" w:hAnsi="Cambria" w:cs="Tahoma"/>
          <w:sz w:val="18"/>
          <w:szCs w:val="18"/>
        </w:rPr>
        <w:t>T</w:t>
      </w:r>
      <w:r w:rsidRPr="00094018">
        <w:rPr>
          <w:rFonts w:ascii="Cambria" w:hAnsi="Cambria" w:cs="Tahoma"/>
          <w:color w:val="000000"/>
          <w:sz w:val="18"/>
          <w:szCs w:val="18"/>
        </w:rPr>
        <w:t>ermin płatności</w:t>
      </w:r>
      <w:r w:rsidR="00FE34F8" w:rsidRPr="00094018">
        <w:rPr>
          <w:rFonts w:ascii="Cambria" w:hAnsi="Cambria" w:cs="Tahoma"/>
          <w:color w:val="000000"/>
          <w:sz w:val="18"/>
          <w:szCs w:val="18"/>
        </w:rPr>
        <w:t xml:space="preserve"> miesięcznych</w:t>
      </w:r>
      <w:r w:rsidRPr="00094018">
        <w:rPr>
          <w:rFonts w:ascii="Cambria" w:hAnsi="Cambria" w:cs="Tahoma"/>
          <w:color w:val="000000"/>
          <w:sz w:val="18"/>
          <w:szCs w:val="18"/>
        </w:rPr>
        <w:t xml:space="preserve"> - </w:t>
      </w:r>
      <w:bookmarkStart w:id="1" w:name="_Hlk63423832"/>
      <w:r w:rsidR="00153CD8">
        <w:rPr>
          <w:rFonts w:ascii="Cambria" w:hAnsi="Cambria" w:cs="Tahoma"/>
          <w:b/>
          <w:bCs w:val="0"/>
          <w:color w:val="000000"/>
          <w:sz w:val="18"/>
          <w:szCs w:val="18"/>
        </w:rPr>
        <w:t>6</w:t>
      </w:r>
      <w:r w:rsidRPr="00094018">
        <w:rPr>
          <w:rFonts w:ascii="Cambria" w:hAnsi="Cambria" w:cs="Tahoma"/>
          <w:b/>
          <w:bCs w:val="0"/>
          <w:color w:val="000000"/>
          <w:sz w:val="18"/>
          <w:szCs w:val="18"/>
        </w:rPr>
        <w:t>0 dni</w:t>
      </w:r>
      <w:r w:rsidRPr="00094018">
        <w:rPr>
          <w:rFonts w:ascii="Cambria" w:hAnsi="Cambria" w:cs="Tahoma"/>
          <w:color w:val="000000"/>
          <w:sz w:val="18"/>
          <w:szCs w:val="18"/>
        </w:rPr>
        <w:t xml:space="preserve"> licząc od dnia </w:t>
      </w:r>
      <w:r w:rsidR="00D83CA0" w:rsidRPr="00094018">
        <w:rPr>
          <w:rFonts w:ascii="Cambria" w:hAnsi="Cambria" w:cs="Tahoma"/>
          <w:color w:val="000000"/>
          <w:sz w:val="18"/>
          <w:szCs w:val="18"/>
        </w:rPr>
        <w:t xml:space="preserve">dostarczenia </w:t>
      </w:r>
      <w:r w:rsidRPr="00094018">
        <w:rPr>
          <w:rFonts w:ascii="Cambria" w:hAnsi="Cambria" w:cs="Tahoma"/>
          <w:color w:val="000000"/>
          <w:sz w:val="18"/>
          <w:szCs w:val="18"/>
        </w:rPr>
        <w:t>prawidłowo wypełnionej faktury</w:t>
      </w:r>
      <w:r w:rsidR="00FE34F8" w:rsidRPr="00094018">
        <w:rPr>
          <w:rFonts w:ascii="Cambria" w:hAnsi="Cambria" w:cs="Tahoma"/>
          <w:color w:val="000000"/>
          <w:sz w:val="18"/>
          <w:szCs w:val="18"/>
        </w:rPr>
        <w:t xml:space="preserve"> częściowej za dany miesiąc kalendarzowy</w:t>
      </w:r>
      <w:r w:rsidRPr="00094018">
        <w:rPr>
          <w:rFonts w:ascii="Cambria" w:hAnsi="Cambria" w:cs="Tahoma"/>
          <w:color w:val="000000"/>
          <w:sz w:val="18"/>
          <w:szCs w:val="18"/>
        </w:rPr>
        <w:t xml:space="preserve"> </w:t>
      </w:r>
      <w:r w:rsidRPr="00094018">
        <w:rPr>
          <w:rFonts w:ascii="Cambria" w:hAnsi="Cambria" w:cs="Tahoma"/>
          <w:sz w:val="18"/>
          <w:szCs w:val="18"/>
        </w:rPr>
        <w:t>do siedziby Zamawiająceg</w:t>
      </w:r>
      <w:r w:rsidR="00311D87" w:rsidRPr="00094018">
        <w:rPr>
          <w:rFonts w:ascii="Cambria" w:hAnsi="Cambria" w:cs="Tahoma"/>
          <w:sz w:val="18"/>
          <w:szCs w:val="18"/>
        </w:rPr>
        <w:t xml:space="preserve">o. </w:t>
      </w:r>
      <w:r w:rsidRPr="00094018">
        <w:rPr>
          <w:rFonts w:ascii="Cambria" w:hAnsi="Cambria" w:cs="Tahoma"/>
          <w:sz w:val="18"/>
          <w:szCs w:val="18"/>
        </w:rPr>
        <w:t>Zamawiający będzie dokonywał wszystkich płatności przelewem na rachunek bankowy wskazany w fakturze</w:t>
      </w:r>
      <w:r w:rsidR="00FE34F8" w:rsidRPr="00094018">
        <w:rPr>
          <w:rFonts w:ascii="Cambria" w:hAnsi="Cambria" w:cs="Tahoma"/>
          <w:sz w:val="18"/>
          <w:szCs w:val="18"/>
        </w:rPr>
        <w:t xml:space="preserve"> w formie ryczałtu na podstawie faktur częściowych, płatnych za każdy miesiąc obowiązywania umowy</w:t>
      </w:r>
      <w:r w:rsidRPr="00094018">
        <w:rPr>
          <w:rFonts w:ascii="Cambria" w:hAnsi="Cambria" w:cs="Tahoma"/>
          <w:sz w:val="18"/>
          <w:szCs w:val="18"/>
        </w:rPr>
        <w:t>.</w:t>
      </w:r>
      <w:r w:rsidR="004A0DA0" w:rsidRPr="00094018">
        <w:rPr>
          <w:rFonts w:ascii="Cambria" w:hAnsi="Cambria" w:cs="Tahoma"/>
          <w:sz w:val="18"/>
          <w:szCs w:val="18"/>
        </w:rPr>
        <w:t xml:space="preserve"> </w:t>
      </w:r>
      <w:bookmarkEnd w:id="1"/>
      <w:r w:rsidR="004A0DA0" w:rsidRPr="00094018">
        <w:rPr>
          <w:rFonts w:ascii="Cambria" w:hAnsi="Cambria" w:cs="Tahoma"/>
          <w:b/>
          <w:bCs w:val="0"/>
          <w:sz w:val="18"/>
          <w:szCs w:val="18"/>
        </w:rPr>
        <w:t>Zamawiający zgodnie z ustawą z dnia 9 listopada 2018 r. o elektronicznym fakturowaniu w zamówieniach publicznych, koncesjach na roboty budowlane lub usługi oraz partne</w:t>
      </w:r>
      <w:r w:rsidR="0090690A" w:rsidRPr="00094018">
        <w:rPr>
          <w:rFonts w:ascii="Cambria" w:hAnsi="Cambria" w:cs="Tahoma"/>
          <w:b/>
          <w:bCs w:val="0"/>
          <w:sz w:val="18"/>
          <w:szCs w:val="18"/>
        </w:rPr>
        <w:t>rstwie publiczno-prywatnym (t.j. Dz.U. 2020 poz. 1666</w:t>
      </w:r>
      <w:r w:rsidR="004A0DA0" w:rsidRPr="00094018">
        <w:rPr>
          <w:rFonts w:ascii="Cambria" w:hAnsi="Cambria" w:cs="Tahoma"/>
          <w:b/>
          <w:bCs w:val="0"/>
          <w:sz w:val="18"/>
          <w:szCs w:val="18"/>
        </w:rPr>
        <w:t>) ma obowiązek odbierania od Wykonawcy faktur elektronicznych za pośrednictwem platformy elektronicznego fakturowania. Zamawiający będzie dokonywał wszystkich płatności przelewem na rachunek bankowy wskazany w fakturze.</w:t>
      </w:r>
      <w:r w:rsidR="009D7084" w:rsidRPr="00094018">
        <w:rPr>
          <w:rFonts w:ascii="Cambria" w:hAnsi="Cambria" w:cs="Tahoma"/>
          <w:b/>
          <w:bCs w:val="0"/>
          <w:sz w:val="18"/>
          <w:szCs w:val="18"/>
        </w:rPr>
        <w:t xml:space="preserve"> </w:t>
      </w:r>
      <w:r w:rsidR="009D7084" w:rsidRPr="00094018">
        <w:rPr>
          <w:rFonts w:ascii="Cambria" w:hAnsi="Cambria" w:cs="Tahoma"/>
          <w:b/>
          <w:sz w:val="18"/>
          <w:szCs w:val="18"/>
        </w:rPr>
        <w:t xml:space="preserve">Zamawiający korzysta z platformy PEF: </w:t>
      </w:r>
      <w:hyperlink r:id="rId15" w:history="1">
        <w:r w:rsidR="009D7084" w:rsidRPr="00094018">
          <w:rPr>
            <w:rStyle w:val="Hipercze"/>
            <w:rFonts w:ascii="Cambria" w:hAnsi="Cambria" w:cs="Tahoma"/>
            <w:b/>
            <w:sz w:val="18"/>
            <w:szCs w:val="18"/>
          </w:rPr>
          <w:t>https://www.brokerinfinite.efaktura.gov.pl/</w:t>
        </w:r>
      </w:hyperlink>
      <w:r w:rsidR="009D7084" w:rsidRPr="00094018">
        <w:rPr>
          <w:rFonts w:ascii="Cambria" w:hAnsi="Cambria" w:cs="Tahoma"/>
          <w:b/>
          <w:sz w:val="18"/>
          <w:szCs w:val="18"/>
        </w:rPr>
        <w:t xml:space="preserve"> i aplikacji: Infinite IT Solutions. Numer PEPPOL: 6271923530.</w:t>
      </w:r>
    </w:p>
    <w:p w14:paraId="45252B53" w14:textId="77777777" w:rsidR="00172D3C" w:rsidRPr="00094018" w:rsidRDefault="00172D3C" w:rsidP="00D477FF">
      <w:pPr>
        <w:overflowPunct w:val="0"/>
        <w:autoSpaceDE w:val="0"/>
        <w:autoSpaceDN w:val="0"/>
        <w:adjustRightInd w:val="0"/>
        <w:jc w:val="both"/>
        <w:rPr>
          <w:rFonts w:ascii="Cambria" w:hAnsi="Cambria" w:cs="Tahoma"/>
          <w:sz w:val="18"/>
          <w:szCs w:val="18"/>
        </w:rPr>
      </w:pPr>
    </w:p>
    <w:p w14:paraId="3DFBF654" w14:textId="77777777" w:rsidR="00F62ECC" w:rsidRPr="00094018" w:rsidRDefault="00F62ECC" w:rsidP="00D477FF">
      <w:pPr>
        <w:widowControl w:val="0"/>
        <w:numPr>
          <w:ilvl w:val="0"/>
          <w:numId w:val="26"/>
        </w:numPr>
        <w:overflowPunct w:val="0"/>
        <w:autoSpaceDE w:val="0"/>
        <w:autoSpaceDN w:val="0"/>
        <w:adjustRightInd w:val="0"/>
        <w:ind w:left="284" w:hanging="284"/>
        <w:jc w:val="both"/>
        <w:rPr>
          <w:rFonts w:ascii="Cambria" w:hAnsi="Cambria" w:cs="Tahoma"/>
          <w:b/>
          <w:sz w:val="18"/>
          <w:szCs w:val="18"/>
        </w:rPr>
      </w:pPr>
      <w:r w:rsidRPr="00094018">
        <w:rPr>
          <w:rFonts w:ascii="Cambria" w:hAnsi="Cambria" w:cs="Tahoma"/>
          <w:b/>
          <w:bCs/>
          <w:sz w:val="18"/>
          <w:szCs w:val="18"/>
        </w:rPr>
        <w:t>WARUNKI UDZIAŁU W POSTĘPOWANIU, OPI</w:t>
      </w:r>
      <w:r w:rsidRPr="00094018">
        <w:rPr>
          <w:rFonts w:ascii="Cambria" w:hAnsi="Cambria" w:cs="Tahoma"/>
          <w:b/>
          <w:sz w:val="18"/>
          <w:szCs w:val="18"/>
        </w:rPr>
        <w:t xml:space="preserve">S SPOSOBU DOKONYWANIA OCENY SPEŁNIENIA TYCH WARUNKÓW, </w:t>
      </w:r>
      <w:r w:rsidR="00CD5AC2" w:rsidRPr="00094018">
        <w:rPr>
          <w:rFonts w:ascii="Cambria" w:hAnsi="Cambria" w:cs="Tahoma"/>
          <w:b/>
          <w:sz w:val="18"/>
          <w:szCs w:val="18"/>
        </w:rPr>
        <w:t xml:space="preserve">PODSTAWY </w:t>
      </w:r>
      <w:r w:rsidRPr="00094018">
        <w:rPr>
          <w:rFonts w:ascii="Cambria" w:hAnsi="Cambria" w:cs="Tahoma"/>
          <w:b/>
          <w:sz w:val="18"/>
          <w:szCs w:val="18"/>
        </w:rPr>
        <w:t>WYKLUCZENIA.</w:t>
      </w:r>
    </w:p>
    <w:p w14:paraId="0625D2EE" w14:textId="77777777" w:rsidR="003D63B6" w:rsidRPr="00094018" w:rsidRDefault="003D63B6" w:rsidP="00D477FF">
      <w:pPr>
        <w:widowControl w:val="0"/>
        <w:overflowPunct w:val="0"/>
        <w:autoSpaceDE w:val="0"/>
        <w:autoSpaceDN w:val="0"/>
        <w:adjustRightInd w:val="0"/>
        <w:jc w:val="both"/>
        <w:rPr>
          <w:rFonts w:ascii="Cambria" w:hAnsi="Cambria" w:cs="Tahoma"/>
          <w:bCs/>
          <w:sz w:val="18"/>
          <w:szCs w:val="18"/>
        </w:rPr>
      </w:pPr>
    </w:p>
    <w:p w14:paraId="7419A2D7" w14:textId="41B8D898" w:rsidR="003D63B6" w:rsidRPr="00094018" w:rsidRDefault="008E75DE" w:rsidP="00BF3066">
      <w:pPr>
        <w:pStyle w:val="Akapitzlist"/>
        <w:widowControl w:val="0"/>
        <w:numPr>
          <w:ilvl w:val="0"/>
          <w:numId w:val="51"/>
        </w:numPr>
        <w:overflowPunct w:val="0"/>
        <w:autoSpaceDE w:val="0"/>
        <w:autoSpaceDN w:val="0"/>
        <w:adjustRightInd w:val="0"/>
        <w:ind w:left="284" w:hanging="426"/>
        <w:jc w:val="both"/>
        <w:rPr>
          <w:rFonts w:ascii="Cambria" w:hAnsi="Cambria" w:cs="Tahoma"/>
          <w:bCs/>
          <w:sz w:val="18"/>
          <w:szCs w:val="18"/>
        </w:rPr>
      </w:pPr>
      <w:r w:rsidRPr="00094018">
        <w:rPr>
          <w:rFonts w:ascii="Cambria" w:hAnsi="Cambria" w:cs="Tahoma"/>
          <w:bCs/>
          <w:sz w:val="18"/>
          <w:szCs w:val="18"/>
        </w:rPr>
        <w:t xml:space="preserve">O </w:t>
      </w:r>
      <w:r w:rsidR="003D63B6" w:rsidRPr="00094018">
        <w:rPr>
          <w:rFonts w:ascii="Cambria" w:hAnsi="Cambria" w:cs="Tahoma"/>
          <w:bCs/>
          <w:sz w:val="18"/>
          <w:szCs w:val="18"/>
        </w:rPr>
        <w:t>udzielenie zamówienia w postępowaniu mogą ubiegać się Wykonawcy, którzy:</w:t>
      </w:r>
    </w:p>
    <w:p w14:paraId="1688FCA8" w14:textId="77777777" w:rsidR="005C68B3" w:rsidRPr="00094018" w:rsidRDefault="003D63B6" w:rsidP="00D477FF">
      <w:pPr>
        <w:pStyle w:val="Akapitzlist"/>
        <w:widowControl w:val="0"/>
        <w:numPr>
          <w:ilvl w:val="0"/>
          <w:numId w:val="31"/>
        </w:numPr>
        <w:overflowPunct w:val="0"/>
        <w:autoSpaceDE w:val="0"/>
        <w:autoSpaceDN w:val="0"/>
        <w:adjustRightInd w:val="0"/>
        <w:ind w:left="567" w:hanging="283"/>
        <w:jc w:val="both"/>
        <w:rPr>
          <w:rFonts w:ascii="Cambria" w:hAnsi="Cambria" w:cs="Tahoma"/>
          <w:bCs/>
          <w:sz w:val="18"/>
          <w:szCs w:val="18"/>
        </w:rPr>
      </w:pPr>
      <w:r w:rsidRPr="00094018">
        <w:rPr>
          <w:rFonts w:ascii="Cambria" w:hAnsi="Cambria" w:cs="Tahoma"/>
          <w:bCs/>
          <w:sz w:val="18"/>
          <w:szCs w:val="18"/>
        </w:rPr>
        <w:t>nie podlegają wykluczeniu.</w:t>
      </w:r>
    </w:p>
    <w:p w14:paraId="205177E6" w14:textId="77777777" w:rsidR="003D63B6" w:rsidRPr="00094018" w:rsidRDefault="003D63B6" w:rsidP="00D477FF">
      <w:pPr>
        <w:pStyle w:val="Akapitzlist"/>
        <w:widowControl w:val="0"/>
        <w:numPr>
          <w:ilvl w:val="0"/>
          <w:numId w:val="31"/>
        </w:numPr>
        <w:overflowPunct w:val="0"/>
        <w:autoSpaceDE w:val="0"/>
        <w:autoSpaceDN w:val="0"/>
        <w:adjustRightInd w:val="0"/>
        <w:ind w:left="567" w:hanging="283"/>
        <w:jc w:val="both"/>
        <w:rPr>
          <w:rFonts w:ascii="Cambria" w:hAnsi="Cambria" w:cs="Tahoma"/>
          <w:bCs/>
          <w:sz w:val="18"/>
          <w:szCs w:val="18"/>
        </w:rPr>
      </w:pPr>
      <w:r w:rsidRPr="00094018">
        <w:rPr>
          <w:rFonts w:ascii="Cambria" w:hAnsi="Cambria" w:cs="Tahoma"/>
          <w:bCs/>
          <w:sz w:val="18"/>
          <w:szCs w:val="18"/>
        </w:rPr>
        <w:t>spełniają warunki udziału.</w:t>
      </w:r>
    </w:p>
    <w:p w14:paraId="7071753D" w14:textId="77777777" w:rsidR="003D63B6" w:rsidRPr="00094018" w:rsidRDefault="003D63B6" w:rsidP="00D477FF">
      <w:pPr>
        <w:widowControl w:val="0"/>
        <w:overflowPunct w:val="0"/>
        <w:autoSpaceDE w:val="0"/>
        <w:autoSpaceDN w:val="0"/>
        <w:adjustRightInd w:val="0"/>
        <w:ind w:left="284"/>
        <w:jc w:val="both"/>
        <w:rPr>
          <w:rFonts w:ascii="Cambria" w:hAnsi="Cambria" w:cs="Tahoma"/>
          <w:bCs/>
          <w:sz w:val="18"/>
          <w:szCs w:val="18"/>
        </w:rPr>
      </w:pPr>
    </w:p>
    <w:p w14:paraId="41C70507" w14:textId="77777777" w:rsidR="003D63B6" w:rsidRPr="00094018" w:rsidRDefault="003D63B6" w:rsidP="00D477FF">
      <w:pPr>
        <w:widowControl w:val="0"/>
        <w:overflowPunct w:val="0"/>
        <w:autoSpaceDE w:val="0"/>
        <w:autoSpaceDN w:val="0"/>
        <w:adjustRightInd w:val="0"/>
        <w:ind w:left="284"/>
        <w:jc w:val="both"/>
        <w:rPr>
          <w:rFonts w:ascii="Cambria" w:hAnsi="Cambria" w:cs="Tahoma"/>
          <w:bCs/>
          <w:sz w:val="18"/>
          <w:szCs w:val="18"/>
        </w:rPr>
      </w:pPr>
      <w:r w:rsidRPr="00094018">
        <w:rPr>
          <w:rFonts w:ascii="Cambria" w:hAnsi="Cambria" w:cs="Tahoma"/>
          <w:bCs/>
          <w:sz w:val="18"/>
          <w:szCs w:val="18"/>
        </w:rPr>
        <w:t>O udzielenie zamówienia w postępowaniu mogą ubiegać się Wykonawcy, którzy spełniają warunki udziału:</w:t>
      </w:r>
    </w:p>
    <w:p w14:paraId="336060CF" w14:textId="04274A17" w:rsidR="003E4F1E" w:rsidRPr="00094018" w:rsidRDefault="00E53003" w:rsidP="00D477FF">
      <w:pPr>
        <w:widowControl w:val="0"/>
        <w:numPr>
          <w:ilvl w:val="0"/>
          <w:numId w:val="13"/>
        </w:numPr>
        <w:autoSpaceDE w:val="0"/>
        <w:autoSpaceDN w:val="0"/>
        <w:adjustRightInd w:val="0"/>
        <w:ind w:left="567" w:hanging="283"/>
        <w:contextualSpacing/>
        <w:jc w:val="both"/>
        <w:rPr>
          <w:rFonts w:ascii="Cambria" w:eastAsia="Calibri" w:hAnsi="Cambria" w:cs="Tahoma"/>
          <w:sz w:val="18"/>
          <w:szCs w:val="18"/>
          <w:u w:val="single"/>
          <w:lang w:eastAsia="en-US"/>
        </w:rPr>
      </w:pPr>
      <w:r w:rsidRPr="00094018">
        <w:rPr>
          <w:rFonts w:ascii="Cambria" w:eastAsia="Calibri" w:hAnsi="Cambria" w:cs="Tahoma"/>
          <w:b/>
          <w:sz w:val="18"/>
          <w:szCs w:val="18"/>
          <w:u w:val="single"/>
          <w:lang w:eastAsia="en-US"/>
        </w:rPr>
        <w:t>zdolności do występowania w obrocie gospodarczym</w:t>
      </w:r>
      <w:r w:rsidR="00821FC4" w:rsidRPr="00094018">
        <w:rPr>
          <w:rFonts w:ascii="Cambria" w:eastAsia="Calibri" w:hAnsi="Cambria" w:cs="Tahoma"/>
          <w:b/>
          <w:sz w:val="18"/>
          <w:szCs w:val="18"/>
          <w:u w:val="single"/>
          <w:lang w:eastAsia="en-US"/>
        </w:rPr>
        <w:t xml:space="preserve"> </w:t>
      </w:r>
      <w:r w:rsidR="00821FC4" w:rsidRPr="00094018">
        <w:rPr>
          <w:rFonts w:ascii="Cambria" w:eastAsia="Calibri" w:hAnsi="Cambria" w:cs="Tahoma"/>
          <w:sz w:val="18"/>
          <w:szCs w:val="18"/>
          <w:lang w:eastAsia="en-US"/>
        </w:rPr>
        <w:t>– Zamawiający nie ustanawia warunku</w:t>
      </w:r>
      <w:r w:rsidR="006F48C7">
        <w:rPr>
          <w:rFonts w:ascii="Cambria" w:eastAsia="Calibri" w:hAnsi="Cambria" w:cs="Tahoma"/>
          <w:sz w:val="18"/>
          <w:szCs w:val="18"/>
          <w:lang w:eastAsia="en-US"/>
        </w:rPr>
        <w:t>.</w:t>
      </w:r>
      <w:r w:rsidR="003E4F1E" w:rsidRPr="00094018">
        <w:rPr>
          <w:rFonts w:ascii="Cambria" w:eastAsia="Calibri" w:hAnsi="Cambria" w:cs="Tahoma"/>
          <w:b/>
          <w:sz w:val="18"/>
          <w:szCs w:val="18"/>
          <w:u w:val="single"/>
          <w:lang w:eastAsia="en-US"/>
        </w:rPr>
        <w:t xml:space="preserve"> </w:t>
      </w:r>
    </w:p>
    <w:p w14:paraId="66EC237F" w14:textId="77777777" w:rsidR="001E3F2F" w:rsidRPr="00094018" w:rsidRDefault="003D63B6" w:rsidP="001E3F2F">
      <w:pPr>
        <w:widowControl w:val="0"/>
        <w:numPr>
          <w:ilvl w:val="0"/>
          <w:numId w:val="13"/>
        </w:numPr>
        <w:autoSpaceDE w:val="0"/>
        <w:autoSpaceDN w:val="0"/>
        <w:adjustRightInd w:val="0"/>
        <w:ind w:left="567" w:hanging="283"/>
        <w:contextualSpacing/>
        <w:jc w:val="both"/>
        <w:rPr>
          <w:rFonts w:ascii="Cambria" w:eastAsia="Calibri" w:hAnsi="Cambria" w:cs="Tahoma"/>
          <w:sz w:val="18"/>
          <w:szCs w:val="18"/>
          <w:lang w:eastAsia="en-US"/>
        </w:rPr>
      </w:pPr>
      <w:r w:rsidRPr="001E3F2F">
        <w:rPr>
          <w:rFonts w:ascii="Cambria" w:eastAsia="Calibri" w:hAnsi="Cambria" w:cs="Tahoma"/>
          <w:b/>
          <w:sz w:val="18"/>
          <w:szCs w:val="18"/>
          <w:u w:val="single"/>
          <w:lang w:eastAsia="en-US"/>
        </w:rPr>
        <w:t xml:space="preserve">uprawnień do prowadzenia określonej działalności </w:t>
      </w:r>
      <w:r w:rsidR="00E53003" w:rsidRPr="001E3F2F">
        <w:rPr>
          <w:rFonts w:ascii="Cambria" w:eastAsia="Calibri" w:hAnsi="Cambria" w:cs="Tahoma"/>
          <w:b/>
          <w:sz w:val="18"/>
          <w:szCs w:val="18"/>
          <w:u w:val="single"/>
          <w:lang w:eastAsia="en-US"/>
        </w:rPr>
        <w:t xml:space="preserve">gospodarczej lub </w:t>
      </w:r>
      <w:r w:rsidRPr="001E3F2F">
        <w:rPr>
          <w:rFonts w:ascii="Cambria" w:eastAsia="Calibri" w:hAnsi="Cambria" w:cs="Tahoma"/>
          <w:b/>
          <w:sz w:val="18"/>
          <w:szCs w:val="18"/>
          <w:u w:val="single"/>
          <w:lang w:eastAsia="en-US"/>
        </w:rPr>
        <w:t>zawodowej</w:t>
      </w:r>
      <w:r w:rsidRPr="00094018">
        <w:rPr>
          <w:rFonts w:ascii="Cambria" w:eastAsia="Calibri" w:hAnsi="Cambria" w:cs="Tahoma"/>
          <w:b/>
          <w:sz w:val="18"/>
          <w:szCs w:val="18"/>
          <w:lang w:eastAsia="en-US"/>
        </w:rPr>
        <w:t>, o ile wynika to z odrębnych przepisów</w:t>
      </w:r>
      <w:r w:rsidR="00835AC3" w:rsidRPr="00094018">
        <w:rPr>
          <w:rFonts w:ascii="Cambria" w:eastAsia="Calibri" w:hAnsi="Cambria" w:cs="Tahoma"/>
          <w:b/>
          <w:sz w:val="18"/>
          <w:szCs w:val="18"/>
          <w:lang w:eastAsia="en-US"/>
        </w:rPr>
        <w:t xml:space="preserve"> </w:t>
      </w:r>
      <w:r w:rsidR="001E3F2F">
        <w:rPr>
          <w:rFonts w:ascii="Cambria" w:eastAsia="Calibri" w:hAnsi="Cambria" w:cs="Tahoma"/>
          <w:b/>
          <w:sz w:val="18"/>
          <w:szCs w:val="18"/>
          <w:lang w:eastAsia="en-US"/>
        </w:rPr>
        <w:t xml:space="preserve">- </w:t>
      </w:r>
      <w:r w:rsidR="001E3F2F" w:rsidRPr="00094018">
        <w:rPr>
          <w:rFonts w:ascii="Cambria" w:hAnsi="Cambria" w:cs="Tahoma"/>
          <w:i/>
          <w:sz w:val="18"/>
          <w:szCs w:val="18"/>
          <w:u w:val="single"/>
        </w:rPr>
        <w:t>Warunek ten zostanie spełniony, jeśli Wykonawca wykaże, że dysponuje:</w:t>
      </w:r>
      <w:r w:rsidR="001E3F2F" w:rsidRPr="00094018">
        <w:rPr>
          <w:rFonts w:ascii="Cambria" w:eastAsia="Calibri" w:hAnsi="Cambria" w:cs="Tahoma"/>
          <w:sz w:val="18"/>
          <w:szCs w:val="18"/>
          <w:lang w:eastAsia="en-US"/>
        </w:rPr>
        <w:t xml:space="preserve"> </w:t>
      </w:r>
    </w:p>
    <w:p w14:paraId="2DB1FF69" w14:textId="3DA3E839" w:rsidR="001E3F2F" w:rsidRPr="00094018" w:rsidRDefault="001E3F2F" w:rsidP="001E3F2F">
      <w:pPr>
        <w:pStyle w:val="Akapitzlist"/>
        <w:widowControl w:val="0"/>
        <w:numPr>
          <w:ilvl w:val="1"/>
          <w:numId w:val="13"/>
        </w:numPr>
        <w:autoSpaceDE w:val="0"/>
        <w:autoSpaceDN w:val="0"/>
        <w:adjustRightInd w:val="0"/>
        <w:ind w:left="851" w:hanging="284"/>
        <w:contextualSpacing/>
        <w:jc w:val="both"/>
        <w:rPr>
          <w:rFonts w:ascii="Cambria" w:eastAsia="Calibri" w:hAnsi="Cambria" w:cs="Tahoma"/>
          <w:i/>
          <w:sz w:val="18"/>
          <w:szCs w:val="18"/>
          <w:lang w:eastAsia="en-US"/>
        </w:rPr>
      </w:pPr>
      <w:r w:rsidRPr="00094018">
        <w:rPr>
          <w:rFonts w:ascii="Cambria" w:eastAsia="Calibri" w:hAnsi="Cambria" w:cs="Tahoma"/>
          <w:i/>
          <w:sz w:val="18"/>
          <w:szCs w:val="18"/>
          <w:lang w:eastAsia="en-US"/>
        </w:rPr>
        <w:t>zezwolenie</w:t>
      </w:r>
      <w:r w:rsidR="00865F09">
        <w:rPr>
          <w:rFonts w:ascii="Cambria" w:eastAsia="Calibri" w:hAnsi="Cambria" w:cs="Tahoma"/>
          <w:i/>
          <w:sz w:val="18"/>
          <w:szCs w:val="18"/>
          <w:lang w:eastAsia="en-US"/>
        </w:rPr>
        <w:t>m</w:t>
      </w:r>
      <w:r w:rsidRPr="00094018">
        <w:rPr>
          <w:rFonts w:ascii="Cambria" w:eastAsia="Calibri" w:hAnsi="Cambria" w:cs="Tahoma"/>
          <w:i/>
          <w:sz w:val="18"/>
          <w:szCs w:val="18"/>
          <w:lang w:eastAsia="en-US"/>
        </w:rPr>
        <w:t xml:space="preserve"> Ministra Spraw Wewnętrznych na używanie pojazdów samochodowych jako uprzywilejowanych w ruchu drogowym w przypadku używania tych pojazdów w związku z ratowaniem życia lub zdrowia ludzkiego, o którym mowa w art. 53 ust. 1 pkt. 12 Ustawy z dnia 20 czerwca 1997 r. Prawo o ruchu drogowym (t.j. Dz. U. z 2020 r. poz. 110 z późn. zm.) </w:t>
      </w:r>
      <w:r w:rsidRPr="00094018">
        <w:rPr>
          <w:rFonts w:ascii="Cambria" w:hAnsi="Cambria"/>
          <w:b/>
          <w:bCs/>
          <w:i/>
          <w:iCs/>
          <w:sz w:val="18"/>
          <w:szCs w:val="18"/>
        </w:rPr>
        <w:t>– dotyczy pakietu nr 1-</w:t>
      </w:r>
      <w:r>
        <w:rPr>
          <w:rFonts w:ascii="Cambria" w:hAnsi="Cambria"/>
          <w:b/>
          <w:bCs/>
          <w:i/>
          <w:iCs/>
          <w:sz w:val="18"/>
          <w:szCs w:val="18"/>
        </w:rPr>
        <w:t>4</w:t>
      </w:r>
      <w:r w:rsidRPr="00094018">
        <w:rPr>
          <w:rFonts w:ascii="Cambria" w:hAnsi="Cambria"/>
          <w:b/>
          <w:bCs/>
          <w:i/>
          <w:iCs/>
          <w:sz w:val="18"/>
          <w:szCs w:val="18"/>
        </w:rPr>
        <w:t>,7</w:t>
      </w:r>
      <w:r w:rsidRPr="00094018">
        <w:rPr>
          <w:rFonts w:ascii="Cambria" w:eastAsia="Calibri" w:hAnsi="Cambria" w:cs="Tahoma"/>
          <w:b/>
          <w:i/>
          <w:sz w:val="18"/>
          <w:szCs w:val="18"/>
          <w:lang w:eastAsia="en-US"/>
        </w:rPr>
        <w:t>;</w:t>
      </w:r>
    </w:p>
    <w:p w14:paraId="10F9A893" w14:textId="02404138" w:rsidR="003D63B6" w:rsidRPr="00094018" w:rsidRDefault="003D63B6" w:rsidP="00D477FF">
      <w:pPr>
        <w:widowControl w:val="0"/>
        <w:numPr>
          <w:ilvl w:val="0"/>
          <w:numId w:val="13"/>
        </w:numPr>
        <w:autoSpaceDE w:val="0"/>
        <w:autoSpaceDN w:val="0"/>
        <w:adjustRightInd w:val="0"/>
        <w:ind w:left="567" w:hanging="283"/>
        <w:contextualSpacing/>
        <w:jc w:val="both"/>
        <w:rPr>
          <w:rFonts w:ascii="Cambria" w:eastAsia="Calibri" w:hAnsi="Cambria" w:cs="Tahoma"/>
          <w:sz w:val="18"/>
          <w:szCs w:val="18"/>
          <w:lang w:eastAsia="en-US"/>
        </w:rPr>
      </w:pPr>
      <w:r w:rsidRPr="00094018">
        <w:rPr>
          <w:rFonts w:ascii="Cambria" w:eastAsia="Calibri" w:hAnsi="Cambria" w:cs="Tahoma"/>
          <w:b/>
          <w:sz w:val="18"/>
          <w:szCs w:val="18"/>
          <w:u w:val="single"/>
          <w:lang w:eastAsia="en-US"/>
        </w:rPr>
        <w:t xml:space="preserve">sytuacji ekonomicznej lub finansowej </w:t>
      </w:r>
      <w:bookmarkStart w:id="2" w:name="_Hlk63415342"/>
      <w:r w:rsidRPr="00094018">
        <w:rPr>
          <w:rFonts w:ascii="Cambria" w:eastAsia="Calibri" w:hAnsi="Cambria" w:cs="Tahoma"/>
          <w:sz w:val="18"/>
          <w:szCs w:val="18"/>
          <w:lang w:eastAsia="en-US"/>
        </w:rPr>
        <w:t xml:space="preserve">– </w:t>
      </w:r>
      <w:bookmarkEnd w:id="2"/>
      <w:r w:rsidR="00835AC3" w:rsidRPr="00094018">
        <w:rPr>
          <w:rFonts w:ascii="Cambria" w:hAnsi="Cambria" w:cs="Tahoma"/>
          <w:i/>
          <w:sz w:val="18"/>
          <w:szCs w:val="18"/>
          <w:u w:val="single"/>
        </w:rPr>
        <w:t>Warunek ten zostanie spełniony, jeśli Wykonawca wykaże, że posiada:</w:t>
      </w:r>
    </w:p>
    <w:p w14:paraId="089EEDEE" w14:textId="7FF429FB" w:rsidR="00923CD4" w:rsidRPr="00094018" w:rsidRDefault="001E3F2F" w:rsidP="00641AAA">
      <w:pPr>
        <w:pStyle w:val="Akapitzlist"/>
        <w:widowControl w:val="0"/>
        <w:numPr>
          <w:ilvl w:val="1"/>
          <w:numId w:val="13"/>
        </w:numPr>
        <w:autoSpaceDE w:val="0"/>
        <w:autoSpaceDN w:val="0"/>
        <w:adjustRightInd w:val="0"/>
        <w:ind w:left="851" w:hanging="284"/>
        <w:contextualSpacing/>
        <w:jc w:val="both"/>
        <w:rPr>
          <w:rFonts w:ascii="Cambria" w:eastAsia="Calibri" w:hAnsi="Cambria" w:cs="Tahoma"/>
          <w:i/>
          <w:sz w:val="18"/>
          <w:szCs w:val="18"/>
          <w:lang w:eastAsia="en-US"/>
        </w:rPr>
      </w:pPr>
      <w:r w:rsidRPr="00094018">
        <w:rPr>
          <w:rFonts w:ascii="Cambria" w:eastAsia="Calibri" w:hAnsi="Cambria" w:cs="Tahoma"/>
          <w:i/>
          <w:sz w:val="18"/>
          <w:szCs w:val="18"/>
          <w:lang w:eastAsia="en-US"/>
        </w:rPr>
        <w:t xml:space="preserve">Ubezpieczenie od Odpowiedzialności Cywilnej w zakresie prowadzonej działalności związanej z przedmiotem zamówienia </w:t>
      </w:r>
      <w:r w:rsidR="00174F60">
        <w:rPr>
          <w:rFonts w:ascii="Cambria" w:eastAsia="Calibri" w:hAnsi="Cambria" w:cs="Tahoma"/>
          <w:i/>
          <w:sz w:val="18"/>
          <w:szCs w:val="18"/>
          <w:lang w:eastAsia="en-US"/>
        </w:rPr>
        <w:t xml:space="preserve">za szkody rzeczowe i osobowe </w:t>
      </w:r>
      <w:r w:rsidRPr="00094018">
        <w:rPr>
          <w:rFonts w:ascii="Cambria" w:eastAsia="Calibri" w:hAnsi="Cambria" w:cs="Tahoma"/>
          <w:i/>
          <w:sz w:val="18"/>
          <w:szCs w:val="18"/>
          <w:lang w:eastAsia="en-US"/>
        </w:rPr>
        <w:t xml:space="preserve">na sumę gwarancyjną nie niższą niż </w:t>
      </w:r>
      <w:r w:rsidR="00522F9A">
        <w:rPr>
          <w:rFonts w:ascii="Cambria" w:eastAsia="Calibri" w:hAnsi="Cambria" w:cs="Tahoma"/>
          <w:i/>
          <w:sz w:val="18"/>
          <w:szCs w:val="18"/>
          <w:lang w:eastAsia="en-US"/>
        </w:rPr>
        <w:t>5</w:t>
      </w:r>
      <w:r w:rsidR="00641AAA" w:rsidRPr="00641AAA">
        <w:rPr>
          <w:rFonts w:ascii="Cambria" w:eastAsia="Calibri" w:hAnsi="Cambria" w:cs="Tahoma"/>
          <w:i/>
          <w:sz w:val="18"/>
          <w:szCs w:val="18"/>
          <w:lang w:eastAsia="en-US"/>
        </w:rPr>
        <w:t>00 000 zł</w:t>
      </w:r>
      <w:r w:rsidR="00174F60">
        <w:rPr>
          <w:rFonts w:ascii="Cambria" w:eastAsia="Calibri" w:hAnsi="Cambria" w:cs="Tahoma"/>
          <w:i/>
          <w:sz w:val="18"/>
          <w:szCs w:val="18"/>
          <w:lang w:eastAsia="en-US"/>
        </w:rPr>
        <w:t xml:space="preserve"> w odniesieniu do jednego i wszystkich zdarzeń</w:t>
      </w:r>
      <w:r w:rsidR="00641AAA" w:rsidRPr="00641AAA">
        <w:rPr>
          <w:rFonts w:ascii="Cambria" w:eastAsia="Calibri" w:hAnsi="Cambria" w:cs="Tahoma"/>
          <w:i/>
          <w:sz w:val="18"/>
          <w:szCs w:val="18"/>
          <w:lang w:eastAsia="en-US"/>
        </w:rPr>
        <w:t xml:space="preserve"> </w:t>
      </w:r>
      <w:r w:rsidR="00641AAA" w:rsidRPr="00641AAA">
        <w:rPr>
          <w:rFonts w:ascii="Cambria" w:eastAsia="Calibri" w:hAnsi="Cambria" w:cs="Tahoma"/>
          <w:b/>
          <w:i/>
          <w:sz w:val="18"/>
          <w:szCs w:val="18"/>
          <w:lang w:eastAsia="en-US"/>
        </w:rPr>
        <w:t xml:space="preserve">( dotyczy pakietu </w:t>
      </w:r>
      <w:r w:rsidR="00174F60">
        <w:rPr>
          <w:rFonts w:ascii="Cambria" w:eastAsia="Calibri" w:hAnsi="Cambria" w:cs="Tahoma"/>
          <w:b/>
          <w:i/>
          <w:sz w:val="18"/>
          <w:szCs w:val="18"/>
          <w:lang w:eastAsia="en-US"/>
        </w:rPr>
        <w:t>1-7</w:t>
      </w:r>
      <w:r w:rsidR="00641AAA" w:rsidRPr="00641AAA">
        <w:rPr>
          <w:rFonts w:ascii="Cambria" w:eastAsia="Calibri" w:hAnsi="Cambria" w:cs="Tahoma"/>
          <w:b/>
          <w:i/>
          <w:sz w:val="18"/>
          <w:szCs w:val="18"/>
          <w:lang w:eastAsia="en-US"/>
        </w:rPr>
        <w:t>)</w:t>
      </w:r>
      <w:r>
        <w:rPr>
          <w:rFonts w:ascii="Cambria" w:hAnsi="Cambria"/>
          <w:b/>
          <w:iCs/>
          <w:sz w:val="18"/>
          <w:szCs w:val="18"/>
        </w:rPr>
        <w:t>;</w:t>
      </w:r>
    </w:p>
    <w:p w14:paraId="2DAA76EB" w14:textId="0004EEDA" w:rsidR="00C90416" w:rsidRPr="00094018" w:rsidRDefault="003D63B6" w:rsidP="00D477FF">
      <w:pPr>
        <w:widowControl w:val="0"/>
        <w:numPr>
          <w:ilvl w:val="0"/>
          <w:numId w:val="13"/>
        </w:numPr>
        <w:autoSpaceDE w:val="0"/>
        <w:autoSpaceDN w:val="0"/>
        <w:adjustRightInd w:val="0"/>
        <w:ind w:left="567" w:hanging="283"/>
        <w:contextualSpacing/>
        <w:jc w:val="both"/>
        <w:rPr>
          <w:rFonts w:ascii="Cambria" w:eastAsia="Calibri" w:hAnsi="Cambria" w:cs="Tahoma"/>
          <w:sz w:val="18"/>
          <w:szCs w:val="18"/>
          <w:lang w:eastAsia="en-US"/>
        </w:rPr>
      </w:pPr>
      <w:r w:rsidRPr="00094018">
        <w:rPr>
          <w:rFonts w:ascii="Cambria" w:eastAsia="Calibri" w:hAnsi="Cambria" w:cs="Tahoma"/>
          <w:b/>
          <w:sz w:val="18"/>
          <w:szCs w:val="18"/>
          <w:u w:val="single"/>
          <w:lang w:eastAsia="en-US"/>
        </w:rPr>
        <w:t>zdolności technicznej lub zawodowej</w:t>
      </w:r>
      <w:r w:rsidR="00821FC4" w:rsidRPr="00094018">
        <w:rPr>
          <w:rFonts w:ascii="Cambria" w:eastAsia="Calibri" w:hAnsi="Cambria" w:cs="Tahoma"/>
          <w:sz w:val="18"/>
          <w:szCs w:val="18"/>
          <w:lang w:eastAsia="en-US"/>
        </w:rPr>
        <w:t xml:space="preserve">. </w:t>
      </w:r>
      <w:r w:rsidR="00821FC4" w:rsidRPr="00094018">
        <w:rPr>
          <w:rFonts w:ascii="Cambria" w:hAnsi="Cambria" w:cs="Tahoma"/>
          <w:i/>
          <w:sz w:val="18"/>
          <w:szCs w:val="18"/>
          <w:u w:val="single"/>
        </w:rPr>
        <w:t xml:space="preserve">Warunek ten zostanie </w:t>
      </w:r>
      <w:r w:rsidR="00D81647" w:rsidRPr="00094018">
        <w:rPr>
          <w:rFonts w:ascii="Cambria" w:hAnsi="Cambria" w:cs="Tahoma"/>
          <w:i/>
          <w:sz w:val="18"/>
          <w:szCs w:val="18"/>
          <w:u w:val="single"/>
        </w:rPr>
        <w:t>spełniony,</w:t>
      </w:r>
      <w:r w:rsidR="00821FC4" w:rsidRPr="00094018">
        <w:rPr>
          <w:rFonts w:ascii="Cambria" w:hAnsi="Cambria" w:cs="Tahoma"/>
          <w:i/>
          <w:sz w:val="18"/>
          <w:szCs w:val="18"/>
          <w:u w:val="single"/>
        </w:rPr>
        <w:t xml:space="preserve"> jeśli Wykonawca wykaże, że</w:t>
      </w:r>
      <w:r w:rsidR="0026793C" w:rsidRPr="00094018">
        <w:rPr>
          <w:rFonts w:ascii="Cambria" w:hAnsi="Cambria" w:cs="Tahoma"/>
          <w:i/>
          <w:sz w:val="18"/>
          <w:szCs w:val="18"/>
          <w:u w:val="single"/>
        </w:rPr>
        <w:t xml:space="preserve"> dysponuje</w:t>
      </w:r>
      <w:r w:rsidR="00821FC4" w:rsidRPr="00094018">
        <w:rPr>
          <w:rFonts w:ascii="Cambria" w:hAnsi="Cambria" w:cs="Tahoma"/>
          <w:i/>
          <w:sz w:val="18"/>
          <w:szCs w:val="18"/>
          <w:u w:val="single"/>
        </w:rPr>
        <w:t>:</w:t>
      </w:r>
      <w:r w:rsidR="00747175" w:rsidRPr="00094018">
        <w:rPr>
          <w:rFonts w:ascii="Cambria" w:eastAsia="Calibri" w:hAnsi="Cambria" w:cs="Tahoma"/>
          <w:sz w:val="18"/>
          <w:szCs w:val="18"/>
          <w:lang w:eastAsia="en-US"/>
        </w:rPr>
        <w:t xml:space="preserve"> </w:t>
      </w:r>
    </w:p>
    <w:p w14:paraId="0968C2F7" w14:textId="05864CBA" w:rsidR="007C4DCC" w:rsidRPr="00094018" w:rsidRDefault="004E4156" w:rsidP="00BF3066">
      <w:pPr>
        <w:pStyle w:val="Akapitzlist"/>
        <w:numPr>
          <w:ilvl w:val="1"/>
          <w:numId w:val="50"/>
        </w:numPr>
        <w:ind w:left="851" w:hanging="284"/>
        <w:jc w:val="both"/>
        <w:rPr>
          <w:rFonts w:ascii="Cambria" w:eastAsia="Calibri" w:hAnsi="Cambria" w:cs="Tahoma"/>
          <w:i/>
          <w:sz w:val="18"/>
          <w:szCs w:val="18"/>
          <w:lang w:eastAsia="en-US"/>
        </w:rPr>
      </w:pPr>
      <w:r w:rsidRPr="00094018">
        <w:rPr>
          <w:rFonts w:ascii="Cambria" w:eastAsia="Calibri" w:hAnsi="Cambria" w:cs="Tahoma"/>
          <w:i/>
          <w:sz w:val="18"/>
          <w:szCs w:val="18"/>
          <w:lang w:eastAsia="en-US"/>
        </w:rPr>
        <w:t>odpowiednim potencjałem technicznym do wykonania zamówienia, to jest dysponuje lub będzie dysponować pojazdami</w:t>
      </w:r>
      <w:r w:rsidR="00866BC6" w:rsidRPr="00094018">
        <w:rPr>
          <w:rFonts w:ascii="Cambria" w:eastAsia="Calibri" w:hAnsi="Cambria" w:cs="Tahoma"/>
          <w:i/>
          <w:sz w:val="18"/>
          <w:szCs w:val="18"/>
          <w:lang w:eastAsia="en-US"/>
        </w:rPr>
        <w:t xml:space="preserve"> uprzywilejowanymi, </w:t>
      </w:r>
      <w:r w:rsidR="00821FC4" w:rsidRPr="00094018">
        <w:rPr>
          <w:rFonts w:ascii="Cambria" w:eastAsia="Calibri" w:hAnsi="Cambria" w:cs="Tahoma"/>
          <w:i/>
          <w:sz w:val="18"/>
          <w:szCs w:val="18"/>
          <w:lang w:eastAsia="en-US"/>
        </w:rPr>
        <w:t xml:space="preserve">przeznaczonymi do realizacji zamówienia, spełniającymi wymagania </w:t>
      </w:r>
      <w:r w:rsidR="00BA69C3" w:rsidRPr="00094018">
        <w:rPr>
          <w:rFonts w:ascii="Cambria" w:eastAsia="Calibri" w:hAnsi="Cambria" w:cs="Tahoma"/>
          <w:i/>
          <w:sz w:val="18"/>
          <w:szCs w:val="18"/>
          <w:lang w:eastAsia="en-US"/>
        </w:rPr>
        <w:t>zgodnie z</w:t>
      </w:r>
      <w:r w:rsidR="001E3F2F">
        <w:rPr>
          <w:rFonts w:ascii="Cambria" w:eastAsia="Calibri" w:hAnsi="Cambria" w:cs="Tahoma"/>
          <w:i/>
          <w:sz w:val="18"/>
          <w:szCs w:val="18"/>
          <w:lang w:eastAsia="en-US"/>
        </w:rPr>
        <w:t> </w:t>
      </w:r>
      <w:r w:rsidR="00BA69C3" w:rsidRPr="00094018">
        <w:rPr>
          <w:rFonts w:ascii="Cambria" w:eastAsia="Calibri" w:hAnsi="Cambria" w:cs="Tahoma"/>
          <w:i/>
          <w:sz w:val="18"/>
          <w:szCs w:val="18"/>
          <w:lang w:eastAsia="en-US"/>
        </w:rPr>
        <w:t>międzynarodo</w:t>
      </w:r>
      <w:r w:rsidR="00C90416" w:rsidRPr="00094018">
        <w:rPr>
          <w:rFonts w:ascii="Cambria" w:eastAsia="Calibri" w:hAnsi="Cambria" w:cs="Tahoma"/>
          <w:i/>
          <w:sz w:val="18"/>
          <w:szCs w:val="18"/>
          <w:lang w:eastAsia="en-US"/>
        </w:rPr>
        <w:t xml:space="preserve">wą nomenklaturą klas (A1, A2, B, </w:t>
      </w:r>
      <w:r w:rsidR="00BA69C3" w:rsidRPr="00094018">
        <w:rPr>
          <w:rFonts w:ascii="Cambria" w:eastAsia="Calibri" w:hAnsi="Cambria" w:cs="Tahoma"/>
          <w:i/>
          <w:sz w:val="18"/>
          <w:szCs w:val="18"/>
          <w:lang w:eastAsia="en-US"/>
        </w:rPr>
        <w:t>C</w:t>
      </w:r>
      <w:r w:rsidR="00C90416" w:rsidRPr="00094018">
        <w:rPr>
          <w:rFonts w:ascii="Cambria" w:eastAsia="Calibri" w:hAnsi="Cambria" w:cs="Tahoma"/>
          <w:i/>
          <w:sz w:val="18"/>
          <w:szCs w:val="18"/>
          <w:lang w:eastAsia="en-US"/>
        </w:rPr>
        <w:t>)</w:t>
      </w:r>
      <w:r w:rsidR="00BA69C3" w:rsidRPr="00094018">
        <w:rPr>
          <w:rFonts w:ascii="Cambria" w:eastAsia="Calibri" w:hAnsi="Cambria" w:cs="Tahoma"/>
          <w:i/>
          <w:sz w:val="18"/>
          <w:szCs w:val="18"/>
          <w:lang w:eastAsia="en-US"/>
        </w:rPr>
        <w:t xml:space="preserve"> - przywoływane</w:t>
      </w:r>
      <w:r w:rsidR="00747175" w:rsidRPr="00094018">
        <w:rPr>
          <w:rFonts w:ascii="Cambria" w:eastAsia="Calibri" w:hAnsi="Cambria" w:cs="Tahoma"/>
          <w:i/>
          <w:sz w:val="18"/>
          <w:szCs w:val="18"/>
          <w:lang w:eastAsia="en-US"/>
        </w:rPr>
        <w:t xml:space="preserve"> </w:t>
      </w:r>
      <w:r w:rsidR="00BA69C3" w:rsidRPr="00094018">
        <w:rPr>
          <w:rFonts w:ascii="Cambria" w:eastAsia="Calibri" w:hAnsi="Cambria" w:cs="Tahoma"/>
          <w:i/>
          <w:sz w:val="18"/>
          <w:szCs w:val="18"/>
          <w:lang w:eastAsia="en-US"/>
        </w:rPr>
        <w:t>w ślad za dyspozycją art. 36 ust. 2 ustawy z dnia 8 września 2006 r. o Państwowym Ratownictwie Medycznym (Dz. U. 2019 poz. 993 z późn. zm.), zgodne z P</w:t>
      </w:r>
      <w:r w:rsidR="0095513C" w:rsidRPr="00094018">
        <w:rPr>
          <w:rFonts w:ascii="Cambria" w:eastAsia="Calibri" w:hAnsi="Cambria" w:cs="Tahoma"/>
          <w:i/>
          <w:sz w:val="18"/>
          <w:szCs w:val="18"/>
          <w:lang w:eastAsia="en-US"/>
        </w:rPr>
        <w:t xml:space="preserve">olska Normą PN-EN 1789 </w:t>
      </w:r>
      <w:r w:rsidR="00BA69C3" w:rsidRPr="00094018">
        <w:rPr>
          <w:rFonts w:ascii="Cambria" w:eastAsia="Calibri" w:hAnsi="Cambria" w:cs="Tahoma"/>
          <w:i/>
          <w:sz w:val="18"/>
          <w:szCs w:val="18"/>
          <w:lang w:eastAsia="en-US"/>
        </w:rPr>
        <w:t>"Pojazdy mechaniczne i ich wyposażenie -</w:t>
      </w:r>
      <w:r w:rsidR="00013E54" w:rsidRPr="00094018">
        <w:rPr>
          <w:rFonts w:ascii="Cambria" w:eastAsia="Calibri" w:hAnsi="Cambria" w:cs="Tahoma"/>
          <w:i/>
          <w:sz w:val="18"/>
          <w:szCs w:val="18"/>
          <w:lang w:eastAsia="en-US"/>
        </w:rPr>
        <w:t xml:space="preserve"> ambulanse drogowe"</w:t>
      </w:r>
      <w:r w:rsidR="007C4DCC" w:rsidRPr="00094018">
        <w:rPr>
          <w:rFonts w:ascii="Cambria" w:hAnsi="Cambria"/>
          <w:b/>
          <w:bCs/>
          <w:i/>
          <w:iCs/>
          <w:sz w:val="18"/>
          <w:szCs w:val="18"/>
        </w:rPr>
        <w:t>– dotyczy pakietu nr 1-</w:t>
      </w:r>
      <w:r w:rsidR="001F43C6">
        <w:rPr>
          <w:rFonts w:ascii="Cambria" w:hAnsi="Cambria"/>
          <w:b/>
          <w:bCs/>
          <w:i/>
          <w:iCs/>
          <w:sz w:val="18"/>
          <w:szCs w:val="18"/>
        </w:rPr>
        <w:t>4</w:t>
      </w:r>
      <w:r w:rsidR="007C4DCC" w:rsidRPr="00094018">
        <w:rPr>
          <w:rFonts w:ascii="Cambria" w:hAnsi="Cambria"/>
          <w:b/>
          <w:bCs/>
          <w:i/>
          <w:iCs/>
          <w:sz w:val="18"/>
          <w:szCs w:val="18"/>
        </w:rPr>
        <w:t>,7</w:t>
      </w:r>
      <w:r w:rsidR="007C4DCC" w:rsidRPr="00094018">
        <w:rPr>
          <w:rFonts w:ascii="Cambria" w:eastAsia="Calibri" w:hAnsi="Cambria" w:cs="Tahoma"/>
          <w:b/>
          <w:i/>
          <w:sz w:val="18"/>
          <w:szCs w:val="18"/>
          <w:lang w:eastAsia="en-US"/>
        </w:rPr>
        <w:t>;</w:t>
      </w:r>
    </w:p>
    <w:p w14:paraId="1CE2F0DA" w14:textId="0C3A40F5" w:rsidR="0025699D" w:rsidRPr="00094018" w:rsidRDefault="004E4156" w:rsidP="0095513C">
      <w:pPr>
        <w:pStyle w:val="Akapitzlist"/>
        <w:ind w:left="851"/>
        <w:jc w:val="both"/>
        <w:rPr>
          <w:rFonts w:ascii="Cambria" w:eastAsia="Calibri" w:hAnsi="Cambria" w:cs="Tahoma"/>
          <w:i/>
          <w:sz w:val="18"/>
          <w:szCs w:val="18"/>
          <w:lang w:eastAsia="en-US"/>
        </w:rPr>
      </w:pPr>
      <w:r w:rsidRPr="00094018">
        <w:rPr>
          <w:rFonts w:ascii="Cambria" w:hAnsi="Cambria"/>
          <w:sz w:val="18"/>
          <w:szCs w:val="18"/>
        </w:rPr>
        <w:t xml:space="preserve"> </w:t>
      </w:r>
    </w:p>
    <w:p w14:paraId="2E62E535" w14:textId="75D6B21D" w:rsidR="0044295C" w:rsidRPr="00094018" w:rsidRDefault="008E75DE" w:rsidP="00BF3066">
      <w:pPr>
        <w:pStyle w:val="Akapitzlist"/>
        <w:widowControl w:val="0"/>
        <w:numPr>
          <w:ilvl w:val="0"/>
          <w:numId w:val="51"/>
        </w:numPr>
        <w:overflowPunct w:val="0"/>
        <w:autoSpaceDE w:val="0"/>
        <w:autoSpaceDN w:val="0"/>
        <w:adjustRightInd w:val="0"/>
        <w:ind w:left="284" w:hanging="426"/>
        <w:jc w:val="both"/>
        <w:rPr>
          <w:rFonts w:ascii="Cambria" w:hAnsi="Cambria" w:cs="Tahoma"/>
          <w:bCs/>
          <w:sz w:val="18"/>
          <w:szCs w:val="18"/>
        </w:rPr>
      </w:pPr>
      <w:r w:rsidRPr="00094018">
        <w:rPr>
          <w:rFonts w:ascii="Cambria" w:hAnsi="Cambria" w:cs="Tahoma"/>
          <w:bCs/>
          <w:sz w:val="18"/>
          <w:szCs w:val="18"/>
        </w:rPr>
        <w:t>W</w:t>
      </w:r>
      <w:r w:rsidR="00FD164F" w:rsidRPr="00094018">
        <w:rPr>
          <w:rFonts w:ascii="Cambria" w:hAnsi="Cambria" w:cs="Tahoma"/>
          <w:bCs/>
          <w:sz w:val="18"/>
          <w:szCs w:val="18"/>
        </w:rPr>
        <w:t xml:space="preserve"> </w:t>
      </w:r>
      <w:r w:rsidR="00747175" w:rsidRPr="00094018">
        <w:rPr>
          <w:rFonts w:ascii="Cambria" w:hAnsi="Cambria" w:cs="Tahoma"/>
          <w:bCs/>
          <w:sz w:val="18"/>
          <w:szCs w:val="18"/>
        </w:rPr>
        <w:t xml:space="preserve">odniesieniu do </w:t>
      </w:r>
      <w:r w:rsidRPr="00094018">
        <w:rPr>
          <w:rFonts w:ascii="Cambria" w:hAnsi="Cambria" w:cs="Tahoma"/>
          <w:bCs/>
          <w:sz w:val="18"/>
          <w:szCs w:val="18"/>
        </w:rPr>
        <w:t>warunków</w:t>
      </w:r>
      <w:r w:rsidR="00747175" w:rsidRPr="00094018">
        <w:rPr>
          <w:rFonts w:ascii="Cambria" w:hAnsi="Cambria" w:cs="Tahoma"/>
          <w:bCs/>
          <w:sz w:val="18"/>
          <w:szCs w:val="18"/>
        </w:rPr>
        <w:t xml:space="preserve"> </w:t>
      </w:r>
      <w:r w:rsidRPr="00094018">
        <w:rPr>
          <w:rFonts w:ascii="Cambria" w:hAnsi="Cambria" w:cs="Tahoma"/>
          <w:bCs/>
          <w:sz w:val="18"/>
          <w:szCs w:val="18"/>
        </w:rPr>
        <w:t>dotyczących</w:t>
      </w:r>
      <w:r w:rsidR="00747175" w:rsidRPr="00094018">
        <w:rPr>
          <w:rFonts w:ascii="Cambria" w:hAnsi="Cambria" w:cs="Tahoma"/>
          <w:bCs/>
          <w:sz w:val="18"/>
          <w:szCs w:val="18"/>
        </w:rPr>
        <w:t xml:space="preserve"> </w:t>
      </w:r>
      <w:r w:rsidRPr="00094018">
        <w:rPr>
          <w:rFonts w:ascii="Cambria" w:hAnsi="Cambria" w:cs="Tahoma"/>
          <w:bCs/>
          <w:sz w:val="18"/>
          <w:szCs w:val="18"/>
        </w:rPr>
        <w:t>wykształcenia,</w:t>
      </w:r>
      <w:r w:rsidR="00747175" w:rsidRPr="00094018">
        <w:rPr>
          <w:rFonts w:ascii="Cambria" w:hAnsi="Cambria" w:cs="Tahoma"/>
          <w:bCs/>
          <w:sz w:val="18"/>
          <w:szCs w:val="18"/>
        </w:rPr>
        <w:t xml:space="preserve"> </w:t>
      </w:r>
      <w:r w:rsidRPr="00094018">
        <w:rPr>
          <w:rFonts w:ascii="Cambria" w:hAnsi="Cambria" w:cs="Tahoma"/>
          <w:bCs/>
          <w:sz w:val="18"/>
          <w:szCs w:val="18"/>
        </w:rPr>
        <w:t>kw</w:t>
      </w:r>
      <w:r w:rsidR="00FD164F" w:rsidRPr="00094018">
        <w:rPr>
          <w:rFonts w:ascii="Cambria" w:hAnsi="Cambria" w:cs="Tahoma"/>
          <w:bCs/>
          <w:sz w:val="18"/>
          <w:szCs w:val="18"/>
        </w:rPr>
        <w:t>alifikacji</w:t>
      </w:r>
      <w:r w:rsidR="00747175" w:rsidRPr="00094018">
        <w:rPr>
          <w:rFonts w:ascii="Cambria" w:hAnsi="Cambria" w:cs="Tahoma"/>
          <w:bCs/>
          <w:sz w:val="18"/>
          <w:szCs w:val="18"/>
        </w:rPr>
        <w:t xml:space="preserve"> </w:t>
      </w:r>
      <w:r w:rsidR="00FD164F" w:rsidRPr="00094018">
        <w:rPr>
          <w:rFonts w:ascii="Cambria" w:hAnsi="Cambria" w:cs="Tahoma"/>
          <w:bCs/>
          <w:sz w:val="18"/>
          <w:szCs w:val="18"/>
        </w:rPr>
        <w:t>zawodowych lub</w:t>
      </w:r>
      <w:r w:rsidR="00747175" w:rsidRPr="00094018">
        <w:rPr>
          <w:rFonts w:ascii="Cambria" w:hAnsi="Cambria" w:cs="Tahoma"/>
          <w:bCs/>
          <w:sz w:val="18"/>
          <w:szCs w:val="18"/>
        </w:rPr>
        <w:t xml:space="preserve"> doświadczenia,</w:t>
      </w:r>
      <w:r w:rsidR="00FD164F" w:rsidRPr="00094018">
        <w:rPr>
          <w:rFonts w:ascii="Cambria" w:hAnsi="Cambria" w:cs="Tahoma"/>
          <w:bCs/>
          <w:sz w:val="18"/>
          <w:szCs w:val="18"/>
        </w:rPr>
        <w:t xml:space="preserve"> o którym mowa w pkt 4.1 d),</w:t>
      </w:r>
      <w:r w:rsidR="00747175" w:rsidRPr="00094018">
        <w:rPr>
          <w:rFonts w:ascii="Cambria" w:hAnsi="Cambria" w:cs="Tahoma"/>
          <w:bCs/>
          <w:sz w:val="18"/>
          <w:szCs w:val="18"/>
        </w:rPr>
        <w:t xml:space="preserve"> </w:t>
      </w:r>
      <w:r w:rsidR="00FD164F" w:rsidRPr="00094018">
        <w:rPr>
          <w:rFonts w:ascii="Cambria" w:hAnsi="Cambria" w:cs="Tahoma"/>
          <w:bCs/>
          <w:sz w:val="18"/>
          <w:szCs w:val="18"/>
        </w:rPr>
        <w:t xml:space="preserve">wykonawcy </w:t>
      </w:r>
      <w:r w:rsidRPr="00094018">
        <w:rPr>
          <w:rFonts w:ascii="Cambria" w:hAnsi="Cambria" w:cs="Tahoma"/>
          <w:bCs/>
          <w:sz w:val="18"/>
          <w:szCs w:val="18"/>
        </w:rPr>
        <w:t>wspólnie ubiegający się o</w:t>
      </w:r>
      <w:r w:rsidR="00FD164F" w:rsidRPr="00094018">
        <w:rPr>
          <w:rFonts w:ascii="Cambria" w:hAnsi="Cambria" w:cs="Tahoma"/>
          <w:bCs/>
          <w:sz w:val="18"/>
          <w:szCs w:val="18"/>
        </w:rPr>
        <w:t xml:space="preserve"> </w:t>
      </w:r>
      <w:r w:rsidRPr="00094018">
        <w:rPr>
          <w:rFonts w:ascii="Cambria" w:hAnsi="Cambria" w:cs="Tahoma"/>
          <w:bCs/>
          <w:sz w:val="18"/>
          <w:szCs w:val="18"/>
        </w:rPr>
        <w:t>udzielenie za</w:t>
      </w:r>
      <w:r w:rsidR="00FD164F" w:rsidRPr="00094018">
        <w:rPr>
          <w:rFonts w:ascii="Cambria" w:hAnsi="Cambria" w:cs="Tahoma"/>
          <w:bCs/>
          <w:sz w:val="18"/>
          <w:szCs w:val="18"/>
        </w:rPr>
        <w:t>mówienia mogą polegać na zdolno</w:t>
      </w:r>
      <w:r w:rsidRPr="00094018">
        <w:rPr>
          <w:rFonts w:ascii="Cambria" w:hAnsi="Cambria" w:cs="Tahoma"/>
          <w:bCs/>
          <w:sz w:val="18"/>
          <w:szCs w:val="18"/>
        </w:rPr>
        <w:t>ściach tych z</w:t>
      </w:r>
      <w:r w:rsidR="00FD164F" w:rsidRPr="00094018">
        <w:rPr>
          <w:rFonts w:ascii="Cambria" w:hAnsi="Cambria" w:cs="Tahoma"/>
          <w:bCs/>
          <w:sz w:val="18"/>
          <w:szCs w:val="18"/>
        </w:rPr>
        <w:t> </w:t>
      </w:r>
      <w:r w:rsidRPr="00094018">
        <w:rPr>
          <w:rFonts w:ascii="Cambria" w:hAnsi="Cambria" w:cs="Tahoma"/>
          <w:bCs/>
          <w:sz w:val="18"/>
          <w:szCs w:val="18"/>
        </w:rPr>
        <w:t>wykonawców, którzy wykonają usługi, do realizacji których te zdolności są wymagane.</w:t>
      </w:r>
    </w:p>
    <w:p w14:paraId="7D2EB262" w14:textId="22FFF188" w:rsidR="00AA00FF" w:rsidRPr="00094018" w:rsidRDefault="00AA00FF" w:rsidP="00BF3066">
      <w:pPr>
        <w:pStyle w:val="Akapitzlist"/>
        <w:widowControl w:val="0"/>
        <w:numPr>
          <w:ilvl w:val="0"/>
          <w:numId w:val="51"/>
        </w:numPr>
        <w:overflowPunct w:val="0"/>
        <w:autoSpaceDE w:val="0"/>
        <w:autoSpaceDN w:val="0"/>
        <w:adjustRightInd w:val="0"/>
        <w:ind w:left="284" w:hanging="426"/>
        <w:jc w:val="both"/>
        <w:rPr>
          <w:rFonts w:ascii="Cambria" w:hAnsi="Cambria" w:cs="Tahoma"/>
          <w:bCs/>
          <w:sz w:val="18"/>
          <w:szCs w:val="18"/>
        </w:rPr>
      </w:pPr>
      <w:r w:rsidRPr="00094018">
        <w:rPr>
          <w:rFonts w:ascii="Cambria" w:hAnsi="Cambria" w:cs="Tahoma"/>
          <w:sz w:val="18"/>
          <w:szCs w:val="18"/>
        </w:rPr>
        <w:t xml:space="preserve">W przypadku Wykonawców </w:t>
      </w:r>
      <w:r w:rsidRPr="00094018">
        <w:rPr>
          <w:rFonts w:ascii="Cambria" w:hAnsi="Cambria" w:cs="Tahoma"/>
          <w:b/>
          <w:sz w:val="18"/>
          <w:szCs w:val="18"/>
          <w:u w:val="single"/>
        </w:rPr>
        <w:t>wspólnie</w:t>
      </w:r>
      <w:r w:rsidRPr="00094018">
        <w:rPr>
          <w:rFonts w:ascii="Cambria" w:hAnsi="Cambria" w:cs="Tahoma"/>
          <w:sz w:val="18"/>
          <w:szCs w:val="18"/>
        </w:rPr>
        <w:t xml:space="preserve"> ubiegających się o udzielenie zamówienia:</w:t>
      </w:r>
    </w:p>
    <w:p w14:paraId="037E6499" w14:textId="173405C4" w:rsidR="00AA00FF" w:rsidRPr="00094018" w:rsidRDefault="00AA00FF" w:rsidP="00D477FF">
      <w:pPr>
        <w:numPr>
          <w:ilvl w:val="2"/>
          <w:numId w:val="29"/>
        </w:numPr>
        <w:tabs>
          <w:tab w:val="clear" w:pos="323"/>
        </w:tabs>
        <w:autoSpaceDE w:val="0"/>
        <w:autoSpaceDN w:val="0"/>
        <w:adjustRightInd w:val="0"/>
        <w:ind w:left="567" w:hanging="284"/>
        <w:jc w:val="both"/>
        <w:rPr>
          <w:rFonts w:ascii="Cambria" w:hAnsi="Cambria" w:cs="Tahoma"/>
          <w:sz w:val="18"/>
          <w:szCs w:val="18"/>
        </w:rPr>
      </w:pPr>
      <w:r w:rsidRPr="00094018">
        <w:rPr>
          <w:rFonts w:ascii="Cambria" w:hAnsi="Cambria" w:cs="Tahoma"/>
          <w:sz w:val="18"/>
          <w:szCs w:val="18"/>
        </w:rPr>
        <w:t xml:space="preserve">Wykonawcy muszą spełniać łącznie warunki </w:t>
      </w:r>
      <w:r w:rsidR="00747175" w:rsidRPr="00094018">
        <w:rPr>
          <w:rFonts w:ascii="Cambria" w:hAnsi="Cambria" w:cs="Tahoma"/>
          <w:sz w:val="18"/>
          <w:szCs w:val="18"/>
        </w:rPr>
        <w:t>określone w</w:t>
      </w:r>
      <w:r w:rsidRPr="00094018">
        <w:rPr>
          <w:rFonts w:ascii="Cambria" w:hAnsi="Cambria" w:cs="Tahoma"/>
          <w:sz w:val="18"/>
          <w:szCs w:val="18"/>
        </w:rPr>
        <w:t xml:space="preserve"> pkt. 4 </w:t>
      </w:r>
      <w:r w:rsidR="00630E19" w:rsidRPr="00094018">
        <w:rPr>
          <w:rFonts w:ascii="Cambria" w:hAnsi="Cambria" w:cs="Tahoma"/>
          <w:sz w:val="18"/>
          <w:szCs w:val="18"/>
        </w:rPr>
        <w:t>SWZ</w:t>
      </w:r>
      <w:r w:rsidR="00D472C1" w:rsidRPr="00094018">
        <w:rPr>
          <w:rFonts w:ascii="Cambria" w:hAnsi="Cambria" w:cs="Tahoma"/>
          <w:sz w:val="18"/>
          <w:szCs w:val="18"/>
        </w:rPr>
        <w:t xml:space="preserve"> </w:t>
      </w:r>
    </w:p>
    <w:p w14:paraId="6AA695BD" w14:textId="77777777" w:rsidR="00AA00FF" w:rsidRPr="00094018" w:rsidRDefault="00AA00FF" w:rsidP="00D477FF">
      <w:pPr>
        <w:numPr>
          <w:ilvl w:val="2"/>
          <w:numId w:val="29"/>
        </w:numPr>
        <w:tabs>
          <w:tab w:val="clear" w:pos="323"/>
        </w:tabs>
        <w:autoSpaceDE w:val="0"/>
        <w:autoSpaceDN w:val="0"/>
        <w:adjustRightInd w:val="0"/>
        <w:ind w:left="567" w:hanging="284"/>
        <w:jc w:val="both"/>
        <w:rPr>
          <w:rFonts w:ascii="Cambria" w:hAnsi="Cambria" w:cs="Tahoma"/>
          <w:sz w:val="18"/>
          <w:szCs w:val="18"/>
        </w:rPr>
      </w:pPr>
      <w:r w:rsidRPr="00094018">
        <w:rPr>
          <w:rFonts w:ascii="Cambria" w:hAnsi="Cambria" w:cs="Tahoma"/>
          <w:sz w:val="18"/>
          <w:szCs w:val="18"/>
        </w:rPr>
        <w:t>każdy z Wykonawców samodzielnie jest zobowiązany do wykazania braku podstaw do wykluczenia w okolicznościach, o których mowa powyżej.</w:t>
      </w:r>
    </w:p>
    <w:p w14:paraId="023F482F" w14:textId="77777777" w:rsidR="008E75DE" w:rsidRPr="00094018" w:rsidRDefault="008E75DE" w:rsidP="00BF3066">
      <w:pPr>
        <w:pStyle w:val="Akapitzlist"/>
        <w:widowControl w:val="0"/>
        <w:numPr>
          <w:ilvl w:val="0"/>
          <w:numId w:val="51"/>
        </w:numPr>
        <w:tabs>
          <w:tab w:val="num" w:pos="284"/>
        </w:tabs>
        <w:overflowPunct w:val="0"/>
        <w:autoSpaceDE w:val="0"/>
        <w:autoSpaceDN w:val="0"/>
        <w:adjustRightInd w:val="0"/>
        <w:ind w:left="284" w:hanging="426"/>
        <w:jc w:val="both"/>
        <w:rPr>
          <w:rFonts w:ascii="Cambria" w:hAnsi="Cambria" w:cs="Tahoma"/>
          <w:bCs/>
          <w:sz w:val="18"/>
          <w:szCs w:val="18"/>
        </w:rPr>
      </w:pPr>
      <w:r w:rsidRPr="00094018">
        <w:rPr>
          <w:rFonts w:ascii="Cambria" w:hAnsi="Cambria" w:cs="Tahoma"/>
          <w:bCs/>
          <w:sz w:val="18"/>
          <w:szCs w:val="18"/>
        </w:rPr>
        <w:t>W postępowaniu mogą wziąć udział Wykonawcy, którzy nie podlegają wykluczeniu z postępowania o udzielenie zamówienia publicznego w okolicznościach, o których mowa w art. 108. ust 1 pkt. 1-6 UPZP.</w:t>
      </w:r>
    </w:p>
    <w:p w14:paraId="50C0F2B0" w14:textId="77777777" w:rsidR="008E75DE" w:rsidRPr="00094018" w:rsidRDefault="008E75DE" w:rsidP="00BF3066">
      <w:pPr>
        <w:pStyle w:val="Akapitzlist"/>
        <w:widowControl w:val="0"/>
        <w:numPr>
          <w:ilvl w:val="0"/>
          <w:numId w:val="51"/>
        </w:numPr>
        <w:tabs>
          <w:tab w:val="num" w:pos="284"/>
        </w:tabs>
        <w:overflowPunct w:val="0"/>
        <w:autoSpaceDE w:val="0"/>
        <w:autoSpaceDN w:val="0"/>
        <w:adjustRightInd w:val="0"/>
        <w:ind w:left="284" w:hanging="426"/>
        <w:jc w:val="both"/>
        <w:rPr>
          <w:rFonts w:ascii="Cambria" w:hAnsi="Cambria" w:cs="Tahoma"/>
          <w:bCs/>
          <w:sz w:val="18"/>
          <w:szCs w:val="18"/>
        </w:rPr>
      </w:pPr>
      <w:r w:rsidRPr="00094018">
        <w:rPr>
          <w:rFonts w:ascii="Cambria" w:hAnsi="Cambria" w:cs="Tahoma"/>
          <w:bCs/>
          <w:sz w:val="18"/>
          <w:szCs w:val="18"/>
        </w:rPr>
        <w:t>Zamawiający nie przewiduje wykluczenia Wykonawcy na podstawie art. 109 UPZP.</w:t>
      </w:r>
    </w:p>
    <w:p w14:paraId="152B2BF3" w14:textId="77777777" w:rsidR="008E75DE" w:rsidRPr="00094018" w:rsidRDefault="008E75DE" w:rsidP="00BF3066">
      <w:pPr>
        <w:pStyle w:val="Akapitzlist"/>
        <w:widowControl w:val="0"/>
        <w:numPr>
          <w:ilvl w:val="0"/>
          <w:numId w:val="51"/>
        </w:numPr>
        <w:overflowPunct w:val="0"/>
        <w:autoSpaceDE w:val="0"/>
        <w:autoSpaceDN w:val="0"/>
        <w:adjustRightInd w:val="0"/>
        <w:ind w:left="284" w:hanging="426"/>
        <w:jc w:val="both"/>
        <w:rPr>
          <w:rFonts w:ascii="Cambria" w:hAnsi="Cambria" w:cs="Tahoma"/>
          <w:bCs/>
          <w:sz w:val="18"/>
          <w:szCs w:val="18"/>
        </w:rPr>
      </w:pPr>
      <w:r w:rsidRPr="00094018">
        <w:rPr>
          <w:rFonts w:ascii="Cambria" w:hAnsi="Cambria" w:cs="Tahoma"/>
          <w:bCs/>
          <w:sz w:val="18"/>
          <w:szCs w:val="18"/>
        </w:rPr>
        <w:t>Wykluczenie Wykonawców następuje zgodnie z art. 111 UPZP.</w:t>
      </w:r>
    </w:p>
    <w:p w14:paraId="3441C3DF" w14:textId="4FE1A8A0" w:rsidR="008E75DE" w:rsidRPr="00094018" w:rsidRDefault="008E75DE" w:rsidP="00BF3066">
      <w:pPr>
        <w:pStyle w:val="Akapitzlist"/>
        <w:widowControl w:val="0"/>
        <w:numPr>
          <w:ilvl w:val="0"/>
          <w:numId w:val="51"/>
        </w:numPr>
        <w:overflowPunct w:val="0"/>
        <w:autoSpaceDE w:val="0"/>
        <w:autoSpaceDN w:val="0"/>
        <w:adjustRightInd w:val="0"/>
        <w:ind w:left="284" w:hanging="426"/>
        <w:jc w:val="both"/>
        <w:rPr>
          <w:rFonts w:ascii="Cambria" w:hAnsi="Cambria" w:cs="Tahoma"/>
          <w:bCs/>
          <w:sz w:val="18"/>
          <w:szCs w:val="18"/>
        </w:rPr>
      </w:pPr>
      <w:r w:rsidRPr="00094018">
        <w:rPr>
          <w:rFonts w:ascii="Cambria" w:hAnsi="Cambria" w:cs="Tahoma"/>
          <w:bCs/>
          <w:sz w:val="18"/>
          <w:szCs w:val="18"/>
        </w:rPr>
        <w:t>Wykonawca nie podlega wykluczeniu w okoliczności wskazanej w art. 108 ust. 1 pkt. 1,</w:t>
      </w:r>
      <w:r w:rsidR="0044295C" w:rsidRPr="00094018">
        <w:rPr>
          <w:rFonts w:ascii="Cambria" w:hAnsi="Cambria" w:cs="Tahoma"/>
          <w:bCs/>
          <w:sz w:val="18"/>
          <w:szCs w:val="18"/>
        </w:rPr>
        <w:t xml:space="preserve"> </w:t>
      </w:r>
      <w:r w:rsidRPr="00094018">
        <w:rPr>
          <w:rFonts w:ascii="Cambria" w:hAnsi="Cambria" w:cs="Tahoma"/>
          <w:bCs/>
          <w:sz w:val="18"/>
          <w:szCs w:val="18"/>
        </w:rPr>
        <w:t>2 i 5, jeżeli udowodni Zamawiającemu, że spełnił łącznie przesłanki wskazane w art. 110 ust. 2 UPZP.</w:t>
      </w:r>
    </w:p>
    <w:p w14:paraId="5A041D7F" w14:textId="18DFBB7B" w:rsidR="008E75DE" w:rsidRDefault="008E75DE" w:rsidP="00BF3066">
      <w:pPr>
        <w:pStyle w:val="Akapitzlist"/>
        <w:widowControl w:val="0"/>
        <w:numPr>
          <w:ilvl w:val="0"/>
          <w:numId w:val="51"/>
        </w:numPr>
        <w:overflowPunct w:val="0"/>
        <w:autoSpaceDE w:val="0"/>
        <w:autoSpaceDN w:val="0"/>
        <w:adjustRightInd w:val="0"/>
        <w:ind w:left="284" w:hanging="426"/>
        <w:jc w:val="both"/>
        <w:rPr>
          <w:rFonts w:ascii="Cambria" w:hAnsi="Cambria" w:cs="Tahoma"/>
          <w:bCs/>
          <w:sz w:val="18"/>
          <w:szCs w:val="18"/>
        </w:rPr>
      </w:pPr>
      <w:r w:rsidRPr="00094018">
        <w:rPr>
          <w:rFonts w:ascii="Cambria" w:hAnsi="Cambria" w:cs="Tahoma"/>
          <w:bCs/>
          <w:sz w:val="18"/>
          <w:szCs w:val="18"/>
        </w:rPr>
        <w:t>Zamawiający ocenia, czy podjęte przez wykonawcę czynności, o których mowa w pkt 4.</w:t>
      </w:r>
      <w:r w:rsidR="0044295C" w:rsidRPr="00094018">
        <w:rPr>
          <w:rFonts w:ascii="Cambria" w:hAnsi="Cambria" w:cs="Tahoma"/>
          <w:bCs/>
          <w:sz w:val="18"/>
          <w:szCs w:val="18"/>
        </w:rPr>
        <w:t>8</w:t>
      </w:r>
      <w:r w:rsidRPr="00094018">
        <w:rPr>
          <w:rFonts w:ascii="Cambria" w:hAnsi="Cambria" w:cs="Tahoma"/>
          <w:bCs/>
          <w:sz w:val="18"/>
          <w:szCs w:val="18"/>
        </w:rPr>
        <w:t>, są wystarczające do wykazania jego rzetelności, uwzględniając wagę i szczególne okoliczności czynu wykonawcy. Jeżeli podjęte przez wykonawcę czynności, o których mowa w pkt 4.5, nie są wystarczające do wykazania jego rzetelności, zamawiający wyklucza wykonawcę.</w:t>
      </w:r>
    </w:p>
    <w:p w14:paraId="7920C2BE" w14:textId="77777777" w:rsidR="000D1F53" w:rsidRPr="00094018" w:rsidRDefault="000D1F53" w:rsidP="000D1F53">
      <w:pPr>
        <w:pStyle w:val="Akapitzlist"/>
        <w:widowControl w:val="0"/>
        <w:overflowPunct w:val="0"/>
        <w:autoSpaceDE w:val="0"/>
        <w:autoSpaceDN w:val="0"/>
        <w:adjustRightInd w:val="0"/>
        <w:ind w:left="284"/>
        <w:jc w:val="both"/>
        <w:rPr>
          <w:rFonts w:ascii="Cambria" w:hAnsi="Cambria" w:cs="Tahoma"/>
          <w:bCs/>
          <w:sz w:val="18"/>
          <w:szCs w:val="18"/>
        </w:rPr>
      </w:pPr>
    </w:p>
    <w:p w14:paraId="7F22F736" w14:textId="77777777" w:rsidR="003D63B6" w:rsidRPr="00094018" w:rsidRDefault="003D63B6" w:rsidP="00D477FF">
      <w:pPr>
        <w:pStyle w:val="Tekstpodstawowywcity"/>
        <w:numPr>
          <w:ilvl w:val="0"/>
          <w:numId w:val="27"/>
        </w:numPr>
        <w:ind w:left="284" w:hanging="284"/>
        <w:rPr>
          <w:rFonts w:ascii="Cambria" w:hAnsi="Cambria" w:cs="Tahoma"/>
          <w:b/>
          <w:bCs w:val="0"/>
          <w:sz w:val="18"/>
          <w:szCs w:val="18"/>
        </w:rPr>
      </w:pPr>
      <w:r w:rsidRPr="00094018">
        <w:rPr>
          <w:rFonts w:ascii="Cambria" w:hAnsi="Cambria" w:cs="Tahoma"/>
          <w:b/>
          <w:bCs w:val="0"/>
          <w:sz w:val="18"/>
          <w:szCs w:val="18"/>
        </w:rPr>
        <w:t xml:space="preserve">WYKAZ </w:t>
      </w:r>
      <w:r w:rsidR="00AF7846" w:rsidRPr="00094018">
        <w:rPr>
          <w:rFonts w:ascii="Cambria" w:hAnsi="Cambria" w:cs="Tahoma"/>
          <w:b/>
          <w:bCs w:val="0"/>
          <w:sz w:val="18"/>
          <w:szCs w:val="18"/>
        </w:rPr>
        <w:t>PODMIOTOWYCH ŚRODKÓW DOWODOWYCH NA POTWIERDZENIE</w:t>
      </w:r>
      <w:r w:rsidRPr="00094018">
        <w:rPr>
          <w:rFonts w:ascii="Cambria" w:hAnsi="Cambria" w:cs="Tahoma"/>
          <w:b/>
          <w:bCs w:val="0"/>
          <w:sz w:val="18"/>
          <w:szCs w:val="18"/>
        </w:rPr>
        <w:t xml:space="preserve"> </w:t>
      </w:r>
      <w:r w:rsidR="00AF7846" w:rsidRPr="00094018">
        <w:rPr>
          <w:rFonts w:ascii="Cambria" w:hAnsi="Cambria" w:cs="Tahoma"/>
          <w:b/>
          <w:bCs w:val="0"/>
          <w:sz w:val="18"/>
          <w:szCs w:val="18"/>
        </w:rPr>
        <w:t xml:space="preserve">SPEŁNIANIA </w:t>
      </w:r>
      <w:r w:rsidRPr="00094018">
        <w:rPr>
          <w:rFonts w:ascii="Cambria" w:hAnsi="Cambria" w:cs="Tahoma"/>
          <w:b/>
          <w:bCs w:val="0"/>
          <w:sz w:val="18"/>
          <w:szCs w:val="18"/>
        </w:rPr>
        <w:t>WARUNKÓW UDZIAŁU W POSTĘPOWANIU ORAZ BRAKU PODSTAW WYKLUCZENIA</w:t>
      </w:r>
    </w:p>
    <w:p w14:paraId="7B72DA9C" w14:textId="77777777" w:rsidR="00C5355D" w:rsidRPr="00094018" w:rsidRDefault="00C5355D" w:rsidP="00D477FF">
      <w:pPr>
        <w:pStyle w:val="Tekstpodstawowywcity"/>
        <w:ind w:left="0" w:firstLine="0"/>
        <w:rPr>
          <w:rFonts w:ascii="Cambria" w:hAnsi="Cambria" w:cs="Tahoma"/>
          <w:b/>
          <w:bCs w:val="0"/>
          <w:sz w:val="18"/>
          <w:szCs w:val="18"/>
          <w:highlight w:val="yellow"/>
        </w:rPr>
      </w:pPr>
    </w:p>
    <w:p w14:paraId="00398697" w14:textId="77777777" w:rsidR="003D63B6" w:rsidRPr="00094018" w:rsidRDefault="003D63B6" w:rsidP="00D477FF">
      <w:pPr>
        <w:pStyle w:val="Tekstpodstawowywcity"/>
        <w:numPr>
          <w:ilvl w:val="1"/>
          <w:numId w:val="28"/>
        </w:numPr>
        <w:ind w:left="284" w:hanging="426"/>
        <w:rPr>
          <w:rFonts w:ascii="Cambria" w:hAnsi="Cambria" w:cs="Tahoma"/>
          <w:b/>
          <w:bCs w:val="0"/>
          <w:sz w:val="18"/>
          <w:szCs w:val="18"/>
        </w:rPr>
      </w:pPr>
      <w:r w:rsidRPr="00094018">
        <w:rPr>
          <w:rFonts w:ascii="Cambria" w:hAnsi="Cambria" w:cs="Tahoma"/>
          <w:b/>
          <w:bCs w:val="0"/>
          <w:sz w:val="18"/>
          <w:szCs w:val="18"/>
          <w:u w:val="single"/>
        </w:rPr>
        <w:t xml:space="preserve">Wykaz </w:t>
      </w:r>
      <w:r w:rsidR="00AF7846" w:rsidRPr="00094018">
        <w:rPr>
          <w:rFonts w:ascii="Cambria" w:hAnsi="Cambria" w:cs="Tahoma"/>
          <w:b/>
          <w:bCs w:val="0"/>
          <w:sz w:val="18"/>
          <w:szCs w:val="18"/>
          <w:u w:val="single"/>
        </w:rPr>
        <w:t>podmiotowych środków dowodowych</w:t>
      </w:r>
      <w:r w:rsidRPr="00094018">
        <w:rPr>
          <w:rFonts w:ascii="Cambria" w:hAnsi="Cambria" w:cs="Tahoma"/>
          <w:b/>
          <w:bCs w:val="0"/>
          <w:sz w:val="18"/>
          <w:szCs w:val="18"/>
          <w:u w:val="single"/>
        </w:rPr>
        <w:t xml:space="preserve">, </w:t>
      </w:r>
      <w:r w:rsidR="00AF7846" w:rsidRPr="00094018">
        <w:rPr>
          <w:rFonts w:ascii="Cambria" w:hAnsi="Cambria" w:cs="Tahoma"/>
          <w:b/>
          <w:bCs w:val="0"/>
          <w:sz w:val="18"/>
          <w:szCs w:val="18"/>
          <w:u w:val="single"/>
        </w:rPr>
        <w:t>na potwierdzenie</w:t>
      </w:r>
      <w:r w:rsidRPr="00094018">
        <w:rPr>
          <w:rFonts w:ascii="Cambria" w:hAnsi="Cambria" w:cs="Tahoma"/>
          <w:b/>
          <w:bCs w:val="0"/>
          <w:sz w:val="18"/>
          <w:szCs w:val="18"/>
          <w:u w:val="single"/>
        </w:rPr>
        <w:t xml:space="preserve"> spełniani</w:t>
      </w:r>
      <w:r w:rsidR="00AF7846" w:rsidRPr="00094018">
        <w:rPr>
          <w:rFonts w:ascii="Cambria" w:hAnsi="Cambria" w:cs="Tahoma"/>
          <w:b/>
          <w:bCs w:val="0"/>
          <w:sz w:val="18"/>
          <w:szCs w:val="18"/>
          <w:u w:val="single"/>
        </w:rPr>
        <w:t>a</w:t>
      </w:r>
      <w:r w:rsidRPr="00094018">
        <w:rPr>
          <w:rFonts w:ascii="Cambria" w:hAnsi="Cambria" w:cs="Tahoma"/>
          <w:b/>
          <w:bCs w:val="0"/>
          <w:sz w:val="18"/>
          <w:szCs w:val="18"/>
          <w:u w:val="single"/>
        </w:rPr>
        <w:t xml:space="preserve"> warunków udziału w postępowaniu</w:t>
      </w:r>
      <w:r w:rsidRPr="00094018">
        <w:rPr>
          <w:rFonts w:ascii="Cambria" w:hAnsi="Cambria" w:cs="Tahoma"/>
          <w:b/>
          <w:bCs w:val="0"/>
          <w:sz w:val="18"/>
          <w:szCs w:val="18"/>
        </w:rPr>
        <w:t>:</w:t>
      </w:r>
    </w:p>
    <w:p w14:paraId="01220EED" w14:textId="42368F04" w:rsidR="00AD5E19" w:rsidRPr="00094018" w:rsidRDefault="00AD5E19" w:rsidP="00BF3066">
      <w:pPr>
        <w:pStyle w:val="Tekstpodstawowywcity"/>
        <w:numPr>
          <w:ilvl w:val="0"/>
          <w:numId w:val="52"/>
        </w:numPr>
        <w:ind w:left="284" w:hanging="284"/>
        <w:rPr>
          <w:rFonts w:ascii="Cambria" w:hAnsi="Cambria" w:cs="Tahoma"/>
          <w:sz w:val="18"/>
          <w:szCs w:val="18"/>
        </w:rPr>
      </w:pPr>
      <w:r w:rsidRPr="00094018">
        <w:rPr>
          <w:rFonts w:ascii="Cambria" w:hAnsi="Cambria" w:cs="Tahoma"/>
          <w:bCs w:val="0"/>
          <w:sz w:val="18"/>
          <w:szCs w:val="18"/>
        </w:rPr>
        <w:t xml:space="preserve">aktualne na dzień składania ofert oświadczenie </w:t>
      </w:r>
      <w:r w:rsidR="00DE1E6B" w:rsidRPr="00094018">
        <w:rPr>
          <w:rFonts w:ascii="Cambria" w:hAnsi="Cambria" w:cs="Tahoma"/>
          <w:bCs w:val="0"/>
          <w:sz w:val="18"/>
          <w:szCs w:val="18"/>
        </w:rPr>
        <w:t>na potwierdzenie spełniania warunków udziału w postępowaniu oraz</w:t>
      </w:r>
      <w:r w:rsidR="00DE1E6B" w:rsidRPr="00094018">
        <w:rPr>
          <w:rFonts w:ascii="Cambria" w:hAnsi="Cambria" w:cs="Tahoma"/>
          <w:sz w:val="18"/>
          <w:szCs w:val="18"/>
        </w:rPr>
        <w:t xml:space="preserve"> </w:t>
      </w:r>
      <w:r w:rsidRPr="00094018">
        <w:rPr>
          <w:rFonts w:ascii="Cambria" w:hAnsi="Cambria" w:cs="Tahoma"/>
          <w:sz w:val="18"/>
          <w:szCs w:val="18"/>
        </w:rPr>
        <w:t>braku podstaw wykluczenia</w:t>
      </w:r>
      <w:r w:rsidR="00747175" w:rsidRPr="00094018">
        <w:rPr>
          <w:rFonts w:ascii="Cambria" w:hAnsi="Cambria" w:cs="Tahoma"/>
          <w:sz w:val="18"/>
          <w:szCs w:val="18"/>
        </w:rPr>
        <w:t xml:space="preserve"> </w:t>
      </w:r>
      <w:r w:rsidRPr="00094018">
        <w:rPr>
          <w:rFonts w:ascii="Cambria" w:hAnsi="Cambria" w:cs="Tahoma"/>
          <w:sz w:val="18"/>
          <w:szCs w:val="18"/>
        </w:rPr>
        <w:t xml:space="preserve">– załącznik nr </w:t>
      </w:r>
      <w:r w:rsidR="000303FC" w:rsidRPr="00094018">
        <w:rPr>
          <w:rFonts w:ascii="Cambria" w:hAnsi="Cambria" w:cs="Tahoma"/>
          <w:sz w:val="18"/>
          <w:szCs w:val="18"/>
        </w:rPr>
        <w:t>5</w:t>
      </w:r>
      <w:r w:rsidRPr="00094018">
        <w:rPr>
          <w:rFonts w:ascii="Cambria" w:hAnsi="Cambria" w:cs="Tahoma"/>
          <w:sz w:val="18"/>
          <w:szCs w:val="18"/>
        </w:rPr>
        <w:t xml:space="preserve"> do SWZ – </w:t>
      </w:r>
      <w:r w:rsidRPr="00865F09">
        <w:rPr>
          <w:rFonts w:ascii="Cambria" w:hAnsi="Cambria" w:cs="Tahoma"/>
          <w:sz w:val="18"/>
          <w:szCs w:val="18"/>
        </w:rPr>
        <w:t>dołączyć do oferty w formie elektronicznej</w:t>
      </w:r>
      <w:r w:rsidR="00865F09" w:rsidRPr="00865F09">
        <w:rPr>
          <w:rFonts w:ascii="Cambria" w:hAnsi="Cambria" w:cs="Tahoma"/>
          <w:sz w:val="18"/>
          <w:szCs w:val="18"/>
        </w:rPr>
        <w:t xml:space="preserve"> lub w postaci elektronicznej opatrzone podpisem zaufanym lub osobistym</w:t>
      </w:r>
      <w:r w:rsidRPr="00865F09">
        <w:rPr>
          <w:rFonts w:ascii="Cambria" w:hAnsi="Cambria" w:cs="Tahoma"/>
          <w:sz w:val="18"/>
          <w:szCs w:val="18"/>
        </w:rPr>
        <w:t>;</w:t>
      </w:r>
      <w:r w:rsidRPr="00094018">
        <w:rPr>
          <w:rFonts w:ascii="Cambria" w:hAnsi="Cambria" w:cs="Tahoma"/>
          <w:b/>
          <w:sz w:val="18"/>
          <w:szCs w:val="18"/>
        </w:rPr>
        <w:t xml:space="preserve"> </w:t>
      </w:r>
    </w:p>
    <w:p w14:paraId="30C68549" w14:textId="77777777" w:rsidR="00174F60" w:rsidRPr="00174F60" w:rsidRDefault="0044295C" w:rsidP="00174F60">
      <w:pPr>
        <w:pStyle w:val="Tekstpodstawowywcity"/>
        <w:numPr>
          <w:ilvl w:val="0"/>
          <w:numId w:val="52"/>
        </w:numPr>
        <w:ind w:left="284" w:hanging="284"/>
        <w:rPr>
          <w:rFonts w:ascii="Cambria" w:hAnsi="Cambria"/>
          <w:bCs w:val="0"/>
          <w:iCs/>
          <w:sz w:val="18"/>
          <w:szCs w:val="18"/>
        </w:rPr>
      </w:pPr>
      <w:r w:rsidRPr="00094018">
        <w:rPr>
          <w:rFonts w:ascii="Cambria" w:hAnsi="Cambria"/>
          <w:bCs w:val="0"/>
          <w:iCs/>
          <w:sz w:val="18"/>
          <w:szCs w:val="18"/>
        </w:rPr>
        <w:t>zezwolenie Ministra Spraw Wewnętrznych na używanie pojazdów samochodowych jako uprzywilejowanych w ruchu drogowym</w:t>
      </w:r>
      <w:r w:rsidR="0087361C" w:rsidRPr="00094018">
        <w:rPr>
          <w:rFonts w:ascii="Cambria" w:hAnsi="Cambria" w:cs="Arial"/>
          <w:b/>
          <w:color w:val="00B050"/>
          <w:sz w:val="18"/>
          <w:szCs w:val="18"/>
        </w:rPr>
        <w:t xml:space="preserve"> </w:t>
      </w:r>
      <w:r w:rsidR="0087361C" w:rsidRPr="00094018">
        <w:rPr>
          <w:rFonts w:ascii="Cambria" w:hAnsi="Cambria"/>
          <w:bCs w:val="0"/>
          <w:iCs/>
          <w:sz w:val="18"/>
          <w:szCs w:val="18"/>
        </w:rPr>
        <w:t>w przypadku używania tych pojazdów w związku z ratowaniem życia lub zdrowia ludzkiego,</w:t>
      </w:r>
      <w:r w:rsidR="0087361C" w:rsidRPr="00094018">
        <w:rPr>
          <w:rFonts w:ascii="Cambria" w:hAnsi="Cambria" w:cs="Arial"/>
          <w:color w:val="00B050"/>
          <w:sz w:val="18"/>
          <w:szCs w:val="18"/>
        </w:rPr>
        <w:t xml:space="preserve"> </w:t>
      </w:r>
      <w:r w:rsidRPr="00094018">
        <w:rPr>
          <w:rFonts w:ascii="Cambria" w:hAnsi="Cambria"/>
          <w:bCs w:val="0"/>
          <w:iCs/>
          <w:sz w:val="18"/>
          <w:szCs w:val="18"/>
        </w:rPr>
        <w:t xml:space="preserve">dla ofert składanych w zakresie </w:t>
      </w:r>
      <w:r w:rsidR="00866BC6" w:rsidRPr="00094018">
        <w:rPr>
          <w:rFonts w:ascii="Cambria" w:hAnsi="Cambria"/>
          <w:b/>
          <w:bCs w:val="0"/>
          <w:i/>
          <w:iCs/>
          <w:sz w:val="18"/>
          <w:szCs w:val="18"/>
        </w:rPr>
        <w:t>pakietów nr 1,2,3,</w:t>
      </w:r>
      <w:r w:rsidR="00596F65">
        <w:rPr>
          <w:rFonts w:ascii="Cambria" w:hAnsi="Cambria"/>
          <w:b/>
          <w:bCs w:val="0"/>
          <w:i/>
          <w:iCs/>
          <w:sz w:val="18"/>
          <w:szCs w:val="18"/>
        </w:rPr>
        <w:t>4,</w:t>
      </w:r>
      <w:r w:rsidR="00866BC6" w:rsidRPr="00094018">
        <w:rPr>
          <w:rFonts w:ascii="Cambria" w:hAnsi="Cambria"/>
          <w:b/>
          <w:bCs w:val="0"/>
          <w:i/>
          <w:iCs/>
          <w:sz w:val="18"/>
          <w:szCs w:val="18"/>
        </w:rPr>
        <w:t>7</w:t>
      </w:r>
      <w:r w:rsidR="00EF0521" w:rsidRPr="00094018">
        <w:rPr>
          <w:rFonts w:ascii="Cambria" w:eastAsia="Calibri" w:hAnsi="Cambria" w:cs="Tahoma"/>
          <w:b/>
          <w:i/>
          <w:sz w:val="18"/>
          <w:szCs w:val="18"/>
          <w:lang w:eastAsia="en-US"/>
        </w:rPr>
        <w:t>;</w:t>
      </w:r>
    </w:p>
    <w:p w14:paraId="25EAF1FA" w14:textId="520D6788" w:rsidR="00174F60" w:rsidRPr="00174F60" w:rsidRDefault="00174F60" w:rsidP="00174F60">
      <w:pPr>
        <w:pStyle w:val="Tekstpodstawowywcity"/>
        <w:numPr>
          <w:ilvl w:val="0"/>
          <w:numId w:val="52"/>
        </w:numPr>
        <w:ind w:left="284" w:hanging="284"/>
        <w:rPr>
          <w:rFonts w:ascii="Cambria" w:hAnsi="Cambria"/>
          <w:bCs w:val="0"/>
          <w:iCs/>
          <w:sz w:val="18"/>
          <w:szCs w:val="18"/>
        </w:rPr>
      </w:pPr>
      <w:r w:rsidRPr="00174F60">
        <w:rPr>
          <w:rFonts w:ascii="Cambria" w:hAnsi="Cambria"/>
          <w:iCs/>
          <w:sz w:val="18"/>
          <w:szCs w:val="18"/>
        </w:rPr>
        <w:lastRenderedPageBreak/>
        <w:t xml:space="preserve">Polisa, a w przypadku jej braku inny dokument potwierdzający, że Wykonawca </w:t>
      </w:r>
      <w:r>
        <w:rPr>
          <w:rFonts w:ascii="Cambria" w:hAnsi="Cambria"/>
          <w:iCs/>
          <w:sz w:val="18"/>
          <w:szCs w:val="18"/>
        </w:rPr>
        <w:t xml:space="preserve">posiada ubezpieczenie </w:t>
      </w:r>
      <w:r w:rsidRPr="00174F60">
        <w:rPr>
          <w:rFonts w:ascii="Cambria" w:eastAsia="Calibri" w:hAnsi="Cambria" w:cs="Tahoma"/>
          <w:i/>
          <w:sz w:val="18"/>
          <w:szCs w:val="18"/>
          <w:lang w:eastAsia="en-US"/>
        </w:rPr>
        <w:t>od Odpowiedzialności Cywilnej w zakresie prowadzonej działalności związanej z przedmiotem zamówienia za szkody rzeczowe i osobowe na s</w:t>
      </w:r>
      <w:r w:rsidR="00522F9A">
        <w:rPr>
          <w:rFonts w:ascii="Cambria" w:eastAsia="Calibri" w:hAnsi="Cambria" w:cs="Tahoma"/>
          <w:i/>
          <w:sz w:val="18"/>
          <w:szCs w:val="18"/>
          <w:lang w:eastAsia="en-US"/>
        </w:rPr>
        <w:t>umę gwarancyjną nie niższą niż 5</w:t>
      </w:r>
      <w:r w:rsidRPr="00174F60">
        <w:rPr>
          <w:rFonts w:ascii="Cambria" w:eastAsia="Calibri" w:hAnsi="Cambria" w:cs="Tahoma"/>
          <w:i/>
          <w:sz w:val="18"/>
          <w:szCs w:val="18"/>
          <w:lang w:eastAsia="en-US"/>
        </w:rPr>
        <w:t xml:space="preserve">00 000 zł w odniesieniu do jednego i wszystkich zdarzeń </w:t>
      </w:r>
      <w:r w:rsidR="008169CE">
        <w:rPr>
          <w:rFonts w:ascii="Cambria" w:eastAsia="Calibri" w:hAnsi="Cambria" w:cs="Tahoma"/>
          <w:b/>
          <w:i/>
          <w:sz w:val="18"/>
          <w:szCs w:val="18"/>
          <w:lang w:eastAsia="en-US"/>
        </w:rPr>
        <w:t>(</w:t>
      </w:r>
      <w:r w:rsidRPr="00174F60">
        <w:rPr>
          <w:rFonts w:ascii="Cambria" w:eastAsia="Calibri" w:hAnsi="Cambria" w:cs="Tahoma"/>
          <w:b/>
          <w:i/>
          <w:sz w:val="18"/>
          <w:szCs w:val="18"/>
          <w:lang w:eastAsia="en-US"/>
        </w:rPr>
        <w:t>dotyczy pakietu 1-7)</w:t>
      </w:r>
      <w:r w:rsidRPr="00174F60">
        <w:rPr>
          <w:rFonts w:ascii="Cambria" w:hAnsi="Cambria"/>
          <w:b/>
          <w:iCs/>
          <w:sz w:val="18"/>
          <w:szCs w:val="18"/>
        </w:rPr>
        <w:t>;</w:t>
      </w:r>
    </w:p>
    <w:p w14:paraId="59BF5F2A" w14:textId="3F857A4E" w:rsidR="005F03EA" w:rsidRPr="00094018" w:rsidRDefault="005F03EA" w:rsidP="00BF3066">
      <w:pPr>
        <w:pStyle w:val="Tekstpodstawowywcity"/>
        <w:numPr>
          <w:ilvl w:val="0"/>
          <w:numId w:val="52"/>
        </w:numPr>
        <w:ind w:left="284" w:hanging="284"/>
        <w:rPr>
          <w:rFonts w:ascii="Cambria" w:eastAsia="Calibri" w:hAnsi="Cambria" w:cs="Tahoma"/>
          <w:sz w:val="18"/>
          <w:szCs w:val="18"/>
          <w:lang w:eastAsia="en-US"/>
        </w:rPr>
      </w:pPr>
      <w:r w:rsidRPr="00094018">
        <w:rPr>
          <w:rFonts w:ascii="Cambria" w:eastAsia="Calibri" w:hAnsi="Cambria" w:cs="Tahoma"/>
          <w:sz w:val="18"/>
          <w:szCs w:val="18"/>
          <w:lang w:eastAsia="en-US"/>
        </w:rPr>
        <w:t xml:space="preserve">Wykaz </w:t>
      </w:r>
      <w:r w:rsidRPr="00094018">
        <w:rPr>
          <w:rFonts w:ascii="Cambria" w:hAnsi="Cambria"/>
          <w:iCs/>
          <w:sz w:val="18"/>
          <w:szCs w:val="18"/>
        </w:rPr>
        <w:t>niezbędnych do wykonania zamówienia pojazdów, którymi dysponuje wykonawca lub pisemnego</w:t>
      </w:r>
      <w:r w:rsidR="00747175" w:rsidRPr="00094018">
        <w:rPr>
          <w:rFonts w:ascii="Cambria" w:hAnsi="Cambria"/>
          <w:iCs/>
          <w:sz w:val="18"/>
          <w:szCs w:val="18"/>
        </w:rPr>
        <w:t xml:space="preserve"> </w:t>
      </w:r>
      <w:r w:rsidRPr="00094018">
        <w:rPr>
          <w:rFonts w:ascii="Cambria" w:hAnsi="Cambria"/>
          <w:iCs/>
          <w:sz w:val="18"/>
          <w:szCs w:val="18"/>
        </w:rPr>
        <w:t>zobowiązania</w:t>
      </w:r>
      <w:r w:rsidR="00747175" w:rsidRPr="00094018">
        <w:rPr>
          <w:rFonts w:ascii="Cambria" w:hAnsi="Cambria"/>
          <w:iCs/>
          <w:sz w:val="18"/>
          <w:szCs w:val="18"/>
        </w:rPr>
        <w:t xml:space="preserve"> </w:t>
      </w:r>
      <w:r w:rsidRPr="00094018">
        <w:rPr>
          <w:rFonts w:ascii="Cambria" w:hAnsi="Cambria"/>
          <w:iCs/>
          <w:sz w:val="18"/>
          <w:szCs w:val="18"/>
        </w:rPr>
        <w:t>innych</w:t>
      </w:r>
      <w:r w:rsidR="00747175" w:rsidRPr="00094018">
        <w:rPr>
          <w:rFonts w:ascii="Cambria" w:hAnsi="Cambria"/>
          <w:iCs/>
          <w:sz w:val="18"/>
          <w:szCs w:val="18"/>
        </w:rPr>
        <w:t xml:space="preserve"> </w:t>
      </w:r>
      <w:r w:rsidRPr="00094018">
        <w:rPr>
          <w:rFonts w:ascii="Cambria" w:hAnsi="Cambria"/>
          <w:iCs/>
          <w:sz w:val="18"/>
          <w:szCs w:val="18"/>
        </w:rPr>
        <w:t>podmiotów</w:t>
      </w:r>
      <w:r w:rsidR="00747175" w:rsidRPr="00094018">
        <w:rPr>
          <w:rFonts w:ascii="Cambria" w:hAnsi="Cambria"/>
          <w:iCs/>
          <w:sz w:val="18"/>
          <w:szCs w:val="18"/>
        </w:rPr>
        <w:t xml:space="preserve"> </w:t>
      </w:r>
      <w:r w:rsidRPr="00094018">
        <w:rPr>
          <w:rFonts w:ascii="Cambria" w:hAnsi="Cambria"/>
          <w:iCs/>
          <w:sz w:val="18"/>
          <w:szCs w:val="18"/>
        </w:rPr>
        <w:t>do</w:t>
      </w:r>
      <w:r w:rsidR="00747175" w:rsidRPr="00094018">
        <w:rPr>
          <w:rFonts w:ascii="Cambria" w:hAnsi="Cambria"/>
          <w:iCs/>
          <w:sz w:val="18"/>
          <w:szCs w:val="18"/>
        </w:rPr>
        <w:t xml:space="preserve"> </w:t>
      </w:r>
      <w:r w:rsidRPr="00094018">
        <w:rPr>
          <w:rFonts w:ascii="Cambria" w:hAnsi="Cambria"/>
          <w:iCs/>
          <w:sz w:val="18"/>
          <w:szCs w:val="18"/>
        </w:rPr>
        <w:t>udostępnienia</w:t>
      </w:r>
      <w:r w:rsidR="00747175" w:rsidRPr="00094018">
        <w:rPr>
          <w:rFonts w:ascii="Cambria" w:hAnsi="Cambria"/>
          <w:iCs/>
          <w:sz w:val="18"/>
          <w:szCs w:val="18"/>
        </w:rPr>
        <w:t xml:space="preserve"> </w:t>
      </w:r>
      <w:r w:rsidRPr="00094018">
        <w:rPr>
          <w:rFonts w:ascii="Cambria" w:hAnsi="Cambria"/>
          <w:iCs/>
          <w:sz w:val="18"/>
          <w:szCs w:val="18"/>
        </w:rPr>
        <w:t>niezbędnych</w:t>
      </w:r>
      <w:r w:rsidR="00747175" w:rsidRPr="00094018">
        <w:rPr>
          <w:rFonts w:ascii="Cambria" w:hAnsi="Cambria"/>
          <w:iCs/>
          <w:sz w:val="18"/>
          <w:szCs w:val="18"/>
        </w:rPr>
        <w:t xml:space="preserve"> </w:t>
      </w:r>
      <w:r w:rsidRPr="00094018">
        <w:rPr>
          <w:rFonts w:ascii="Cambria" w:hAnsi="Cambria"/>
          <w:iCs/>
          <w:sz w:val="18"/>
          <w:szCs w:val="18"/>
        </w:rPr>
        <w:t>pojazdów,</w:t>
      </w:r>
      <w:r w:rsidR="00747175" w:rsidRPr="00094018">
        <w:rPr>
          <w:rFonts w:ascii="Cambria" w:hAnsi="Cambria"/>
          <w:iCs/>
          <w:sz w:val="18"/>
          <w:szCs w:val="18"/>
        </w:rPr>
        <w:t xml:space="preserve"> </w:t>
      </w:r>
      <w:r w:rsidRPr="00094018">
        <w:rPr>
          <w:rFonts w:ascii="Cambria" w:hAnsi="Cambria"/>
          <w:iCs/>
          <w:sz w:val="18"/>
          <w:szCs w:val="18"/>
        </w:rPr>
        <w:t>jeżeli wykonawca</w:t>
      </w:r>
      <w:r w:rsidR="00747175" w:rsidRPr="00094018">
        <w:rPr>
          <w:rFonts w:ascii="Cambria" w:hAnsi="Cambria"/>
          <w:iCs/>
          <w:sz w:val="18"/>
          <w:szCs w:val="18"/>
        </w:rPr>
        <w:t xml:space="preserve"> </w:t>
      </w:r>
      <w:r w:rsidRPr="00094018">
        <w:rPr>
          <w:rFonts w:ascii="Cambria" w:hAnsi="Cambria"/>
          <w:iCs/>
          <w:sz w:val="18"/>
          <w:szCs w:val="18"/>
        </w:rPr>
        <w:t>będzie</w:t>
      </w:r>
      <w:r w:rsidR="00747175" w:rsidRPr="00094018">
        <w:rPr>
          <w:rFonts w:ascii="Cambria" w:hAnsi="Cambria"/>
          <w:iCs/>
          <w:sz w:val="18"/>
          <w:szCs w:val="18"/>
        </w:rPr>
        <w:t xml:space="preserve"> </w:t>
      </w:r>
      <w:r w:rsidRPr="00094018">
        <w:rPr>
          <w:rFonts w:ascii="Cambria" w:hAnsi="Cambria"/>
          <w:iCs/>
          <w:sz w:val="18"/>
          <w:szCs w:val="18"/>
        </w:rPr>
        <w:t>nimi</w:t>
      </w:r>
      <w:r w:rsidR="00747175" w:rsidRPr="00094018">
        <w:rPr>
          <w:rFonts w:ascii="Cambria" w:hAnsi="Cambria"/>
          <w:iCs/>
          <w:sz w:val="18"/>
          <w:szCs w:val="18"/>
        </w:rPr>
        <w:t xml:space="preserve"> </w:t>
      </w:r>
      <w:r w:rsidRPr="00094018">
        <w:rPr>
          <w:rFonts w:ascii="Cambria" w:hAnsi="Cambria"/>
          <w:iCs/>
          <w:sz w:val="18"/>
          <w:szCs w:val="18"/>
        </w:rPr>
        <w:t>dysponował. Zamawiający wymaga, by Wykonawca posiadał co najmniej:</w:t>
      </w:r>
    </w:p>
    <w:p w14:paraId="1DB2BFA0" w14:textId="7D1E3EAE" w:rsidR="005F03EA" w:rsidRPr="00094018" w:rsidRDefault="005F03EA" w:rsidP="00BF3066">
      <w:pPr>
        <w:pStyle w:val="Akapitzlist"/>
        <w:numPr>
          <w:ilvl w:val="0"/>
          <w:numId w:val="62"/>
        </w:numPr>
        <w:ind w:left="709" w:hanging="283"/>
        <w:jc w:val="both"/>
        <w:rPr>
          <w:rFonts w:ascii="Cambria" w:hAnsi="Cambria"/>
          <w:b/>
          <w:bCs/>
          <w:iCs/>
          <w:sz w:val="18"/>
          <w:szCs w:val="18"/>
        </w:rPr>
      </w:pPr>
      <w:r w:rsidRPr="00094018">
        <w:rPr>
          <w:rFonts w:ascii="Cambria" w:eastAsia="Calibri" w:hAnsi="Cambria" w:cs="Tahoma"/>
          <w:sz w:val="18"/>
          <w:szCs w:val="18"/>
          <w:lang w:eastAsia="en-US"/>
        </w:rPr>
        <w:t>1 karetk</w:t>
      </w:r>
      <w:r w:rsidR="0058590E">
        <w:rPr>
          <w:rFonts w:ascii="Cambria" w:eastAsia="Calibri" w:hAnsi="Cambria" w:cs="Tahoma"/>
          <w:sz w:val="18"/>
          <w:szCs w:val="18"/>
          <w:lang w:eastAsia="en-US"/>
        </w:rPr>
        <w:t>ę</w:t>
      </w:r>
      <w:r w:rsidRPr="00094018">
        <w:rPr>
          <w:rFonts w:ascii="Cambria" w:eastAsia="Calibri" w:hAnsi="Cambria" w:cs="Tahoma"/>
          <w:sz w:val="18"/>
          <w:szCs w:val="18"/>
          <w:lang w:eastAsia="en-US"/>
        </w:rPr>
        <w:t xml:space="preserve"> specjalistyczną „S” </w:t>
      </w:r>
      <w:r w:rsidRPr="00094018">
        <w:rPr>
          <w:rFonts w:ascii="Cambria" w:hAnsi="Cambria"/>
          <w:b/>
          <w:bCs/>
          <w:iCs/>
          <w:sz w:val="18"/>
          <w:szCs w:val="18"/>
        </w:rPr>
        <w:t>–</w:t>
      </w:r>
      <w:r w:rsidR="00747175" w:rsidRPr="00094018">
        <w:rPr>
          <w:rFonts w:ascii="Cambria" w:hAnsi="Cambria"/>
          <w:b/>
          <w:bCs/>
          <w:iCs/>
          <w:sz w:val="18"/>
          <w:szCs w:val="18"/>
        </w:rPr>
        <w:t xml:space="preserve"> </w:t>
      </w:r>
      <w:r w:rsidRPr="00094018">
        <w:rPr>
          <w:rFonts w:ascii="Cambria" w:hAnsi="Cambria"/>
          <w:b/>
          <w:bCs/>
          <w:iCs/>
          <w:sz w:val="18"/>
          <w:szCs w:val="18"/>
        </w:rPr>
        <w:t>w przypadku składania oferty na pakiet nr 1</w:t>
      </w:r>
    </w:p>
    <w:p w14:paraId="6D6E3025" w14:textId="3DE8322A" w:rsidR="005F03EA" w:rsidRPr="00094018" w:rsidRDefault="0025699D" w:rsidP="00BF3066">
      <w:pPr>
        <w:pStyle w:val="Akapitzlist"/>
        <w:numPr>
          <w:ilvl w:val="0"/>
          <w:numId w:val="62"/>
        </w:numPr>
        <w:ind w:left="709" w:hanging="283"/>
        <w:jc w:val="both"/>
        <w:rPr>
          <w:rFonts w:ascii="Cambria" w:hAnsi="Cambria"/>
          <w:b/>
          <w:bCs/>
          <w:iCs/>
          <w:sz w:val="18"/>
          <w:szCs w:val="18"/>
        </w:rPr>
      </w:pPr>
      <w:r w:rsidRPr="00094018">
        <w:rPr>
          <w:rFonts w:ascii="Cambria" w:eastAsia="Calibri" w:hAnsi="Cambria" w:cs="Tahoma"/>
          <w:sz w:val="18"/>
          <w:szCs w:val="18"/>
          <w:lang w:eastAsia="en-US"/>
        </w:rPr>
        <w:t>2</w:t>
      </w:r>
      <w:r w:rsidR="005F03EA" w:rsidRPr="00094018">
        <w:rPr>
          <w:rFonts w:ascii="Cambria" w:eastAsia="Calibri" w:hAnsi="Cambria" w:cs="Tahoma"/>
          <w:sz w:val="18"/>
          <w:szCs w:val="18"/>
          <w:lang w:eastAsia="en-US"/>
        </w:rPr>
        <w:t xml:space="preserve"> karetki podstawow</w:t>
      </w:r>
      <w:r w:rsidR="0058590E">
        <w:rPr>
          <w:rFonts w:ascii="Cambria" w:eastAsia="Calibri" w:hAnsi="Cambria" w:cs="Tahoma"/>
          <w:sz w:val="18"/>
          <w:szCs w:val="18"/>
          <w:lang w:eastAsia="en-US"/>
        </w:rPr>
        <w:t>e</w:t>
      </w:r>
      <w:r w:rsidR="005F03EA" w:rsidRPr="00094018">
        <w:rPr>
          <w:rFonts w:ascii="Cambria" w:eastAsia="Calibri" w:hAnsi="Cambria" w:cs="Tahoma"/>
          <w:sz w:val="18"/>
          <w:szCs w:val="18"/>
          <w:lang w:eastAsia="en-US"/>
        </w:rPr>
        <w:t xml:space="preserve"> „P” </w:t>
      </w:r>
      <w:r w:rsidR="005F03EA" w:rsidRPr="00094018">
        <w:rPr>
          <w:rFonts w:ascii="Cambria" w:hAnsi="Cambria"/>
          <w:b/>
          <w:bCs/>
          <w:iCs/>
          <w:sz w:val="18"/>
          <w:szCs w:val="18"/>
        </w:rPr>
        <w:t>– w przypadku składania oferty na pakiet nr 2</w:t>
      </w:r>
    </w:p>
    <w:p w14:paraId="64535525" w14:textId="6A0C6E2B" w:rsidR="0025699D" w:rsidRPr="00094018" w:rsidRDefault="0025699D" w:rsidP="00BF3066">
      <w:pPr>
        <w:pStyle w:val="Akapitzlist"/>
        <w:numPr>
          <w:ilvl w:val="0"/>
          <w:numId w:val="62"/>
        </w:numPr>
        <w:ind w:left="709" w:hanging="283"/>
        <w:jc w:val="both"/>
        <w:rPr>
          <w:rFonts w:ascii="Cambria" w:hAnsi="Cambria"/>
          <w:b/>
          <w:bCs/>
          <w:iCs/>
          <w:sz w:val="18"/>
          <w:szCs w:val="18"/>
        </w:rPr>
      </w:pPr>
      <w:r w:rsidRPr="00094018">
        <w:rPr>
          <w:rFonts w:ascii="Cambria" w:eastAsia="Calibri" w:hAnsi="Cambria" w:cs="Tahoma"/>
          <w:sz w:val="18"/>
          <w:szCs w:val="18"/>
          <w:lang w:eastAsia="en-US"/>
        </w:rPr>
        <w:t>1 karetk</w:t>
      </w:r>
      <w:r w:rsidR="0058590E">
        <w:rPr>
          <w:rFonts w:ascii="Cambria" w:eastAsia="Calibri" w:hAnsi="Cambria" w:cs="Tahoma"/>
          <w:sz w:val="18"/>
          <w:szCs w:val="18"/>
          <w:lang w:eastAsia="en-US"/>
        </w:rPr>
        <w:t>ę</w:t>
      </w:r>
      <w:r w:rsidRPr="00094018">
        <w:rPr>
          <w:rFonts w:ascii="Cambria" w:eastAsia="Calibri" w:hAnsi="Cambria" w:cs="Tahoma"/>
          <w:sz w:val="18"/>
          <w:szCs w:val="18"/>
          <w:lang w:eastAsia="en-US"/>
        </w:rPr>
        <w:t xml:space="preserve"> </w:t>
      </w:r>
      <w:r w:rsidR="0058590E" w:rsidRPr="00094018">
        <w:rPr>
          <w:rFonts w:ascii="Cambria" w:eastAsia="Calibri" w:hAnsi="Cambria" w:cs="Tahoma"/>
          <w:sz w:val="18"/>
          <w:szCs w:val="18"/>
          <w:lang w:eastAsia="en-US"/>
        </w:rPr>
        <w:t>podstawow</w:t>
      </w:r>
      <w:r w:rsidR="0058590E">
        <w:rPr>
          <w:rFonts w:ascii="Cambria" w:eastAsia="Calibri" w:hAnsi="Cambria" w:cs="Tahoma"/>
          <w:sz w:val="18"/>
          <w:szCs w:val="18"/>
          <w:lang w:eastAsia="en-US"/>
        </w:rPr>
        <w:t>ą</w:t>
      </w:r>
      <w:r w:rsidRPr="00094018">
        <w:rPr>
          <w:rFonts w:ascii="Cambria" w:eastAsia="Calibri" w:hAnsi="Cambria" w:cs="Tahoma"/>
          <w:sz w:val="18"/>
          <w:szCs w:val="18"/>
          <w:lang w:eastAsia="en-US"/>
        </w:rPr>
        <w:t xml:space="preserve"> „P”</w:t>
      </w:r>
      <w:r w:rsidR="00866BC6" w:rsidRPr="00094018">
        <w:rPr>
          <w:rFonts w:ascii="Cambria" w:eastAsia="Calibri" w:hAnsi="Cambria" w:cs="Tahoma"/>
          <w:sz w:val="18"/>
          <w:szCs w:val="18"/>
          <w:lang w:eastAsia="en-US"/>
        </w:rPr>
        <w:t xml:space="preserve"> do transportu dzieci</w:t>
      </w:r>
      <w:r w:rsidRPr="00094018">
        <w:rPr>
          <w:rFonts w:ascii="Cambria" w:eastAsia="Calibri" w:hAnsi="Cambria" w:cs="Tahoma"/>
          <w:sz w:val="18"/>
          <w:szCs w:val="18"/>
          <w:lang w:eastAsia="en-US"/>
        </w:rPr>
        <w:t xml:space="preserve"> </w:t>
      </w:r>
      <w:r w:rsidRPr="00094018">
        <w:rPr>
          <w:rFonts w:ascii="Cambria" w:hAnsi="Cambria"/>
          <w:b/>
          <w:bCs/>
          <w:iCs/>
          <w:sz w:val="18"/>
          <w:szCs w:val="18"/>
        </w:rPr>
        <w:t>– w przypadku składania oferty na pakiet nr 3</w:t>
      </w:r>
    </w:p>
    <w:p w14:paraId="3739DF2C" w14:textId="54FE1237" w:rsidR="005F03EA" w:rsidRPr="00094018" w:rsidRDefault="0058590E" w:rsidP="00BF3066">
      <w:pPr>
        <w:pStyle w:val="Akapitzlist"/>
        <w:numPr>
          <w:ilvl w:val="0"/>
          <w:numId w:val="62"/>
        </w:numPr>
        <w:ind w:left="709" w:hanging="283"/>
        <w:jc w:val="both"/>
        <w:rPr>
          <w:rFonts w:ascii="Cambria" w:hAnsi="Cambria"/>
          <w:b/>
          <w:bCs/>
          <w:iCs/>
          <w:sz w:val="18"/>
          <w:szCs w:val="18"/>
        </w:rPr>
      </w:pPr>
      <w:r w:rsidRPr="00094018">
        <w:rPr>
          <w:rFonts w:ascii="Cambria" w:eastAsia="Calibri" w:hAnsi="Cambria" w:cs="Tahoma"/>
          <w:sz w:val="18"/>
          <w:szCs w:val="18"/>
          <w:lang w:eastAsia="en-US"/>
        </w:rPr>
        <w:t>1 karetk</w:t>
      </w:r>
      <w:r>
        <w:rPr>
          <w:rFonts w:ascii="Cambria" w:eastAsia="Calibri" w:hAnsi="Cambria" w:cs="Tahoma"/>
          <w:sz w:val="18"/>
          <w:szCs w:val="18"/>
          <w:lang w:eastAsia="en-US"/>
        </w:rPr>
        <w:t>ę</w:t>
      </w:r>
      <w:r w:rsidRPr="00094018">
        <w:rPr>
          <w:rFonts w:ascii="Cambria" w:eastAsia="Calibri" w:hAnsi="Cambria" w:cs="Tahoma"/>
          <w:sz w:val="18"/>
          <w:szCs w:val="18"/>
          <w:lang w:eastAsia="en-US"/>
        </w:rPr>
        <w:t xml:space="preserve"> podstawow</w:t>
      </w:r>
      <w:r>
        <w:rPr>
          <w:rFonts w:ascii="Cambria" w:eastAsia="Calibri" w:hAnsi="Cambria" w:cs="Tahoma"/>
          <w:sz w:val="18"/>
          <w:szCs w:val="18"/>
          <w:lang w:eastAsia="en-US"/>
        </w:rPr>
        <w:t>ą</w:t>
      </w:r>
      <w:r w:rsidRPr="00094018">
        <w:rPr>
          <w:rFonts w:ascii="Cambria" w:eastAsia="Calibri" w:hAnsi="Cambria" w:cs="Tahoma"/>
          <w:sz w:val="18"/>
          <w:szCs w:val="18"/>
          <w:lang w:eastAsia="en-US"/>
        </w:rPr>
        <w:t xml:space="preserve"> „P” </w:t>
      </w:r>
      <w:r w:rsidR="005F03EA" w:rsidRPr="00094018">
        <w:rPr>
          <w:rFonts w:ascii="Cambria" w:hAnsi="Cambria"/>
          <w:b/>
          <w:bCs/>
          <w:iCs/>
          <w:sz w:val="18"/>
          <w:szCs w:val="18"/>
        </w:rPr>
        <w:t>– w przypadku</w:t>
      </w:r>
      <w:r w:rsidR="0025699D" w:rsidRPr="00094018">
        <w:rPr>
          <w:rFonts w:ascii="Cambria" w:hAnsi="Cambria"/>
          <w:b/>
          <w:bCs/>
          <w:iCs/>
          <w:sz w:val="18"/>
          <w:szCs w:val="18"/>
        </w:rPr>
        <w:t xml:space="preserve"> składania oferty na pakiet nr 4</w:t>
      </w:r>
    </w:p>
    <w:p w14:paraId="75ADB8B2" w14:textId="7776C112" w:rsidR="005F03EA" w:rsidRPr="00094018" w:rsidRDefault="005F03EA" w:rsidP="00BF3066">
      <w:pPr>
        <w:pStyle w:val="Akapitzlist"/>
        <w:numPr>
          <w:ilvl w:val="0"/>
          <w:numId w:val="62"/>
        </w:numPr>
        <w:ind w:left="709" w:hanging="283"/>
        <w:jc w:val="both"/>
        <w:rPr>
          <w:rFonts w:ascii="Cambria" w:hAnsi="Cambria"/>
          <w:b/>
          <w:bCs/>
          <w:iCs/>
          <w:sz w:val="18"/>
          <w:szCs w:val="18"/>
        </w:rPr>
      </w:pPr>
      <w:r w:rsidRPr="00094018">
        <w:rPr>
          <w:rFonts w:ascii="Cambria" w:eastAsia="Calibri" w:hAnsi="Cambria" w:cs="Tahoma"/>
          <w:sz w:val="18"/>
          <w:szCs w:val="18"/>
          <w:lang w:eastAsia="en-US"/>
        </w:rPr>
        <w:t xml:space="preserve">2 karetkami transportowymi „T” </w:t>
      </w:r>
      <w:r w:rsidRPr="00094018">
        <w:rPr>
          <w:rFonts w:ascii="Cambria" w:hAnsi="Cambria"/>
          <w:b/>
          <w:bCs/>
          <w:iCs/>
          <w:sz w:val="18"/>
          <w:szCs w:val="18"/>
        </w:rPr>
        <w:t>– w prz</w:t>
      </w:r>
      <w:r w:rsidR="0025699D" w:rsidRPr="00094018">
        <w:rPr>
          <w:rFonts w:ascii="Cambria" w:hAnsi="Cambria"/>
          <w:b/>
          <w:bCs/>
          <w:iCs/>
          <w:sz w:val="18"/>
          <w:szCs w:val="18"/>
        </w:rPr>
        <w:t>ypadku składania oferty na pakie</w:t>
      </w:r>
      <w:r w:rsidRPr="00094018">
        <w:rPr>
          <w:rFonts w:ascii="Cambria" w:hAnsi="Cambria"/>
          <w:b/>
          <w:bCs/>
          <w:iCs/>
          <w:sz w:val="18"/>
          <w:szCs w:val="18"/>
        </w:rPr>
        <w:t xml:space="preserve">t nr </w:t>
      </w:r>
      <w:r w:rsidR="0025699D" w:rsidRPr="00094018">
        <w:rPr>
          <w:rFonts w:ascii="Cambria" w:hAnsi="Cambria"/>
          <w:b/>
          <w:bCs/>
          <w:iCs/>
          <w:sz w:val="18"/>
          <w:szCs w:val="18"/>
        </w:rPr>
        <w:t>5</w:t>
      </w:r>
    </w:p>
    <w:p w14:paraId="2E52FF5C" w14:textId="155DC996" w:rsidR="00363C53" w:rsidRPr="00094018" w:rsidRDefault="00363C53" w:rsidP="00BF3066">
      <w:pPr>
        <w:pStyle w:val="Akapitzlist"/>
        <w:numPr>
          <w:ilvl w:val="0"/>
          <w:numId w:val="62"/>
        </w:numPr>
        <w:ind w:left="709" w:hanging="283"/>
        <w:jc w:val="both"/>
        <w:rPr>
          <w:rFonts w:ascii="Cambria" w:hAnsi="Cambria"/>
          <w:bCs/>
          <w:iCs/>
          <w:sz w:val="18"/>
          <w:szCs w:val="18"/>
        </w:rPr>
      </w:pPr>
      <w:r w:rsidRPr="00094018">
        <w:rPr>
          <w:rFonts w:ascii="Cambria" w:hAnsi="Cambria"/>
          <w:bCs/>
          <w:iCs/>
          <w:sz w:val="18"/>
          <w:szCs w:val="18"/>
        </w:rPr>
        <w:t>1 samoch</w:t>
      </w:r>
      <w:r w:rsidR="0058590E">
        <w:rPr>
          <w:rFonts w:ascii="Cambria" w:hAnsi="Cambria"/>
          <w:bCs/>
          <w:iCs/>
          <w:sz w:val="18"/>
          <w:szCs w:val="18"/>
        </w:rPr>
        <w:t>odem</w:t>
      </w:r>
      <w:r w:rsidRPr="00094018">
        <w:rPr>
          <w:rFonts w:ascii="Cambria" w:hAnsi="Cambria"/>
          <w:bCs/>
          <w:iCs/>
          <w:sz w:val="18"/>
          <w:szCs w:val="18"/>
        </w:rPr>
        <w:t xml:space="preserve"> do transportu materiałów biologicznych </w:t>
      </w:r>
      <w:r w:rsidRPr="00094018">
        <w:rPr>
          <w:rFonts w:ascii="Cambria" w:hAnsi="Cambria"/>
          <w:b/>
          <w:bCs/>
          <w:iCs/>
          <w:sz w:val="18"/>
          <w:szCs w:val="18"/>
        </w:rPr>
        <w:t>– w przypadku</w:t>
      </w:r>
      <w:r w:rsidR="0025699D" w:rsidRPr="00094018">
        <w:rPr>
          <w:rFonts w:ascii="Cambria" w:hAnsi="Cambria"/>
          <w:b/>
          <w:bCs/>
          <w:iCs/>
          <w:sz w:val="18"/>
          <w:szCs w:val="18"/>
        </w:rPr>
        <w:t xml:space="preserve"> składania oferty na pakiet nr 7</w:t>
      </w:r>
    </w:p>
    <w:p w14:paraId="5460AFC3" w14:textId="4113D584" w:rsidR="007C4DCC" w:rsidRPr="00094018" w:rsidRDefault="005F03EA" w:rsidP="007C4DCC">
      <w:pPr>
        <w:pStyle w:val="Akapitzlist"/>
        <w:ind w:left="567"/>
        <w:jc w:val="both"/>
        <w:rPr>
          <w:rFonts w:ascii="Cambria" w:hAnsi="Cambria"/>
          <w:b/>
          <w:bCs/>
          <w:iCs/>
          <w:sz w:val="18"/>
          <w:szCs w:val="18"/>
        </w:rPr>
      </w:pPr>
      <w:r w:rsidRPr="00094018">
        <w:rPr>
          <w:rFonts w:ascii="Cambria" w:hAnsi="Cambria"/>
          <w:iCs/>
          <w:sz w:val="18"/>
          <w:szCs w:val="18"/>
        </w:rPr>
        <w:t>Wykaz</w:t>
      </w:r>
      <w:r w:rsidR="00747175" w:rsidRPr="00094018">
        <w:rPr>
          <w:rFonts w:ascii="Cambria" w:hAnsi="Cambria"/>
          <w:iCs/>
          <w:sz w:val="18"/>
          <w:szCs w:val="18"/>
        </w:rPr>
        <w:t xml:space="preserve"> </w:t>
      </w:r>
      <w:r w:rsidRPr="00094018">
        <w:rPr>
          <w:rFonts w:ascii="Cambria" w:hAnsi="Cambria"/>
          <w:iCs/>
          <w:sz w:val="18"/>
          <w:szCs w:val="18"/>
        </w:rPr>
        <w:t>musi</w:t>
      </w:r>
      <w:r w:rsidR="00747175" w:rsidRPr="00094018">
        <w:rPr>
          <w:rFonts w:ascii="Cambria" w:hAnsi="Cambria"/>
          <w:iCs/>
          <w:sz w:val="18"/>
          <w:szCs w:val="18"/>
        </w:rPr>
        <w:t xml:space="preserve"> </w:t>
      </w:r>
      <w:r w:rsidRPr="00094018">
        <w:rPr>
          <w:rFonts w:ascii="Cambria" w:hAnsi="Cambria"/>
          <w:iCs/>
          <w:sz w:val="18"/>
          <w:szCs w:val="18"/>
        </w:rPr>
        <w:t>zawierać</w:t>
      </w:r>
      <w:r w:rsidR="00747175" w:rsidRPr="00094018">
        <w:rPr>
          <w:rFonts w:ascii="Cambria" w:hAnsi="Cambria"/>
          <w:iCs/>
          <w:sz w:val="18"/>
          <w:szCs w:val="18"/>
        </w:rPr>
        <w:t xml:space="preserve"> </w:t>
      </w:r>
      <w:r w:rsidRPr="00094018">
        <w:rPr>
          <w:rFonts w:ascii="Cambria" w:hAnsi="Cambria"/>
          <w:iCs/>
          <w:sz w:val="18"/>
          <w:szCs w:val="18"/>
        </w:rPr>
        <w:t>numery</w:t>
      </w:r>
      <w:r w:rsidR="00747175" w:rsidRPr="00094018">
        <w:rPr>
          <w:rFonts w:ascii="Cambria" w:hAnsi="Cambria"/>
          <w:iCs/>
          <w:sz w:val="18"/>
          <w:szCs w:val="18"/>
        </w:rPr>
        <w:t xml:space="preserve"> </w:t>
      </w:r>
      <w:r w:rsidRPr="00094018">
        <w:rPr>
          <w:rFonts w:ascii="Cambria" w:hAnsi="Cambria"/>
          <w:iCs/>
          <w:sz w:val="18"/>
          <w:szCs w:val="18"/>
        </w:rPr>
        <w:t>rejestracyjne</w:t>
      </w:r>
      <w:r w:rsidR="00747175" w:rsidRPr="00094018">
        <w:rPr>
          <w:rFonts w:ascii="Cambria" w:hAnsi="Cambria"/>
          <w:iCs/>
          <w:sz w:val="18"/>
          <w:szCs w:val="18"/>
        </w:rPr>
        <w:t xml:space="preserve"> </w:t>
      </w:r>
      <w:r w:rsidRPr="00094018">
        <w:rPr>
          <w:rFonts w:ascii="Cambria" w:hAnsi="Cambria"/>
          <w:iCs/>
          <w:sz w:val="18"/>
          <w:szCs w:val="18"/>
        </w:rPr>
        <w:t>samochodów, markę, datę produkcji. Do wykazu należy dołą</w:t>
      </w:r>
      <w:r w:rsidR="0025699D" w:rsidRPr="00094018">
        <w:rPr>
          <w:rFonts w:ascii="Cambria" w:hAnsi="Cambria"/>
          <w:iCs/>
          <w:sz w:val="18"/>
          <w:szCs w:val="18"/>
        </w:rPr>
        <w:t xml:space="preserve">czyć </w:t>
      </w:r>
      <w:r w:rsidRPr="00094018">
        <w:rPr>
          <w:rFonts w:ascii="Cambria" w:hAnsi="Cambria"/>
          <w:iCs/>
          <w:sz w:val="18"/>
          <w:szCs w:val="18"/>
        </w:rPr>
        <w:t>dokument</w:t>
      </w:r>
      <w:r w:rsidR="0025699D" w:rsidRPr="00094018">
        <w:rPr>
          <w:rFonts w:ascii="Cambria" w:hAnsi="Cambria"/>
          <w:iCs/>
          <w:sz w:val="18"/>
          <w:szCs w:val="18"/>
        </w:rPr>
        <w:t xml:space="preserve">y, z których </w:t>
      </w:r>
      <w:r w:rsidRPr="00094018">
        <w:rPr>
          <w:rFonts w:ascii="Cambria" w:hAnsi="Cambria"/>
          <w:iCs/>
          <w:sz w:val="18"/>
          <w:szCs w:val="18"/>
        </w:rPr>
        <w:t>wynikać</w:t>
      </w:r>
      <w:r w:rsidR="0025699D" w:rsidRPr="00094018">
        <w:rPr>
          <w:rFonts w:ascii="Cambria" w:hAnsi="Cambria"/>
          <w:iCs/>
          <w:sz w:val="18"/>
          <w:szCs w:val="18"/>
        </w:rPr>
        <w:t xml:space="preserve"> będzie</w:t>
      </w:r>
      <w:r w:rsidRPr="00094018">
        <w:rPr>
          <w:rFonts w:ascii="Cambria" w:hAnsi="Cambria"/>
          <w:iCs/>
          <w:sz w:val="18"/>
          <w:szCs w:val="18"/>
        </w:rPr>
        <w:t>, że oferowane do realizacji zamówienia pojazdy są pojazdami uprzywilejowanymi</w:t>
      </w:r>
      <w:r w:rsidR="0058590E">
        <w:rPr>
          <w:rFonts w:ascii="Cambria" w:hAnsi="Cambria"/>
          <w:iCs/>
          <w:sz w:val="18"/>
          <w:szCs w:val="18"/>
        </w:rPr>
        <w:t xml:space="preserve"> </w:t>
      </w:r>
      <w:r w:rsidR="0058590E">
        <w:rPr>
          <w:rFonts w:ascii="Cambria" w:hAnsi="Cambria"/>
          <w:b/>
          <w:iCs/>
          <w:sz w:val="18"/>
          <w:szCs w:val="18"/>
        </w:rPr>
        <w:t xml:space="preserve">- </w:t>
      </w:r>
      <w:r w:rsidR="007C4DCC" w:rsidRPr="0058590E">
        <w:rPr>
          <w:rFonts w:ascii="Cambria" w:hAnsi="Cambria"/>
          <w:b/>
          <w:iCs/>
          <w:sz w:val="18"/>
          <w:szCs w:val="18"/>
        </w:rPr>
        <w:t>dot</w:t>
      </w:r>
      <w:r w:rsidR="0058590E">
        <w:rPr>
          <w:rFonts w:ascii="Cambria" w:hAnsi="Cambria"/>
          <w:b/>
          <w:iCs/>
          <w:sz w:val="18"/>
          <w:szCs w:val="18"/>
        </w:rPr>
        <w:t>yczy</w:t>
      </w:r>
      <w:r w:rsidR="007C4DCC" w:rsidRPr="0058590E">
        <w:rPr>
          <w:rFonts w:ascii="Cambria" w:hAnsi="Cambria"/>
          <w:b/>
          <w:iCs/>
          <w:sz w:val="18"/>
          <w:szCs w:val="18"/>
        </w:rPr>
        <w:t xml:space="preserve"> </w:t>
      </w:r>
      <w:r w:rsidR="0058590E">
        <w:rPr>
          <w:rFonts w:ascii="Cambria" w:hAnsi="Cambria"/>
          <w:b/>
          <w:iCs/>
          <w:sz w:val="18"/>
          <w:szCs w:val="18"/>
        </w:rPr>
        <w:t>p</w:t>
      </w:r>
      <w:r w:rsidR="00596F65">
        <w:rPr>
          <w:rFonts w:ascii="Cambria" w:hAnsi="Cambria"/>
          <w:b/>
          <w:iCs/>
          <w:sz w:val="18"/>
          <w:szCs w:val="18"/>
        </w:rPr>
        <w:t>akietów 1-4</w:t>
      </w:r>
      <w:r w:rsidR="007C4DCC" w:rsidRPr="0058590E">
        <w:rPr>
          <w:rFonts w:ascii="Cambria" w:hAnsi="Cambria"/>
          <w:b/>
          <w:iCs/>
          <w:sz w:val="18"/>
          <w:szCs w:val="18"/>
        </w:rPr>
        <w:t>,7</w:t>
      </w:r>
      <w:r w:rsidRPr="0058590E">
        <w:rPr>
          <w:rFonts w:ascii="Cambria" w:hAnsi="Cambria"/>
          <w:b/>
          <w:iCs/>
          <w:sz w:val="18"/>
          <w:szCs w:val="18"/>
        </w:rPr>
        <w:t>.</w:t>
      </w:r>
    </w:p>
    <w:p w14:paraId="45FDBA6E" w14:textId="727D7117" w:rsidR="00363C53" w:rsidRPr="00094018" w:rsidRDefault="007C4DCC" w:rsidP="007C4DCC">
      <w:pPr>
        <w:pStyle w:val="Tekstpodstawowywcity"/>
        <w:numPr>
          <w:ilvl w:val="0"/>
          <w:numId w:val="52"/>
        </w:numPr>
        <w:ind w:left="284" w:hanging="284"/>
        <w:rPr>
          <w:rFonts w:ascii="Cambria" w:hAnsi="Cambria"/>
          <w:b/>
          <w:iCs/>
          <w:sz w:val="18"/>
          <w:szCs w:val="18"/>
        </w:rPr>
      </w:pPr>
      <w:r w:rsidRPr="00094018">
        <w:rPr>
          <w:rFonts w:ascii="Cambria" w:eastAsia="Calibri" w:hAnsi="Cambria" w:cs="Tahoma"/>
          <w:sz w:val="18"/>
          <w:szCs w:val="18"/>
          <w:lang w:eastAsia="en-US"/>
        </w:rPr>
        <w:t>W</w:t>
      </w:r>
      <w:r w:rsidR="005F03EA" w:rsidRPr="00094018">
        <w:rPr>
          <w:rFonts w:ascii="Cambria" w:eastAsia="Calibri" w:hAnsi="Cambria" w:cs="Tahoma"/>
          <w:sz w:val="18"/>
          <w:szCs w:val="18"/>
          <w:lang w:eastAsia="en-US"/>
        </w:rPr>
        <w:t xml:space="preserve">ykaz </w:t>
      </w:r>
      <w:r w:rsidR="005F03EA" w:rsidRPr="00094018">
        <w:rPr>
          <w:rFonts w:ascii="Cambria" w:hAnsi="Cambria"/>
          <w:iCs/>
          <w:sz w:val="18"/>
          <w:szCs w:val="18"/>
        </w:rPr>
        <w:t>niezbędnych do wykonania zamówienia pojazdów, którymi dysponuje wykonawca lub pisemnego</w:t>
      </w:r>
      <w:r w:rsidR="00747175" w:rsidRPr="00094018">
        <w:rPr>
          <w:rFonts w:ascii="Cambria" w:hAnsi="Cambria"/>
          <w:iCs/>
          <w:sz w:val="18"/>
          <w:szCs w:val="18"/>
        </w:rPr>
        <w:t xml:space="preserve"> </w:t>
      </w:r>
      <w:r w:rsidR="005F03EA" w:rsidRPr="00094018">
        <w:rPr>
          <w:rFonts w:ascii="Cambria" w:hAnsi="Cambria"/>
          <w:iCs/>
          <w:sz w:val="18"/>
          <w:szCs w:val="18"/>
        </w:rPr>
        <w:t>zobowiązania</w:t>
      </w:r>
      <w:r w:rsidR="00747175" w:rsidRPr="00094018">
        <w:rPr>
          <w:rFonts w:ascii="Cambria" w:hAnsi="Cambria"/>
          <w:iCs/>
          <w:sz w:val="18"/>
          <w:szCs w:val="18"/>
        </w:rPr>
        <w:t xml:space="preserve"> </w:t>
      </w:r>
      <w:r w:rsidR="005F03EA" w:rsidRPr="00094018">
        <w:rPr>
          <w:rFonts w:ascii="Cambria" w:hAnsi="Cambria"/>
          <w:iCs/>
          <w:sz w:val="18"/>
          <w:szCs w:val="18"/>
        </w:rPr>
        <w:t>innych</w:t>
      </w:r>
      <w:r w:rsidR="00747175" w:rsidRPr="00094018">
        <w:rPr>
          <w:rFonts w:ascii="Cambria" w:hAnsi="Cambria"/>
          <w:iCs/>
          <w:sz w:val="18"/>
          <w:szCs w:val="18"/>
        </w:rPr>
        <w:t xml:space="preserve"> </w:t>
      </w:r>
      <w:r w:rsidR="005F03EA" w:rsidRPr="00094018">
        <w:rPr>
          <w:rFonts w:ascii="Cambria" w:hAnsi="Cambria"/>
          <w:iCs/>
          <w:sz w:val="18"/>
          <w:szCs w:val="18"/>
        </w:rPr>
        <w:t>podmiotów</w:t>
      </w:r>
      <w:r w:rsidR="00747175" w:rsidRPr="00094018">
        <w:rPr>
          <w:rFonts w:ascii="Cambria" w:hAnsi="Cambria"/>
          <w:iCs/>
          <w:sz w:val="18"/>
          <w:szCs w:val="18"/>
        </w:rPr>
        <w:t xml:space="preserve"> </w:t>
      </w:r>
      <w:r w:rsidR="005F03EA" w:rsidRPr="00094018">
        <w:rPr>
          <w:rFonts w:ascii="Cambria" w:hAnsi="Cambria"/>
          <w:iCs/>
          <w:sz w:val="18"/>
          <w:szCs w:val="18"/>
        </w:rPr>
        <w:t>do</w:t>
      </w:r>
      <w:r w:rsidR="00747175" w:rsidRPr="00094018">
        <w:rPr>
          <w:rFonts w:ascii="Cambria" w:hAnsi="Cambria"/>
          <w:iCs/>
          <w:sz w:val="18"/>
          <w:szCs w:val="18"/>
        </w:rPr>
        <w:t xml:space="preserve"> </w:t>
      </w:r>
      <w:r w:rsidR="005F03EA" w:rsidRPr="00094018">
        <w:rPr>
          <w:rFonts w:ascii="Cambria" w:hAnsi="Cambria"/>
          <w:iCs/>
          <w:sz w:val="18"/>
          <w:szCs w:val="18"/>
        </w:rPr>
        <w:t>udostępnienia</w:t>
      </w:r>
      <w:r w:rsidR="00747175" w:rsidRPr="00094018">
        <w:rPr>
          <w:rFonts w:ascii="Cambria" w:hAnsi="Cambria"/>
          <w:iCs/>
          <w:sz w:val="18"/>
          <w:szCs w:val="18"/>
        </w:rPr>
        <w:t xml:space="preserve"> </w:t>
      </w:r>
      <w:r w:rsidR="005F03EA" w:rsidRPr="00094018">
        <w:rPr>
          <w:rFonts w:ascii="Cambria" w:hAnsi="Cambria"/>
          <w:iCs/>
          <w:sz w:val="18"/>
          <w:szCs w:val="18"/>
        </w:rPr>
        <w:t>niezbędnych</w:t>
      </w:r>
      <w:r w:rsidR="00747175" w:rsidRPr="00094018">
        <w:rPr>
          <w:rFonts w:ascii="Cambria" w:hAnsi="Cambria"/>
          <w:iCs/>
          <w:sz w:val="18"/>
          <w:szCs w:val="18"/>
        </w:rPr>
        <w:t xml:space="preserve"> </w:t>
      </w:r>
      <w:r w:rsidR="005F03EA" w:rsidRPr="00094018">
        <w:rPr>
          <w:rFonts w:ascii="Cambria" w:hAnsi="Cambria"/>
          <w:iCs/>
          <w:sz w:val="18"/>
          <w:szCs w:val="18"/>
        </w:rPr>
        <w:t>pojazdów,</w:t>
      </w:r>
      <w:r w:rsidR="00747175" w:rsidRPr="00094018">
        <w:rPr>
          <w:rFonts w:ascii="Cambria" w:hAnsi="Cambria"/>
          <w:iCs/>
          <w:sz w:val="18"/>
          <w:szCs w:val="18"/>
        </w:rPr>
        <w:t xml:space="preserve"> </w:t>
      </w:r>
      <w:r w:rsidR="005F03EA" w:rsidRPr="00094018">
        <w:rPr>
          <w:rFonts w:ascii="Cambria" w:hAnsi="Cambria"/>
          <w:iCs/>
          <w:sz w:val="18"/>
          <w:szCs w:val="18"/>
        </w:rPr>
        <w:t>jeżeli wykonawca</w:t>
      </w:r>
      <w:r w:rsidR="00747175" w:rsidRPr="00094018">
        <w:rPr>
          <w:rFonts w:ascii="Cambria" w:hAnsi="Cambria"/>
          <w:iCs/>
          <w:sz w:val="18"/>
          <w:szCs w:val="18"/>
        </w:rPr>
        <w:t xml:space="preserve"> </w:t>
      </w:r>
      <w:r w:rsidR="005F03EA" w:rsidRPr="00094018">
        <w:rPr>
          <w:rFonts w:ascii="Cambria" w:hAnsi="Cambria"/>
          <w:iCs/>
          <w:sz w:val="18"/>
          <w:szCs w:val="18"/>
        </w:rPr>
        <w:t>będzie</w:t>
      </w:r>
      <w:r w:rsidR="00747175" w:rsidRPr="00094018">
        <w:rPr>
          <w:rFonts w:ascii="Cambria" w:hAnsi="Cambria"/>
          <w:iCs/>
          <w:sz w:val="18"/>
          <w:szCs w:val="18"/>
        </w:rPr>
        <w:t xml:space="preserve"> </w:t>
      </w:r>
      <w:r w:rsidR="005F03EA" w:rsidRPr="00094018">
        <w:rPr>
          <w:rFonts w:ascii="Cambria" w:hAnsi="Cambria"/>
          <w:iCs/>
          <w:sz w:val="18"/>
          <w:szCs w:val="18"/>
        </w:rPr>
        <w:t>nimi</w:t>
      </w:r>
      <w:r w:rsidR="00747175" w:rsidRPr="00094018">
        <w:rPr>
          <w:rFonts w:ascii="Cambria" w:hAnsi="Cambria"/>
          <w:iCs/>
          <w:sz w:val="18"/>
          <w:szCs w:val="18"/>
        </w:rPr>
        <w:t xml:space="preserve"> </w:t>
      </w:r>
      <w:r w:rsidR="005F03EA" w:rsidRPr="00094018">
        <w:rPr>
          <w:rFonts w:ascii="Cambria" w:hAnsi="Cambria"/>
          <w:iCs/>
          <w:sz w:val="18"/>
          <w:szCs w:val="18"/>
        </w:rPr>
        <w:t xml:space="preserve">dysponował. Zamawiający wymaga, by Wykonawca posiadał co najmniej </w:t>
      </w:r>
      <w:r w:rsidR="005F03EA" w:rsidRPr="00094018">
        <w:rPr>
          <w:rFonts w:ascii="Cambria" w:eastAsia="Calibri" w:hAnsi="Cambria" w:cs="Tahoma"/>
          <w:b/>
          <w:sz w:val="18"/>
          <w:szCs w:val="18"/>
          <w:lang w:eastAsia="en-US"/>
        </w:rPr>
        <w:t>1 samochód</w:t>
      </w:r>
      <w:r w:rsidR="00747175" w:rsidRPr="00094018">
        <w:rPr>
          <w:rFonts w:ascii="Cambria" w:eastAsia="Calibri" w:hAnsi="Cambria" w:cs="Tahoma"/>
          <w:b/>
          <w:sz w:val="18"/>
          <w:szCs w:val="18"/>
          <w:lang w:eastAsia="en-US"/>
        </w:rPr>
        <w:t xml:space="preserve"> </w:t>
      </w:r>
      <w:r w:rsidR="005F03EA" w:rsidRPr="00094018">
        <w:rPr>
          <w:rFonts w:ascii="Cambria" w:eastAsia="Calibri" w:hAnsi="Cambria" w:cs="Tahoma"/>
          <w:b/>
          <w:sz w:val="18"/>
          <w:szCs w:val="18"/>
          <w:lang w:eastAsia="en-US"/>
        </w:rPr>
        <w:t>posiadającymi przestrzeń ładunkową nie mniejszą niż 3m</w:t>
      </w:r>
      <w:r w:rsidR="005F03EA" w:rsidRPr="00094018">
        <w:rPr>
          <w:rFonts w:ascii="Cambria" w:eastAsia="Calibri" w:hAnsi="Cambria" w:cs="Tahoma"/>
          <w:b/>
          <w:sz w:val="18"/>
          <w:szCs w:val="18"/>
          <w:vertAlign w:val="superscript"/>
          <w:lang w:eastAsia="en-US"/>
        </w:rPr>
        <w:t xml:space="preserve">3 </w:t>
      </w:r>
      <w:r w:rsidR="005F03EA" w:rsidRPr="00094018">
        <w:rPr>
          <w:rFonts w:ascii="Cambria" w:eastAsia="Calibri" w:hAnsi="Cambria" w:cs="Tahoma"/>
          <w:b/>
          <w:sz w:val="18"/>
          <w:szCs w:val="18"/>
          <w:lang w:eastAsia="en-US"/>
        </w:rPr>
        <w:t>oraz ładowność nie mniejszą niż 300 kg</w:t>
      </w:r>
      <w:r w:rsidR="005F03EA" w:rsidRPr="00094018">
        <w:rPr>
          <w:rFonts w:ascii="Cambria" w:eastAsia="Calibri" w:hAnsi="Cambria" w:cs="Tahoma"/>
          <w:sz w:val="18"/>
          <w:szCs w:val="18"/>
          <w:lang w:eastAsia="en-US"/>
        </w:rPr>
        <w:t xml:space="preserve">, które posiada aktualne ubezpieczenie OC i NW, aktualne badania techniczne dopuszczające je do ruchu wraz z informacją o podstawie do dysponowania tymi karetkami </w:t>
      </w:r>
      <w:r w:rsidR="0025699D" w:rsidRPr="00094018">
        <w:rPr>
          <w:rFonts w:ascii="Cambria" w:hAnsi="Cambria"/>
          <w:b/>
          <w:bCs w:val="0"/>
          <w:iCs/>
          <w:sz w:val="18"/>
          <w:szCs w:val="18"/>
        </w:rPr>
        <w:t>– dotyczy pakietu nr 6</w:t>
      </w:r>
      <w:r w:rsidR="00363C53" w:rsidRPr="00094018">
        <w:rPr>
          <w:rFonts w:ascii="Cambria" w:hAnsi="Cambria"/>
          <w:b/>
          <w:bCs w:val="0"/>
          <w:iCs/>
          <w:sz w:val="18"/>
          <w:szCs w:val="18"/>
        </w:rPr>
        <w:t>.</w:t>
      </w:r>
    </w:p>
    <w:p w14:paraId="0BD7966F" w14:textId="31DDFCCD" w:rsidR="003D63B6" w:rsidRDefault="003D63B6" w:rsidP="00D477FF">
      <w:pPr>
        <w:pStyle w:val="Tekstpodstawowywcity"/>
        <w:numPr>
          <w:ilvl w:val="1"/>
          <w:numId w:val="28"/>
        </w:numPr>
        <w:ind w:left="284" w:hanging="426"/>
        <w:rPr>
          <w:rFonts w:ascii="Cambria" w:hAnsi="Cambria" w:cs="Tahoma"/>
          <w:b/>
          <w:bCs w:val="0"/>
          <w:sz w:val="18"/>
          <w:szCs w:val="18"/>
        </w:rPr>
      </w:pPr>
      <w:r w:rsidRPr="00094018">
        <w:rPr>
          <w:rFonts w:ascii="Cambria" w:hAnsi="Cambria" w:cs="Tahoma"/>
          <w:b/>
          <w:bCs w:val="0"/>
          <w:sz w:val="18"/>
          <w:szCs w:val="18"/>
          <w:u w:val="single"/>
        </w:rPr>
        <w:t xml:space="preserve">Wykaz </w:t>
      </w:r>
      <w:r w:rsidR="00AF7846" w:rsidRPr="00094018">
        <w:rPr>
          <w:rFonts w:ascii="Cambria" w:hAnsi="Cambria" w:cs="Tahoma"/>
          <w:b/>
          <w:bCs w:val="0"/>
          <w:sz w:val="18"/>
          <w:szCs w:val="18"/>
          <w:u w:val="single"/>
        </w:rPr>
        <w:t>podmiotowych środków dowodowych</w:t>
      </w:r>
      <w:r w:rsidRPr="00094018">
        <w:rPr>
          <w:rFonts w:ascii="Cambria" w:hAnsi="Cambria" w:cs="Tahoma"/>
          <w:b/>
          <w:bCs w:val="0"/>
          <w:sz w:val="18"/>
          <w:szCs w:val="18"/>
          <w:u w:val="single"/>
        </w:rPr>
        <w:t xml:space="preserve">, </w:t>
      </w:r>
      <w:r w:rsidR="00AF7846" w:rsidRPr="00094018">
        <w:rPr>
          <w:rFonts w:ascii="Cambria" w:hAnsi="Cambria" w:cs="Tahoma"/>
          <w:b/>
          <w:bCs w:val="0"/>
          <w:sz w:val="18"/>
          <w:szCs w:val="18"/>
          <w:u w:val="single"/>
        </w:rPr>
        <w:t xml:space="preserve">na potwierdzenie </w:t>
      </w:r>
      <w:r w:rsidRPr="00094018">
        <w:rPr>
          <w:rFonts w:ascii="Cambria" w:hAnsi="Cambria" w:cs="Tahoma"/>
          <w:b/>
          <w:bCs w:val="0"/>
          <w:sz w:val="18"/>
          <w:szCs w:val="18"/>
          <w:u w:val="single"/>
        </w:rPr>
        <w:t>brak</w:t>
      </w:r>
      <w:r w:rsidR="00AF7846" w:rsidRPr="00094018">
        <w:rPr>
          <w:rFonts w:ascii="Cambria" w:hAnsi="Cambria" w:cs="Tahoma"/>
          <w:b/>
          <w:bCs w:val="0"/>
          <w:sz w:val="18"/>
          <w:szCs w:val="18"/>
          <w:u w:val="single"/>
        </w:rPr>
        <w:t>u</w:t>
      </w:r>
      <w:r w:rsidRPr="00094018">
        <w:rPr>
          <w:rFonts w:ascii="Cambria" w:hAnsi="Cambria" w:cs="Tahoma"/>
          <w:b/>
          <w:bCs w:val="0"/>
          <w:sz w:val="18"/>
          <w:szCs w:val="18"/>
          <w:u w:val="single"/>
        </w:rPr>
        <w:t xml:space="preserve"> podstaw wykluczenia</w:t>
      </w:r>
      <w:r w:rsidRPr="00094018">
        <w:rPr>
          <w:rFonts w:ascii="Cambria" w:hAnsi="Cambria" w:cs="Tahoma"/>
          <w:b/>
          <w:bCs w:val="0"/>
          <w:sz w:val="18"/>
          <w:szCs w:val="18"/>
        </w:rPr>
        <w:t>:</w:t>
      </w:r>
      <w:r w:rsidR="00596F65">
        <w:rPr>
          <w:rFonts w:ascii="Cambria" w:hAnsi="Cambria" w:cs="Tahoma"/>
          <w:b/>
          <w:bCs w:val="0"/>
          <w:sz w:val="18"/>
          <w:szCs w:val="18"/>
        </w:rPr>
        <w:t xml:space="preserve"> </w:t>
      </w:r>
    </w:p>
    <w:p w14:paraId="006E2F0C" w14:textId="44D23A5C" w:rsidR="00865F09" w:rsidRPr="00094018" w:rsidRDefault="00865F09" w:rsidP="00865F09">
      <w:pPr>
        <w:pStyle w:val="Tekstpodstawowywcity"/>
        <w:numPr>
          <w:ilvl w:val="2"/>
          <w:numId w:val="50"/>
        </w:numPr>
        <w:ind w:left="709" w:hanging="283"/>
        <w:rPr>
          <w:rFonts w:ascii="Cambria" w:hAnsi="Cambria" w:cs="Tahoma"/>
          <w:sz w:val="18"/>
          <w:szCs w:val="18"/>
        </w:rPr>
      </w:pPr>
      <w:r w:rsidRPr="00865F09">
        <w:rPr>
          <w:rFonts w:ascii="Cambria" w:eastAsia="Calibri" w:hAnsi="Cambria" w:cs="Tahoma"/>
          <w:bCs w:val="0"/>
          <w:sz w:val="18"/>
          <w:szCs w:val="18"/>
          <w:lang w:eastAsia="en-US"/>
        </w:rPr>
        <w:t>aktualne na dzień składania ofert oświadczenie na potwierdzenie spełniania warunków udziału w postępowaniu oraz braku podstaw wykluczenia – załącznik nr 5 do SWZ – dołączyć do oferty w formie elektronicznej lub w postaci elektronicznej</w:t>
      </w:r>
      <w:r>
        <w:rPr>
          <w:rFonts w:ascii="Cambria" w:hAnsi="Cambria" w:cs="Tahoma"/>
          <w:b/>
          <w:sz w:val="18"/>
          <w:szCs w:val="18"/>
        </w:rPr>
        <w:t xml:space="preserve"> </w:t>
      </w:r>
      <w:r w:rsidRPr="00865F09">
        <w:rPr>
          <w:rFonts w:ascii="Cambria" w:hAnsi="Cambria" w:cs="Tahoma"/>
          <w:sz w:val="18"/>
          <w:szCs w:val="18"/>
        </w:rPr>
        <w:t xml:space="preserve">opatrzone podpisem zaufanym lub osobistym; </w:t>
      </w:r>
    </w:p>
    <w:p w14:paraId="2F7FB0A1" w14:textId="746EA68C" w:rsidR="00F976FC" w:rsidRPr="00094018" w:rsidRDefault="008E328D" w:rsidP="00D477FF">
      <w:pPr>
        <w:pStyle w:val="Akapitzlist"/>
        <w:numPr>
          <w:ilvl w:val="1"/>
          <w:numId w:val="15"/>
        </w:numPr>
        <w:autoSpaceDE w:val="0"/>
        <w:autoSpaceDN w:val="0"/>
        <w:adjustRightInd w:val="0"/>
        <w:ind w:left="284" w:hanging="426"/>
        <w:jc w:val="both"/>
        <w:rPr>
          <w:rFonts w:ascii="Cambria" w:hAnsi="Cambria" w:cs="Tahoma"/>
          <w:bCs/>
          <w:sz w:val="18"/>
          <w:szCs w:val="18"/>
        </w:rPr>
      </w:pPr>
      <w:r w:rsidRPr="00094018">
        <w:rPr>
          <w:rFonts w:ascii="Cambria" w:hAnsi="Cambria" w:cs="Tahoma"/>
          <w:bCs/>
          <w:sz w:val="18"/>
          <w:szCs w:val="18"/>
        </w:rPr>
        <w:t>Oświadczenia o których mowa w punkcie 5.</w:t>
      </w:r>
      <w:r w:rsidR="00CB2518" w:rsidRPr="00094018">
        <w:rPr>
          <w:rFonts w:ascii="Cambria" w:hAnsi="Cambria" w:cs="Tahoma"/>
          <w:bCs/>
          <w:sz w:val="18"/>
          <w:szCs w:val="18"/>
        </w:rPr>
        <w:t>1</w:t>
      </w:r>
      <w:r w:rsidR="00C947F1" w:rsidRPr="00094018">
        <w:rPr>
          <w:rFonts w:ascii="Cambria" w:hAnsi="Cambria" w:cs="Tahoma"/>
          <w:bCs/>
          <w:sz w:val="18"/>
          <w:szCs w:val="18"/>
        </w:rPr>
        <w:t xml:space="preserve"> pkt 1</w:t>
      </w:r>
      <w:r w:rsidR="00A83D5B" w:rsidRPr="00094018">
        <w:rPr>
          <w:rFonts w:ascii="Cambria" w:hAnsi="Cambria" w:cs="Tahoma"/>
          <w:bCs/>
          <w:sz w:val="18"/>
          <w:szCs w:val="18"/>
        </w:rPr>
        <w:t>)</w:t>
      </w:r>
      <w:r w:rsidRPr="00094018">
        <w:rPr>
          <w:rFonts w:ascii="Cambria" w:hAnsi="Cambria" w:cs="Tahoma"/>
          <w:bCs/>
          <w:sz w:val="18"/>
          <w:szCs w:val="18"/>
        </w:rPr>
        <w:t xml:space="preserve"> SWZ dotyczące Wykonawcy oraz dotyczące Podwykonawców</w:t>
      </w:r>
      <w:r w:rsidR="00E05F59" w:rsidRPr="00094018">
        <w:rPr>
          <w:rFonts w:ascii="Cambria" w:hAnsi="Cambria" w:cs="Tahoma"/>
          <w:bCs/>
          <w:sz w:val="18"/>
          <w:szCs w:val="18"/>
        </w:rPr>
        <w:t xml:space="preserve"> (jeżeli wymagane)</w:t>
      </w:r>
      <w:r w:rsidRPr="00094018">
        <w:rPr>
          <w:rFonts w:ascii="Cambria" w:hAnsi="Cambria" w:cs="Tahoma"/>
          <w:bCs/>
          <w:sz w:val="18"/>
          <w:szCs w:val="18"/>
        </w:rPr>
        <w:t>, należy wczytać w oryginale na Platformie poprzez zakładkę „Korespondencja” jako załączniki</w:t>
      </w:r>
      <w:r w:rsidR="00F976FC" w:rsidRPr="00094018">
        <w:rPr>
          <w:rFonts w:ascii="Cambria" w:hAnsi="Cambria" w:cs="Tahoma"/>
          <w:bCs/>
          <w:sz w:val="18"/>
          <w:szCs w:val="18"/>
        </w:rPr>
        <w:t>,</w:t>
      </w:r>
      <w:r w:rsidRPr="00094018">
        <w:rPr>
          <w:rFonts w:ascii="Cambria" w:hAnsi="Cambria" w:cs="Tahoma"/>
          <w:bCs/>
          <w:sz w:val="18"/>
          <w:szCs w:val="18"/>
        </w:rPr>
        <w:t xml:space="preserve"> </w:t>
      </w:r>
      <w:r w:rsidR="00F976FC" w:rsidRPr="00094018">
        <w:rPr>
          <w:rFonts w:ascii="Cambria" w:hAnsi="Cambria" w:cs="Tahoma"/>
          <w:bCs/>
          <w:sz w:val="18"/>
          <w:szCs w:val="18"/>
        </w:rPr>
        <w:t xml:space="preserve">pod rygorem nieważności, w formie elektronicznej lub w postaci elektronicznej opatrzonej podpisem zaufanym lub podpisem osobistym. </w:t>
      </w:r>
    </w:p>
    <w:p w14:paraId="50A7D965" w14:textId="77777777" w:rsidR="00182C8A" w:rsidRPr="00094018" w:rsidRDefault="00182C8A" w:rsidP="00D477FF">
      <w:pPr>
        <w:pStyle w:val="Akapitzlist"/>
        <w:numPr>
          <w:ilvl w:val="1"/>
          <w:numId w:val="15"/>
        </w:numPr>
        <w:autoSpaceDE w:val="0"/>
        <w:autoSpaceDN w:val="0"/>
        <w:adjustRightInd w:val="0"/>
        <w:ind w:left="284" w:hanging="426"/>
        <w:jc w:val="both"/>
        <w:rPr>
          <w:rFonts w:ascii="Cambria" w:hAnsi="Cambria" w:cs="Tahoma"/>
          <w:b/>
          <w:bCs/>
          <w:sz w:val="18"/>
          <w:szCs w:val="18"/>
        </w:rPr>
      </w:pPr>
      <w:r w:rsidRPr="00094018">
        <w:rPr>
          <w:rFonts w:ascii="Cambria" w:hAnsi="Cambria" w:cs="Tahoma"/>
          <w:sz w:val="18"/>
          <w:szCs w:val="18"/>
        </w:rPr>
        <w:t>Zamawiający przed udzieleniem zamówienia wezwie Wykonawcę, którego oferta została najwyżej oceniona, do złożenia w wyznaczonym terminie, nie krótszym niż 5 dni</w:t>
      </w:r>
      <w:r w:rsidRPr="00094018">
        <w:rPr>
          <w:rFonts w:ascii="Cambria" w:hAnsi="Cambria"/>
          <w:sz w:val="18"/>
          <w:szCs w:val="18"/>
        </w:rPr>
        <w:t xml:space="preserve"> </w:t>
      </w:r>
      <w:r w:rsidRPr="00094018">
        <w:rPr>
          <w:rFonts w:ascii="Cambria" w:hAnsi="Cambria" w:cs="Tahoma"/>
          <w:sz w:val="18"/>
          <w:szCs w:val="18"/>
        </w:rPr>
        <w:t>od dnia wezwania, podmiotowych środków dowodowych, aktualnych na dzień złożenia podmiotowych środków dowodowych.</w:t>
      </w:r>
    </w:p>
    <w:p w14:paraId="524BC76A" w14:textId="2E9245D7" w:rsidR="00182C8A" w:rsidRPr="00094018" w:rsidRDefault="00182C8A" w:rsidP="00D477FF">
      <w:pPr>
        <w:numPr>
          <w:ilvl w:val="1"/>
          <w:numId w:val="15"/>
        </w:numPr>
        <w:autoSpaceDE w:val="0"/>
        <w:autoSpaceDN w:val="0"/>
        <w:adjustRightInd w:val="0"/>
        <w:ind w:left="284" w:hanging="426"/>
        <w:jc w:val="both"/>
        <w:rPr>
          <w:rFonts w:ascii="Cambria" w:hAnsi="Cambria" w:cs="Tahoma"/>
          <w:b/>
          <w:sz w:val="18"/>
          <w:szCs w:val="18"/>
        </w:rPr>
      </w:pPr>
      <w:r w:rsidRPr="00094018">
        <w:rPr>
          <w:rFonts w:ascii="Cambria" w:hAnsi="Cambria" w:cs="Tahoma"/>
          <w:sz w:val="18"/>
          <w:szCs w:val="18"/>
        </w:rPr>
        <w:t>Jeżeli zachodzą uzasadnione podstawy do uznania, że złożone uprzednio podmiotowe</w:t>
      </w:r>
      <w:r w:rsidRPr="00094018">
        <w:rPr>
          <w:rFonts w:ascii="Cambria" w:hAnsi="Cambria" w:cs="Tahoma"/>
          <w:bCs/>
          <w:sz w:val="18"/>
          <w:szCs w:val="18"/>
        </w:rPr>
        <w:t xml:space="preserve"> </w:t>
      </w:r>
      <w:r w:rsidRPr="00094018">
        <w:rPr>
          <w:rFonts w:ascii="Cambria" w:hAnsi="Cambria" w:cs="Tahoma"/>
          <w:sz w:val="18"/>
          <w:szCs w:val="18"/>
        </w:rPr>
        <w:t>środki dowodowe nie są już aktualne, zamawiający może w każdym czasie wezwać</w:t>
      </w:r>
      <w:r w:rsidRPr="00094018">
        <w:rPr>
          <w:rFonts w:ascii="Cambria" w:hAnsi="Cambria" w:cs="Tahoma"/>
          <w:bCs/>
          <w:sz w:val="18"/>
          <w:szCs w:val="18"/>
        </w:rPr>
        <w:t xml:space="preserve"> </w:t>
      </w:r>
      <w:r w:rsidR="004E456E" w:rsidRPr="00094018">
        <w:rPr>
          <w:rFonts w:ascii="Cambria" w:hAnsi="Cambria" w:cs="Tahoma"/>
          <w:sz w:val="18"/>
          <w:szCs w:val="18"/>
        </w:rPr>
        <w:t>W</w:t>
      </w:r>
      <w:r w:rsidRPr="00094018">
        <w:rPr>
          <w:rFonts w:ascii="Cambria" w:hAnsi="Cambria" w:cs="Tahoma"/>
          <w:sz w:val="18"/>
          <w:szCs w:val="18"/>
        </w:rPr>
        <w:t xml:space="preserve">ykonawcę lub </w:t>
      </w:r>
      <w:r w:rsidR="004E456E" w:rsidRPr="00094018">
        <w:rPr>
          <w:rFonts w:ascii="Cambria" w:hAnsi="Cambria" w:cs="Tahoma"/>
          <w:sz w:val="18"/>
          <w:szCs w:val="18"/>
        </w:rPr>
        <w:t>W</w:t>
      </w:r>
      <w:r w:rsidRPr="00094018">
        <w:rPr>
          <w:rFonts w:ascii="Cambria" w:hAnsi="Cambria" w:cs="Tahoma"/>
          <w:sz w:val="18"/>
          <w:szCs w:val="18"/>
        </w:rPr>
        <w:t>ykonawców do złożenia wszystkich lub niektórych podmiotowych środków</w:t>
      </w:r>
      <w:r w:rsidRPr="00094018">
        <w:rPr>
          <w:rFonts w:ascii="Cambria" w:hAnsi="Cambria" w:cs="Tahoma"/>
          <w:bCs/>
          <w:sz w:val="18"/>
          <w:szCs w:val="18"/>
        </w:rPr>
        <w:t xml:space="preserve"> </w:t>
      </w:r>
      <w:r w:rsidRPr="00094018">
        <w:rPr>
          <w:rFonts w:ascii="Cambria" w:hAnsi="Cambria" w:cs="Tahoma"/>
          <w:sz w:val="18"/>
          <w:szCs w:val="18"/>
        </w:rPr>
        <w:t>dowodowych, aktualnych na dzień ich złożenia.</w:t>
      </w:r>
    </w:p>
    <w:p w14:paraId="119DA097" w14:textId="77777777" w:rsidR="003E3604" w:rsidRPr="00094018" w:rsidRDefault="00574058" w:rsidP="00D477FF">
      <w:pPr>
        <w:numPr>
          <w:ilvl w:val="1"/>
          <w:numId w:val="15"/>
        </w:numPr>
        <w:autoSpaceDE w:val="0"/>
        <w:autoSpaceDN w:val="0"/>
        <w:adjustRightInd w:val="0"/>
        <w:ind w:left="284" w:hanging="426"/>
        <w:jc w:val="both"/>
        <w:rPr>
          <w:rFonts w:ascii="Cambria" w:hAnsi="Cambria" w:cs="Tahoma"/>
          <w:sz w:val="18"/>
          <w:szCs w:val="18"/>
        </w:rPr>
      </w:pPr>
      <w:r w:rsidRPr="00094018">
        <w:rPr>
          <w:rFonts w:ascii="Cambria" w:hAnsi="Cambria" w:cs="Tahoma"/>
          <w:sz w:val="18"/>
          <w:szCs w:val="18"/>
        </w:rPr>
        <w:t xml:space="preserve">Jeżeli złożone przez </w:t>
      </w:r>
      <w:r w:rsidR="004E456E" w:rsidRPr="00094018">
        <w:rPr>
          <w:rFonts w:ascii="Cambria" w:hAnsi="Cambria" w:cs="Tahoma"/>
          <w:sz w:val="18"/>
          <w:szCs w:val="18"/>
        </w:rPr>
        <w:t>W</w:t>
      </w:r>
      <w:r w:rsidRPr="00094018">
        <w:rPr>
          <w:rFonts w:ascii="Cambria" w:hAnsi="Cambria" w:cs="Tahoma"/>
          <w:sz w:val="18"/>
          <w:szCs w:val="18"/>
        </w:rPr>
        <w:t>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B9945CE" w14:textId="77777777" w:rsidR="003E3604" w:rsidRPr="00094018" w:rsidRDefault="003E3604" w:rsidP="00D477FF">
      <w:pPr>
        <w:numPr>
          <w:ilvl w:val="1"/>
          <w:numId w:val="15"/>
        </w:numPr>
        <w:autoSpaceDE w:val="0"/>
        <w:autoSpaceDN w:val="0"/>
        <w:adjustRightInd w:val="0"/>
        <w:ind w:left="284" w:hanging="426"/>
        <w:jc w:val="both"/>
        <w:rPr>
          <w:rFonts w:ascii="Cambria" w:hAnsi="Cambria" w:cs="Tahoma"/>
          <w:sz w:val="18"/>
          <w:szCs w:val="18"/>
        </w:rPr>
      </w:pPr>
      <w:r w:rsidRPr="00094018">
        <w:rPr>
          <w:rFonts w:ascii="Cambria" w:hAnsi="Cambria" w:cs="Tahoma"/>
          <w:sz w:val="18"/>
          <w:szCs w:val="18"/>
        </w:rPr>
        <w:t>Jeżeli wykonawca nie złożył oświadczenia, o którym mowa wart.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3D032B66" w14:textId="77777777" w:rsidR="003E3604" w:rsidRPr="00094018" w:rsidRDefault="003E3604" w:rsidP="00865F09">
      <w:pPr>
        <w:pStyle w:val="Akapitzlist"/>
        <w:numPr>
          <w:ilvl w:val="0"/>
          <w:numId w:val="59"/>
        </w:numPr>
        <w:autoSpaceDE w:val="0"/>
        <w:autoSpaceDN w:val="0"/>
        <w:adjustRightInd w:val="0"/>
        <w:ind w:left="709" w:hanging="283"/>
        <w:jc w:val="both"/>
        <w:rPr>
          <w:rFonts w:ascii="Cambria" w:hAnsi="Cambria" w:cs="Tahoma"/>
          <w:sz w:val="18"/>
          <w:szCs w:val="18"/>
        </w:rPr>
      </w:pPr>
      <w:r w:rsidRPr="00094018">
        <w:rPr>
          <w:rFonts w:ascii="Cambria" w:hAnsi="Cambria" w:cs="Tahoma"/>
          <w:sz w:val="18"/>
          <w:szCs w:val="18"/>
        </w:rPr>
        <w:t>wniosek o dopuszczenie do udziału w postępowaniu albo oferta wykonawcy podlegają odrzuceniu bez względu na ich złożenie, uzupełnienie lub poprawienie lub</w:t>
      </w:r>
    </w:p>
    <w:p w14:paraId="70E6FF73" w14:textId="77777777" w:rsidR="003E3604" w:rsidRPr="00094018" w:rsidRDefault="003E3604" w:rsidP="00865F09">
      <w:pPr>
        <w:pStyle w:val="Akapitzlist"/>
        <w:numPr>
          <w:ilvl w:val="0"/>
          <w:numId w:val="59"/>
        </w:numPr>
        <w:autoSpaceDE w:val="0"/>
        <w:autoSpaceDN w:val="0"/>
        <w:adjustRightInd w:val="0"/>
        <w:ind w:left="709" w:hanging="283"/>
        <w:jc w:val="both"/>
        <w:rPr>
          <w:rFonts w:ascii="Cambria" w:hAnsi="Cambria" w:cs="Tahoma"/>
          <w:sz w:val="18"/>
          <w:szCs w:val="18"/>
        </w:rPr>
      </w:pPr>
      <w:r w:rsidRPr="00094018">
        <w:rPr>
          <w:rFonts w:ascii="Cambria" w:hAnsi="Cambria" w:cs="Tahoma"/>
          <w:sz w:val="18"/>
          <w:szCs w:val="18"/>
        </w:rPr>
        <w:t>zachodzą przesłanki unieważnienia postępowania</w:t>
      </w:r>
    </w:p>
    <w:p w14:paraId="029BAF22" w14:textId="2D2D4BE6" w:rsidR="003E3604" w:rsidRPr="00094018" w:rsidRDefault="003E3604" w:rsidP="00D477FF">
      <w:pPr>
        <w:numPr>
          <w:ilvl w:val="1"/>
          <w:numId w:val="15"/>
        </w:numPr>
        <w:autoSpaceDE w:val="0"/>
        <w:autoSpaceDN w:val="0"/>
        <w:adjustRightInd w:val="0"/>
        <w:ind w:left="284" w:hanging="426"/>
        <w:jc w:val="both"/>
        <w:rPr>
          <w:rFonts w:ascii="Cambria" w:hAnsi="Cambria" w:cs="Tahoma"/>
          <w:sz w:val="18"/>
          <w:szCs w:val="18"/>
        </w:rPr>
      </w:pPr>
      <w:r w:rsidRPr="00094018">
        <w:rPr>
          <w:rFonts w:ascii="Cambria" w:hAnsi="Cambria" w:cs="Tahoma"/>
          <w:sz w:val="18"/>
          <w:szCs w:val="18"/>
        </w:rPr>
        <w:t>Wykonawca składa podmiotowe środki dowodowe na wezwanie, o którym mowa w pkt 5.7 SWZ, aktualne na dzień ich złożenia.</w:t>
      </w:r>
    </w:p>
    <w:p w14:paraId="4263A16A" w14:textId="77777777" w:rsidR="00F976FC" w:rsidRPr="00094018" w:rsidRDefault="00F976FC" w:rsidP="00D477FF">
      <w:pPr>
        <w:numPr>
          <w:ilvl w:val="1"/>
          <w:numId w:val="15"/>
        </w:numPr>
        <w:autoSpaceDE w:val="0"/>
        <w:autoSpaceDN w:val="0"/>
        <w:adjustRightInd w:val="0"/>
        <w:ind w:left="284" w:hanging="426"/>
        <w:jc w:val="both"/>
        <w:rPr>
          <w:rFonts w:ascii="Cambria" w:hAnsi="Cambria" w:cs="Tahoma"/>
          <w:sz w:val="18"/>
          <w:szCs w:val="18"/>
        </w:rPr>
      </w:pPr>
      <w:r w:rsidRPr="00094018">
        <w:rPr>
          <w:rFonts w:ascii="Cambria" w:hAnsi="Cambria" w:cs="Tahoma"/>
          <w:sz w:val="18"/>
          <w:szCs w:val="18"/>
        </w:rPr>
        <w:t>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14:paraId="033447E3" w14:textId="328DEF8F" w:rsidR="00574058" w:rsidRPr="00094018" w:rsidRDefault="008C1FD6" w:rsidP="00D477FF">
      <w:pPr>
        <w:numPr>
          <w:ilvl w:val="1"/>
          <w:numId w:val="15"/>
        </w:numPr>
        <w:autoSpaceDE w:val="0"/>
        <w:autoSpaceDN w:val="0"/>
        <w:adjustRightInd w:val="0"/>
        <w:ind w:left="284" w:hanging="426"/>
        <w:jc w:val="both"/>
        <w:rPr>
          <w:rFonts w:ascii="Cambria" w:hAnsi="Cambria" w:cs="Tahoma"/>
          <w:sz w:val="18"/>
          <w:szCs w:val="18"/>
        </w:rPr>
      </w:pPr>
      <w:r w:rsidRPr="00094018">
        <w:rPr>
          <w:rFonts w:ascii="Cambria" w:hAnsi="Cambria" w:cs="Tahoma"/>
          <w:sz w:val="18"/>
          <w:szCs w:val="18"/>
        </w:rPr>
        <w:t>Wykonawca nie jest zobowiązany do złożenia podmiotowych środków dowodowych, które Zamawiający posiada, jeżeli Wykonawca wskaże te środki oraz potwierdzi ich prawidłowość i aktualność</w:t>
      </w:r>
      <w:r w:rsidR="00EC126E" w:rsidRPr="00094018">
        <w:rPr>
          <w:rFonts w:ascii="Cambria" w:hAnsi="Cambria" w:cs="Tahoma"/>
          <w:sz w:val="18"/>
          <w:szCs w:val="18"/>
        </w:rPr>
        <w:t>.</w:t>
      </w:r>
    </w:p>
    <w:p w14:paraId="07B683EB" w14:textId="77777777" w:rsidR="00574058" w:rsidRPr="00094018" w:rsidRDefault="00574058" w:rsidP="00D477FF">
      <w:pPr>
        <w:numPr>
          <w:ilvl w:val="1"/>
          <w:numId w:val="15"/>
        </w:numPr>
        <w:autoSpaceDE w:val="0"/>
        <w:autoSpaceDN w:val="0"/>
        <w:adjustRightInd w:val="0"/>
        <w:ind w:left="284" w:hanging="426"/>
        <w:jc w:val="both"/>
        <w:rPr>
          <w:rFonts w:ascii="Cambria" w:hAnsi="Cambria" w:cs="Tahoma"/>
          <w:sz w:val="18"/>
          <w:szCs w:val="18"/>
        </w:rPr>
      </w:pPr>
      <w:r w:rsidRPr="00094018">
        <w:rPr>
          <w:rFonts w:ascii="Cambria" w:hAnsi="Cambria" w:cs="Tahoma"/>
          <w:sz w:val="18"/>
          <w:szCs w:val="18"/>
        </w:rPr>
        <w:t xml:space="preserve">W zakresie nie uregulowanym w SWZ, zastosowanie mają przepisy </w:t>
      </w:r>
      <w:r w:rsidRPr="00094018">
        <w:rPr>
          <w:rFonts w:ascii="Cambria" w:hAnsi="Cambria" w:cs="Tahoma"/>
          <w:bCs/>
          <w:sz w:val="18"/>
          <w:szCs w:val="18"/>
        </w:rPr>
        <w:t>rozporządzenie Ministra Rozwoju, Pracy i Technologii z dnia 23 grudnia 2020 r. w sprawie podmiotowych środków dowodowych oraz innych dokumentów lub oświadczeń, jakich może żądać zamawiający od wykonawcy (Dz. U. poz. 2415)</w:t>
      </w:r>
      <w:r w:rsidRPr="00094018">
        <w:rPr>
          <w:rFonts w:ascii="Cambria" w:hAnsi="Cambria" w:cs="Tahoma"/>
          <w:sz w:val="18"/>
          <w:szCs w:val="18"/>
        </w:rPr>
        <w:t>.</w:t>
      </w:r>
    </w:p>
    <w:p w14:paraId="7FEF878A" w14:textId="52CF6C11" w:rsidR="003D63B6" w:rsidRPr="00094018" w:rsidRDefault="00182C8A" w:rsidP="00D477FF">
      <w:pPr>
        <w:numPr>
          <w:ilvl w:val="1"/>
          <w:numId w:val="15"/>
        </w:numPr>
        <w:autoSpaceDE w:val="0"/>
        <w:autoSpaceDN w:val="0"/>
        <w:adjustRightInd w:val="0"/>
        <w:ind w:left="284" w:hanging="426"/>
        <w:jc w:val="both"/>
        <w:rPr>
          <w:rFonts w:ascii="Cambria" w:hAnsi="Cambria" w:cs="Tahoma"/>
          <w:b/>
          <w:bCs/>
          <w:sz w:val="18"/>
          <w:szCs w:val="18"/>
        </w:rPr>
      </w:pPr>
      <w:r w:rsidRPr="00094018">
        <w:rPr>
          <w:rFonts w:ascii="Cambria" w:hAnsi="Cambria" w:cs="Tahoma"/>
          <w:b/>
          <w:bCs/>
          <w:sz w:val="18"/>
          <w:szCs w:val="18"/>
          <w:u w:val="single"/>
        </w:rPr>
        <w:t>Wykaz przedmiotowych środków dowodowych</w:t>
      </w:r>
      <w:r w:rsidRPr="00094018">
        <w:rPr>
          <w:rFonts w:ascii="Cambria" w:hAnsi="Cambria" w:cs="Tahoma"/>
          <w:b/>
          <w:bCs/>
          <w:sz w:val="18"/>
          <w:szCs w:val="18"/>
        </w:rPr>
        <w:t xml:space="preserve">, na </w:t>
      </w:r>
      <w:r w:rsidR="003D63B6" w:rsidRPr="00094018">
        <w:rPr>
          <w:rFonts w:ascii="Cambria" w:hAnsi="Cambria" w:cs="Tahoma"/>
          <w:b/>
          <w:bCs/>
          <w:sz w:val="18"/>
          <w:szCs w:val="18"/>
        </w:rPr>
        <w:t>potwierdzeni</w:t>
      </w:r>
      <w:r w:rsidR="00BD5EE9" w:rsidRPr="00094018">
        <w:rPr>
          <w:rFonts w:ascii="Cambria" w:hAnsi="Cambria" w:cs="Tahoma"/>
          <w:b/>
          <w:bCs/>
          <w:sz w:val="18"/>
          <w:szCs w:val="18"/>
        </w:rPr>
        <w:t>e</w:t>
      </w:r>
      <w:r w:rsidR="003D63B6" w:rsidRPr="00094018">
        <w:rPr>
          <w:rFonts w:ascii="Cambria" w:hAnsi="Cambria" w:cs="Tahoma"/>
          <w:b/>
          <w:bCs/>
          <w:sz w:val="18"/>
          <w:szCs w:val="18"/>
        </w:rPr>
        <w:t>, że oferowan</w:t>
      </w:r>
      <w:r w:rsidRPr="00094018">
        <w:rPr>
          <w:rFonts w:ascii="Cambria" w:hAnsi="Cambria" w:cs="Tahoma"/>
          <w:b/>
          <w:bCs/>
          <w:sz w:val="18"/>
          <w:szCs w:val="18"/>
        </w:rPr>
        <w:t>e</w:t>
      </w:r>
      <w:r w:rsidR="003D63B6" w:rsidRPr="00094018">
        <w:rPr>
          <w:rFonts w:ascii="Cambria" w:hAnsi="Cambria" w:cs="Tahoma"/>
          <w:b/>
          <w:bCs/>
          <w:sz w:val="18"/>
          <w:szCs w:val="18"/>
        </w:rPr>
        <w:t xml:space="preserve"> </w:t>
      </w:r>
      <w:r w:rsidR="00865F09">
        <w:rPr>
          <w:rFonts w:ascii="Cambria" w:hAnsi="Cambria" w:cs="Tahoma"/>
          <w:b/>
          <w:bCs/>
          <w:sz w:val="18"/>
          <w:szCs w:val="18"/>
        </w:rPr>
        <w:t>usługi</w:t>
      </w:r>
      <w:r w:rsidRPr="00094018">
        <w:rPr>
          <w:rFonts w:ascii="Cambria" w:hAnsi="Cambria" w:cs="Tahoma"/>
          <w:b/>
          <w:bCs/>
          <w:sz w:val="18"/>
          <w:szCs w:val="18"/>
        </w:rPr>
        <w:t xml:space="preserve"> spełniają określone przez Zamawiającego wymagania, cechy lub kryteria, jeżeli są one niezbędne do przeprowadzenia postępowania </w:t>
      </w:r>
      <w:r w:rsidR="00B36E74" w:rsidRPr="00094018">
        <w:rPr>
          <w:rFonts w:ascii="Cambria" w:hAnsi="Cambria" w:cs="Tahoma"/>
          <w:b/>
          <w:bCs/>
          <w:sz w:val="18"/>
          <w:szCs w:val="18"/>
        </w:rPr>
        <w:t>(art. 106 ust. 1 UPZP)</w:t>
      </w:r>
      <w:r w:rsidR="00C91799" w:rsidRPr="00094018">
        <w:rPr>
          <w:rFonts w:ascii="Cambria" w:hAnsi="Cambria" w:cs="Tahoma"/>
          <w:bCs/>
          <w:sz w:val="18"/>
          <w:szCs w:val="18"/>
        </w:rPr>
        <w:t xml:space="preserve"> - </w:t>
      </w:r>
      <w:r w:rsidR="00C91799" w:rsidRPr="00094018">
        <w:rPr>
          <w:rFonts w:ascii="Cambria" w:hAnsi="Cambria" w:cs="Tahoma"/>
          <w:b/>
          <w:bCs/>
          <w:sz w:val="18"/>
          <w:szCs w:val="18"/>
          <w:u w:val="single"/>
        </w:rPr>
        <w:t>„dołączyć do oferty</w:t>
      </w:r>
      <w:r w:rsidR="00C91799" w:rsidRPr="00094018">
        <w:rPr>
          <w:rFonts w:ascii="Cambria" w:hAnsi="Cambria" w:cs="Tahoma"/>
          <w:bCs/>
          <w:sz w:val="18"/>
          <w:szCs w:val="18"/>
          <w:u w:val="single"/>
        </w:rPr>
        <w:t>”</w:t>
      </w:r>
      <w:r w:rsidR="00C91799" w:rsidRPr="00094018">
        <w:rPr>
          <w:rFonts w:ascii="Cambria" w:hAnsi="Cambria" w:cs="Tahoma"/>
          <w:bCs/>
          <w:sz w:val="18"/>
          <w:szCs w:val="18"/>
        </w:rPr>
        <w:t xml:space="preserve"> zgodnie z art. 107 ust. 1 UPZP</w:t>
      </w:r>
      <w:r w:rsidR="00B36E74" w:rsidRPr="00094018">
        <w:rPr>
          <w:rFonts w:ascii="Cambria" w:hAnsi="Cambria" w:cs="Tahoma"/>
          <w:b/>
          <w:bCs/>
          <w:sz w:val="18"/>
          <w:szCs w:val="18"/>
        </w:rPr>
        <w:t>:</w:t>
      </w:r>
      <w:r w:rsidR="003D63B6" w:rsidRPr="00094018">
        <w:rPr>
          <w:rFonts w:ascii="Cambria" w:hAnsi="Cambria" w:cs="Tahoma"/>
          <w:b/>
          <w:bCs/>
          <w:sz w:val="18"/>
          <w:szCs w:val="18"/>
        </w:rPr>
        <w:t xml:space="preserve"> </w:t>
      </w:r>
      <w:r w:rsidR="000F4F07" w:rsidRPr="00094018">
        <w:rPr>
          <w:rFonts w:ascii="Cambria" w:hAnsi="Cambria" w:cs="Tahoma"/>
          <w:b/>
          <w:bCs/>
          <w:sz w:val="18"/>
          <w:szCs w:val="18"/>
        </w:rPr>
        <w:t>Zamawiający nie wymaga</w:t>
      </w:r>
    </w:p>
    <w:p w14:paraId="79FF414D" w14:textId="77777777" w:rsidR="00F976FC" w:rsidRPr="00094018" w:rsidRDefault="00EC74B8" w:rsidP="00D477FF">
      <w:pPr>
        <w:numPr>
          <w:ilvl w:val="1"/>
          <w:numId w:val="15"/>
        </w:numPr>
        <w:autoSpaceDE w:val="0"/>
        <w:autoSpaceDN w:val="0"/>
        <w:adjustRightInd w:val="0"/>
        <w:ind w:left="284" w:hanging="426"/>
        <w:jc w:val="both"/>
        <w:rPr>
          <w:rFonts w:ascii="Cambria" w:hAnsi="Cambria" w:cs="Tahoma"/>
          <w:bCs/>
          <w:sz w:val="18"/>
          <w:szCs w:val="18"/>
        </w:rPr>
      </w:pPr>
      <w:r w:rsidRPr="00094018">
        <w:rPr>
          <w:rFonts w:ascii="Cambria" w:hAnsi="Cambria" w:cs="Tahoma"/>
          <w:bCs/>
          <w:sz w:val="18"/>
          <w:szCs w:val="18"/>
        </w:rPr>
        <w:t xml:space="preserve">Jeżeli Wykonawca nie złoży przedmiotowych środków dowodowych do oferty lub złożone przedmiotowe środki dowodowe są niekompletne, Zamawiający wezwie Wykonawcę do złożenia lub uzupełnienia w wyznaczonym terminie, nie krótszym niż 5 dni od dnia wezwania </w:t>
      </w:r>
      <w:r w:rsidR="00182C8A" w:rsidRPr="00094018">
        <w:rPr>
          <w:rFonts w:ascii="Cambria" w:hAnsi="Cambria" w:cs="Tahoma"/>
          <w:bCs/>
          <w:sz w:val="18"/>
          <w:szCs w:val="18"/>
        </w:rPr>
        <w:t xml:space="preserve">do </w:t>
      </w:r>
      <w:r w:rsidRPr="00094018">
        <w:rPr>
          <w:rFonts w:ascii="Cambria" w:hAnsi="Cambria" w:cs="Tahoma"/>
          <w:bCs/>
          <w:sz w:val="18"/>
          <w:szCs w:val="18"/>
        </w:rPr>
        <w:t>przedmiotowych środków dowodowych.</w:t>
      </w:r>
    </w:p>
    <w:p w14:paraId="5079175D" w14:textId="1A4DA127" w:rsidR="00F976FC" w:rsidRPr="00094018" w:rsidRDefault="00747175" w:rsidP="00D477FF">
      <w:pPr>
        <w:numPr>
          <w:ilvl w:val="1"/>
          <w:numId w:val="15"/>
        </w:numPr>
        <w:autoSpaceDE w:val="0"/>
        <w:autoSpaceDN w:val="0"/>
        <w:adjustRightInd w:val="0"/>
        <w:ind w:left="284" w:hanging="426"/>
        <w:jc w:val="both"/>
        <w:rPr>
          <w:rFonts w:ascii="Cambria" w:hAnsi="Cambria" w:cs="Tahoma"/>
          <w:bCs/>
          <w:sz w:val="18"/>
          <w:szCs w:val="18"/>
        </w:rPr>
      </w:pPr>
      <w:r w:rsidRPr="00094018">
        <w:rPr>
          <w:rFonts w:ascii="Cambria" w:hAnsi="Cambria" w:cs="Tahoma"/>
          <w:sz w:val="18"/>
          <w:szCs w:val="18"/>
        </w:rPr>
        <w:lastRenderedPageBreak/>
        <w:t>Dokumenty,</w:t>
      </w:r>
      <w:r w:rsidR="00F976FC" w:rsidRPr="00094018">
        <w:rPr>
          <w:rFonts w:ascii="Cambria" w:hAnsi="Cambria" w:cs="Tahoma"/>
          <w:sz w:val="18"/>
          <w:szCs w:val="18"/>
        </w:rPr>
        <w:t xml:space="preserve"> o których mowa w punkcie</w:t>
      </w:r>
      <w:r w:rsidR="00D77FB5" w:rsidRPr="00094018">
        <w:rPr>
          <w:rFonts w:ascii="Cambria" w:hAnsi="Cambria" w:cs="Tahoma"/>
          <w:sz w:val="18"/>
          <w:szCs w:val="18"/>
        </w:rPr>
        <w:t xml:space="preserve"> 5 </w:t>
      </w:r>
      <w:r w:rsidR="00F976FC" w:rsidRPr="00094018">
        <w:rPr>
          <w:rFonts w:ascii="Cambria" w:hAnsi="Cambria" w:cs="Tahoma"/>
          <w:sz w:val="18"/>
          <w:szCs w:val="18"/>
        </w:rPr>
        <w:t>SWZ, należy wczytać w oryginale na Platformę: https://zsm-chorzow.ezamawiajacy.pl poprzez zakładkę Korespondencja. Wszystkie złożone dokumenty powinny być opatrzone kwalifikowanym podpisem elektronicznym</w:t>
      </w:r>
      <w:r w:rsidR="005733AD" w:rsidRPr="00094018">
        <w:rPr>
          <w:rFonts w:ascii="Cambria" w:hAnsi="Cambria" w:cs="Tahoma"/>
          <w:sz w:val="18"/>
          <w:szCs w:val="18"/>
        </w:rPr>
        <w:t>, podpisem zaufanym, podpisem osobistym</w:t>
      </w:r>
      <w:r w:rsidRPr="00094018">
        <w:rPr>
          <w:rFonts w:ascii="Cambria" w:hAnsi="Cambria" w:cs="Tahoma"/>
          <w:sz w:val="18"/>
          <w:szCs w:val="18"/>
        </w:rPr>
        <w:t xml:space="preserve"> </w:t>
      </w:r>
      <w:r w:rsidR="00F976FC" w:rsidRPr="00094018">
        <w:rPr>
          <w:rFonts w:ascii="Cambria" w:hAnsi="Cambria" w:cs="Tahoma"/>
          <w:sz w:val="18"/>
          <w:szCs w:val="18"/>
        </w:rPr>
        <w:t>lub</w:t>
      </w:r>
      <w:r w:rsidR="005733AD" w:rsidRPr="00094018">
        <w:rPr>
          <w:rFonts w:ascii="Cambria" w:hAnsi="Cambria" w:cs="Tahoma"/>
          <w:sz w:val="18"/>
          <w:szCs w:val="18"/>
        </w:rPr>
        <w:t xml:space="preserve"> złożone jako</w:t>
      </w:r>
      <w:r w:rsidR="00F976FC" w:rsidRPr="00094018">
        <w:rPr>
          <w:rFonts w:ascii="Cambria" w:hAnsi="Cambria" w:cs="Tahoma"/>
          <w:sz w:val="18"/>
          <w:szCs w:val="18"/>
        </w:rPr>
        <w:t xml:space="preserve"> kopi</w:t>
      </w:r>
      <w:r w:rsidR="005733AD" w:rsidRPr="00094018">
        <w:rPr>
          <w:rFonts w:ascii="Cambria" w:hAnsi="Cambria" w:cs="Tahoma"/>
          <w:sz w:val="18"/>
          <w:szCs w:val="18"/>
        </w:rPr>
        <w:t xml:space="preserve">a </w:t>
      </w:r>
      <w:r w:rsidR="00F976FC" w:rsidRPr="00094018">
        <w:rPr>
          <w:rFonts w:ascii="Cambria" w:hAnsi="Cambria" w:cs="Tahoma"/>
          <w:sz w:val="18"/>
          <w:szCs w:val="18"/>
        </w:rPr>
        <w:t>poświadczon</w:t>
      </w:r>
      <w:r w:rsidR="005733AD" w:rsidRPr="00094018">
        <w:rPr>
          <w:rFonts w:ascii="Cambria" w:hAnsi="Cambria" w:cs="Tahoma"/>
          <w:sz w:val="18"/>
          <w:szCs w:val="18"/>
        </w:rPr>
        <w:t>a</w:t>
      </w:r>
      <w:r w:rsidR="00F976FC" w:rsidRPr="00094018">
        <w:rPr>
          <w:rFonts w:ascii="Cambria" w:hAnsi="Cambria" w:cs="Tahoma"/>
          <w:sz w:val="18"/>
          <w:szCs w:val="18"/>
        </w:rPr>
        <w:t xml:space="preserve"> za zgodność z oryginałem.</w:t>
      </w:r>
    </w:p>
    <w:p w14:paraId="5082364E" w14:textId="36CC1306" w:rsidR="002E45AD" w:rsidRPr="00094018" w:rsidRDefault="00C246A9" w:rsidP="00D477FF">
      <w:pPr>
        <w:numPr>
          <w:ilvl w:val="1"/>
          <w:numId w:val="15"/>
        </w:numPr>
        <w:autoSpaceDE w:val="0"/>
        <w:autoSpaceDN w:val="0"/>
        <w:adjustRightInd w:val="0"/>
        <w:ind w:left="284" w:hanging="426"/>
        <w:jc w:val="both"/>
        <w:rPr>
          <w:rFonts w:ascii="Cambria" w:hAnsi="Cambria" w:cs="Tahoma"/>
          <w:b/>
          <w:sz w:val="18"/>
          <w:szCs w:val="18"/>
        </w:rPr>
      </w:pPr>
      <w:r w:rsidRPr="00094018">
        <w:rPr>
          <w:rFonts w:ascii="Cambria" w:hAnsi="Cambria" w:cs="Tahoma"/>
          <w:sz w:val="18"/>
          <w:szCs w:val="18"/>
        </w:rPr>
        <w:t xml:space="preserve">Wykonawca, który podlega wykluczeniu na podstawie </w:t>
      </w:r>
      <w:r w:rsidR="004F2ACD" w:rsidRPr="00094018">
        <w:rPr>
          <w:rFonts w:ascii="Cambria" w:hAnsi="Cambria" w:cs="Tahoma"/>
          <w:sz w:val="18"/>
          <w:szCs w:val="18"/>
        </w:rPr>
        <w:t>art. 108 ust. 1 pkt 1, 2 i 5 UPZP</w:t>
      </w:r>
      <w:r w:rsidR="004F2ACD" w:rsidRPr="00094018">
        <w:rPr>
          <w:rFonts w:ascii="Cambria" w:hAnsi="Cambria" w:cs="Tahoma"/>
          <w:i/>
          <w:sz w:val="18"/>
          <w:szCs w:val="18"/>
        </w:rPr>
        <w:t xml:space="preserve"> </w:t>
      </w:r>
      <w:r w:rsidRPr="00094018">
        <w:rPr>
          <w:rFonts w:ascii="Cambria" w:hAnsi="Cambria" w:cs="Tahoma"/>
          <w:sz w:val="18"/>
          <w:szCs w:val="18"/>
        </w:rPr>
        <w:t xml:space="preserve">może przedstawić dowody na to, że podjęte przez niego środki są wystarczające do wykazania jego rzetelności, w szczególności </w:t>
      </w:r>
      <w:r w:rsidR="004F2ACD" w:rsidRPr="00094018">
        <w:rPr>
          <w:rFonts w:ascii="Cambria" w:hAnsi="Cambria" w:cs="Tahoma"/>
          <w:sz w:val="18"/>
          <w:szCs w:val="18"/>
        </w:rPr>
        <w:t>naprawił lub zobowiązał się do naprawienia szkody wyrządzonej przestępstwem, wykroczeniem lub swoim nieprawidłowym postępowaniem, w tym poprzez zadośćuczynienie pieniężne;</w:t>
      </w:r>
      <w:r w:rsidR="00747175" w:rsidRPr="00094018">
        <w:rPr>
          <w:rFonts w:ascii="Cambria" w:hAnsi="Cambria" w:cs="Tahoma"/>
          <w:sz w:val="18"/>
          <w:szCs w:val="18"/>
        </w:rPr>
        <w:t xml:space="preserve"> </w:t>
      </w:r>
      <w:r w:rsidR="004F2ACD" w:rsidRPr="00094018">
        <w:rPr>
          <w:rFonts w:ascii="Cambria" w:hAnsi="Cambria" w:cs="Tahoma"/>
          <w:sz w:val="18"/>
          <w:szCs w:val="18"/>
        </w:rPr>
        <w:t>wyczerpująco wyjaśnił fakty i okoliczności związane z przestępstwem, wykroczeniem lub swoim nieprawidłowym postępowaniem oraz spowodowanymi przez nie szkodami, aktywnie współpracując odpowiednio z właściwymi organami, w tym organami ścigania, lub zamawiającym; podjął konkretne środki techniczne, organizacyjne i kadrowe, odpowiednie dla zapobiegania dalszym przestępstwom, wykroczeniom lub nieprawidłowemu postępowaniu, zgodnie z art. 110 ust. 2 pkt</w:t>
      </w:r>
      <w:r w:rsidR="00747175" w:rsidRPr="00094018">
        <w:rPr>
          <w:rFonts w:ascii="Cambria" w:hAnsi="Cambria" w:cs="Tahoma"/>
          <w:sz w:val="18"/>
          <w:szCs w:val="18"/>
        </w:rPr>
        <w:t xml:space="preserve"> </w:t>
      </w:r>
      <w:r w:rsidR="004F2ACD" w:rsidRPr="00094018">
        <w:rPr>
          <w:rFonts w:ascii="Cambria" w:hAnsi="Cambria" w:cs="Tahoma"/>
          <w:sz w:val="18"/>
          <w:szCs w:val="18"/>
        </w:rPr>
        <w:t xml:space="preserve">3 </w:t>
      </w:r>
      <w:proofErr w:type="spellStart"/>
      <w:r w:rsidR="004F2ACD" w:rsidRPr="00094018">
        <w:rPr>
          <w:rFonts w:ascii="Cambria" w:hAnsi="Cambria" w:cs="Tahoma"/>
          <w:sz w:val="18"/>
          <w:szCs w:val="18"/>
        </w:rPr>
        <w:t>ppkt</w:t>
      </w:r>
      <w:proofErr w:type="spellEnd"/>
      <w:r w:rsidR="004F2ACD" w:rsidRPr="00094018">
        <w:rPr>
          <w:rFonts w:ascii="Cambria" w:hAnsi="Cambria" w:cs="Tahoma"/>
          <w:sz w:val="18"/>
          <w:szCs w:val="18"/>
        </w:rPr>
        <w:t xml:space="preserve"> a) do e)</w:t>
      </w:r>
      <w:r w:rsidR="00D930EA" w:rsidRPr="00094018">
        <w:rPr>
          <w:rFonts w:ascii="Cambria" w:hAnsi="Cambria" w:cs="Tahoma"/>
          <w:sz w:val="18"/>
          <w:szCs w:val="18"/>
        </w:rPr>
        <w:t xml:space="preserve"> UPZP</w:t>
      </w:r>
      <w:r w:rsidRPr="00094018">
        <w:rPr>
          <w:rFonts w:ascii="Cambria" w:hAnsi="Cambria" w:cs="Tahoma"/>
          <w:sz w:val="18"/>
          <w:szCs w:val="18"/>
        </w:rPr>
        <w:t xml:space="preserve">. </w:t>
      </w:r>
      <w:r w:rsidR="004F2ACD" w:rsidRPr="00094018">
        <w:rPr>
          <w:rFonts w:ascii="Cambria" w:hAnsi="Cambria" w:cs="Tahoma"/>
          <w:sz w:val="18"/>
          <w:szCs w:val="18"/>
        </w:rPr>
        <w:t xml:space="preserve">Zamawiający ocenia, czy podjęte przez </w:t>
      </w:r>
      <w:r w:rsidR="00136C46" w:rsidRPr="00094018">
        <w:rPr>
          <w:rFonts w:ascii="Cambria" w:hAnsi="Cambria" w:cs="Tahoma"/>
          <w:sz w:val="18"/>
          <w:szCs w:val="18"/>
        </w:rPr>
        <w:t>W</w:t>
      </w:r>
      <w:r w:rsidR="004F2ACD" w:rsidRPr="00094018">
        <w:rPr>
          <w:rFonts w:ascii="Cambria" w:hAnsi="Cambria" w:cs="Tahoma"/>
          <w:sz w:val="18"/>
          <w:szCs w:val="18"/>
        </w:rPr>
        <w:t xml:space="preserve">ykonawcę czynności, o których mowa powyżej, są wystarczające do wykazania jego rzetelności, </w:t>
      </w:r>
      <w:r w:rsidR="00D930EA" w:rsidRPr="00094018">
        <w:rPr>
          <w:rFonts w:ascii="Cambria" w:hAnsi="Cambria" w:cs="Tahoma"/>
          <w:sz w:val="18"/>
          <w:szCs w:val="18"/>
        </w:rPr>
        <w:t>jeżeli uzna je za niewystarczające</w:t>
      </w:r>
      <w:r w:rsidR="004F2ACD" w:rsidRPr="00094018">
        <w:rPr>
          <w:rFonts w:ascii="Cambria" w:hAnsi="Cambria" w:cs="Tahoma"/>
          <w:sz w:val="18"/>
          <w:szCs w:val="18"/>
        </w:rPr>
        <w:t xml:space="preserve">, </w:t>
      </w:r>
      <w:r w:rsidR="00136C46" w:rsidRPr="00094018">
        <w:rPr>
          <w:rFonts w:ascii="Cambria" w:hAnsi="Cambria" w:cs="Tahoma"/>
          <w:sz w:val="18"/>
          <w:szCs w:val="18"/>
        </w:rPr>
        <w:t>Z</w:t>
      </w:r>
      <w:r w:rsidR="004F2ACD" w:rsidRPr="00094018">
        <w:rPr>
          <w:rFonts w:ascii="Cambria" w:hAnsi="Cambria" w:cs="Tahoma"/>
          <w:sz w:val="18"/>
          <w:szCs w:val="18"/>
        </w:rPr>
        <w:t xml:space="preserve">amawiający wyklucza </w:t>
      </w:r>
      <w:r w:rsidR="00136C46" w:rsidRPr="00094018">
        <w:rPr>
          <w:rFonts w:ascii="Cambria" w:hAnsi="Cambria" w:cs="Tahoma"/>
          <w:sz w:val="18"/>
          <w:szCs w:val="18"/>
        </w:rPr>
        <w:t>W</w:t>
      </w:r>
      <w:r w:rsidR="004F2ACD" w:rsidRPr="00094018">
        <w:rPr>
          <w:rFonts w:ascii="Cambria" w:hAnsi="Cambria" w:cs="Tahoma"/>
          <w:sz w:val="18"/>
          <w:szCs w:val="18"/>
        </w:rPr>
        <w:t>ykonawcę</w:t>
      </w:r>
      <w:r w:rsidR="008E328D" w:rsidRPr="00094018">
        <w:rPr>
          <w:rFonts w:ascii="Cambria" w:hAnsi="Cambria" w:cs="Tahoma"/>
          <w:sz w:val="18"/>
          <w:szCs w:val="18"/>
        </w:rPr>
        <w:t>.</w:t>
      </w:r>
    </w:p>
    <w:p w14:paraId="2E6A4147" w14:textId="0BCABB90" w:rsidR="00EB3877" w:rsidRPr="00094018" w:rsidRDefault="002E45AD" w:rsidP="00D477FF">
      <w:pPr>
        <w:numPr>
          <w:ilvl w:val="1"/>
          <w:numId w:val="15"/>
        </w:numPr>
        <w:autoSpaceDE w:val="0"/>
        <w:autoSpaceDN w:val="0"/>
        <w:adjustRightInd w:val="0"/>
        <w:ind w:left="284" w:hanging="426"/>
        <w:jc w:val="both"/>
        <w:rPr>
          <w:rFonts w:ascii="Cambria" w:hAnsi="Cambria" w:cs="Tahoma"/>
          <w:bCs/>
          <w:sz w:val="18"/>
          <w:szCs w:val="18"/>
        </w:rPr>
      </w:pPr>
      <w:r w:rsidRPr="00094018">
        <w:rPr>
          <w:rFonts w:ascii="Cambria" w:hAnsi="Cambria" w:cs="Tahoma"/>
          <w:bCs/>
          <w:sz w:val="18"/>
          <w:szCs w:val="18"/>
        </w:rPr>
        <w:t>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elektronicznej kopii dokumentu lub oświadczenia, o której mowa w pkt. powyżej, następuje przy użyciu kwalifikowanego podpisu elektronicznego</w:t>
      </w:r>
      <w:r w:rsidR="00095CEA" w:rsidRPr="00094018">
        <w:rPr>
          <w:rFonts w:ascii="Cambria" w:hAnsi="Cambria" w:cs="Tahoma"/>
          <w:bCs/>
          <w:sz w:val="18"/>
          <w:szCs w:val="18"/>
        </w:rPr>
        <w:t>, podpisu zaufanego lub podpisu osobistego</w:t>
      </w:r>
      <w:r w:rsidRPr="00094018">
        <w:rPr>
          <w:rFonts w:ascii="Cambria" w:hAnsi="Cambria" w:cs="Tahoma"/>
          <w:bCs/>
          <w:sz w:val="18"/>
          <w:szCs w:val="18"/>
        </w:rPr>
        <w:t>.</w:t>
      </w:r>
    </w:p>
    <w:p w14:paraId="3D570CB2" w14:textId="77777777" w:rsidR="002E45AD" w:rsidRPr="00094018" w:rsidRDefault="00EB3877" w:rsidP="00D477FF">
      <w:pPr>
        <w:numPr>
          <w:ilvl w:val="1"/>
          <w:numId w:val="15"/>
        </w:numPr>
        <w:autoSpaceDE w:val="0"/>
        <w:autoSpaceDN w:val="0"/>
        <w:adjustRightInd w:val="0"/>
        <w:ind w:left="284" w:hanging="426"/>
        <w:jc w:val="both"/>
        <w:rPr>
          <w:rFonts w:ascii="Cambria" w:hAnsi="Cambria" w:cs="Tahoma"/>
          <w:bCs/>
          <w:sz w:val="18"/>
          <w:szCs w:val="18"/>
        </w:rPr>
      </w:pPr>
      <w:r w:rsidRPr="00094018">
        <w:rPr>
          <w:rFonts w:ascii="Cambria" w:hAnsi="Cambria" w:cs="Tahoma"/>
          <w:bCs/>
          <w:sz w:val="18"/>
          <w:szCs w:val="18"/>
        </w:rPr>
        <w:t xml:space="preserve">Dokumenty i oświadczenia winny być złożone w języku polskim. </w:t>
      </w:r>
      <w:r w:rsidR="002E45AD" w:rsidRPr="00094018">
        <w:rPr>
          <w:rFonts w:ascii="Cambria" w:hAnsi="Cambria" w:cs="Tahoma"/>
          <w:bCs/>
          <w:sz w:val="18"/>
          <w:szCs w:val="18"/>
        </w:rPr>
        <w:t>Dokumenty i oświadczenia sporządzone w języku obcym są składane wraz z tłumaczeniem na język polski.</w:t>
      </w:r>
    </w:p>
    <w:p w14:paraId="4F8EE294" w14:textId="77777777" w:rsidR="00B50CEC" w:rsidRPr="00094018" w:rsidRDefault="00B50CEC" w:rsidP="00D477FF">
      <w:pPr>
        <w:pStyle w:val="Tekstpodstawowywcity"/>
        <w:numPr>
          <w:ilvl w:val="1"/>
          <w:numId w:val="15"/>
        </w:numPr>
        <w:overflowPunct/>
        <w:autoSpaceDE/>
        <w:autoSpaceDN/>
        <w:adjustRightInd/>
        <w:ind w:left="284" w:hanging="426"/>
        <w:rPr>
          <w:rFonts w:ascii="Cambria" w:hAnsi="Cambria" w:cs="Tahoma"/>
          <w:sz w:val="18"/>
          <w:szCs w:val="18"/>
        </w:rPr>
      </w:pPr>
      <w:r w:rsidRPr="00094018">
        <w:rPr>
          <w:rFonts w:ascii="Cambria" w:eastAsia="TimesNewRoman" w:hAnsi="Cambria" w:cs="Tahoma"/>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7972068" w14:textId="6CDA8909" w:rsidR="00D42A41" w:rsidRPr="00094018" w:rsidRDefault="00C246A9" w:rsidP="00D477FF">
      <w:pPr>
        <w:numPr>
          <w:ilvl w:val="1"/>
          <w:numId w:val="15"/>
        </w:numPr>
        <w:autoSpaceDE w:val="0"/>
        <w:autoSpaceDN w:val="0"/>
        <w:adjustRightInd w:val="0"/>
        <w:ind w:left="284" w:hanging="426"/>
        <w:jc w:val="both"/>
        <w:rPr>
          <w:rFonts w:ascii="Cambria" w:hAnsi="Cambria" w:cs="Tahoma"/>
          <w:b/>
          <w:sz w:val="18"/>
          <w:szCs w:val="18"/>
        </w:rPr>
      </w:pPr>
      <w:r w:rsidRPr="00094018">
        <w:rPr>
          <w:rFonts w:ascii="Cambria" w:hAnsi="Cambria" w:cs="Tahoma"/>
          <w:color w:val="000000"/>
          <w:sz w:val="18"/>
          <w:szCs w:val="18"/>
        </w:rPr>
        <w:t xml:space="preserve">Zamawiający nie żąda od </w:t>
      </w:r>
      <w:r w:rsidR="00FD1C9E" w:rsidRPr="00094018">
        <w:rPr>
          <w:rFonts w:ascii="Cambria" w:hAnsi="Cambria" w:cs="Tahoma"/>
          <w:color w:val="000000"/>
          <w:sz w:val="18"/>
          <w:szCs w:val="18"/>
        </w:rPr>
        <w:t>W</w:t>
      </w:r>
      <w:r w:rsidRPr="00094018">
        <w:rPr>
          <w:rFonts w:ascii="Cambria" w:hAnsi="Cambria" w:cs="Tahoma"/>
          <w:color w:val="000000"/>
          <w:sz w:val="18"/>
          <w:szCs w:val="18"/>
        </w:rPr>
        <w:t>ykonawcy przedstawienia dokumentów wymienionych w punkcie</w:t>
      </w:r>
      <w:r w:rsidR="003A69A4" w:rsidRPr="00094018">
        <w:rPr>
          <w:rFonts w:ascii="Cambria" w:hAnsi="Cambria" w:cs="Tahoma"/>
          <w:color w:val="000000"/>
          <w:sz w:val="18"/>
          <w:szCs w:val="18"/>
        </w:rPr>
        <w:t xml:space="preserve"> </w:t>
      </w:r>
      <w:r w:rsidRPr="00094018">
        <w:rPr>
          <w:rFonts w:ascii="Cambria" w:hAnsi="Cambria" w:cs="Tahoma"/>
          <w:sz w:val="18"/>
          <w:szCs w:val="18"/>
        </w:rPr>
        <w:t xml:space="preserve">5.2.a </w:t>
      </w:r>
      <w:r w:rsidR="00630E19" w:rsidRPr="00094018">
        <w:rPr>
          <w:rFonts w:ascii="Cambria" w:hAnsi="Cambria" w:cs="Tahoma"/>
          <w:sz w:val="18"/>
          <w:szCs w:val="18"/>
        </w:rPr>
        <w:t>SWZ</w:t>
      </w:r>
      <w:r w:rsidRPr="00094018">
        <w:rPr>
          <w:rFonts w:ascii="Cambria" w:hAnsi="Cambria" w:cs="Tahoma"/>
          <w:sz w:val="18"/>
          <w:szCs w:val="18"/>
        </w:rPr>
        <w:t xml:space="preserve">, dotyczących podwykonawcy, któremu zamierza powierzyć wykonanie części zamówienia, a który nie jest podmiotem, na którego zdolnościach lub sytuacji </w:t>
      </w:r>
      <w:r w:rsidR="00A24ECC" w:rsidRPr="00094018">
        <w:rPr>
          <w:rFonts w:ascii="Cambria" w:hAnsi="Cambria" w:cs="Tahoma"/>
          <w:sz w:val="18"/>
          <w:szCs w:val="18"/>
        </w:rPr>
        <w:t>Wykonawca</w:t>
      </w:r>
      <w:r w:rsidRPr="00094018">
        <w:rPr>
          <w:rFonts w:ascii="Cambria" w:hAnsi="Cambria" w:cs="Tahoma"/>
          <w:sz w:val="18"/>
          <w:szCs w:val="18"/>
        </w:rPr>
        <w:t xml:space="preserve"> polega na zasadach określonych w art. </w:t>
      </w:r>
      <w:r w:rsidR="00EB3877" w:rsidRPr="00094018">
        <w:rPr>
          <w:rFonts w:ascii="Cambria" w:hAnsi="Cambria" w:cs="Tahoma"/>
          <w:sz w:val="18"/>
          <w:szCs w:val="18"/>
        </w:rPr>
        <w:t>118 ust. 1</w:t>
      </w:r>
      <w:r w:rsidRPr="00094018">
        <w:rPr>
          <w:rFonts w:ascii="Cambria" w:hAnsi="Cambria" w:cs="Tahoma"/>
          <w:sz w:val="18"/>
          <w:szCs w:val="18"/>
        </w:rPr>
        <w:t xml:space="preserve"> UPZP.</w:t>
      </w:r>
      <w:r w:rsidRPr="00094018">
        <w:rPr>
          <w:rFonts w:ascii="Cambria" w:hAnsi="Cambria" w:cs="Tahoma"/>
          <w:color w:val="FF0000"/>
          <w:sz w:val="18"/>
          <w:szCs w:val="18"/>
        </w:rPr>
        <w:t xml:space="preserve"> </w:t>
      </w:r>
    </w:p>
    <w:p w14:paraId="3BC30B0D" w14:textId="77777777" w:rsidR="00D42A41" w:rsidRPr="00094018" w:rsidRDefault="00D42A41" w:rsidP="00D477FF">
      <w:pPr>
        <w:numPr>
          <w:ilvl w:val="1"/>
          <w:numId w:val="15"/>
        </w:numPr>
        <w:autoSpaceDE w:val="0"/>
        <w:autoSpaceDN w:val="0"/>
        <w:adjustRightInd w:val="0"/>
        <w:ind w:left="284" w:hanging="426"/>
        <w:jc w:val="both"/>
        <w:rPr>
          <w:rFonts w:ascii="Cambria" w:hAnsi="Cambria" w:cs="Tahoma"/>
          <w:sz w:val="18"/>
          <w:szCs w:val="18"/>
        </w:rPr>
      </w:pPr>
      <w:r w:rsidRPr="00094018">
        <w:rPr>
          <w:rFonts w:ascii="Cambria" w:hAnsi="Cambria" w:cs="Tahoma"/>
          <w:sz w:val="18"/>
          <w:szCs w:val="18"/>
        </w:rPr>
        <w:t xml:space="preserve">Zamawiający żąda od Wykonawcy, który polega na zdolnościach lub sytuacji innych podmiotów na zasadach określonych w art. </w:t>
      </w:r>
      <w:r w:rsidR="00293887" w:rsidRPr="00094018">
        <w:rPr>
          <w:rFonts w:ascii="Cambria" w:hAnsi="Cambria" w:cs="Tahoma"/>
          <w:sz w:val="18"/>
          <w:szCs w:val="18"/>
        </w:rPr>
        <w:t xml:space="preserve">118 ust. 1 </w:t>
      </w:r>
      <w:r w:rsidRPr="00094018">
        <w:rPr>
          <w:rFonts w:ascii="Cambria" w:hAnsi="Cambria" w:cs="Tahoma"/>
          <w:sz w:val="18"/>
          <w:szCs w:val="18"/>
        </w:rPr>
        <w:t>UPZP, przedstawienia dokumentów wymienionych w punkcie 5.1. a) i b) przez te podmioty.</w:t>
      </w:r>
    </w:p>
    <w:p w14:paraId="448BC053" w14:textId="77777777" w:rsidR="00C246A9" w:rsidRPr="00094018" w:rsidRDefault="00C246A9" w:rsidP="00D477FF">
      <w:pPr>
        <w:numPr>
          <w:ilvl w:val="1"/>
          <w:numId w:val="15"/>
        </w:numPr>
        <w:autoSpaceDE w:val="0"/>
        <w:autoSpaceDN w:val="0"/>
        <w:adjustRightInd w:val="0"/>
        <w:ind w:left="284" w:hanging="426"/>
        <w:jc w:val="both"/>
        <w:rPr>
          <w:rFonts w:ascii="Cambria" w:hAnsi="Cambria" w:cs="Tahoma"/>
          <w:b/>
          <w:sz w:val="18"/>
          <w:szCs w:val="18"/>
        </w:rPr>
      </w:pPr>
      <w:r w:rsidRPr="00094018">
        <w:rPr>
          <w:rFonts w:ascii="Cambria" w:hAnsi="Cambria" w:cs="Tahoma"/>
          <w:sz w:val="18"/>
          <w:szCs w:val="18"/>
        </w:rPr>
        <w:t xml:space="preserve">W przypadku wspólnego ubiegania się o zamówienie przez </w:t>
      </w:r>
      <w:r w:rsidR="00A44AA5" w:rsidRPr="00094018">
        <w:rPr>
          <w:rFonts w:ascii="Cambria" w:hAnsi="Cambria" w:cs="Tahoma"/>
          <w:sz w:val="18"/>
          <w:szCs w:val="18"/>
        </w:rPr>
        <w:t>W</w:t>
      </w:r>
      <w:r w:rsidRPr="00094018">
        <w:rPr>
          <w:rFonts w:ascii="Cambria" w:hAnsi="Cambria" w:cs="Tahoma"/>
          <w:sz w:val="18"/>
          <w:szCs w:val="18"/>
        </w:rPr>
        <w:t>ykonawców:</w:t>
      </w:r>
    </w:p>
    <w:p w14:paraId="405DF862" w14:textId="77777777" w:rsidR="00C246A9" w:rsidRPr="00094018" w:rsidRDefault="00C246A9" w:rsidP="00D477FF">
      <w:pPr>
        <w:numPr>
          <w:ilvl w:val="0"/>
          <w:numId w:val="16"/>
        </w:numPr>
        <w:autoSpaceDE w:val="0"/>
        <w:autoSpaceDN w:val="0"/>
        <w:adjustRightInd w:val="0"/>
        <w:ind w:left="567" w:hanging="284"/>
        <w:jc w:val="both"/>
        <w:rPr>
          <w:rFonts w:ascii="Cambria" w:hAnsi="Cambria" w:cs="Tahoma"/>
          <w:sz w:val="18"/>
          <w:szCs w:val="18"/>
        </w:rPr>
      </w:pPr>
      <w:r w:rsidRPr="00094018">
        <w:rPr>
          <w:rFonts w:ascii="Cambria" w:hAnsi="Cambria" w:cs="Tahoma"/>
          <w:sz w:val="18"/>
          <w:szCs w:val="18"/>
        </w:rPr>
        <w:t xml:space="preserve">oświadczenie składa każdy z </w:t>
      </w:r>
      <w:r w:rsidR="00FD1C9E" w:rsidRPr="00094018">
        <w:rPr>
          <w:rFonts w:ascii="Cambria" w:hAnsi="Cambria" w:cs="Tahoma"/>
          <w:sz w:val="18"/>
          <w:szCs w:val="18"/>
        </w:rPr>
        <w:t>W</w:t>
      </w:r>
      <w:r w:rsidRPr="00094018">
        <w:rPr>
          <w:rFonts w:ascii="Cambria" w:hAnsi="Cambria" w:cs="Tahoma"/>
          <w:sz w:val="18"/>
          <w:szCs w:val="18"/>
        </w:rPr>
        <w:t xml:space="preserve">ykonawców wspólnie ubiegających się o zamówienie. Dokumenty te mają potwierdzać brak podstaw wykluczenia w zakresie, w którym każdy z </w:t>
      </w:r>
      <w:r w:rsidR="00FD1C9E" w:rsidRPr="00094018">
        <w:rPr>
          <w:rFonts w:ascii="Cambria" w:hAnsi="Cambria" w:cs="Tahoma"/>
          <w:sz w:val="18"/>
          <w:szCs w:val="18"/>
        </w:rPr>
        <w:t>W</w:t>
      </w:r>
      <w:r w:rsidRPr="00094018">
        <w:rPr>
          <w:rFonts w:ascii="Cambria" w:hAnsi="Cambria" w:cs="Tahoma"/>
          <w:sz w:val="18"/>
          <w:szCs w:val="18"/>
        </w:rPr>
        <w:t>ykonawców wykazuje brak podstaw wykluczenia,</w:t>
      </w:r>
    </w:p>
    <w:p w14:paraId="700EA556" w14:textId="77777777" w:rsidR="00C246A9" w:rsidRPr="00094018" w:rsidRDefault="00C246A9" w:rsidP="00D477FF">
      <w:pPr>
        <w:numPr>
          <w:ilvl w:val="0"/>
          <w:numId w:val="16"/>
        </w:numPr>
        <w:autoSpaceDE w:val="0"/>
        <w:autoSpaceDN w:val="0"/>
        <w:adjustRightInd w:val="0"/>
        <w:ind w:left="567" w:hanging="284"/>
        <w:jc w:val="both"/>
        <w:rPr>
          <w:rFonts w:ascii="Cambria" w:hAnsi="Cambria" w:cs="Tahoma"/>
          <w:sz w:val="18"/>
          <w:szCs w:val="18"/>
        </w:rPr>
      </w:pPr>
      <w:r w:rsidRPr="00094018">
        <w:rPr>
          <w:rFonts w:ascii="Cambria" w:hAnsi="Cambria" w:cs="Tahoma"/>
          <w:sz w:val="18"/>
          <w:szCs w:val="18"/>
        </w:rPr>
        <w:t xml:space="preserve">oświadczenie składa każdy z </w:t>
      </w:r>
      <w:r w:rsidR="00FD1C9E" w:rsidRPr="00094018">
        <w:rPr>
          <w:rFonts w:ascii="Cambria" w:hAnsi="Cambria" w:cs="Tahoma"/>
          <w:sz w:val="18"/>
          <w:szCs w:val="18"/>
        </w:rPr>
        <w:t>W</w:t>
      </w:r>
      <w:r w:rsidRPr="00094018">
        <w:rPr>
          <w:rFonts w:ascii="Cambria" w:hAnsi="Cambria" w:cs="Tahoma"/>
          <w:sz w:val="18"/>
          <w:szCs w:val="18"/>
        </w:rPr>
        <w:t xml:space="preserve">ykonawców wspólnie ubiegających się o zamówienie. Dokumenty te potwierdzają spełnianie warunków udziału w </w:t>
      </w:r>
      <w:r w:rsidR="00B45598" w:rsidRPr="00094018">
        <w:rPr>
          <w:rFonts w:ascii="Cambria" w:hAnsi="Cambria" w:cs="Tahoma"/>
          <w:sz w:val="18"/>
          <w:szCs w:val="18"/>
        </w:rPr>
        <w:t>postępowaniu w</w:t>
      </w:r>
      <w:r w:rsidRPr="00094018">
        <w:rPr>
          <w:rFonts w:ascii="Cambria" w:hAnsi="Cambria" w:cs="Tahoma"/>
          <w:sz w:val="18"/>
          <w:szCs w:val="18"/>
        </w:rPr>
        <w:t xml:space="preserve"> zakresie, w którym każdy z </w:t>
      </w:r>
      <w:r w:rsidR="00FD1C9E" w:rsidRPr="00094018">
        <w:rPr>
          <w:rFonts w:ascii="Cambria" w:hAnsi="Cambria" w:cs="Tahoma"/>
          <w:sz w:val="18"/>
          <w:szCs w:val="18"/>
        </w:rPr>
        <w:t>W</w:t>
      </w:r>
      <w:r w:rsidRPr="00094018">
        <w:rPr>
          <w:rFonts w:ascii="Cambria" w:hAnsi="Cambria" w:cs="Tahoma"/>
          <w:sz w:val="18"/>
          <w:szCs w:val="18"/>
        </w:rPr>
        <w:t>ykonawców wykazuje spełnianie warunków udziału w postępowaniu.</w:t>
      </w:r>
    </w:p>
    <w:p w14:paraId="7CE9B6FF" w14:textId="3F075435" w:rsidR="00484E1F" w:rsidRPr="00094018" w:rsidRDefault="00D72182" w:rsidP="00D477FF">
      <w:pPr>
        <w:numPr>
          <w:ilvl w:val="1"/>
          <w:numId w:val="15"/>
        </w:numPr>
        <w:ind w:left="284" w:hanging="426"/>
        <w:jc w:val="both"/>
        <w:rPr>
          <w:rFonts w:ascii="Cambria" w:hAnsi="Cambria" w:cs="Tahoma"/>
          <w:sz w:val="18"/>
          <w:szCs w:val="18"/>
        </w:rPr>
      </w:pPr>
      <w:r w:rsidRPr="00094018">
        <w:rPr>
          <w:rFonts w:ascii="Cambria" w:hAnsi="Cambria" w:cs="Tahoma"/>
          <w:sz w:val="18"/>
          <w:szCs w:val="18"/>
        </w:rPr>
        <w:t xml:space="preserve">W </w:t>
      </w:r>
      <w:r w:rsidR="00747175" w:rsidRPr="00094018">
        <w:rPr>
          <w:rFonts w:ascii="Cambria" w:hAnsi="Cambria" w:cs="Tahoma"/>
          <w:sz w:val="18"/>
          <w:szCs w:val="18"/>
        </w:rPr>
        <w:t>przypadku</w:t>
      </w:r>
      <w:r w:rsidRPr="00094018">
        <w:rPr>
          <w:rFonts w:ascii="Cambria" w:hAnsi="Cambria" w:cs="Tahoma"/>
          <w:sz w:val="18"/>
          <w:szCs w:val="18"/>
        </w:rPr>
        <w:t xml:space="preserve"> gdy Wykonawcy wspólnie ubiegają się o udzielenie zamówienia</w:t>
      </w:r>
      <w:r w:rsidR="00484E1F" w:rsidRPr="00094018">
        <w:rPr>
          <w:rFonts w:ascii="Cambria" w:hAnsi="Cambria" w:cs="Tahoma"/>
          <w:sz w:val="18"/>
          <w:szCs w:val="18"/>
        </w:rPr>
        <w:t>, W</w:t>
      </w:r>
      <w:r w:rsidRPr="00094018">
        <w:rPr>
          <w:rFonts w:ascii="Cambria" w:hAnsi="Cambria" w:cs="Tahoma"/>
          <w:sz w:val="18"/>
          <w:szCs w:val="18"/>
        </w:rPr>
        <w:t xml:space="preserve">ykonawcy ustanawiają pełnomocnika do </w:t>
      </w:r>
      <w:r w:rsidR="00484E1F" w:rsidRPr="00094018">
        <w:rPr>
          <w:rFonts w:ascii="Cambria" w:hAnsi="Cambria" w:cs="Tahoma"/>
          <w:sz w:val="18"/>
          <w:szCs w:val="18"/>
        </w:rPr>
        <w:t>reprezentowania</w:t>
      </w:r>
      <w:r w:rsidRPr="00094018">
        <w:rPr>
          <w:rFonts w:ascii="Cambria" w:hAnsi="Cambria" w:cs="Tahoma"/>
          <w:sz w:val="18"/>
          <w:szCs w:val="18"/>
        </w:rPr>
        <w:t xml:space="preserve"> ich w postępowaniu o udzielenie zamówienia albo do reprezentowania w postępowaniu i </w:t>
      </w:r>
      <w:r w:rsidR="00484E1F" w:rsidRPr="00094018">
        <w:rPr>
          <w:rFonts w:ascii="Cambria" w:hAnsi="Cambria" w:cs="Tahoma"/>
          <w:sz w:val="18"/>
          <w:szCs w:val="18"/>
        </w:rPr>
        <w:t>zawarcia</w:t>
      </w:r>
      <w:r w:rsidRPr="00094018">
        <w:rPr>
          <w:rFonts w:ascii="Cambria" w:hAnsi="Cambria" w:cs="Tahoma"/>
          <w:sz w:val="18"/>
          <w:szCs w:val="18"/>
        </w:rPr>
        <w:t xml:space="preserve"> umowy w sprawie zamówienia publicznego</w:t>
      </w:r>
      <w:r w:rsidR="00484E1F" w:rsidRPr="00094018">
        <w:rPr>
          <w:rFonts w:ascii="Cambria" w:hAnsi="Cambria" w:cs="Tahoma"/>
          <w:sz w:val="18"/>
          <w:szCs w:val="18"/>
        </w:rPr>
        <w:t>.</w:t>
      </w:r>
    </w:p>
    <w:p w14:paraId="7C3FB52A" w14:textId="77777777" w:rsidR="00E47B56" w:rsidRPr="00094018" w:rsidRDefault="00E47B56" w:rsidP="00D477FF">
      <w:pPr>
        <w:autoSpaceDE w:val="0"/>
        <w:autoSpaceDN w:val="0"/>
        <w:adjustRightInd w:val="0"/>
        <w:jc w:val="both"/>
        <w:rPr>
          <w:rFonts w:ascii="Cambria" w:hAnsi="Cambria" w:cs="Tahoma"/>
          <w:sz w:val="18"/>
          <w:szCs w:val="18"/>
        </w:rPr>
      </w:pPr>
    </w:p>
    <w:p w14:paraId="331605CB" w14:textId="77777777" w:rsidR="00F62ECC" w:rsidRPr="00094018" w:rsidRDefault="007444EF" w:rsidP="00D477FF">
      <w:pPr>
        <w:numPr>
          <w:ilvl w:val="0"/>
          <w:numId w:val="4"/>
        </w:numPr>
        <w:tabs>
          <w:tab w:val="clear" w:pos="540"/>
          <w:tab w:val="left" w:pos="284"/>
          <w:tab w:val="left" w:pos="10224"/>
        </w:tabs>
        <w:overflowPunct w:val="0"/>
        <w:autoSpaceDE w:val="0"/>
        <w:autoSpaceDN w:val="0"/>
        <w:adjustRightInd w:val="0"/>
        <w:ind w:left="284" w:hanging="284"/>
        <w:jc w:val="both"/>
        <w:rPr>
          <w:rFonts w:ascii="Cambria" w:hAnsi="Cambria" w:cs="Tahoma"/>
          <w:b/>
          <w:bCs/>
          <w:sz w:val="18"/>
          <w:szCs w:val="18"/>
        </w:rPr>
      </w:pPr>
      <w:r w:rsidRPr="00094018">
        <w:rPr>
          <w:rFonts w:ascii="Cambria" w:hAnsi="Cambria" w:cs="Tahoma"/>
          <w:b/>
          <w:bCs/>
          <w:sz w:val="18"/>
          <w:szCs w:val="18"/>
        </w:rPr>
        <w:t>S</w:t>
      </w:r>
      <w:r w:rsidR="00F62ECC" w:rsidRPr="00094018">
        <w:rPr>
          <w:rFonts w:ascii="Cambria" w:hAnsi="Cambria" w:cs="Tahoma"/>
          <w:b/>
          <w:bCs/>
          <w:sz w:val="18"/>
          <w:szCs w:val="18"/>
        </w:rPr>
        <w:t>POSÓB POROZUMIEWANIA SIĘ MIĘDZY ZAMAWIAJĄCYM A</w:t>
      </w:r>
      <w:r w:rsidR="00B45598" w:rsidRPr="00094018">
        <w:rPr>
          <w:rFonts w:ascii="Cambria" w:hAnsi="Cambria" w:cs="Tahoma"/>
          <w:b/>
          <w:bCs/>
          <w:sz w:val="18"/>
          <w:szCs w:val="18"/>
        </w:rPr>
        <w:t xml:space="preserve"> </w:t>
      </w:r>
      <w:r w:rsidR="00F62ECC" w:rsidRPr="00094018">
        <w:rPr>
          <w:rFonts w:ascii="Cambria" w:hAnsi="Cambria" w:cs="Tahoma"/>
          <w:b/>
          <w:bCs/>
          <w:sz w:val="18"/>
          <w:szCs w:val="18"/>
        </w:rPr>
        <w:t>WYKONAWCAMI, SP</w:t>
      </w:r>
      <w:r w:rsidR="00F9177D" w:rsidRPr="00094018">
        <w:rPr>
          <w:rFonts w:ascii="Cambria" w:hAnsi="Cambria" w:cs="Tahoma"/>
          <w:b/>
          <w:bCs/>
          <w:sz w:val="18"/>
          <w:szCs w:val="18"/>
        </w:rPr>
        <w:t>OSÓB PRZEKAZYWANIA DOKUMENTÓW I </w:t>
      </w:r>
      <w:r w:rsidR="00F62ECC" w:rsidRPr="00094018">
        <w:rPr>
          <w:rFonts w:ascii="Cambria" w:hAnsi="Cambria" w:cs="Tahoma"/>
          <w:b/>
          <w:bCs/>
          <w:sz w:val="18"/>
          <w:szCs w:val="18"/>
        </w:rPr>
        <w:t>OŚWIADCZEŃ ORAZ SPOSÓB UDZELANIA WYJAŚNIEŃ.</w:t>
      </w:r>
    </w:p>
    <w:p w14:paraId="418B5A79" w14:textId="06F69D1C" w:rsidR="00B630A0" w:rsidRPr="00094018" w:rsidRDefault="00C246A9" w:rsidP="00D477FF">
      <w:pPr>
        <w:numPr>
          <w:ilvl w:val="1"/>
          <w:numId w:val="4"/>
        </w:numPr>
        <w:tabs>
          <w:tab w:val="clear" w:pos="540"/>
        </w:tabs>
        <w:overflowPunct w:val="0"/>
        <w:autoSpaceDE w:val="0"/>
        <w:autoSpaceDN w:val="0"/>
        <w:adjustRightInd w:val="0"/>
        <w:ind w:left="284" w:hanging="426"/>
        <w:jc w:val="both"/>
        <w:rPr>
          <w:rFonts w:ascii="Cambria" w:hAnsi="Cambria" w:cs="Tahoma"/>
          <w:bCs/>
          <w:sz w:val="18"/>
          <w:szCs w:val="18"/>
        </w:rPr>
      </w:pPr>
      <w:bookmarkStart w:id="3" w:name="_Hlk523314847"/>
      <w:r w:rsidRPr="00094018">
        <w:rPr>
          <w:rFonts w:ascii="Cambria" w:hAnsi="Cambria" w:cs="Tahoma"/>
          <w:sz w:val="18"/>
          <w:szCs w:val="18"/>
        </w:rPr>
        <w:t xml:space="preserve">Osobą </w:t>
      </w:r>
      <w:r w:rsidR="00376604" w:rsidRPr="00094018">
        <w:rPr>
          <w:rFonts w:ascii="Cambria" w:hAnsi="Cambria" w:cs="Tahoma"/>
          <w:sz w:val="18"/>
          <w:szCs w:val="18"/>
        </w:rPr>
        <w:t xml:space="preserve">wskazaną </w:t>
      </w:r>
      <w:r w:rsidRPr="00094018">
        <w:rPr>
          <w:rFonts w:ascii="Cambria" w:hAnsi="Cambria" w:cs="Tahoma"/>
          <w:sz w:val="18"/>
          <w:szCs w:val="18"/>
        </w:rPr>
        <w:t xml:space="preserve">przez Zamawiającego do kontaktów z Wykonawcami jest: </w:t>
      </w:r>
      <w:r w:rsidR="00CB2518" w:rsidRPr="00094018">
        <w:rPr>
          <w:rFonts w:ascii="Cambria" w:hAnsi="Cambria" w:cs="Tahoma"/>
          <w:sz w:val="18"/>
          <w:szCs w:val="18"/>
        </w:rPr>
        <w:t>Barbara Gremlowska</w:t>
      </w:r>
      <w:r w:rsidR="0064415A" w:rsidRPr="00094018">
        <w:rPr>
          <w:rFonts w:ascii="Cambria" w:hAnsi="Cambria" w:cs="Tahoma"/>
          <w:sz w:val="18"/>
          <w:szCs w:val="18"/>
        </w:rPr>
        <w:t xml:space="preserve"> </w:t>
      </w:r>
      <w:r w:rsidRPr="00094018">
        <w:rPr>
          <w:rFonts w:ascii="Cambria" w:hAnsi="Cambria" w:cs="Tahoma"/>
          <w:sz w:val="18"/>
          <w:szCs w:val="18"/>
        </w:rPr>
        <w:t>tel</w:t>
      </w:r>
      <w:r w:rsidR="00103D16" w:rsidRPr="00094018">
        <w:rPr>
          <w:rFonts w:ascii="Cambria" w:hAnsi="Cambria" w:cs="Tahoma"/>
          <w:sz w:val="18"/>
          <w:szCs w:val="18"/>
        </w:rPr>
        <w:t>.</w:t>
      </w:r>
      <w:r w:rsidRPr="00094018">
        <w:rPr>
          <w:rFonts w:ascii="Cambria" w:hAnsi="Cambria" w:cs="Tahoma"/>
          <w:sz w:val="18"/>
          <w:szCs w:val="18"/>
        </w:rPr>
        <w:t xml:space="preserve"> </w:t>
      </w:r>
      <w:r w:rsidR="004905B3" w:rsidRPr="00094018">
        <w:rPr>
          <w:rFonts w:ascii="Cambria" w:hAnsi="Cambria" w:cs="Tahoma"/>
          <w:sz w:val="18"/>
          <w:szCs w:val="18"/>
        </w:rPr>
        <w:t>(0</w:t>
      </w:r>
      <w:r w:rsidRPr="00094018">
        <w:rPr>
          <w:rFonts w:ascii="Cambria" w:hAnsi="Cambria" w:cs="Tahoma"/>
          <w:sz w:val="18"/>
          <w:szCs w:val="18"/>
        </w:rPr>
        <w:t>32</w:t>
      </w:r>
      <w:r w:rsidR="004905B3" w:rsidRPr="00094018">
        <w:rPr>
          <w:rFonts w:ascii="Cambria" w:hAnsi="Cambria" w:cs="Tahoma"/>
          <w:sz w:val="18"/>
          <w:szCs w:val="18"/>
        </w:rPr>
        <w:t>)</w:t>
      </w:r>
      <w:r w:rsidR="00950E83" w:rsidRPr="00094018">
        <w:rPr>
          <w:rFonts w:ascii="Cambria" w:hAnsi="Cambria" w:cs="Tahoma"/>
          <w:sz w:val="18"/>
          <w:szCs w:val="18"/>
        </w:rPr>
        <w:t xml:space="preserve"> 34-99-</w:t>
      </w:r>
      <w:r w:rsidR="00337081" w:rsidRPr="00094018">
        <w:rPr>
          <w:rFonts w:ascii="Cambria" w:hAnsi="Cambria" w:cs="Tahoma"/>
          <w:sz w:val="18"/>
          <w:szCs w:val="18"/>
        </w:rPr>
        <w:t>2</w:t>
      </w:r>
      <w:r w:rsidR="00CB2518" w:rsidRPr="00094018">
        <w:rPr>
          <w:rFonts w:ascii="Cambria" w:hAnsi="Cambria" w:cs="Tahoma"/>
          <w:sz w:val="18"/>
          <w:szCs w:val="18"/>
        </w:rPr>
        <w:t>6</w:t>
      </w:r>
      <w:r w:rsidR="0064415A" w:rsidRPr="00094018">
        <w:rPr>
          <w:rFonts w:ascii="Cambria" w:hAnsi="Cambria" w:cs="Tahoma"/>
          <w:sz w:val="18"/>
          <w:szCs w:val="18"/>
        </w:rPr>
        <w:t>8</w:t>
      </w:r>
      <w:r w:rsidR="00950E83" w:rsidRPr="00094018">
        <w:rPr>
          <w:rFonts w:ascii="Cambria" w:hAnsi="Cambria" w:cs="Tahoma"/>
          <w:sz w:val="18"/>
          <w:szCs w:val="18"/>
        </w:rPr>
        <w:t xml:space="preserve"> w godz. 10</w:t>
      </w:r>
      <w:r w:rsidR="00950E83" w:rsidRPr="00094018">
        <w:rPr>
          <w:rFonts w:ascii="Cambria" w:hAnsi="Cambria" w:cs="Tahoma"/>
          <w:sz w:val="18"/>
          <w:szCs w:val="18"/>
          <w:vertAlign w:val="superscript"/>
        </w:rPr>
        <w:t>00</w:t>
      </w:r>
      <w:r w:rsidR="00950E83" w:rsidRPr="00094018">
        <w:rPr>
          <w:rFonts w:ascii="Cambria" w:hAnsi="Cambria" w:cs="Tahoma"/>
          <w:sz w:val="18"/>
          <w:szCs w:val="18"/>
        </w:rPr>
        <w:t>-1</w:t>
      </w:r>
      <w:r w:rsidR="00C947F1" w:rsidRPr="00094018">
        <w:rPr>
          <w:rFonts w:ascii="Cambria" w:hAnsi="Cambria" w:cs="Tahoma"/>
          <w:sz w:val="18"/>
          <w:szCs w:val="18"/>
        </w:rPr>
        <w:t>4</w:t>
      </w:r>
      <w:r w:rsidR="00950E83" w:rsidRPr="00094018">
        <w:rPr>
          <w:rFonts w:ascii="Cambria" w:hAnsi="Cambria" w:cs="Tahoma"/>
          <w:sz w:val="18"/>
          <w:szCs w:val="18"/>
          <w:vertAlign w:val="superscript"/>
        </w:rPr>
        <w:t>00</w:t>
      </w:r>
      <w:r w:rsidRPr="00094018">
        <w:rPr>
          <w:rFonts w:ascii="Cambria" w:hAnsi="Cambria" w:cs="Tahoma"/>
          <w:sz w:val="18"/>
          <w:szCs w:val="18"/>
        </w:rPr>
        <w:t xml:space="preserve">, </w:t>
      </w:r>
      <w:hyperlink r:id="rId16" w:history="1">
        <w:r w:rsidR="00950E83" w:rsidRPr="00094018">
          <w:rPr>
            <w:rStyle w:val="Hipercze"/>
            <w:rFonts w:ascii="Cambria" w:hAnsi="Cambria" w:cs="Tahoma"/>
            <w:sz w:val="18"/>
            <w:szCs w:val="18"/>
          </w:rPr>
          <w:t>zp@zsm.com.pl</w:t>
        </w:r>
      </w:hyperlink>
      <w:r w:rsidRPr="00094018">
        <w:rPr>
          <w:rFonts w:ascii="Cambria" w:hAnsi="Cambria" w:cs="Tahoma"/>
          <w:sz w:val="18"/>
          <w:szCs w:val="18"/>
        </w:rPr>
        <w:t>.</w:t>
      </w:r>
      <w:bookmarkEnd w:id="3"/>
    </w:p>
    <w:p w14:paraId="1B941DC3" w14:textId="77777777" w:rsidR="005A7DF0" w:rsidRPr="00094018" w:rsidRDefault="005A7DF0" w:rsidP="00D477FF">
      <w:pPr>
        <w:numPr>
          <w:ilvl w:val="1"/>
          <w:numId w:val="4"/>
        </w:numPr>
        <w:tabs>
          <w:tab w:val="clear" w:pos="540"/>
        </w:tabs>
        <w:overflowPunct w:val="0"/>
        <w:autoSpaceDE w:val="0"/>
        <w:autoSpaceDN w:val="0"/>
        <w:adjustRightInd w:val="0"/>
        <w:ind w:left="284" w:hanging="426"/>
        <w:jc w:val="both"/>
        <w:rPr>
          <w:rFonts w:ascii="Cambria" w:hAnsi="Cambria" w:cs="Tahoma"/>
          <w:bCs/>
          <w:sz w:val="18"/>
          <w:szCs w:val="18"/>
        </w:rPr>
      </w:pPr>
      <w:r w:rsidRPr="00094018">
        <w:rPr>
          <w:rFonts w:ascii="Cambria" w:hAnsi="Cambria" w:cs="Tahoma"/>
          <w:sz w:val="18"/>
          <w:szCs w:val="18"/>
        </w:rPr>
        <w:t>Komunikacja pomiędzy Zamawiającym z Wykonawcami odbywa się z zachowaniem zasady pisemności przy użyciu środków komunikacji elektronicznej. Komunikacja ustna dopuszczalna jest w odniesieniu do informacji, które nie są istotne, w szczególności nie dotyczą ogłoszenia o zamówieniu lub dokumentów zamówienia, potwierdzenia zainteresowania, ofert, o ile jej treść jest udokumentowana.</w:t>
      </w:r>
    </w:p>
    <w:p w14:paraId="1C4685F4" w14:textId="77777777" w:rsidR="005A7DF0" w:rsidRPr="00094018" w:rsidRDefault="005A7DF0" w:rsidP="00865F09">
      <w:pPr>
        <w:numPr>
          <w:ilvl w:val="1"/>
          <w:numId w:val="4"/>
        </w:numPr>
        <w:tabs>
          <w:tab w:val="clear" w:pos="540"/>
        </w:tabs>
        <w:ind w:left="284" w:hanging="426"/>
        <w:jc w:val="both"/>
        <w:rPr>
          <w:rFonts w:ascii="Cambria" w:hAnsi="Cambria" w:cs="Tahoma"/>
          <w:sz w:val="18"/>
          <w:szCs w:val="18"/>
        </w:rPr>
      </w:pPr>
      <w:r w:rsidRPr="00094018">
        <w:rPr>
          <w:rFonts w:ascii="Cambria" w:hAnsi="Cambria" w:cs="Tahoma"/>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88D9963" w14:textId="1B746525" w:rsidR="005A7DF0" w:rsidRPr="00094018" w:rsidRDefault="005A7DF0" w:rsidP="00BF3066">
      <w:pPr>
        <w:pStyle w:val="Akapitzlist"/>
        <w:numPr>
          <w:ilvl w:val="0"/>
          <w:numId w:val="40"/>
        </w:numPr>
        <w:jc w:val="both"/>
        <w:rPr>
          <w:rFonts w:ascii="Cambria" w:hAnsi="Cambria" w:cs="Tahoma"/>
          <w:sz w:val="18"/>
          <w:szCs w:val="18"/>
        </w:rPr>
      </w:pPr>
      <w:r w:rsidRPr="00094018">
        <w:rPr>
          <w:rFonts w:ascii="Cambria" w:hAnsi="Cambria" w:cs="Tahoma"/>
          <w:sz w:val="18"/>
          <w:szCs w:val="18"/>
        </w:rPr>
        <w:t xml:space="preserve">W postępowaniu o udzielenie zamówienia komunikacja między Zamawiającym a Wykonawcami odbywa się przy użyciu środków komunikacji elektronicznej tj. Platformy zakupowej: https://zsm-chorzow.ezamawiajacy.pl. Ilekroć w dalszej części SWZ jest mowa o: „Platformie zakupowej” – należy przez to rozumieć narzędzie umożliwiające realizację procesu związanego z udzielaniem zamówień publicznych w formie elektronicznej </w:t>
      </w:r>
      <w:r w:rsidR="00865F09">
        <w:rPr>
          <w:rFonts w:ascii="Cambria" w:hAnsi="Cambria" w:cs="Tahoma"/>
          <w:sz w:val="18"/>
          <w:szCs w:val="18"/>
        </w:rPr>
        <w:t xml:space="preserve">lub postaci elektronicznej podpisanej podpisem zaufanym lub osobistym, </w:t>
      </w:r>
      <w:r w:rsidRPr="00094018">
        <w:rPr>
          <w:rFonts w:ascii="Cambria" w:hAnsi="Cambria" w:cs="Tahoma"/>
          <w:sz w:val="18"/>
          <w:szCs w:val="18"/>
        </w:rPr>
        <w:t xml:space="preserve">służące </w:t>
      </w:r>
      <w:r w:rsidR="00640A9F" w:rsidRPr="00094018">
        <w:rPr>
          <w:rFonts w:ascii="Cambria" w:hAnsi="Cambria" w:cs="Tahoma"/>
          <w:sz w:val="18"/>
          <w:szCs w:val="18"/>
        </w:rPr>
        <w:t xml:space="preserve">w </w:t>
      </w:r>
      <w:r w:rsidRPr="00094018">
        <w:rPr>
          <w:rFonts w:ascii="Cambria" w:hAnsi="Cambria" w:cs="Tahoma"/>
          <w:sz w:val="18"/>
          <w:szCs w:val="18"/>
        </w:rPr>
        <w:t>szczególności do przekazywania ofert, oświadczeń zwane dalej „Platformą” lub „</w:t>
      </w:r>
      <w:proofErr w:type="spellStart"/>
      <w:r w:rsidRPr="00094018">
        <w:rPr>
          <w:rFonts w:ascii="Cambria" w:hAnsi="Cambria" w:cs="Tahoma"/>
          <w:sz w:val="18"/>
          <w:szCs w:val="18"/>
        </w:rPr>
        <w:t>eZamawiający</w:t>
      </w:r>
      <w:proofErr w:type="spellEnd"/>
      <w:r w:rsidRPr="00094018">
        <w:rPr>
          <w:rFonts w:ascii="Cambria" w:hAnsi="Cambria" w:cs="Tahoma"/>
          <w:sz w:val="18"/>
          <w:szCs w:val="18"/>
        </w:rPr>
        <w:t xml:space="preserve">”. Informacje dotyczące odpowiedniego przygotowania stanowiska Wykonawcy znajdą na stronie: </w:t>
      </w:r>
      <w:hyperlink r:id="rId17" w:history="1">
        <w:r w:rsidRPr="00094018">
          <w:rPr>
            <w:rStyle w:val="Hipercze"/>
            <w:rFonts w:ascii="Cambria" w:hAnsi="Cambria" w:cs="Tahoma"/>
            <w:sz w:val="18"/>
            <w:szCs w:val="18"/>
          </w:rPr>
          <w:t>https://oneplace.marketplanet.pl/przygotuj-stanowisko-pc-wykonujac-ponizsze-kroki</w:t>
        </w:r>
      </w:hyperlink>
    </w:p>
    <w:p w14:paraId="4B424A33" w14:textId="6962D576" w:rsidR="005A7DF0" w:rsidRPr="00094018" w:rsidRDefault="005A7DF0" w:rsidP="00BF3066">
      <w:pPr>
        <w:pStyle w:val="Akapitzlist"/>
        <w:numPr>
          <w:ilvl w:val="0"/>
          <w:numId w:val="40"/>
        </w:numPr>
        <w:jc w:val="both"/>
        <w:rPr>
          <w:rFonts w:ascii="Cambria" w:hAnsi="Cambria" w:cs="Tahoma"/>
          <w:sz w:val="18"/>
          <w:szCs w:val="18"/>
        </w:rPr>
      </w:pPr>
      <w:r w:rsidRPr="00094018">
        <w:rPr>
          <w:rFonts w:ascii="Cambria" w:hAnsi="Cambria" w:cs="Tahoma"/>
          <w:sz w:val="18"/>
          <w:szCs w:val="18"/>
        </w:rPr>
        <w:t xml:space="preserve">zgłoszenie do postępowania wymaga zalogowania Wykonawcy do Systemu na subdomenie Zespołu Szpitali Miejskich w Chorzowie; https://zsm-chorzow.ezamawiajacy.pl, lub </w:t>
      </w:r>
      <w:hyperlink r:id="rId18" w:history="1">
        <w:r w:rsidRPr="00094018">
          <w:rPr>
            <w:rStyle w:val="Hipercze"/>
            <w:rFonts w:ascii="Cambria" w:hAnsi="Cambria" w:cs="Tahoma"/>
            <w:sz w:val="18"/>
            <w:szCs w:val="18"/>
          </w:rPr>
          <w:t>https://oneplace.marketplanet.pl</w:t>
        </w:r>
      </w:hyperlink>
      <w:r w:rsidRPr="00094018">
        <w:rPr>
          <w:rFonts w:ascii="Cambria" w:hAnsi="Cambria" w:cs="Tahoma"/>
          <w:sz w:val="18"/>
          <w:szCs w:val="18"/>
        </w:rPr>
        <w:t>.</w:t>
      </w:r>
    </w:p>
    <w:p w14:paraId="49255B32" w14:textId="39047909" w:rsidR="005A7DF0" w:rsidRPr="00094018" w:rsidRDefault="005A7DF0" w:rsidP="00BF3066">
      <w:pPr>
        <w:pStyle w:val="Akapitzlist"/>
        <w:numPr>
          <w:ilvl w:val="0"/>
          <w:numId w:val="40"/>
        </w:numPr>
        <w:jc w:val="both"/>
        <w:rPr>
          <w:rFonts w:ascii="Cambria" w:hAnsi="Cambria" w:cs="Tahoma"/>
          <w:sz w:val="18"/>
          <w:szCs w:val="18"/>
        </w:rPr>
      </w:pPr>
      <w:r w:rsidRPr="00094018">
        <w:rPr>
          <w:rFonts w:ascii="Cambria" w:hAnsi="Cambria" w:cs="Tahoma"/>
          <w:sz w:val="18"/>
          <w:szCs w:val="18"/>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92870BF" w14:textId="298D9335" w:rsidR="005A7DF0" w:rsidRPr="00094018" w:rsidRDefault="005A7DF0" w:rsidP="00BF3066">
      <w:pPr>
        <w:pStyle w:val="Akapitzlist"/>
        <w:numPr>
          <w:ilvl w:val="0"/>
          <w:numId w:val="40"/>
        </w:numPr>
        <w:jc w:val="both"/>
        <w:rPr>
          <w:rFonts w:ascii="Cambria" w:hAnsi="Cambria" w:cs="Tahoma"/>
          <w:sz w:val="18"/>
          <w:szCs w:val="18"/>
        </w:rPr>
      </w:pPr>
      <w:r w:rsidRPr="00094018">
        <w:rPr>
          <w:rFonts w:ascii="Cambria" w:hAnsi="Cambria" w:cs="Tahoma"/>
          <w:sz w:val="18"/>
          <w:szCs w:val="18"/>
        </w:rPr>
        <w:lastRenderedPageBreak/>
        <w:t xml:space="preserve">rejestracja Wykonawcy trwa maksymalnie do 2 dni roboczych. W związku z tym Zamawiający zaleca Wykonawcom uwzględnienie czasu niezbędnego na rejestrację w procesie złożenia Oferty w postaci elektronicznej. </w:t>
      </w:r>
    </w:p>
    <w:p w14:paraId="5F7A1239" w14:textId="576345AF" w:rsidR="005A7DF0" w:rsidRPr="00094018" w:rsidRDefault="005A7DF0" w:rsidP="00D477FF">
      <w:pPr>
        <w:pStyle w:val="Akapitzlist"/>
        <w:ind w:left="900"/>
        <w:jc w:val="both"/>
        <w:rPr>
          <w:rFonts w:ascii="Cambria" w:hAnsi="Cambria" w:cs="Tahoma"/>
          <w:sz w:val="18"/>
          <w:szCs w:val="18"/>
        </w:rPr>
      </w:pPr>
      <w:r w:rsidRPr="00094018">
        <w:rPr>
          <w:rFonts w:ascii="Cambria" w:hAnsi="Cambria" w:cs="Tahoma"/>
          <w:sz w:val="18"/>
          <w:szCs w:val="18"/>
        </w:rPr>
        <w:t xml:space="preserve">Wykonawca wraz z potwierdzeniem złożenia wniosku rejestracyjnego otrzyma informacje, o możliwości przyspieszenia procedury założenia konta, wówczas należy skontaktować się pod numerem telefonu podanym w ww. potwierdzeniu. </w:t>
      </w:r>
    </w:p>
    <w:p w14:paraId="6919EF71" w14:textId="764AC131" w:rsidR="005A7DF0" w:rsidRPr="00094018" w:rsidRDefault="005A7DF0" w:rsidP="00BF3066">
      <w:pPr>
        <w:pStyle w:val="Akapitzlist"/>
        <w:numPr>
          <w:ilvl w:val="0"/>
          <w:numId w:val="40"/>
        </w:numPr>
        <w:jc w:val="both"/>
        <w:rPr>
          <w:rFonts w:ascii="Cambria" w:hAnsi="Cambria" w:cs="Tahoma"/>
          <w:sz w:val="18"/>
          <w:szCs w:val="18"/>
        </w:rPr>
      </w:pPr>
      <w:r w:rsidRPr="00094018">
        <w:rPr>
          <w:rFonts w:ascii="Cambria" w:hAnsi="Cambria" w:cs="Tahoma"/>
          <w:sz w:val="18"/>
          <w:szCs w:val="18"/>
        </w:rPr>
        <w:t>Po założeniu konta Wykonawca ma możliwość złożenia Oferty w postępowaniu. Komunikacja między Zamawiającym a Wykonawcami, w szczególności zawiadomienia, informacje oraz dokumenty przekazywane są w formie elektronicznej</w:t>
      </w:r>
      <w:r w:rsidR="00865F09" w:rsidRPr="00865F09">
        <w:rPr>
          <w:rFonts w:ascii="Cambria" w:hAnsi="Cambria" w:cs="Tahoma"/>
          <w:sz w:val="18"/>
          <w:szCs w:val="18"/>
        </w:rPr>
        <w:t xml:space="preserve"> </w:t>
      </w:r>
      <w:r w:rsidR="00865F09">
        <w:rPr>
          <w:rFonts w:ascii="Cambria" w:hAnsi="Cambria" w:cs="Tahoma"/>
          <w:sz w:val="18"/>
          <w:szCs w:val="18"/>
        </w:rPr>
        <w:t xml:space="preserve">lub postaci elektronicznej podpisanej podpisem zaufanym lub osobistym, </w:t>
      </w:r>
      <w:r w:rsidRPr="00094018">
        <w:rPr>
          <w:rFonts w:ascii="Cambria" w:hAnsi="Cambria" w:cs="Tahoma"/>
          <w:sz w:val="18"/>
          <w:szCs w:val="18"/>
        </w:rPr>
        <w:t>za pośrednictwem Platformy Zakupowej. Za datę przekazania zaświadczeń, informacji oraz dokumentów przyjmuje się datę ich wysłania za pośrednictwem zakładki „Korespondencja”.</w:t>
      </w:r>
    </w:p>
    <w:p w14:paraId="2303C0FB" w14:textId="77777777" w:rsidR="005A7DF0" w:rsidRPr="00094018" w:rsidRDefault="005A7DF0" w:rsidP="00D477FF">
      <w:pPr>
        <w:numPr>
          <w:ilvl w:val="1"/>
          <w:numId w:val="4"/>
        </w:numPr>
        <w:tabs>
          <w:tab w:val="clear" w:pos="540"/>
        </w:tabs>
        <w:ind w:left="284" w:hanging="426"/>
        <w:jc w:val="both"/>
        <w:rPr>
          <w:rFonts w:ascii="Cambria" w:hAnsi="Cambria" w:cs="Tahoma"/>
          <w:sz w:val="18"/>
          <w:szCs w:val="18"/>
        </w:rPr>
      </w:pPr>
      <w:r w:rsidRPr="00094018">
        <w:rPr>
          <w:rFonts w:ascii="Cambria" w:hAnsi="Cambria" w:cs="Tahoma"/>
          <w:sz w:val="18"/>
          <w:szCs w:val="18"/>
        </w:rPr>
        <w:t>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620F2B7B" w14:textId="77777777" w:rsidR="005A7DF0" w:rsidRPr="00094018" w:rsidRDefault="005A7DF0" w:rsidP="00D477FF">
      <w:pPr>
        <w:numPr>
          <w:ilvl w:val="1"/>
          <w:numId w:val="4"/>
        </w:numPr>
        <w:tabs>
          <w:tab w:val="clear" w:pos="540"/>
        </w:tabs>
        <w:ind w:left="284" w:hanging="426"/>
        <w:jc w:val="both"/>
        <w:rPr>
          <w:rFonts w:ascii="Cambria" w:hAnsi="Cambria" w:cs="Tahoma"/>
          <w:sz w:val="18"/>
          <w:szCs w:val="18"/>
        </w:rPr>
      </w:pPr>
      <w:r w:rsidRPr="00094018">
        <w:rPr>
          <w:rFonts w:ascii="Cambria" w:hAnsi="Cambria" w:cs="Tahoma"/>
          <w:sz w:val="18"/>
          <w:szCs w:val="18"/>
        </w:rPr>
        <w:t>Zamawiający dopuszcza możliwość komunikowania się z Wykonawcami również za pośrednictwem poczty e-mail: zp@zsm.com.pl</w:t>
      </w:r>
    </w:p>
    <w:p w14:paraId="67DBFE2D" w14:textId="7519C981" w:rsidR="00B4615D" w:rsidRPr="00094018" w:rsidRDefault="0081627D" w:rsidP="00D477FF">
      <w:pPr>
        <w:numPr>
          <w:ilvl w:val="1"/>
          <w:numId w:val="4"/>
        </w:numPr>
        <w:tabs>
          <w:tab w:val="clear" w:pos="540"/>
        </w:tabs>
        <w:ind w:left="284" w:hanging="426"/>
        <w:jc w:val="both"/>
        <w:rPr>
          <w:rFonts w:ascii="Cambria" w:eastAsia="Calibri" w:hAnsi="Cambria" w:cs="Tahoma"/>
          <w:bCs/>
          <w:sz w:val="18"/>
          <w:szCs w:val="18"/>
        </w:rPr>
      </w:pPr>
      <w:r w:rsidRPr="00094018">
        <w:rPr>
          <w:rFonts w:ascii="Cambria" w:hAnsi="Cambria" w:cs="Tahoma"/>
          <w:sz w:val="18"/>
          <w:szCs w:val="18"/>
        </w:rPr>
        <w:t xml:space="preserve">Wykonawca </w:t>
      </w:r>
      <w:r w:rsidRPr="00094018">
        <w:rPr>
          <w:rFonts w:ascii="Cambria" w:eastAsia="Calibri" w:hAnsi="Cambria" w:cs="Tahoma"/>
          <w:bCs/>
          <w:sz w:val="18"/>
          <w:szCs w:val="18"/>
        </w:rPr>
        <w:t xml:space="preserve">może zwrócić się do Zamawiającego </w:t>
      </w:r>
      <w:r w:rsidR="00B4615D" w:rsidRPr="00094018">
        <w:rPr>
          <w:rFonts w:ascii="Cambria" w:eastAsia="Calibri" w:hAnsi="Cambria" w:cs="Tahoma"/>
          <w:bCs/>
          <w:sz w:val="18"/>
          <w:szCs w:val="18"/>
        </w:rPr>
        <w:t xml:space="preserve">z wnioskiem </w:t>
      </w:r>
      <w:r w:rsidRPr="00094018">
        <w:rPr>
          <w:rFonts w:ascii="Cambria" w:eastAsia="Calibri" w:hAnsi="Cambria" w:cs="Tahoma"/>
          <w:bCs/>
          <w:sz w:val="18"/>
          <w:szCs w:val="18"/>
        </w:rPr>
        <w:t xml:space="preserve">o wyjaśnienie treści </w:t>
      </w:r>
      <w:r w:rsidR="00630E19" w:rsidRPr="00094018">
        <w:rPr>
          <w:rFonts w:ascii="Cambria" w:eastAsia="Calibri" w:hAnsi="Cambria" w:cs="Tahoma"/>
          <w:bCs/>
          <w:sz w:val="18"/>
          <w:szCs w:val="18"/>
        </w:rPr>
        <w:t>SWZ</w:t>
      </w:r>
      <w:r w:rsidRPr="00094018">
        <w:rPr>
          <w:rFonts w:ascii="Cambria" w:eastAsia="Calibri" w:hAnsi="Cambria" w:cs="Tahoma"/>
          <w:bCs/>
          <w:sz w:val="18"/>
          <w:szCs w:val="18"/>
        </w:rPr>
        <w:t xml:space="preserve">. Zamawiający niezwłocznie udzieli wyjaśnień, jednak nie później niż na 2 dni przed upływem terminu składania ofert – pod </w:t>
      </w:r>
      <w:r w:rsidR="00747175" w:rsidRPr="00094018">
        <w:rPr>
          <w:rFonts w:ascii="Cambria" w:eastAsia="Calibri" w:hAnsi="Cambria" w:cs="Tahoma"/>
          <w:bCs/>
          <w:sz w:val="18"/>
          <w:szCs w:val="18"/>
        </w:rPr>
        <w:t>warunkiem,</w:t>
      </w:r>
      <w:r w:rsidRPr="00094018">
        <w:rPr>
          <w:rFonts w:ascii="Cambria" w:eastAsia="Calibri" w:hAnsi="Cambria" w:cs="Tahoma"/>
          <w:bCs/>
          <w:sz w:val="18"/>
          <w:szCs w:val="18"/>
        </w:rPr>
        <w:t xml:space="preserve"> że wniosek o wyjaśnienie treści </w:t>
      </w:r>
      <w:r w:rsidR="00630E19" w:rsidRPr="00094018">
        <w:rPr>
          <w:rFonts w:ascii="Cambria" w:eastAsia="Calibri" w:hAnsi="Cambria" w:cs="Tahoma"/>
          <w:bCs/>
          <w:sz w:val="18"/>
          <w:szCs w:val="18"/>
        </w:rPr>
        <w:t>SWZ</w:t>
      </w:r>
      <w:r w:rsidRPr="00094018">
        <w:rPr>
          <w:rFonts w:ascii="Cambria" w:eastAsia="Calibri" w:hAnsi="Cambria" w:cs="Tahoma"/>
          <w:bCs/>
          <w:sz w:val="18"/>
          <w:szCs w:val="18"/>
        </w:rPr>
        <w:t xml:space="preserve"> wpłynął do Zamawiającego </w:t>
      </w:r>
      <w:r w:rsidR="00B4615D" w:rsidRPr="00094018">
        <w:rPr>
          <w:rFonts w:ascii="Cambria" w:eastAsia="Calibri" w:hAnsi="Cambria" w:cs="Tahoma"/>
          <w:bCs/>
          <w:sz w:val="18"/>
          <w:szCs w:val="18"/>
        </w:rPr>
        <w:t xml:space="preserve">nie później niż na 4 dni przed upływem terminu składania ofert </w:t>
      </w:r>
      <w:r w:rsidRPr="00094018">
        <w:rPr>
          <w:rFonts w:ascii="Cambria" w:eastAsia="Calibri" w:hAnsi="Cambria" w:cs="Tahoma"/>
          <w:bCs/>
          <w:sz w:val="18"/>
          <w:szCs w:val="18"/>
        </w:rPr>
        <w:t xml:space="preserve">tj. do </w:t>
      </w:r>
      <w:r w:rsidR="00C947F1" w:rsidRPr="00094018">
        <w:rPr>
          <w:rFonts w:ascii="Cambria" w:eastAsia="Calibri" w:hAnsi="Cambria" w:cs="Tahoma"/>
          <w:b/>
          <w:bCs/>
          <w:sz w:val="18"/>
          <w:szCs w:val="18"/>
          <w:highlight w:val="yellow"/>
          <w:u w:val="single"/>
        </w:rPr>
        <w:t>08</w:t>
      </w:r>
      <w:r w:rsidR="00A95F90" w:rsidRPr="00094018">
        <w:rPr>
          <w:rFonts w:ascii="Cambria" w:eastAsia="Calibri" w:hAnsi="Cambria" w:cs="Tahoma"/>
          <w:b/>
          <w:bCs/>
          <w:sz w:val="18"/>
          <w:szCs w:val="18"/>
          <w:highlight w:val="yellow"/>
          <w:u w:val="single"/>
        </w:rPr>
        <w:t>.0</w:t>
      </w:r>
      <w:r w:rsidR="00C947F1" w:rsidRPr="00094018">
        <w:rPr>
          <w:rFonts w:ascii="Cambria" w:eastAsia="Calibri" w:hAnsi="Cambria" w:cs="Tahoma"/>
          <w:b/>
          <w:bCs/>
          <w:sz w:val="18"/>
          <w:szCs w:val="18"/>
          <w:highlight w:val="yellow"/>
          <w:u w:val="single"/>
        </w:rPr>
        <w:t>3</w:t>
      </w:r>
      <w:r w:rsidR="00A95F90" w:rsidRPr="00094018">
        <w:rPr>
          <w:rFonts w:ascii="Cambria" w:eastAsia="Calibri" w:hAnsi="Cambria" w:cs="Tahoma"/>
          <w:b/>
          <w:bCs/>
          <w:sz w:val="18"/>
          <w:szCs w:val="18"/>
          <w:highlight w:val="yellow"/>
          <w:u w:val="single"/>
        </w:rPr>
        <w:t>.</w:t>
      </w:r>
      <w:r w:rsidR="006C008A" w:rsidRPr="00094018">
        <w:rPr>
          <w:rFonts w:ascii="Cambria" w:eastAsia="Calibri" w:hAnsi="Cambria" w:cs="Tahoma"/>
          <w:b/>
          <w:bCs/>
          <w:sz w:val="18"/>
          <w:szCs w:val="18"/>
          <w:highlight w:val="yellow"/>
          <w:u w:val="single"/>
        </w:rPr>
        <w:t>2021 r.</w:t>
      </w:r>
      <w:r w:rsidRPr="00094018">
        <w:rPr>
          <w:rFonts w:ascii="Cambria" w:eastAsia="Calibri" w:hAnsi="Cambria" w:cs="Tahoma"/>
          <w:b/>
          <w:bCs/>
          <w:sz w:val="18"/>
          <w:szCs w:val="18"/>
        </w:rPr>
        <w:t xml:space="preserve"> </w:t>
      </w:r>
      <w:r w:rsidRPr="00094018">
        <w:rPr>
          <w:rFonts w:ascii="Cambria" w:eastAsia="Calibri" w:hAnsi="Cambria" w:cs="Tahoma"/>
          <w:bCs/>
          <w:sz w:val="18"/>
          <w:szCs w:val="18"/>
        </w:rPr>
        <w:t>włącznie.</w:t>
      </w:r>
      <w:r w:rsidR="00C246A9" w:rsidRPr="00094018">
        <w:rPr>
          <w:rFonts w:ascii="Cambria" w:hAnsi="Cambria" w:cs="Tahoma"/>
          <w:sz w:val="18"/>
          <w:szCs w:val="18"/>
        </w:rPr>
        <w:t xml:space="preserve"> </w:t>
      </w:r>
      <w:r w:rsidR="00B4615D" w:rsidRPr="00094018">
        <w:rPr>
          <w:rFonts w:ascii="Cambria" w:eastAsia="Calibri" w:hAnsi="Cambria" w:cs="Tahoma"/>
          <w:bCs/>
          <w:sz w:val="18"/>
          <w:szCs w:val="18"/>
        </w:rPr>
        <w:t>Jeżeli zamawiający nie udzieli wyjaśnień w terminie, o którym mowa powyżej, przedłuża termin składania ofert o czas niezbędny do zapoznania się wszystkich zainteresowanych wykonawców z wyjaśnieniami niezbędnymi do należytego przygotowania i złożenia ofert.</w:t>
      </w:r>
    </w:p>
    <w:p w14:paraId="7DB2FDA7" w14:textId="77777777" w:rsidR="005C7E45" w:rsidRPr="00094018" w:rsidRDefault="00C246A9" w:rsidP="00D477FF">
      <w:pPr>
        <w:numPr>
          <w:ilvl w:val="1"/>
          <w:numId w:val="4"/>
        </w:numPr>
        <w:tabs>
          <w:tab w:val="clear" w:pos="540"/>
        </w:tabs>
        <w:ind w:left="284" w:hanging="426"/>
        <w:jc w:val="both"/>
        <w:rPr>
          <w:rFonts w:ascii="Cambria" w:eastAsia="Calibri" w:hAnsi="Cambria" w:cs="Tahoma"/>
          <w:bCs/>
          <w:sz w:val="18"/>
          <w:szCs w:val="18"/>
        </w:rPr>
      </w:pPr>
      <w:r w:rsidRPr="00094018">
        <w:rPr>
          <w:rFonts w:ascii="Cambria" w:eastAsia="Calibri" w:hAnsi="Cambria" w:cs="Tahoma"/>
          <w:bCs/>
          <w:sz w:val="18"/>
          <w:szCs w:val="18"/>
        </w:rPr>
        <w:t>Przedłużenie terminu składania ofert nie wpływa na bieg terminu składania wniosku</w:t>
      </w:r>
      <w:r w:rsidR="00B4615D" w:rsidRPr="00094018">
        <w:rPr>
          <w:rFonts w:ascii="Cambria" w:eastAsia="Calibri" w:hAnsi="Cambria" w:cs="Tahoma"/>
          <w:bCs/>
          <w:sz w:val="18"/>
          <w:szCs w:val="18"/>
        </w:rPr>
        <w:t xml:space="preserve"> o wyjaśnienie treści SWZ</w:t>
      </w:r>
      <w:r w:rsidRPr="00094018">
        <w:rPr>
          <w:rFonts w:ascii="Cambria" w:eastAsia="Calibri" w:hAnsi="Cambria" w:cs="Tahoma"/>
          <w:bCs/>
          <w:sz w:val="18"/>
          <w:szCs w:val="18"/>
        </w:rPr>
        <w:t>.</w:t>
      </w:r>
    </w:p>
    <w:p w14:paraId="56B9F2CB" w14:textId="3FAFBF83" w:rsidR="005C7E45" w:rsidRPr="00094018" w:rsidRDefault="00A678B1" w:rsidP="00D477FF">
      <w:pPr>
        <w:numPr>
          <w:ilvl w:val="1"/>
          <w:numId w:val="4"/>
        </w:numPr>
        <w:tabs>
          <w:tab w:val="clear" w:pos="540"/>
        </w:tabs>
        <w:ind w:left="284" w:hanging="426"/>
        <w:jc w:val="both"/>
        <w:rPr>
          <w:rFonts w:ascii="Cambria" w:eastAsia="Calibri" w:hAnsi="Cambria" w:cs="Tahoma"/>
          <w:bCs/>
          <w:sz w:val="18"/>
          <w:szCs w:val="18"/>
        </w:rPr>
      </w:pPr>
      <w:r w:rsidRPr="00094018">
        <w:rPr>
          <w:rFonts w:ascii="Cambria" w:eastAsia="Calibri" w:hAnsi="Cambria" w:cs="Tahoma"/>
          <w:bCs/>
          <w:sz w:val="18"/>
          <w:szCs w:val="18"/>
        </w:rPr>
        <w:t xml:space="preserve">Treść zapytań wraz z wyjaśnieniami </w:t>
      </w:r>
      <w:r w:rsidR="00544756" w:rsidRPr="00094018">
        <w:rPr>
          <w:rFonts w:ascii="Cambria" w:eastAsia="Calibri" w:hAnsi="Cambria" w:cs="Tahoma"/>
          <w:bCs/>
          <w:sz w:val="18"/>
          <w:szCs w:val="18"/>
        </w:rPr>
        <w:t>Z</w:t>
      </w:r>
      <w:r w:rsidRPr="00094018">
        <w:rPr>
          <w:rFonts w:ascii="Cambria" w:eastAsia="Calibri" w:hAnsi="Cambria" w:cs="Tahoma"/>
          <w:bCs/>
          <w:sz w:val="18"/>
          <w:szCs w:val="18"/>
        </w:rPr>
        <w:t xml:space="preserve">amawiający udostępnia, bez ujawniania źródła zapytania, na </w:t>
      </w:r>
      <w:r w:rsidR="0064484F" w:rsidRPr="00094018">
        <w:rPr>
          <w:rFonts w:ascii="Cambria" w:eastAsia="Calibri" w:hAnsi="Cambria" w:cs="Tahoma"/>
          <w:bCs/>
          <w:sz w:val="18"/>
          <w:szCs w:val="18"/>
        </w:rPr>
        <w:t xml:space="preserve">platformie oraz na </w:t>
      </w:r>
      <w:r w:rsidRPr="00094018">
        <w:rPr>
          <w:rFonts w:ascii="Cambria" w:eastAsia="Calibri" w:hAnsi="Cambria" w:cs="Tahoma"/>
          <w:bCs/>
          <w:sz w:val="18"/>
          <w:szCs w:val="18"/>
        </w:rPr>
        <w:t>stronie internetowej</w:t>
      </w:r>
      <w:r w:rsidR="0064484F" w:rsidRPr="00094018">
        <w:rPr>
          <w:rFonts w:ascii="Cambria" w:eastAsia="Calibri" w:hAnsi="Cambria" w:cs="Tahoma"/>
          <w:bCs/>
          <w:sz w:val="18"/>
          <w:szCs w:val="18"/>
        </w:rPr>
        <w:t xml:space="preserve"> Zamawiającego</w:t>
      </w:r>
      <w:r w:rsidRPr="00094018">
        <w:rPr>
          <w:rFonts w:ascii="Cambria" w:eastAsia="Calibri" w:hAnsi="Cambria" w:cs="Tahoma"/>
          <w:bCs/>
          <w:sz w:val="18"/>
          <w:szCs w:val="18"/>
        </w:rPr>
        <w:t>, a w przypadkach, o których mowa w a</w:t>
      </w:r>
      <w:r w:rsidR="005C7E45" w:rsidRPr="00094018">
        <w:rPr>
          <w:rFonts w:ascii="Cambria" w:eastAsia="Calibri" w:hAnsi="Cambria" w:cs="Tahoma"/>
          <w:bCs/>
          <w:sz w:val="18"/>
          <w:szCs w:val="18"/>
        </w:rPr>
        <w:t>rt. 280 ust. 2 i 3</w:t>
      </w:r>
      <w:r w:rsidR="00BC0D2F" w:rsidRPr="00094018">
        <w:rPr>
          <w:rFonts w:ascii="Cambria" w:eastAsia="Calibri" w:hAnsi="Cambria" w:cs="Tahoma"/>
          <w:bCs/>
          <w:sz w:val="18"/>
          <w:szCs w:val="18"/>
        </w:rPr>
        <w:t xml:space="preserve"> UPZP</w:t>
      </w:r>
      <w:r w:rsidR="005C7E45" w:rsidRPr="00094018">
        <w:rPr>
          <w:rFonts w:ascii="Cambria" w:eastAsia="Calibri" w:hAnsi="Cambria" w:cs="Tahoma"/>
          <w:bCs/>
          <w:sz w:val="18"/>
          <w:szCs w:val="18"/>
        </w:rPr>
        <w:t>, przekazuje W</w:t>
      </w:r>
      <w:r w:rsidRPr="00094018">
        <w:rPr>
          <w:rFonts w:ascii="Cambria" w:eastAsia="Calibri" w:hAnsi="Cambria" w:cs="Tahoma"/>
          <w:bCs/>
          <w:sz w:val="18"/>
          <w:szCs w:val="18"/>
        </w:rPr>
        <w:t>ykonawcom, którym udostępnił SWZ.</w:t>
      </w:r>
    </w:p>
    <w:p w14:paraId="36A42ACA" w14:textId="5A366710" w:rsidR="005C7E45" w:rsidRPr="00094018" w:rsidRDefault="0081627D" w:rsidP="00D477FF">
      <w:pPr>
        <w:numPr>
          <w:ilvl w:val="1"/>
          <w:numId w:val="4"/>
        </w:numPr>
        <w:tabs>
          <w:tab w:val="clear" w:pos="540"/>
        </w:tabs>
        <w:ind w:left="284" w:hanging="426"/>
        <w:jc w:val="both"/>
        <w:rPr>
          <w:rFonts w:ascii="Cambria" w:eastAsia="Calibri" w:hAnsi="Cambria" w:cs="Tahoma"/>
          <w:bCs/>
          <w:sz w:val="18"/>
          <w:szCs w:val="18"/>
        </w:rPr>
      </w:pPr>
      <w:r w:rsidRPr="00094018">
        <w:rPr>
          <w:rFonts w:ascii="Cambria" w:eastAsia="Calibri" w:hAnsi="Cambria" w:cs="Tahoma"/>
          <w:bCs/>
          <w:sz w:val="18"/>
          <w:szCs w:val="18"/>
        </w:rPr>
        <w:t xml:space="preserve">Jeżeli wniosek o wyjaśnienie treści </w:t>
      </w:r>
      <w:r w:rsidR="00630E19" w:rsidRPr="00094018">
        <w:rPr>
          <w:rFonts w:ascii="Cambria" w:eastAsia="Calibri" w:hAnsi="Cambria" w:cs="Tahoma"/>
          <w:bCs/>
          <w:sz w:val="18"/>
          <w:szCs w:val="18"/>
        </w:rPr>
        <w:t>SWZ</w:t>
      </w:r>
      <w:r w:rsidRPr="00094018">
        <w:rPr>
          <w:rFonts w:ascii="Cambria" w:eastAsia="Calibri" w:hAnsi="Cambria" w:cs="Tahoma"/>
          <w:bCs/>
          <w:sz w:val="18"/>
          <w:szCs w:val="18"/>
        </w:rPr>
        <w:t xml:space="preserve"> wpłynął po upływie terminu składania wniosku, o którym mowa w pkt 6.</w:t>
      </w:r>
      <w:r w:rsidR="007A288A" w:rsidRPr="00094018">
        <w:rPr>
          <w:rFonts w:ascii="Cambria" w:eastAsia="Calibri" w:hAnsi="Cambria" w:cs="Tahoma"/>
          <w:bCs/>
          <w:sz w:val="18"/>
          <w:szCs w:val="18"/>
        </w:rPr>
        <w:t>6</w:t>
      </w:r>
      <w:r w:rsidR="00C04351" w:rsidRPr="00094018">
        <w:rPr>
          <w:rFonts w:ascii="Cambria" w:eastAsia="Calibri" w:hAnsi="Cambria" w:cs="Tahoma"/>
          <w:bCs/>
          <w:sz w:val="18"/>
          <w:szCs w:val="18"/>
        </w:rPr>
        <w:t xml:space="preserve"> SWZ</w:t>
      </w:r>
      <w:r w:rsidR="00A44AA5" w:rsidRPr="00094018">
        <w:rPr>
          <w:rFonts w:ascii="Cambria" w:eastAsia="Calibri" w:hAnsi="Cambria" w:cs="Tahoma"/>
          <w:bCs/>
          <w:sz w:val="18"/>
          <w:szCs w:val="18"/>
        </w:rPr>
        <w:t xml:space="preserve"> powyżej</w:t>
      </w:r>
      <w:r w:rsidRPr="00094018">
        <w:rPr>
          <w:rFonts w:ascii="Cambria" w:eastAsia="Calibri" w:hAnsi="Cambria" w:cs="Tahoma"/>
          <w:bCs/>
          <w:sz w:val="18"/>
          <w:szCs w:val="18"/>
        </w:rPr>
        <w:t xml:space="preserve">, lub dotyczy udzielonych wyjaśnień, </w:t>
      </w:r>
      <w:r w:rsidR="00B4615D" w:rsidRPr="00094018">
        <w:rPr>
          <w:rFonts w:ascii="Cambria" w:eastAsia="Calibri" w:hAnsi="Cambria" w:cs="Tahoma"/>
          <w:bCs/>
          <w:sz w:val="18"/>
          <w:szCs w:val="18"/>
        </w:rPr>
        <w:t>Zamawiający nie ma obowiązku udzielania wyjaśnień SWZ</w:t>
      </w:r>
      <w:r w:rsidR="00D2510A" w:rsidRPr="00094018">
        <w:rPr>
          <w:rFonts w:ascii="Cambria" w:eastAsia="Calibri" w:hAnsi="Cambria" w:cs="Tahoma"/>
          <w:bCs/>
          <w:sz w:val="18"/>
          <w:szCs w:val="18"/>
        </w:rPr>
        <w:t xml:space="preserve"> tj. może udzielić wyjaśnień albo pozostawić wniosek bez rozpoznania oraz nie ma obowiązku przedłużenia terminu składania ofert.</w:t>
      </w:r>
    </w:p>
    <w:p w14:paraId="530A6771" w14:textId="7E49235F" w:rsidR="00C246A9" w:rsidRPr="00094018" w:rsidRDefault="0081627D" w:rsidP="00D477FF">
      <w:pPr>
        <w:numPr>
          <w:ilvl w:val="1"/>
          <w:numId w:val="4"/>
        </w:numPr>
        <w:tabs>
          <w:tab w:val="clear" w:pos="540"/>
        </w:tabs>
        <w:ind w:left="284" w:hanging="426"/>
        <w:jc w:val="both"/>
        <w:rPr>
          <w:rFonts w:ascii="Cambria" w:eastAsia="Calibri" w:hAnsi="Cambria" w:cs="Tahoma"/>
          <w:bCs/>
          <w:sz w:val="18"/>
          <w:szCs w:val="18"/>
        </w:rPr>
      </w:pPr>
      <w:r w:rsidRPr="00094018">
        <w:rPr>
          <w:rFonts w:ascii="Cambria" w:hAnsi="Cambria" w:cs="Tahoma"/>
          <w:sz w:val="18"/>
          <w:szCs w:val="18"/>
        </w:rPr>
        <w:t>W uzasadnionym przypadku (</w:t>
      </w:r>
      <w:r w:rsidRPr="00094018">
        <w:rPr>
          <w:rFonts w:ascii="Cambria" w:hAnsi="Cambria" w:cs="Tahoma"/>
          <w:bCs/>
          <w:sz w:val="18"/>
          <w:szCs w:val="18"/>
        </w:rPr>
        <w:t>przed terminem składania ofert)</w:t>
      </w:r>
      <w:r w:rsidRPr="00094018">
        <w:rPr>
          <w:rFonts w:ascii="Cambria" w:hAnsi="Cambria" w:cs="Tahoma"/>
          <w:sz w:val="18"/>
          <w:szCs w:val="18"/>
        </w:rPr>
        <w:t xml:space="preserve">, Zamawiający dopuszcza możliwość wprowadzenia zmian w treści </w:t>
      </w:r>
      <w:r w:rsidR="00630E19" w:rsidRPr="00094018">
        <w:rPr>
          <w:rFonts w:ascii="Cambria" w:hAnsi="Cambria" w:cs="Tahoma"/>
          <w:sz w:val="18"/>
          <w:szCs w:val="18"/>
        </w:rPr>
        <w:t>SWZ</w:t>
      </w:r>
      <w:r w:rsidRPr="00094018">
        <w:rPr>
          <w:rFonts w:ascii="Cambria" w:hAnsi="Cambria" w:cs="Tahoma"/>
          <w:sz w:val="18"/>
          <w:szCs w:val="18"/>
        </w:rPr>
        <w:t xml:space="preserve">. </w:t>
      </w:r>
      <w:r w:rsidR="00C246A9" w:rsidRPr="00094018">
        <w:rPr>
          <w:rFonts w:ascii="Cambria" w:hAnsi="Cambria" w:cs="Tahoma"/>
          <w:sz w:val="18"/>
          <w:szCs w:val="18"/>
        </w:rPr>
        <w:t xml:space="preserve">Dokonaną zmianę treści </w:t>
      </w:r>
      <w:r w:rsidR="009926B0" w:rsidRPr="00094018">
        <w:rPr>
          <w:rFonts w:ascii="Cambria" w:hAnsi="Cambria" w:cs="Tahoma"/>
          <w:sz w:val="18"/>
          <w:szCs w:val="18"/>
        </w:rPr>
        <w:t>SWZ</w:t>
      </w:r>
      <w:r w:rsidR="00C246A9" w:rsidRPr="00094018">
        <w:rPr>
          <w:rFonts w:ascii="Cambria" w:hAnsi="Cambria" w:cs="Tahoma"/>
          <w:sz w:val="18"/>
          <w:szCs w:val="18"/>
        </w:rPr>
        <w:t xml:space="preserve"> </w:t>
      </w:r>
      <w:r w:rsidR="0018154C" w:rsidRPr="00094018">
        <w:rPr>
          <w:rFonts w:ascii="Cambria" w:hAnsi="Cambria" w:cs="Tahoma"/>
          <w:sz w:val="18"/>
          <w:szCs w:val="18"/>
        </w:rPr>
        <w:t>Z</w:t>
      </w:r>
      <w:r w:rsidR="00C246A9" w:rsidRPr="00094018">
        <w:rPr>
          <w:rFonts w:ascii="Cambria" w:hAnsi="Cambria" w:cs="Tahoma"/>
          <w:sz w:val="18"/>
          <w:szCs w:val="18"/>
        </w:rPr>
        <w:t xml:space="preserve">amawiający udostępnia na </w:t>
      </w:r>
      <w:r w:rsidR="00445142" w:rsidRPr="00094018">
        <w:rPr>
          <w:rFonts w:ascii="Cambria" w:hAnsi="Cambria" w:cs="Tahoma"/>
          <w:sz w:val="18"/>
          <w:szCs w:val="18"/>
        </w:rPr>
        <w:t>platformie</w:t>
      </w:r>
      <w:r w:rsidR="00C93788" w:rsidRPr="00094018">
        <w:rPr>
          <w:rFonts w:ascii="Cambria" w:hAnsi="Cambria" w:cs="Tahoma"/>
          <w:sz w:val="18"/>
          <w:szCs w:val="18"/>
        </w:rPr>
        <w:t>:</w:t>
      </w:r>
      <w:r w:rsidR="00C246A9" w:rsidRPr="00094018">
        <w:rPr>
          <w:rFonts w:ascii="Cambria" w:hAnsi="Cambria" w:cs="Tahoma"/>
          <w:sz w:val="18"/>
          <w:szCs w:val="18"/>
        </w:rPr>
        <w:t xml:space="preserve"> </w:t>
      </w:r>
      <w:hyperlink r:id="rId19" w:history="1">
        <w:r w:rsidR="00C93788" w:rsidRPr="00094018">
          <w:rPr>
            <w:rStyle w:val="Hipercze"/>
            <w:rFonts w:ascii="Cambria" w:hAnsi="Cambria" w:cs="Tahoma"/>
            <w:color w:val="auto"/>
            <w:sz w:val="18"/>
            <w:szCs w:val="18"/>
          </w:rPr>
          <w:t>https://zsm-chorzow.ezamawiajacy.pl</w:t>
        </w:r>
      </w:hyperlink>
      <w:r w:rsidR="00445142" w:rsidRPr="00094018">
        <w:rPr>
          <w:rFonts w:ascii="Cambria" w:hAnsi="Cambria" w:cs="Tahoma"/>
          <w:sz w:val="18"/>
          <w:szCs w:val="18"/>
        </w:rPr>
        <w:t xml:space="preserve"> oraz stronie internetowej Zamawiającego</w:t>
      </w:r>
      <w:r w:rsidR="00C246A9" w:rsidRPr="00094018">
        <w:rPr>
          <w:rFonts w:ascii="Cambria" w:hAnsi="Cambria" w:cs="Tahoma"/>
          <w:sz w:val="18"/>
          <w:szCs w:val="18"/>
        </w:rPr>
        <w:t xml:space="preserve">. Każda wprowadzona przez Zamawiającego zmiana stanie się częścią </w:t>
      </w:r>
      <w:r w:rsidR="00630E19" w:rsidRPr="00094018">
        <w:rPr>
          <w:rFonts w:ascii="Cambria" w:hAnsi="Cambria" w:cs="Tahoma"/>
          <w:sz w:val="18"/>
          <w:szCs w:val="18"/>
        </w:rPr>
        <w:t>SWZ</w:t>
      </w:r>
      <w:r w:rsidR="00C246A9" w:rsidRPr="00094018">
        <w:rPr>
          <w:rFonts w:ascii="Cambria" w:hAnsi="Cambria" w:cs="Tahoma"/>
          <w:sz w:val="18"/>
          <w:szCs w:val="18"/>
        </w:rPr>
        <w:t xml:space="preserve"> i jest dla Wykonawców wiążąca.</w:t>
      </w:r>
      <w:r w:rsidR="00C04351" w:rsidRPr="00094018">
        <w:rPr>
          <w:rFonts w:ascii="Cambria" w:eastAsia="Calibri" w:hAnsi="Cambria"/>
          <w:sz w:val="18"/>
          <w:szCs w:val="18"/>
        </w:rPr>
        <w:t xml:space="preserve"> </w:t>
      </w:r>
      <w:r w:rsidR="00C04351" w:rsidRPr="00094018">
        <w:rPr>
          <w:rFonts w:ascii="Cambria" w:hAnsi="Cambria" w:cs="Tahoma"/>
          <w:sz w:val="18"/>
          <w:szCs w:val="18"/>
        </w:rPr>
        <w:t>W przypadku dokonywania zmiany treści ogłoszenia o zamówieniu, zamawiający przedłuża termin składania ofert o czas niezbędny do wprowadzenia zmian w ofertach, jeżeli jest to konieczne. Jeżeli zmiana jest istotna, w szczególności dotyczy określenia przedmiotu, wielkości lub zakresu zamówienia, kryteriów oceny ofert, warunków udziału w postępowaniu lub sposobu oceny ich spełniania, zamawiający przedłuża termin składania ofert o czas niezbędny na ich przygotowanie lub wprowadzenie zmian w ofertach. Zamawiający, niezwłocznie po zamieszczeniu zmiany treści ogłoszenia o zamówieniu w Biuletynie Zamówień Publicznych, udostępni lub przekaże ogłoszenie o zmianie ogłoszenia.</w:t>
      </w:r>
    </w:p>
    <w:p w14:paraId="512F2EA5" w14:textId="50552B89" w:rsidR="0081627D" w:rsidRPr="00094018" w:rsidRDefault="0081627D" w:rsidP="00D477FF">
      <w:pPr>
        <w:numPr>
          <w:ilvl w:val="1"/>
          <w:numId w:val="4"/>
        </w:numPr>
        <w:tabs>
          <w:tab w:val="clear" w:pos="540"/>
        </w:tabs>
        <w:ind w:left="284" w:hanging="426"/>
        <w:jc w:val="both"/>
        <w:rPr>
          <w:rFonts w:ascii="Cambria" w:eastAsia="Calibri" w:hAnsi="Cambria" w:cs="Tahoma"/>
          <w:bCs/>
          <w:sz w:val="18"/>
          <w:szCs w:val="18"/>
        </w:rPr>
      </w:pPr>
      <w:r w:rsidRPr="00094018">
        <w:rPr>
          <w:rFonts w:ascii="Cambria" w:hAnsi="Cambria" w:cs="Tahoma"/>
          <w:sz w:val="18"/>
          <w:szCs w:val="18"/>
        </w:rPr>
        <w:t xml:space="preserve">Przedłużenie terminu składania ofert </w:t>
      </w:r>
      <w:r w:rsidR="00B45598" w:rsidRPr="00094018">
        <w:rPr>
          <w:rFonts w:ascii="Cambria" w:hAnsi="Cambria" w:cs="Tahoma"/>
          <w:sz w:val="18"/>
          <w:szCs w:val="18"/>
        </w:rPr>
        <w:t xml:space="preserve">dopuszczalne jest tylko przed </w:t>
      </w:r>
      <w:r w:rsidRPr="00094018">
        <w:rPr>
          <w:rFonts w:ascii="Cambria" w:hAnsi="Cambria" w:cs="Tahoma"/>
          <w:sz w:val="18"/>
          <w:szCs w:val="18"/>
        </w:rPr>
        <w:t>jego</w:t>
      </w:r>
      <w:r w:rsidR="00B45598" w:rsidRPr="00094018">
        <w:rPr>
          <w:rFonts w:ascii="Cambria" w:hAnsi="Cambria" w:cs="Tahoma"/>
          <w:sz w:val="18"/>
          <w:szCs w:val="18"/>
        </w:rPr>
        <w:t xml:space="preserve"> </w:t>
      </w:r>
      <w:r w:rsidRPr="00094018">
        <w:rPr>
          <w:rFonts w:ascii="Cambria" w:hAnsi="Cambria" w:cs="Tahoma"/>
          <w:sz w:val="18"/>
          <w:szCs w:val="18"/>
        </w:rPr>
        <w:t>upływem.</w:t>
      </w:r>
    </w:p>
    <w:p w14:paraId="1A1D4C8E" w14:textId="77777777" w:rsidR="00B400B2" w:rsidRPr="00094018" w:rsidRDefault="00B400B2" w:rsidP="00D477FF">
      <w:pPr>
        <w:jc w:val="both"/>
        <w:rPr>
          <w:rFonts w:ascii="Cambria" w:hAnsi="Cambria" w:cs="Tahoma"/>
          <w:sz w:val="18"/>
          <w:szCs w:val="18"/>
          <w:highlight w:val="yellow"/>
        </w:rPr>
      </w:pPr>
    </w:p>
    <w:p w14:paraId="710EAA8A" w14:textId="7DBF1180" w:rsidR="00B400B2" w:rsidRPr="00094018" w:rsidRDefault="00B400B2" w:rsidP="00D477FF">
      <w:pPr>
        <w:pStyle w:val="Akapitzlist"/>
        <w:numPr>
          <w:ilvl w:val="0"/>
          <w:numId w:val="4"/>
        </w:numPr>
        <w:tabs>
          <w:tab w:val="clear" w:pos="540"/>
          <w:tab w:val="num" w:pos="142"/>
        </w:tabs>
        <w:ind w:hanging="682"/>
        <w:jc w:val="both"/>
        <w:rPr>
          <w:rFonts w:ascii="Cambria" w:hAnsi="Cambria" w:cs="Tahoma"/>
          <w:b/>
          <w:bCs/>
          <w:sz w:val="18"/>
          <w:szCs w:val="18"/>
        </w:rPr>
      </w:pPr>
      <w:r w:rsidRPr="00094018">
        <w:rPr>
          <w:rFonts w:ascii="Cambria" w:hAnsi="Cambria" w:cs="Tahoma"/>
          <w:b/>
          <w:bCs/>
          <w:sz w:val="18"/>
          <w:szCs w:val="18"/>
        </w:rPr>
        <w:t>WADIUM</w:t>
      </w:r>
    </w:p>
    <w:p w14:paraId="0F014582" w14:textId="1EAB4E31" w:rsidR="00CB2518" w:rsidRPr="00094018" w:rsidRDefault="00CB2518" w:rsidP="00D477FF">
      <w:pPr>
        <w:widowControl w:val="0"/>
        <w:numPr>
          <w:ilvl w:val="1"/>
          <w:numId w:val="4"/>
        </w:numPr>
        <w:ind w:left="284" w:hanging="426"/>
        <w:jc w:val="both"/>
        <w:rPr>
          <w:rFonts w:ascii="Cambria" w:hAnsi="Cambria" w:cs="Tahoma"/>
          <w:sz w:val="18"/>
          <w:szCs w:val="18"/>
        </w:rPr>
      </w:pPr>
      <w:r w:rsidRPr="00094018">
        <w:rPr>
          <w:rFonts w:ascii="Cambria" w:hAnsi="Cambria" w:cs="Tahoma"/>
          <w:color w:val="000000" w:themeColor="text1"/>
          <w:sz w:val="18"/>
          <w:szCs w:val="18"/>
        </w:rPr>
        <w:t>Przystępując do przetargu Wykonawca jest zobowiązany do wniesienia wadium w wysokości uzależnionej od oferowanego pakietu: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6095"/>
        <w:gridCol w:w="1553"/>
      </w:tblGrid>
      <w:tr w:rsidR="00CB2518" w:rsidRPr="00094018" w14:paraId="5AC38A1D" w14:textId="77777777" w:rsidTr="00865F09">
        <w:trPr>
          <w:trHeight w:val="327"/>
        </w:trPr>
        <w:tc>
          <w:tcPr>
            <w:tcW w:w="725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ED44A0B" w14:textId="77777777" w:rsidR="00CB2518" w:rsidRPr="00094018" w:rsidRDefault="00CB2518" w:rsidP="00D477FF">
            <w:pPr>
              <w:overflowPunct w:val="0"/>
              <w:jc w:val="center"/>
              <w:rPr>
                <w:rFonts w:ascii="Cambria" w:hAnsi="Cambria" w:cs="Tahoma"/>
                <w:b/>
                <w:color w:val="000000" w:themeColor="text1"/>
                <w:sz w:val="18"/>
                <w:szCs w:val="18"/>
              </w:rPr>
            </w:pPr>
            <w:r w:rsidRPr="00094018">
              <w:rPr>
                <w:rFonts w:ascii="Cambria" w:hAnsi="Cambria" w:cs="Tahoma"/>
                <w:b/>
                <w:color w:val="000000" w:themeColor="text1"/>
                <w:sz w:val="18"/>
                <w:szCs w:val="18"/>
              </w:rPr>
              <w:t>Numer i nazwa pakietu</w:t>
            </w:r>
          </w:p>
        </w:tc>
        <w:tc>
          <w:tcPr>
            <w:tcW w:w="155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1295C36" w14:textId="77777777" w:rsidR="00CB2518" w:rsidRPr="00094018" w:rsidRDefault="00CB2518" w:rsidP="00D477FF">
            <w:pPr>
              <w:overflowPunct w:val="0"/>
              <w:jc w:val="center"/>
              <w:rPr>
                <w:rFonts w:ascii="Cambria" w:hAnsi="Cambria" w:cs="Tahoma"/>
                <w:color w:val="000000" w:themeColor="text1"/>
                <w:sz w:val="18"/>
                <w:szCs w:val="18"/>
              </w:rPr>
            </w:pPr>
            <w:r w:rsidRPr="00094018">
              <w:rPr>
                <w:rFonts w:ascii="Cambria" w:hAnsi="Cambria" w:cs="Tahoma"/>
                <w:b/>
                <w:color w:val="000000" w:themeColor="text1"/>
                <w:sz w:val="18"/>
                <w:szCs w:val="18"/>
              </w:rPr>
              <w:t>Wadium</w:t>
            </w:r>
          </w:p>
        </w:tc>
      </w:tr>
      <w:tr w:rsidR="00CB2518" w:rsidRPr="00094018" w14:paraId="274F6658" w14:textId="77777777" w:rsidTr="00865F09">
        <w:trPr>
          <w:trHeight w:val="349"/>
        </w:trPr>
        <w:tc>
          <w:tcPr>
            <w:tcW w:w="1163" w:type="dxa"/>
            <w:tcBorders>
              <w:top w:val="single" w:sz="4" w:space="0" w:color="auto"/>
              <w:left w:val="single" w:sz="4" w:space="0" w:color="auto"/>
              <w:bottom w:val="single" w:sz="4" w:space="0" w:color="auto"/>
              <w:right w:val="single" w:sz="4" w:space="0" w:color="auto"/>
            </w:tcBorders>
            <w:hideMark/>
          </w:tcPr>
          <w:p w14:paraId="1A96562D" w14:textId="77777777" w:rsidR="00CB2518" w:rsidRPr="00094018" w:rsidRDefault="00CB2518" w:rsidP="00D477FF">
            <w:pPr>
              <w:overflowPunct w:val="0"/>
              <w:rPr>
                <w:rFonts w:ascii="Cambria" w:hAnsi="Cambria" w:cs="Tahoma"/>
                <w:b/>
                <w:color w:val="000000" w:themeColor="text1"/>
                <w:sz w:val="18"/>
                <w:szCs w:val="18"/>
              </w:rPr>
            </w:pPr>
            <w:r w:rsidRPr="00094018">
              <w:rPr>
                <w:rFonts w:ascii="Cambria" w:hAnsi="Cambria" w:cs="Tahoma"/>
                <w:b/>
                <w:color w:val="000000" w:themeColor="text1"/>
                <w:sz w:val="18"/>
                <w:szCs w:val="18"/>
              </w:rPr>
              <w:t>Pakiet 1</w:t>
            </w:r>
          </w:p>
        </w:tc>
        <w:tc>
          <w:tcPr>
            <w:tcW w:w="6095" w:type="dxa"/>
            <w:tcBorders>
              <w:top w:val="single" w:sz="4" w:space="0" w:color="auto"/>
              <w:left w:val="single" w:sz="4" w:space="0" w:color="auto"/>
              <w:bottom w:val="single" w:sz="4" w:space="0" w:color="auto"/>
              <w:right w:val="single" w:sz="4" w:space="0" w:color="auto"/>
            </w:tcBorders>
          </w:tcPr>
          <w:p w14:paraId="1474B572" w14:textId="7D485FD4" w:rsidR="00CB2518" w:rsidRPr="00094018" w:rsidRDefault="0010173A" w:rsidP="00D477FF">
            <w:pPr>
              <w:tabs>
                <w:tab w:val="left" w:pos="1144"/>
              </w:tabs>
              <w:overflowPunct w:val="0"/>
              <w:rPr>
                <w:rFonts w:ascii="Cambria" w:hAnsi="Cambria" w:cs="Tahoma"/>
                <w:color w:val="000000" w:themeColor="text1"/>
                <w:sz w:val="18"/>
                <w:szCs w:val="18"/>
              </w:rPr>
            </w:pPr>
            <w:r w:rsidRPr="00094018">
              <w:rPr>
                <w:rFonts w:ascii="Cambria" w:hAnsi="Cambria" w:cs="Tahoma"/>
                <w:color w:val="000000" w:themeColor="text1"/>
                <w:sz w:val="18"/>
                <w:szCs w:val="18"/>
              </w:rPr>
              <w:t>Transport sanitarny karetką typu „S” – dla Szpitala dla Dorosłych</w:t>
            </w:r>
          </w:p>
        </w:tc>
        <w:tc>
          <w:tcPr>
            <w:tcW w:w="1553" w:type="dxa"/>
            <w:tcBorders>
              <w:top w:val="single" w:sz="8" w:space="0" w:color="auto"/>
              <w:left w:val="single" w:sz="4" w:space="0" w:color="auto"/>
              <w:bottom w:val="single" w:sz="4" w:space="0" w:color="auto"/>
              <w:right w:val="single" w:sz="4" w:space="0" w:color="auto"/>
            </w:tcBorders>
          </w:tcPr>
          <w:p w14:paraId="5C6199A0" w14:textId="682A0346" w:rsidR="00CB2518" w:rsidRPr="00094018" w:rsidRDefault="003E3604" w:rsidP="00D477FF">
            <w:pPr>
              <w:jc w:val="right"/>
              <w:rPr>
                <w:rFonts w:ascii="Cambria" w:hAnsi="Cambria" w:cs="Tahoma"/>
                <w:color w:val="000000" w:themeColor="text1"/>
                <w:sz w:val="18"/>
                <w:szCs w:val="18"/>
              </w:rPr>
            </w:pPr>
            <w:r w:rsidRPr="00094018">
              <w:rPr>
                <w:rFonts w:ascii="Cambria" w:hAnsi="Cambria" w:cs="Tahoma"/>
                <w:color w:val="000000" w:themeColor="text1"/>
                <w:sz w:val="18"/>
                <w:szCs w:val="18"/>
              </w:rPr>
              <w:t>520,00</w:t>
            </w:r>
          </w:p>
        </w:tc>
      </w:tr>
      <w:tr w:rsidR="00CB2518" w:rsidRPr="00094018" w14:paraId="05C6EF70" w14:textId="77777777" w:rsidTr="00865F09">
        <w:trPr>
          <w:trHeight w:val="227"/>
        </w:trPr>
        <w:tc>
          <w:tcPr>
            <w:tcW w:w="1163" w:type="dxa"/>
            <w:tcBorders>
              <w:top w:val="single" w:sz="4" w:space="0" w:color="auto"/>
              <w:left w:val="single" w:sz="4" w:space="0" w:color="auto"/>
              <w:bottom w:val="single" w:sz="4" w:space="0" w:color="auto"/>
              <w:right w:val="single" w:sz="4" w:space="0" w:color="auto"/>
            </w:tcBorders>
            <w:hideMark/>
          </w:tcPr>
          <w:p w14:paraId="2C1601EE" w14:textId="77777777" w:rsidR="00CB2518" w:rsidRPr="00094018" w:rsidRDefault="00CB2518" w:rsidP="00D477FF">
            <w:pPr>
              <w:overflowPunct w:val="0"/>
              <w:rPr>
                <w:rFonts w:ascii="Cambria" w:hAnsi="Cambria" w:cs="Tahoma"/>
                <w:b/>
                <w:color w:val="000000" w:themeColor="text1"/>
                <w:sz w:val="18"/>
                <w:szCs w:val="18"/>
              </w:rPr>
            </w:pPr>
            <w:r w:rsidRPr="00094018">
              <w:rPr>
                <w:rFonts w:ascii="Cambria" w:hAnsi="Cambria" w:cs="Tahoma"/>
                <w:b/>
                <w:color w:val="000000" w:themeColor="text1"/>
                <w:sz w:val="18"/>
                <w:szCs w:val="18"/>
              </w:rPr>
              <w:t>Pakiet 2</w:t>
            </w:r>
          </w:p>
        </w:tc>
        <w:tc>
          <w:tcPr>
            <w:tcW w:w="6095" w:type="dxa"/>
            <w:tcBorders>
              <w:top w:val="single" w:sz="4" w:space="0" w:color="auto"/>
              <w:left w:val="single" w:sz="4" w:space="0" w:color="auto"/>
              <w:bottom w:val="single" w:sz="4" w:space="0" w:color="auto"/>
              <w:right w:val="single" w:sz="4" w:space="0" w:color="auto"/>
            </w:tcBorders>
          </w:tcPr>
          <w:p w14:paraId="6354D7A2" w14:textId="69E6E464" w:rsidR="00CB2518" w:rsidRPr="00094018" w:rsidRDefault="0010173A" w:rsidP="00D477FF">
            <w:pPr>
              <w:overflowPunct w:val="0"/>
              <w:rPr>
                <w:rFonts w:ascii="Cambria" w:hAnsi="Cambria" w:cs="Tahoma"/>
                <w:color w:val="000000" w:themeColor="text1"/>
                <w:sz w:val="18"/>
                <w:szCs w:val="18"/>
              </w:rPr>
            </w:pPr>
            <w:r w:rsidRPr="00094018">
              <w:rPr>
                <w:rFonts w:ascii="Cambria" w:hAnsi="Cambria" w:cs="Tahoma"/>
                <w:color w:val="000000" w:themeColor="text1"/>
                <w:sz w:val="18"/>
                <w:szCs w:val="18"/>
              </w:rPr>
              <w:t>Transport sanitarny karetką typu „P”</w:t>
            </w:r>
            <w:r w:rsidR="0025699D" w:rsidRPr="00094018">
              <w:rPr>
                <w:rFonts w:ascii="Cambria" w:hAnsi="Cambria" w:cs="Tahoma"/>
                <w:color w:val="000000" w:themeColor="text1"/>
                <w:sz w:val="18"/>
                <w:szCs w:val="18"/>
              </w:rPr>
              <w:t xml:space="preserve"> – dla Szpitala dla Dorosłych</w:t>
            </w:r>
          </w:p>
        </w:tc>
        <w:tc>
          <w:tcPr>
            <w:tcW w:w="1553" w:type="dxa"/>
            <w:tcBorders>
              <w:top w:val="single" w:sz="8" w:space="0" w:color="auto"/>
              <w:left w:val="single" w:sz="4" w:space="0" w:color="auto"/>
              <w:bottom w:val="single" w:sz="4" w:space="0" w:color="auto"/>
              <w:right w:val="single" w:sz="4" w:space="0" w:color="auto"/>
            </w:tcBorders>
          </w:tcPr>
          <w:p w14:paraId="48E14954" w14:textId="45D58CCD" w:rsidR="00CB2518" w:rsidRPr="00094018" w:rsidRDefault="00C947F1" w:rsidP="00D477FF">
            <w:pPr>
              <w:jc w:val="right"/>
              <w:rPr>
                <w:rFonts w:ascii="Cambria" w:hAnsi="Cambria" w:cs="Tahoma"/>
                <w:color w:val="000000" w:themeColor="text1"/>
                <w:sz w:val="18"/>
                <w:szCs w:val="18"/>
              </w:rPr>
            </w:pPr>
            <w:r w:rsidRPr="00094018">
              <w:rPr>
                <w:rFonts w:ascii="Cambria" w:hAnsi="Cambria" w:cs="Tahoma"/>
                <w:color w:val="000000" w:themeColor="text1"/>
                <w:sz w:val="18"/>
                <w:szCs w:val="18"/>
              </w:rPr>
              <w:t>1</w:t>
            </w:r>
            <w:r w:rsidR="00865F09">
              <w:rPr>
                <w:rFonts w:ascii="Cambria" w:hAnsi="Cambria" w:cs="Tahoma"/>
                <w:color w:val="000000" w:themeColor="text1"/>
                <w:sz w:val="18"/>
                <w:szCs w:val="18"/>
              </w:rPr>
              <w:t xml:space="preserve"> </w:t>
            </w:r>
            <w:r w:rsidRPr="00094018">
              <w:rPr>
                <w:rFonts w:ascii="Cambria" w:hAnsi="Cambria" w:cs="Tahoma"/>
                <w:color w:val="000000" w:themeColor="text1"/>
                <w:sz w:val="18"/>
                <w:szCs w:val="18"/>
              </w:rPr>
              <w:t>000,00</w:t>
            </w:r>
          </w:p>
        </w:tc>
      </w:tr>
      <w:tr w:rsidR="0025699D" w:rsidRPr="00094018" w14:paraId="0B167FF2" w14:textId="77777777" w:rsidTr="00865F09">
        <w:trPr>
          <w:trHeight w:val="227"/>
        </w:trPr>
        <w:tc>
          <w:tcPr>
            <w:tcW w:w="1163" w:type="dxa"/>
            <w:tcBorders>
              <w:top w:val="single" w:sz="4" w:space="0" w:color="auto"/>
              <w:left w:val="single" w:sz="4" w:space="0" w:color="auto"/>
              <w:bottom w:val="single" w:sz="4" w:space="0" w:color="auto"/>
              <w:right w:val="single" w:sz="4" w:space="0" w:color="auto"/>
            </w:tcBorders>
          </w:tcPr>
          <w:p w14:paraId="5FD25DEF" w14:textId="25EE0C8F" w:rsidR="0025699D" w:rsidRPr="00094018" w:rsidRDefault="0025699D" w:rsidP="00D477FF">
            <w:pPr>
              <w:overflowPunct w:val="0"/>
              <w:rPr>
                <w:rFonts w:ascii="Cambria" w:hAnsi="Cambria" w:cs="Tahoma"/>
                <w:b/>
                <w:color w:val="000000" w:themeColor="text1"/>
                <w:sz w:val="18"/>
                <w:szCs w:val="18"/>
              </w:rPr>
            </w:pPr>
            <w:r w:rsidRPr="00094018">
              <w:rPr>
                <w:rFonts w:ascii="Cambria" w:hAnsi="Cambria" w:cs="Tahoma"/>
                <w:b/>
                <w:color w:val="000000" w:themeColor="text1"/>
                <w:sz w:val="18"/>
                <w:szCs w:val="18"/>
              </w:rPr>
              <w:t>Pakiet 3</w:t>
            </w:r>
          </w:p>
        </w:tc>
        <w:tc>
          <w:tcPr>
            <w:tcW w:w="6095" w:type="dxa"/>
            <w:tcBorders>
              <w:top w:val="single" w:sz="4" w:space="0" w:color="auto"/>
              <w:left w:val="single" w:sz="4" w:space="0" w:color="auto"/>
              <w:bottom w:val="single" w:sz="4" w:space="0" w:color="auto"/>
              <w:right w:val="single" w:sz="4" w:space="0" w:color="auto"/>
            </w:tcBorders>
          </w:tcPr>
          <w:p w14:paraId="246A7085" w14:textId="7B3365BC" w:rsidR="0025699D" w:rsidRPr="00094018" w:rsidRDefault="0025699D" w:rsidP="00D477FF">
            <w:pPr>
              <w:overflowPunct w:val="0"/>
              <w:rPr>
                <w:rFonts w:ascii="Cambria" w:hAnsi="Cambria" w:cs="Tahoma"/>
                <w:color w:val="000000" w:themeColor="text1"/>
                <w:sz w:val="18"/>
                <w:szCs w:val="18"/>
              </w:rPr>
            </w:pPr>
            <w:r w:rsidRPr="00094018">
              <w:rPr>
                <w:rFonts w:ascii="Cambria" w:hAnsi="Cambria" w:cs="Tahoma"/>
                <w:color w:val="000000" w:themeColor="text1"/>
                <w:sz w:val="18"/>
                <w:szCs w:val="18"/>
              </w:rPr>
              <w:t>Transport sanitarny karetką typu „P” – dla Szpitala dla Dzieci</w:t>
            </w:r>
          </w:p>
        </w:tc>
        <w:tc>
          <w:tcPr>
            <w:tcW w:w="1553" w:type="dxa"/>
            <w:tcBorders>
              <w:top w:val="single" w:sz="8" w:space="0" w:color="auto"/>
              <w:left w:val="single" w:sz="4" w:space="0" w:color="auto"/>
              <w:bottom w:val="single" w:sz="4" w:space="0" w:color="auto"/>
              <w:right w:val="single" w:sz="4" w:space="0" w:color="auto"/>
            </w:tcBorders>
          </w:tcPr>
          <w:p w14:paraId="226B57DD" w14:textId="314FCFAF" w:rsidR="0025699D" w:rsidRPr="00094018" w:rsidRDefault="00C947F1" w:rsidP="00D477FF">
            <w:pPr>
              <w:jc w:val="right"/>
              <w:rPr>
                <w:rFonts w:ascii="Cambria" w:hAnsi="Cambria" w:cs="Tahoma"/>
                <w:color w:val="000000" w:themeColor="text1"/>
                <w:sz w:val="18"/>
                <w:szCs w:val="18"/>
              </w:rPr>
            </w:pPr>
            <w:r w:rsidRPr="00094018">
              <w:rPr>
                <w:rFonts w:ascii="Cambria" w:hAnsi="Cambria" w:cs="Tahoma"/>
                <w:color w:val="000000" w:themeColor="text1"/>
                <w:sz w:val="18"/>
                <w:szCs w:val="18"/>
              </w:rPr>
              <w:t>540,00</w:t>
            </w:r>
          </w:p>
        </w:tc>
      </w:tr>
      <w:tr w:rsidR="0025699D" w:rsidRPr="00094018" w14:paraId="39B7C4D7" w14:textId="77777777" w:rsidTr="00865F09">
        <w:trPr>
          <w:trHeight w:val="215"/>
        </w:trPr>
        <w:tc>
          <w:tcPr>
            <w:tcW w:w="1163" w:type="dxa"/>
            <w:tcBorders>
              <w:top w:val="single" w:sz="4" w:space="0" w:color="auto"/>
              <w:left w:val="single" w:sz="4" w:space="0" w:color="auto"/>
              <w:bottom w:val="single" w:sz="4" w:space="0" w:color="auto"/>
              <w:right w:val="single" w:sz="4" w:space="0" w:color="auto"/>
            </w:tcBorders>
          </w:tcPr>
          <w:p w14:paraId="3BDC5FF3" w14:textId="3864891D" w:rsidR="0025699D" w:rsidRPr="00094018" w:rsidRDefault="0025699D" w:rsidP="00D477FF">
            <w:pPr>
              <w:overflowPunct w:val="0"/>
              <w:rPr>
                <w:rFonts w:ascii="Cambria" w:hAnsi="Cambria" w:cs="Tahoma"/>
                <w:b/>
                <w:color w:val="000000" w:themeColor="text1"/>
                <w:sz w:val="18"/>
                <w:szCs w:val="18"/>
              </w:rPr>
            </w:pPr>
            <w:r w:rsidRPr="00094018">
              <w:rPr>
                <w:rFonts w:ascii="Cambria" w:hAnsi="Cambria" w:cs="Tahoma"/>
                <w:b/>
                <w:color w:val="000000" w:themeColor="text1"/>
                <w:sz w:val="18"/>
                <w:szCs w:val="18"/>
              </w:rPr>
              <w:t>Pakiet 4</w:t>
            </w:r>
          </w:p>
        </w:tc>
        <w:tc>
          <w:tcPr>
            <w:tcW w:w="6095" w:type="dxa"/>
            <w:tcBorders>
              <w:top w:val="single" w:sz="4" w:space="0" w:color="auto"/>
              <w:left w:val="single" w:sz="4" w:space="0" w:color="auto"/>
              <w:bottom w:val="single" w:sz="4" w:space="0" w:color="auto"/>
              <w:right w:val="single" w:sz="4" w:space="0" w:color="auto"/>
            </w:tcBorders>
          </w:tcPr>
          <w:p w14:paraId="1059B2F7" w14:textId="76FE2692" w:rsidR="0025699D" w:rsidRPr="00094018" w:rsidRDefault="0058590E" w:rsidP="00866BC6">
            <w:pPr>
              <w:overflowPunct w:val="0"/>
              <w:rPr>
                <w:rFonts w:ascii="Cambria" w:hAnsi="Cambria" w:cs="Tahoma"/>
                <w:color w:val="000000" w:themeColor="text1"/>
                <w:sz w:val="18"/>
                <w:szCs w:val="18"/>
              </w:rPr>
            </w:pPr>
            <w:r w:rsidRPr="00094018">
              <w:rPr>
                <w:rFonts w:ascii="Cambria" w:hAnsi="Cambria" w:cs="Tahoma"/>
                <w:color w:val="000000" w:themeColor="text1"/>
                <w:sz w:val="18"/>
                <w:szCs w:val="18"/>
              </w:rPr>
              <w:t xml:space="preserve">Transport sanitarny karetką typu „P” </w:t>
            </w:r>
            <w:r w:rsidR="0025699D" w:rsidRPr="00094018">
              <w:rPr>
                <w:rFonts w:ascii="Cambria" w:hAnsi="Cambria" w:cs="Tahoma"/>
                <w:color w:val="000000" w:themeColor="text1"/>
                <w:sz w:val="18"/>
                <w:szCs w:val="18"/>
              </w:rPr>
              <w:t>na terenie Szpitala dla Dorosłych</w:t>
            </w:r>
          </w:p>
        </w:tc>
        <w:tc>
          <w:tcPr>
            <w:tcW w:w="1553" w:type="dxa"/>
            <w:tcBorders>
              <w:top w:val="single" w:sz="8" w:space="0" w:color="auto"/>
              <w:left w:val="single" w:sz="4" w:space="0" w:color="auto"/>
              <w:bottom w:val="single" w:sz="4" w:space="0" w:color="auto"/>
              <w:right w:val="single" w:sz="4" w:space="0" w:color="auto"/>
            </w:tcBorders>
          </w:tcPr>
          <w:p w14:paraId="5C335E5C" w14:textId="743078EA" w:rsidR="0025699D" w:rsidRPr="00094018" w:rsidRDefault="0025699D" w:rsidP="00D477FF">
            <w:pPr>
              <w:jc w:val="right"/>
              <w:rPr>
                <w:rFonts w:ascii="Cambria" w:hAnsi="Cambria" w:cs="Tahoma"/>
                <w:color w:val="000000" w:themeColor="text1"/>
                <w:sz w:val="18"/>
                <w:szCs w:val="18"/>
              </w:rPr>
            </w:pPr>
            <w:r w:rsidRPr="00094018">
              <w:rPr>
                <w:rFonts w:ascii="Cambria" w:hAnsi="Cambria" w:cs="Tahoma"/>
                <w:color w:val="000000" w:themeColor="text1"/>
                <w:sz w:val="18"/>
                <w:szCs w:val="18"/>
              </w:rPr>
              <w:t>190,00</w:t>
            </w:r>
          </w:p>
        </w:tc>
      </w:tr>
      <w:tr w:rsidR="0025699D" w:rsidRPr="00094018" w14:paraId="3C27F0A0" w14:textId="77777777" w:rsidTr="00865F09">
        <w:trPr>
          <w:trHeight w:val="215"/>
        </w:trPr>
        <w:tc>
          <w:tcPr>
            <w:tcW w:w="1163" w:type="dxa"/>
            <w:tcBorders>
              <w:top w:val="single" w:sz="4" w:space="0" w:color="auto"/>
              <w:left w:val="single" w:sz="4" w:space="0" w:color="auto"/>
              <w:bottom w:val="single" w:sz="4" w:space="0" w:color="auto"/>
              <w:right w:val="single" w:sz="4" w:space="0" w:color="auto"/>
            </w:tcBorders>
          </w:tcPr>
          <w:p w14:paraId="5A0748A4" w14:textId="03ECFC19" w:rsidR="0025699D" w:rsidRPr="00094018" w:rsidRDefault="0025699D" w:rsidP="00D477FF">
            <w:pPr>
              <w:overflowPunct w:val="0"/>
              <w:rPr>
                <w:rFonts w:ascii="Cambria" w:hAnsi="Cambria" w:cs="Tahoma"/>
                <w:b/>
                <w:color w:val="000000" w:themeColor="text1"/>
                <w:sz w:val="18"/>
                <w:szCs w:val="18"/>
              </w:rPr>
            </w:pPr>
            <w:r w:rsidRPr="00094018">
              <w:rPr>
                <w:rFonts w:ascii="Cambria" w:hAnsi="Cambria" w:cs="Tahoma"/>
                <w:b/>
                <w:color w:val="000000" w:themeColor="text1"/>
                <w:sz w:val="18"/>
                <w:szCs w:val="18"/>
              </w:rPr>
              <w:t>Pakiet 5</w:t>
            </w:r>
          </w:p>
        </w:tc>
        <w:tc>
          <w:tcPr>
            <w:tcW w:w="6095" w:type="dxa"/>
            <w:tcBorders>
              <w:top w:val="single" w:sz="4" w:space="0" w:color="auto"/>
              <w:left w:val="single" w:sz="4" w:space="0" w:color="auto"/>
              <w:bottom w:val="single" w:sz="4" w:space="0" w:color="auto"/>
              <w:right w:val="single" w:sz="4" w:space="0" w:color="auto"/>
            </w:tcBorders>
          </w:tcPr>
          <w:p w14:paraId="647AA1EE" w14:textId="57A338F3" w:rsidR="0025699D" w:rsidRPr="00094018" w:rsidRDefault="0025699D" w:rsidP="00D477FF">
            <w:pPr>
              <w:overflowPunct w:val="0"/>
              <w:rPr>
                <w:rFonts w:ascii="Cambria" w:hAnsi="Cambria" w:cs="Tahoma"/>
                <w:color w:val="000000" w:themeColor="text1"/>
                <w:sz w:val="18"/>
                <w:szCs w:val="18"/>
              </w:rPr>
            </w:pPr>
            <w:r w:rsidRPr="00094018">
              <w:rPr>
                <w:rFonts w:ascii="Cambria" w:hAnsi="Cambria" w:cs="Tahoma"/>
                <w:color w:val="000000" w:themeColor="text1"/>
                <w:sz w:val="18"/>
                <w:szCs w:val="18"/>
              </w:rPr>
              <w:t>Transport sanitarny karetką typu „T”</w:t>
            </w:r>
            <w:r w:rsidR="0058590E">
              <w:rPr>
                <w:rFonts w:ascii="Cambria" w:hAnsi="Cambria" w:cs="Tahoma"/>
                <w:color w:val="000000" w:themeColor="text1"/>
                <w:sz w:val="18"/>
                <w:szCs w:val="18"/>
              </w:rPr>
              <w:t xml:space="preserve"> lub „</w:t>
            </w:r>
            <w:proofErr w:type="spellStart"/>
            <w:r w:rsidR="0058590E">
              <w:rPr>
                <w:rFonts w:ascii="Cambria" w:hAnsi="Cambria" w:cs="Tahoma"/>
                <w:color w:val="000000" w:themeColor="text1"/>
                <w:sz w:val="18"/>
                <w:szCs w:val="18"/>
              </w:rPr>
              <w:t>Ts</w:t>
            </w:r>
            <w:proofErr w:type="spellEnd"/>
            <w:r w:rsidR="0058590E">
              <w:rPr>
                <w:rFonts w:ascii="Cambria" w:hAnsi="Cambria" w:cs="Tahoma"/>
                <w:color w:val="000000" w:themeColor="text1"/>
                <w:sz w:val="18"/>
                <w:szCs w:val="18"/>
              </w:rPr>
              <w:t>”</w:t>
            </w:r>
          </w:p>
        </w:tc>
        <w:tc>
          <w:tcPr>
            <w:tcW w:w="1553" w:type="dxa"/>
            <w:tcBorders>
              <w:top w:val="single" w:sz="8" w:space="0" w:color="auto"/>
              <w:left w:val="single" w:sz="4" w:space="0" w:color="auto"/>
              <w:bottom w:val="single" w:sz="4" w:space="0" w:color="auto"/>
              <w:right w:val="single" w:sz="4" w:space="0" w:color="auto"/>
            </w:tcBorders>
          </w:tcPr>
          <w:p w14:paraId="4FA305F2" w14:textId="053C1ABC" w:rsidR="0025699D" w:rsidRPr="00094018" w:rsidRDefault="0025699D" w:rsidP="00D477FF">
            <w:pPr>
              <w:jc w:val="right"/>
              <w:rPr>
                <w:rFonts w:ascii="Cambria" w:hAnsi="Cambria" w:cs="Tahoma"/>
                <w:color w:val="000000" w:themeColor="text1"/>
                <w:sz w:val="18"/>
                <w:szCs w:val="18"/>
              </w:rPr>
            </w:pPr>
            <w:r w:rsidRPr="00094018">
              <w:rPr>
                <w:rFonts w:ascii="Cambria" w:hAnsi="Cambria" w:cs="Tahoma"/>
                <w:color w:val="000000" w:themeColor="text1"/>
                <w:sz w:val="18"/>
                <w:szCs w:val="18"/>
              </w:rPr>
              <w:t>5 500,00</w:t>
            </w:r>
          </w:p>
        </w:tc>
      </w:tr>
      <w:tr w:rsidR="0025699D" w:rsidRPr="00094018" w14:paraId="4452E97D" w14:textId="77777777" w:rsidTr="00865F09">
        <w:trPr>
          <w:trHeight w:val="215"/>
        </w:trPr>
        <w:tc>
          <w:tcPr>
            <w:tcW w:w="1163" w:type="dxa"/>
            <w:tcBorders>
              <w:top w:val="single" w:sz="4" w:space="0" w:color="auto"/>
              <w:left w:val="single" w:sz="4" w:space="0" w:color="auto"/>
              <w:bottom w:val="single" w:sz="4" w:space="0" w:color="auto"/>
              <w:right w:val="single" w:sz="4" w:space="0" w:color="auto"/>
            </w:tcBorders>
          </w:tcPr>
          <w:p w14:paraId="6347108D" w14:textId="35900766" w:rsidR="0025699D" w:rsidRPr="00094018" w:rsidRDefault="0025699D" w:rsidP="00D477FF">
            <w:pPr>
              <w:overflowPunct w:val="0"/>
              <w:rPr>
                <w:rFonts w:ascii="Cambria" w:hAnsi="Cambria" w:cs="Tahoma"/>
                <w:b/>
                <w:color w:val="000000" w:themeColor="text1"/>
                <w:sz w:val="18"/>
                <w:szCs w:val="18"/>
              </w:rPr>
            </w:pPr>
            <w:r w:rsidRPr="00094018">
              <w:rPr>
                <w:rFonts w:ascii="Cambria" w:hAnsi="Cambria" w:cs="Tahoma"/>
                <w:b/>
                <w:color w:val="000000" w:themeColor="text1"/>
                <w:sz w:val="18"/>
                <w:szCs w:val="18"/>
              </w:rPr>
              <w:t>Pakiet 6</w:t>
            </w:r>
          </w:p>
        </w:tc>
        <w:tc>
          <w:tcPr>
            <w:tcW w:w="6095" w:type="dxa"/>
            <w:tcBorders>
              <w:top w:val="single" w:sz="4" w:space="0" w:color="auto"/>
              <w:left w:val="single" w:sz="4" w:space="0" w:color="auto"/>
              <w:bottom w:val="single" w:sz="4" w:space="0" w:color="auto"/>
              <w:right w:val="single" w:sz="4" w:space="0" w:color="auto"/>
            </w:tcBorders>
          </w:tcPr>
          <w:p w14:paraId="3852D6AD" w14:textId="6F80EE6F" w:rsidR="0025699D" w:rsidRPr="00094018" w:rsidRDefault="0025699D" w:rsidP="00D477FF">
            <w:pPr>
              <w:overflowPunct w:val="0"/>
              <w:rPr>
                <w:rFonts w:ascii="Cambria" w:hAnsi="Cambria" w:cs="Tahoma"/>
                <w:color w:val="000000" w:themeColor="text1"/>
                <w:sz w:val="18"/>
                <w:szCs w:val="18"/>
              </w:rPr>
            </w:pPr>
            <w:r w:rsidRPr="00094018">
              <w:rPr>
                <w:rFonts w:ascii="Cambria" w:hAnsi="Cambria" w:cs="Tahoma"/>
                <w:color w:val="000000" w:themeColor="text1"/>
                <w:sz w:val="18"/>
                <w:szCs w:val="18"/>
              </w:rPr>
              <w:t>Transport sanitarny z Apteki</w:t>
            </w:r>
          </w:p>
        </w:tc>
        <w:tc>
          <w:tcPr>
            <w:tcW w:w="1553" w:type="dxa"/>
            <w:tcBorders>
              <w:top w:val="single" w:sz="8" w:space="0" w:color="auto"/>
              <w:left w:val="single" w:sz="4" w:space="0" w:color="auto"/>
              <w:bottom w:val="single" w:sz="4" w:space="0" w:color="auto"/>
              <w:right w:val="single" w:sz="4" w:space="0" w:color="auto"/>
            </w:tcBorders>
          </w:tcPr>
          <w:p w14:paraId="5D028270" w14:textId="05340A2F" w:rsidR="0025699D" w:rsidRPr="00094018" w:rsidRDefault="00865F09" w:rsidP="00D477FF">
            <w:pPr>
              <w:jc w:val="right"/>
              <w:rPr>
                <w:rFonts w:ascii="Cambria" w:hAnsi="Cambria" w:cs="Tahoma"/>
                <w:color w:val="000000" w:themeColor="text1"/>
                <w:sz w:val="18"/>
                <w:szCs w:val="18"/>
              </w:rPr>
            </w:pPr>
            <w:r>
              <w:rPr>
                <w:rFonts w:ascii="Cambria" w:hAnsi="Cambria" w:cs="Tahoma"/>
                <w:color w:val="000000" w:themeColor="text1"/>
                <w:sz w:val="18"/>
                <w:szCs w:val="18"/>
              </w:rPr>
              <w:t>nie wymagane</w:t>
            </w:r>
          </w:p>
        </w:tc>
      </w:tr>
      <w:tr w:rsidR="0025699D" w:rsidRPr="00094018" w14:paraId="35C634C0" w14:textId="77777777" w:rsidTr="00865F09">
        <w:trPr>
          <w:trHeight w:val="163"/>
        </w:trPr>
        <w:tc>
          <w:tcPr>
            <w:tcW w:w="1163" w:type="dxa"/>
            <w:tcBorders>
              <w:top w:val="single" w:sz="4" w:space="0" w:color="auto"/>
              <w:left w:val="single" w:sz="4" w:space="0" w:color="auto"/>
              <w:bottom w:val="single" w:sz="4" w:space="0" w:color="auto"/>
              <w:right w:val="single" w:sz="4" w:space="0" w:color="auto"/>
            </w:tcBorders>
          </w:tcPr>
          <w:p w14:paraId="3BD44258" w14:textId="6C07551E" w:rsidR="0025699D" w:rsidRPr="00094018" w:rsidRDefault="0025699D" w:rsidP="00D477FF">
            <w:pPr>
              <w:overflowPunct w:val="0"/>
              <w:rPr>
                <w:rFonts w:ascii="Cambria" w:hAnsi="Cambria" w:cs="Tahoma"/>
                <w:b/>
                <w:color w:val="000000" w:themeColor="text1"/>
                <w:sz w:val="18"/>
                <w:szCs w:val="18"/>
              </w:rPr>
            </w:pPr>
            <w:r w:rsidRPr="00094018">
              <w:rPr>
                <w:rFonts w:ascii="Cambria" w:hAnsi="Cambria" w:cs="Tahoma"/>
                <w:b/>
                <w:color w:val="000000" w:themeColor="text1"/>
                <w:sz w:val="18"/>
                <w:szCs w:val="18"/>
              </w:rPr>
              <w:t>Pakiet 7</w:t>
            </w:r>
          </w:p>
        </w:tc>
        <w:tc>
          <w:tcPr>
            <w:tcW w:w="6095" w:type="dxa"/>
            <w:tcBorders>
              <w:top w:val="single" w:sz="4" w:space="0" w:color="auto"/>
              <w:left w:val="single" w:sz="4" w:space="0" w:color="auto"/>
              <w:bottom w:val="single" w:sz="4" w:space="0" w:color="auto"/>
              <w:right w:val="single" w:sz="4" w:space="0" w:color="auto"/>
            </w:tcBorders>
          </w:tcPr>
          <w:p w14:paraId="5901ECF4" w14:textId="3C7D5DCA" w:rsidR="0025699D" w:rsidRPr="00094018" w:rsidRDefault="0025699D" w:rsidP="00D477FF">
            <w:pPr>
              <w:overflowPunct w:val="0"/>
              <w:rPr>
                <w:rFonts w:ascii="Cambria" w:hAnsi="Cambria" w:cs="Tahoma"/>
                <w:color w:val="000000" w:themeColor="text1"/>
                <w:sz w:val="18"/>
                <w:szCs w:val="18"/>
              </w:rPr>
            </w:pPr>
            <w:r w:rsidRPr="00094018">
              <w:rPr>
                <w:rFonts w:ascii="Cambria" w:hAnsi="Cambria" w:cs="Tahoma"/>
                <w:color w:val="000000" w:themeColor="text1"/>
                <w:sz w:val="18"/>
                <w:szCs w:val="18"/>
              </w:rPr>
              <w:t>Transport sanitarny materiału biologicznego</w:t>
            </w:r>
          </w:p>
        </w:tc>
        <w:tc>
          <w:tcPr>
            <w:tcW w:w="1553" w:type="dxa"/>
            <w:tcBorders>
              <w:top w:val="single" w:sz="8" w:space="0" w:color="auto"/>
              <w:left w:val="single" w:sz="4" w:space="0" w:color="auto"/>
              <w:bottom w:val="single" w:sz="8" w:space="0" w:color="auto"/>
              <w:right w:val="single" w:sz="4" w:space="0" w:color="auto"/>
            </w:tcBorders>
          </w:tcPr>
          <w:p w14:paraId="39EC3551" w14:textId="6316A659" w:rsidR="0025699D" w:rsidRPr="00094018" w:rsidRDefault="0025699D" w:rsidP="00D477FF">
            <w:pPr>
              <w:jc w:val="right"/>
              <w:rPr>
                <w:rFonts w:ascii="Cambria" w:hAnsi="Cambria" w:cs="Tahoma"/>
                <w:color w:val="000000" w:themeColor="text1"/>
                <w:sz w:val="18"/>
                <w:szCs w:val="18"/>
              </w:rPr>
            </w:pPr>
            <w:r w:rsidRPr="00094018">
              <w:rPr>
                <w:rFonts w:ascii="Cambria" w:hAnsi="Cambria" w:cs="Tahoma"/>
                <w:color w:val="000000" w:themeColor="text1"/>
                <w:sz w:val="18"/>
                <w:szCs w:val="18"/>
              </w:rPr>
              <w:t>890,00</w:t>
            </w:r>
          </w:p>
        </w:tc>
      </w:tr>
      <w:tr w:rsidR="00865F09" w:rsidRPr="00094018" w14:paraId="19D05745" w14:textId="77777777" w:rsidTr="00574158">
        <w:trPr>
          <w:trHeight w:val="163"/>
        </w:trPr>
        <w:tc>
          <w:tcPr>
            <w:tcW w:w="7258" w:type="dxa"/>
            <w:gridSpan w:val="2"/>
            <w:tcBorders>
              <w:top w:val="single" w:sz="4" w:space="0" w:color="auto"/>
              <w:left w:val="single" w:sz="4" w:space="0" w:color="auto"/>
              <w:bottom w:val="single" w:sz="4" w:space="0" w:color="auto"/>
              <w:right w:val="single" w:sz="4" w:space="0" w:color="auto"/>
            </w:tcBorders>
          </w:tcPr>
          <w:p w14:paraId="5792CD07" w14:textId="1F747352" w:rsidR="00865F09" w:rsidRPr="00865F09" w:rsidRDefault="00865F09" w:rsidP="00D477FF">
            <w:pPr>
              <w:overflowPunct w:val="0"/>
              <w:rPr>
                <w:rFonts w:ascii="Cambria" w:hAnsi="Cambria" w:cs="Tahoma"/>
                <w:b/>
                <w:color w:val="000000" w:themeColor="text1"/>
                <w:sz w:val="18"/>
                <w:szCs w:val="18"/>
              </w:rPr>
            </w:pPr>
            <w:r w:rsidRPr="00865F09">
              <w:rPr>
                <w:rFonts w:ascii="Cambria" w:hAnsi="Cambria" w:cs="Tahoma"/>
                <w:b/>
                <w:color w:val="000000" w:themeColor="text1"/>
                <w:sz w:val="18"/>
                <w:szCs w:val="18"/>
              </w:rPr>
              <w:t>Jeżeli oferta zostanie złożona na wszystkie pakiety, wówczas wadium wyniesie:</w:t>
            </w:r>
          </w:p>
        </w:tc>
        <w:tc>
          <w:tcPr>
            <w:tcW w:w="1553" w:type="dxa"/>
            <w:tcBorders>
              <w:top w:val="single" w:sz="8" w:space="0" w:color="auto"/>
              <w:left w:val="single" w:sz="4" w:space="0" w:color="auto"/>
              <w:bottom w:val="single" w:sz="4" w:space="0" w:color="auto"/>
              <w:right w:val="single" w:sz="4" w:space="0" w:color="auto"/>
            </w:tcBorders>
          </w:tcPr>
          <w:p w14:paraId="35D07975" w14:textId="57A25984" w:rsidR="00865F09" w:rsidRPr="00094018" w:rsidRDefault="00865F09" w:rsidP="00D477FF">
            <w:pPr>
              <w:jc w:val="right"/>
              <w:rPr>
                <w:rFonts w:ascii="Cambria" w:hAnsi="Cambria" w:cs="Tahoma"/>
                <w:color w:val="000000" w:themeColor="text1"/>
                <w:sz w:val="18"/>
                <w:szCs w:val="18"/>
              </w:rPr>
            </w:pPr>
            <w:r>
              <w:rPr>
                <w:rFonts w:ascii="Cambria" w:hAnsi="Cambria" w:cs="Tahoma"/>
                <w:color w:val="000000" w:themeColor="text1"/>
                <w:sz w:val="18"/>
                <w:szCs w:val="18"/>
              </w:rPr>
              <w:t>8 640,00</w:t>
            </w:r>
          </w:p>
        </w:tc>
      </w:tr>
    </w:tbl>
    <w:p w14:paraId="17FE084F" w14:textId="77777777" w:rsidR="00CB2518" w:rsidRPr="00094018" w:rsidRDefault="00CB2518" w:rsidP="00D477FF">
      <w:pPr>
        <w:widowControl w:val="0"/>
        <w:ind w:left="284"/>
        <w:jc w:val="both"/>
        <w:rPr>
          <w:rFonts w:ascii="Cambria" w:hAnsi="Cambria" w:cs="Tahoma"/>
          <w:sz w:val="18"/>
          <w:szCs w:val="18"/>
        </w:rPr>
      </w:pPr>
    </w:p>
    <w:p w14:paraId="756F65FC" w14:textId="660CE6C5" w:rsidR="00F97DC6" w:rsidRPr="00094018" w:rsidRDefault="00F97DC6" w:rsidP="00D477FF">
      <w:pPr>
        <w:widowControl w:val="0"/>
        <w:numPr>
          <w:ilvl w:val="1"/>
          <w:numId w:val="4"/>
        </w:numPr>
        <w:ind w:left="284" w:hanging="426"/>
        <w:jc w:val="both"/>
        <w:rPr>
          <w:rFonts w:ascii="Cambria" w:hAnsi="Cambria" w:cs="Tahoma"/>
          <w:sz w:val="18"/>
          <w:szCs w:val="18"/>
        </w:rPr>
      </w:pPr>
      <w:r w:rsidRPr="00094018">
        <w:rPr>
          <w:rFonts w:ascii="Cambria" w:hAnsi="Cambria" w:cs="Tahoma"/>
          <w:sz w:val="18"/>
          <w:szCs w:val="18"/>
        </w:rPr>
        <w:t>Wadium można wnosić w następujących formach</w:t>
      </w:r>
      <w:r w:rsidR="007A67E7" w:rsidRPr="00094018">
        <w:rPr>
          <w:rFonts w:ascii="Cambria" w:hAnsi="Cambria" w:cs="Tahoma"/>
          <w:sz w:val="18"/>
          <w:szCs w:val="18"/>
        </w:rPr>
        <w:t>:</w:t>
      </w:r>
      <w:r w:rsidRPr="00094018">
        <w:rPr>
          <w:rFonts w:ascii="Cambria" w:hAnsi="Cambria" w:cs="Tahoma"/>
          <w:sz w:val="18"/>
          <w:szCs w:val="18"/>
        </w:rPr>
        <w:t xml:space="preserve"> pieniądzu, gwarancjach bankowych, gwarancjach ubezpieczeniowych, poręczeniach udzielanych przez podmioty, o których mowa w art. 6b ust. 5 pkt 2 ustawy z dnia 9 listopada 2000 r. o utworzeniu Polskiej Agencji Rozwoju Przedsiębiorczości (t.j. Dz.U. 2020 poz. 299). </w:t>
      </w:r>
    </w:p>
    <w:p w14:paraId="4DA87AAB" w14:textId="77777777" w:rsidR="00F97DC6" w:rsidRPr="00094018" w:rsidRDefault="00F97DC6" w:rsidP="00D477FF">
      <w:pPr>
        <w:widowControl w:val="0"/>
        <w:numPr>
          <w:ilvl w:val="1"/>
          <w:numId w:val="4"/>
        </w:numPr>
        <w:ind w:left="284" w:hanging="426"/>
        <w:jc w:val="both"/>
        <w:rPr>
          <w:rFonts w:ascii="Cambria" w:hAnsi="Cambria" w:cs="Tahoma"/>
          <w:b/>
          <w:sz w:val="18"/>
          <w:szCs w:val="18"/>
        </w:rPr>
      </w:pPr>
      <w:r w:rsidRPr="00094018">
        <w:rPr>
          <w:rFonts w:ascii="Cambria" w:hAnsi="Cambria" w:cs="Tahoma"/>
          <w:sz w:val="18"/>
          <w:szCs w:val="18"/>
        </w:rPr>
        <w:t xml:space="preserve">Wadium w pieniądzu należy wnieść </w:t>
      </w:r>
      <w:r w:rsidRPr="00094018">
        <w:rPr>
          <w:rFonts w:ascii="Cambria" w:hAnsi="Cambria" w:cs="Tahoma"/>
          <w:b/>
          <w:bCs/>
          <w:sz w:val="18"/>
          <w:szCs w:val="18"/>
        </w:rPr>
        <w:t xml:space="preserve">przed upływem terminu składania ofert </w:t>
      </w:r>
      <w:r w:rsidRPr="00094018">
        <w:rPr>
          <w:rFonts w:ascii="Cambria" w:hAnsi="Cambria" w:cs="Tahoma"/>
          <w:sz w:val="18"/>
          <w:szCs w:val="18"/>
        </w:rPr>
        <w:t>przelewem na konto Zamawiającego</w:t>
      </w:r>
    </w:p>
    <w:p w14:paraId="5376D15B" w14:textId="77777777" w:rsidR="00F97DC6" w:rsidRPr="00094018" w:rsidRDefault="00F97DC6" w:rsidP="00D477FF">
      <w:pPr>
        <w:widowControl w:val="0"/>
        <w:ind w:left="284"/>
        <w:jc w:val="center"/>
        <w:rPr>
          <w:rFonts w:ascii="Cambria" w:hAnsi="Cambria" w:cs="Tahoma"/>
          <w:b/>
          <w:sz w:val="18"/>
          <w:szCs w:val="18"/>
        </w:rPr>
      </w:pPr>
      <w:r w:rsidRPr="00094018">
        <w:rPr>
          <w:rFonts w:ascii="Cambria" w:hAnsi="Cambria" w:cs="Tahoma"/>
          <w:b/>
          <w:sz w:val="18"/>
          <w:szCs w:val="18"/>
        </w:rPr>
        <w:t>ING BANK ŚLĄSKI S.A. O/ CHORZÓW Nr 21 1050 1243 1000 0010 0009 7517</w:t>
      </w:r>
    </w:p>
    <w:p w14:paraId="0511A301" w14:textId="10A6FF29" w:rsidR="00CB2518" w:rsidRPr="00094018" w:rsidRDefault="00F97DC6" w:rsidP="00D477FF">
      <w:pPr>
        <w:widowControl w:val="0"/>
        <w:ind w:left="284"/>
        <w:jc w:val="both"/>
        <w:rPr>
          <w:rFonts w:ascii="Cambria" w:hAnsi="Cambria" w:cs="Tahoma"/>
          <w:b/>
          <w:sz w:val="18"/>
          <w:szCs w:val="18"/>
        </w:rPr>
      </w:pPr>
      <w:r w:rsidRPr="00094018">
        <w:rPr>
          <w:rFonts w:ascii="Cambria" w:hAnsi="Cambria" w:cs="Tahoma"/>
          <w:b/>
          <w:sz w:val="18"/>
          <w:szCs w:val="18"/>
        </w:rPr>
        <w:t>Przy wnoszeniu wadium Wykonawca winien powołać się na nazwę przetargu.</w:t>
      </w:r>
    </w:p>
    <w:p w14:paraId="7197784C" w14:textId="77777777" w:rsidR="00CB2518" w:rsidRPr="00094018" w:rsidRDefault="00CB2518" w:rsidP="00D477FF">
      <w:pPr>
        <w:widowControl w:val="0"/>
        <w:ind w:left="284"/>
        <w:jc w:val="both"/>
        <w:rPr>
          <w:rFonts w:ascii="Cambria" w:hAnsi="Cambria" w:cs="Tahoma"/>
          <w:b/>
          <w:sz w:val="18"/>
          <w:szCs w:val="18"/>
        </w:rPr>
      </w:pPr>
    </w:p>
    <w:p w14:paraId="11071727" w14:textId="77777777" w:rsidR="00F97DC6" w:rsidRPr="00094018" w:rsidRDefault="00F97DC6" w:rsidP="00D477FF">
      <w:pPr>
        <w:widowControl w:val="0"/>
        <w:numPr>
          <w:ilvl w:val="1"/>
          <w:numId w:val="4"/>
        </w:numPr>
        <w:ind w:left="284" w:hanging="426"/>
        <w:jc w:val="both"/>
        <w:rPr>
          <w:rFonts w:ascii="Cambria" w:hAnsi="Cambria" w:cs="Tahoma"/>
          <w:sz w:val="18"/>
          <w:szCs w:val="18"/>
        </w:rPr>
      </w:pPr>
      <w:r w:rsidRPr="00094018">
        <w:rPr>
          <w:rFonts w:ascii="Cambria" w:hAnsi="Cambria" w:cs="Tahoma"/>
          <w:sz w:val="18"/>
          <w:szCs w:val="18"/>
        </w:rPr>
        <w:t>Za termin wniesienia wadium uważa się datę i godzinę wpłynięcia środków na konto Zamawiającego.</w:t>
      </w:r>
    </w:p>
    <w:p w14:paraId="580FF601" w14:textId="7845902F" w:rsidR="00F97DC6" w:rsidRPr="00094018" w:rsidRDefault="00F97DC6" w:rsidP="00D477FF">
      <w:pPr>
        <w:widowControl w:val="0"/>
        <w:numPr>
          <w:ilvl w:val="1"/>
          <w:numId w:val="4"/>
        </w:numPr>
        <w:ind w:left="284" w:hanging="426"/>
        <w:jc w:val="both"/>
        <w:rPr>
          <w:rFonts w:ascii="Cambria" w:hAnsi="Cambria" w:cs="Tahoma"/>
          <w:sz w:val="18"/>
          <w:szCs w:val="18"/>
        </w:rPr>
      </w:pPr>
      <w:r w:rsidRPr="00094018">
        <w:rPr>
          <w:rFonts w:ascii="Cambria" w:hAnsi="Cambria" w:cs="Tahoma"/>
          <w:sz w:val="18"/>
          <w:szCs w:val="18"/>
        </w:rPr>
        <w:t xml:space="preserve">W </w:t>
      </w:r>
      <w:r w:rsidR="00AD7F4C" w:rsidRPr="00094018">
        <w:rPr>
          <w:rFonts w:ascii="Cambria" w:hAnsi="Cambria" w:cs="Tahoma"/>
          <w:sz w:val="18"/>
          <w:szCs w:val="18"/>
        </w:rPr>
        <w:t xml:space="preserve">przypadku wniesienia wadium w formie innej niż pieniężnej, Wykonawca przekazuje Zamawiającemu oryginał gwarancji lub poręczenia w postaci elektronicznej. Oryginał dokumentu (poręczenia lub gwarancji) opatrzonego kwalifikowanym podpisem elektronicznym, podpisem zaufanym lub osobistym przez Wystawcę gwarancji lub </w:t>
      </w:r>
      <w:r w:rsidR="00AD7F4C" w:rsidRPr="00094018">
        <w:rPr>
          <w:rFonts w:ascii="Cambria" w:hAnsi="Cambria" w:cs="Tahoma"/>
          <w:sz w:val="18"/>
          <w:szCs w:val="18"/>
        </w:rPr>
        <w:lastRenderedPageBreak/>
        <w:t xml:space="preserve">poręczenia. Wykonawca składa załączając na platformie w zakładce „OFERTY”- poprzez wybranie polecenia „dodaj dokument”. </w:t>
      </w:r>
    </w:p>
    <w:p w14:paraId="775D5F19" w14:textId="21799040" w:rsidR="00F97DC6" w:rsidRPr="00094018" w:rsidRDefault="009A53AC" w:rsidP="00D477FF">
      <w:pPr>
        <w:widowControl w:val="0"/>
        <w:numPr>
          <w:ilvl w:val="1"/>
          <w:numId w:val="4"/>
        </w:numPr>
        <w:ind w:left="284" w:hanging="426"/>
        <w:jc w:val="both"/>
        <w:rPr>
          <w:rFonts w:ascii="Cambria" w:hAnsi="Cambria" w:cs="Tahoma"/>
          <w:sz w:val="18"/>
          <w:szCs w:val="18"/>
        </w:rPr>
      </w:pPr>
      <w:r w:rsidRPr="00094018">
        <w:rPr>
          <w:rFonts w:ascii="Cambria" w:hAnsi="Cambria" w:cs="Tahoma"/>
          <w:sz w:val="18"/>
          <w:szCs w:val="18"/>
        </w:rPr>
        <w:t xml:space="preserve">Zamawiający odrzuca ofertę, jeżeli Wykonawca nie wniósł </w:t>
      </w:r>
      <w:r w:rsidR="00747175" w:rsidRPr="00094018">
        <w:rPr>
          <w:rFonts w:ascii="Cambria" w:hAnsi="Cambria" w:cs="Tahoma"/>
          <w:sz w:val="18"/>
          <w:szCs w:val="18"/>
        </w:rPr>
        <w:t>wadium</w:t>
      </w:r>
      <w:r w:rsidRPr="00094018">
        <w:rPr>
          <w:rFonts w:ascii="Cambria" w:hAnsi="Cambria" w:cs="Tahoma"/>
          <w:sz w:val="18"/>
          <w:szCs w:val="18"/>
        </w:rPr>
        <w:t xml:space="preserve"> lub wniósł w sposób nieprawidłowy lub nie utrzymywał wadium nieprzerwanie do upływu terminu związania ofertą lub złożył wniosek o zwrot wadium w przypadku, o którym mowa w art. 98 ust. 2 pkt 3 UPZP.</w:t>
      </w:r>
    </w:p>
    <w:p w14:paraId="54164102" w14:textId="547ADFAF" w:rsidR="00F97DC6" w:rsidRPr="00094018" w:rsidRDefault="00F97DC6" w:rsidP="00D477FF">
      <w:pPr>
        <w:widowControl w:val="0"/>
        <w:numPr>
          <w:ilvl w:val="1"/>
          <w:numId w:val="4"/>
        </w:numPr>
        <w:ind w:left="284" w:hanging="426"/>
        <w:jc w:val="both"/>
        <w:rPr>
          <w:rFonts w:ascii="Cambria" w:hAnsi="Cambria" w:cs="Tahoma"/>
          <w:sz w:val="18"/>
          <w:szCs w:val="18"/>
        </w:rPr>
      </w:pPr>
      <w:r w:rsidRPr="00094018">
        <w:rPr>
          <w:rFonts w:ascii="Cambria" w:hAnsi="Cambria" w:cs="Tahoma"/>
          <w:sz w:val="18"/>
          <w:szCs w:val="18"/>
        </w:rPr>
        <w:t xml:space="preserve">Wniosek powinien zawierać nazwę postępowania przetargowego, nr sprawy, numer rachunku bankowego </w:t>
      </w:r>
      <w:r w:rsidR="003F56C0" w:rsidRPr="00094018">
        <w:rPr>
          <w:rFonts w:ascii="Cambria" w:hAnsi="Cambria" w:cs="Tahoma"/>
          <w:sz w:val="18"/>
          <w:szCs w:val="18"/>
        </w:rPr>
        <w:t xml:space="preserve">(dotyczy wadium wniesionego w formie pieniężnej) lub dane gwaranta lub poręczyciela (w przypadku wniesienia wadium w formie gwarancji lub poręczenia) </w:t>
      </w:r>
      <w:r w:rsidRPr="00094018">
        <w:rPr>
          <w:rFonts w:ascii="Cambria" w:hAnsi="Cambria" w:cs="Tahoma"/>
          <w:sz w:val="18"/>
          <w:szCs w:val="18"/>
        </w:rPr>
        <w:t xml:space="preserve">oraz datę wpłaty i kwotę wadium jaką należy zwrócić. Wniosek należy przesłać do Działu Zamówień Publicznych na </w:t>
      </w:r>
      <w:r w:rsidRPr="00094018">
        <w:rPr>
          <w:rFonts w:ascii="Cambria" w:hAnsi="Cambria" w:cs="Tahoma"/>
          <w:b/>
          <w:sz w:val="18"/>
          <w:szCs w:val="18"/>
        </w:rPr>
        <w:t>adres</w:t>
      </w:r>
      <w:r w:rsidR="00912BBE" w:rsidRPr="00094018">
        <w:rPr>
          <w:rFonts w:ascii="Cambria" w:eastAsia="ArialMT" w:hAnsi="Cambria" w:cs="Tahoma"/>
          <w:b/>
          <w:sz w:val="18"/>
          <w:szCs w:val="18"/>
        </w:rPr>
        <w:t xml:space="preserve"> </w:t>
      </w:r>
      <w:r w:rsidR="00912BBE" w:rsidRPr="00094018">
        <w:rPr>
          <w:rFonts w:ascii="Cambria" w:hAnsi="Cambria" w:cs="Tahoma"/>
          <w:b/>
          <w:sz w:val="18"/>
          <w:szCs w:val="18"/>
        </w:rPr>
        <w:t>poczty elektronicznej</w:t>
      </w:r>
      <w:r w:rsidRPr="00094018">
        <w:rPr>
          <w:rFonts w:ascii="Cambria" w:hAnsi="Cambria" w:cs="Tahoma"/>
          <w:sz w:val="18"/>
          <w:szCs w:val="18"/>
        </w:rPr>
        <w:t>: zp@zsm.com.pl.</w:t>
      </w:r>
    </w:p>
    <w:p w14:paraId="74C8DE89" w14:textId="77777777" w:rsidR="0015316E" w:rsidRPr="00094018" w:rsidRDefault="00912BBE" w:rsidP="00D477FF">
      <w:pPr>
        <w:widowControl w:val="0"/>
        <w:numPr>
          <w:ilvl w:val="1"/>
          <w:numId w:val="4"/>
        </w:numPr>
        <w:ind w:left="284" w:hanging="426"/>
        <w:jc w:val="both"/>
        <w:rPr>
          <w:rFonts w:ascii="Cambria" w:hAnsi="Cambria" w:cs="Tahoma"/>
          <w:sz w:val="18"/>
          <w:szCs w:val="18"/>
        </w:rPr>
      </w:pPr>
      <w:r w:rsidRPr="00094018">
        <w:rPr>
          <w:rFonts w:ascii="Cambria" w:hAnsi="Cambria" w:cs="Tahoma"/>
          <w:sz w:val="18"/>
          <w:szCs w:val="18"/>
        </w:rPr>
        <w:t xml:space="preserve">Wadium wnosi się przed upływem terminu składania ofert i utrzymuje nieprzerwanie do dnia upływu terminu związania ofertą, z wyjątkiem </w:t>
      </w:r>
      <w:r w:rsidR="0015316E" w:rsidRPr="00094018">
        <w:rPr>
          <w:rFonts w:ascii="Cambria" w:hAnsi="Cambria" w:cs="Tahoma"/>
          <w:sz w:val="18"/>
          <w:szCs w:val="18"/>
        </w:rPr>
        <w:t xml:space="preserve">poniższych </w:t>
      </w:r>
      <w:r w:rsidRPr="00094018">
        <w:rPr>
          <w:rFonts w:ascii="Cambria" w:hAnsi="Cambria" w:cs="Tahoma"/>
          <w:sz w:val="18"/>
          <w:szCs w:val="18"/>
        </w:rPr>
        <w:t xml:space="preserve">okoliczności: </w:t>
      </w:r>
    </w:p>
    <w:p w14:paraId="590E34CA" w14:textId="77777777" w:rsidR="0015316E" w:rsidRPr="00094018" w:rsidRDefault="0015316E" w:rsidP="00D477FF">
      <w:pPr>
        <w:pStyle w:val="Akapitzlist"/>
        <w:widowControl w:val="0"/>
        <w:numPr>
          <w:ilvl w:val="0"/>
          <w:numId w:val="38"/>
        </w:numPr>
        <w:jc w:val="both"/>
        <w:rPr>
          <w:rFonts w:ascii="Cambria" w:hAnsi="Cambria" w:cs="Tahoma"/>
          <w:sz w:val="18"/>
          <w:szCs w:val="18"/>
        </w:rPr>
      </w:pPr>
      <w:r w:rsidRPr="00094018">
        <w:rPr>
          <w:rFonts w:ascii="Cambria" w:hAnsi="Cambria" w:cs="Tahoma"/>
          <w:sz w:val="18"/>
          <w:szCs w:val="18"/>
        </w:rPr>
        <w:t>zawarcia umowy w sprawie zamówienia publicznego;</w:t>
      </w:r>
    </w:p>
    <w:p w14:paraId="110C0F83" w14:textId="77777777" w:rsidR="0015316E" w:rsidRPr="00094018" w:rsidRDefault="0015316E" w:rsidP="00D477FF">
      <w:pPr>
        <w:pStyle w:val="Akapitzlist"/>
        <w:widowControl w:val="0"/>
        <w:numPr>
          <w:ilvl w:val="0"/>
          <w:numId w:val="38"/>
        </w:numPr>
        <w:jc w:val="both"/>
        <w:rPr>
          <w:rFonts w:ascii="Cambria" w:hAnsi="Cambria" w:cs="Tahoma"/>
          <w:sz w:val="18"/>
          <w:szCs w:val="18"/>
        </w:rPr>
      </w:pPr>
      <w:r w:rsidRPr="00094018">
        <w:rPr>
          <w:rFonts w:ascii="Cambria" w:hAnsi="Cambria" w:cs="Tahoma"/>
          <w:sz w:val="18"/>
          <w:szCs w:val="18"/>
        </w:rPr>
        <w:t>unieważnienia postępowania o udzielenie zamówienia, z wyjątki</w:t>
      </w:r>
      <w:r w:rsidR="00C22F97" w:rsidRPr="00094018">
        <w:rPr>
          <w:rFonts w:ascii="Cambria" w:hAnsi="Cambria" w:cs="Tahoma"/>
          <w:sz w:val="18"/>
          <w:szCs w:val="18"/>
        </w:rPr>
        <w:t>em sytuacji gdy nie zostało roz</w:t>
      </w:r>
      <w:r w:rsidRPr="00094018">
        <w:rPr>
          <w:rFonts w:ascii="Cambria" w:hAnsi="Cambria" w:cs="Tahoma"/>
          <w:sz w:val="18"/>
          <w:szCs w:val="18"/>
        </w:rPr>
        <w:t>strzygnięte odwołanie na czynność unieważnienia albo nie upłynął termin do jego wniesienia.</w:t>
      </w:r>
    </w:p>
    <w:p w14:paraId="16BBDE2C" w14:textId="77777777" w:rsidR="00C22F97" w:rsidRPr="00094018" w:rsidRDefault="00C22F97" w:rsidP="00D477FF">
      <w:pPr>
        <w:widowControl w:val="0"/>
        <w:numPr>
          <w:ilvl w:val="1"/>
          <w:numId w:val="4"/>
        </w:numPr>
        <w:ind w:left="284" w:hanging="426"/>
        <w:jc w:val="both"/>
        <w:rPr>
          <w:rFonts w:ascii="Cambria" w:hAnsi="Cambria" w:cs="Tahoma"/>
          <w:b/>
          <w:sz w:val="18"/>
          <w:szCs w:val="18"/>
        </w:rPr>
      </w:pPr>
      <w:r w:rsidRPr="00094018">
        <w:rPr>
          <w:rFonts w:ascii="Cambria" w:hAnsi="Cambria" w:cs="Tahoma"/>
          <w:b/>
          <w:sz w:val="18"/>
          <w:szCs w:val="18"/>
        </w:rPr>
        <w:t xml:space="preserve">Zamawiający zwraca wadium niezwłocznie, nie później jednak niż w terminie 7 dni od dnia wystąpienia jednej z okoliczności: </w:t>
      </w:r>
    </w:p>
    <w:p w14:paraId="4046FFB2" w14:textId="77777777" w:rsidR="00C22F97" w:rsidRPr="00094018" w:rsidRDefault="00C22F97" w:rsidP="00D477FF">
      <w:pPr>
        <w:widowControl w:val="0"/>
        <w:ind w:left="284"/>
        <w:jc w:val="both"/>
        <w:rPr>
          <w:rFonts w:ascii="Cambria" w:hAnsi="Cambria" w:cs="Tahoma"/>
          <w:sz w:val="18"/>
          <w:szCs w:val="18"/>
        </w:rPr>
      </w:pPr>
      <w:r w:rsidRPr="00094018">
        <w:rPr>
          <w:rFonts w:ascii="Cambria" w:hAnsi="Cambria" w:cs="Tahoma"/>
          <w:sz w:val="18"/>
          <w:szCs w:val="18"/>
        </w:rPr>
        <w:t xml:space="preserve">1) upływu terminu związania ofertą; </w:t>
      </w:r>
    </w:p>
    <w:p w14:paraId="7ECC34F7" w14:textId="77777777" w:rsidR="00C22F97" w:rsidRPr="00094018" w:rsidRDefault="00C22F97" w:rsidP="00D477FF">
      <w:pPr>
        <w:widowControl w:val="0"/>
        <w:ind w:left="284"/>
        <w:jc w:val="both"/>
        <w:rPr>
          <w:rFonts w:ascii="Cambria" w:hAnsi="Cambria" w:cs="Tahoma"/>
          <w:sz w:val="18"/>
          <w:szCs w:val="18"/>
        </w:rPr>
      </w:pPr>
      <w:r w:rsidRPr="00094018">
        <w:rPr>
          <w:rFonts w:ascii="Cambria" w:hAnsi="Cambria" w:cs="Tahoma"/>
          <w:sz w:val="18"/>
          <w:szCs w:val="18"/>
        </w:rPr>
        <w:t xml:space="preserve">2) zawarcia umowy w sprawie zamówienia publicznego; </w:t>
      </w:r>
    </w:p>
    <w:p w14:paraId="7B18D7BF" w14:textId="77777777" w:rsidR="00C22F97" w:rsidRPr="00094018" w:rsidRDefault="00C22F97" w:rsidP="00D477FF">
      <w:pPr>
        <w:widowControl w:val="0"/>
        <w:ind w:left="284"/>
        <w:jc w:val="both"/>
        <w:rPr>
          <w:rFonts w:ascii="Cambria" w:hAnsi="Cambria" w:cs="Tahoma"/>
          <w:sz w:val="18"/>
          <w:szCs w:val="18"/>
        </w:rPr>
      </w:pPr>
      <w:r w:rsidRPr="00094018">
        <w:rPr>
          <w:rFonts w:ascii="Cambria" w:hAnsi="Cambria" w:cs="Tahoma"/>
          <w:sz w:val="18"/>
          <w:szCs w:val="18"/>
        </w:rPr>
        <w:t>3) unieważnienia postępowania o udzielenie zamówienia, z wyjątkiem sytuacji gdy nie zostało rozstrzygnięte odwołanie na czynność unieważnienia albo nie upłynął termin do jego wniesienia.</w:t>
      </w:r>
    </w:p>
    <w:p w14:paraId="0319A982" w14:textId="77777777" w:rsidR="0015316E" w:rsidRPr="00094018" w:rsidRDefault="0015316E" w:rsidP="00D477FF">
      <w:pPr>
        <w:widowControl w:val="0"/>
        <w:numPr>
          <w:ilvl w:val="1"/>
          <w:numId w:val="4"/>
        </w:numPr>
        <w:ind w:left="284" w:hanging="426"/>
        <w:jc w:val="both"/>
        <w:rPr>
          <w:rFonts w:ascii="Cambria" w:hAnsi="Cambria" w:cs="Tahoma"/>
          <w:b/>
          <w:sz w:val="18"/>
          <w:szCs w:val="18"/>
        </w:rPr>
      </w:pPr>
      <w:r w:rsidRPr="00094018">
        <w:rPr>
          <w:rFonts w:ascii="Cambria" w:hAnsi="Cambria" w:cs="Tahoma"/>
          <w:b/>
          <w:sz w:val="18"/>
          <w:szCs w:val="18"/>
        </w:rPr>
        <w:t xml:space="preserve">Zamawiający, niezwłocznie, nie później jednak niż w terminie 7 dni od dnia złożenia wniosku zwraca wadium wykonawcy: </w:t>
      </w:r>
    </w:p>
    <w:p w14:paraId="0A88A218" w14:textId="77777777" w:rsidR="0015316E" w:rsidRPr="00094018" w:rsidRDefault="0015316E" w:rsidP="00D477FF">
      <w:pPr>
        <w:widowControl w:val="0"/>
        <w:ind w:left="284"/>
        <w:jc w:val="both"/>
        <w:rPr>
          <w:rFonts w:ascii="Cambria" w:hAnsi="Cambria" w:cs="Tahoma"/>
          <w:sz w:val="18"/>
          <w:szCs w:val="18"/>
        </w:rPr>
      </w:pPr>
      <w:r w:rsidRPr="00094018">
        <w:rPr>
          <w:rFonts w:ascii="Cambria" w:hAnsi="Cambria" w:cs="Tahoma"/>
          <w:sz w:val="18"/>
          <w:szCs w:val="18"/>
        </w:rPr>
        <w:t xml:space="preserve">1) który wycofał ofertę przed upływem terminu składania ofert; </w:t>
      </w:r>
    </w:p>
    <w:p w14:paraId="36BF193C" w14:textId="77777777" w:rsidR="0015316E" w:rsidRPr="00094018" w:rsidRDefault="0015316E" w:rsidP="00D477FF">
      <w:pPr>
        <w:widowControl w:val="0"/>
        <w:ind w:left="284"/>
        <w:jc w:val="both"/>
        <w:rPr>
          <w:rFonts w:ascii="Cambria" w:hAnsi="Cambria" w:cs="Tahoma"/>
          <w:sz w:val="18"/>
          <w:szCs w:val="18"/>
        </w:rPr>
      </w:pPr>
      <w:r w:rsidRPr="00094018">
        <w:rPr>
          <w:rFonts w:ascii="Cambria" w:hAnsi="Cambria" w:cs="Tahoma"/>
          <w:sz w:val="18"/>
          <w:szCs w:val="18"/>
        </w:rPr>
        <w:t xml:space="preserve">2) którego oferta została odrzucona; </w:t>
      </w:r>
    </w:p>
    <w:p w14:paraId="5C37EB34" w14:textId="77777777" w:rsidR="0015316E" w:rsidRPr="00094018" w:rsidRDefault="0015316E" w:rsidP="00D477FF">
      <w:pPr>
        <w:widowControl w:val="0"/>
        <w:ind w:left="284"/>
        <w:jc w:val="both"/>
        <w:rPr>
          <w:rFonts w:ascii="Cambria" w:hAnsi="Cambria" w:cs="Tahoma"/>
          <w:sz w:val="18"/>
          <w:szCs w:val="18"/>
        </w:rPr>
      </w:pPr>
      <w:r w:rsidRPr="00094018">
        <w:rPr>
          <w:rFonts w:ascii="Cambria" w:hAnsi="Cambria" w:cs="Tahoma"/>
          <w:sz w:val="18"/>
          <w:szCs w:val="18"/>
        </w:rPr>
        <w:t xml:space="preserve">3) po wyborze najkorzystniejszej oferty, z wyjątkiem wykonawcy, którego oferta została wybrana jako najkorzystniejsza; </w:t>
      </w:r>
    </w:p>
    <w:p w14:paraId="68470154" w14:textId="77777777" w:rsidR="0015316E" w:rsidRPr="00094018" w:rsidRDefault="0015316E" w:rsidP="00D477FF">
      <w:pPr>
        <w:widowControl w:val="0"/>
        <w:ind w:left="284"/>
        <w:jc w:val="both"/>
        <w:rPr>
          <w:rFonts w:ascii="Cambria" w:hAnsi="Cambria" w:cs="Tahoma"/>
          <w:sz w:val="18"/>
          <w:szCs w:val="18"/>
        </w:rPr>
      </w:pPr>
      <w:r w:rsidRPr="00094018">
        <w:rPr>
          <w:rFonts w:ascii="Cambria" w:hAnsi="Cambria" w:cs="Tahoma"/>
          <w:sz w:val="18"/>
          <w:szCs w:val="18"/>
        </w:rPr>
        <w:t>4) po unieważnieniu postępowania, w przypadku gdy nie zostało rozstrzygnięte odwołanie na czynność unieważnienia albo nie upłynął termin do jego wniesienia.</w:t>
      </w:r>
    </w:p>
    <w:p w14:paraId="070AF2BF" w14:textId="01636066" w:rsidR="00F745FF" w:rsidRPr="00094018" w:rsidRDefault="0015316E" w:rsidP="00D477FF">
      <w:pPr>
        <w:widowControl w:val="0"/>
        <w:numPr>
          <w:ilvl w:val="1"/>
          <w:numId w:val="4"/>
        </w:numPr>
        <w:ind w:left="284" w:hanging="426"/>
        <w:jc w:val="both"/>
        <w:rPr>
          <w:rFonts w:ascii="Cambria" w:hAnsi="Cambria" w:cs="Tahoma"/>
          <w:sz w:val="18"/>
          <w:szCs w:val="18"/>
        </w:rPr>
      </w:pPr>
      <w:r w:rsidRPr="00094018">
        <w:rPr>
          <w:rFonts w:ascii="Cambria" w:hAnsi="Cambria" w:cs="Tahoma"/>
          <w:sz w:val="18"/>
          <w:szCs w:val="18"/>
        </w:rPr>
        <w:t xml:space="preserve"> </w:t>
      </w:r>
      <w:r w:rsidR="00F745FF" w:rsidRPr="00094018">
        <w:rPr>
          <w:rFonts w:ascii="Cambria" w:hAnsi="Cambria" w:cs="Tahoma"/>
          <w:sz w:val="18"/>
          <w:szCs w:val="18"/>
        </w:rPr>
        <w:t>Złożenie wniosku o zwrot wadium, o którym mowa w pkt. 7.</w:t>
      </w:r>
      <w:r w:rsidR="00820DD0" w:rsidRPr="00094018">
        <w:rPr>
          <w:rFonts w:ascii="Cambria" w:hAnsi="Cambria" w:cs="Tahoma"/>
          <w:sz w:val="18"/>
          <w:szCs w:val="18"/>
        </w:rPr>
        <w:t>8</w:t>
      </w:r>
      <w:r w:rsidR="00F745FF" w:rsidRPr="00094018">
        <w:rPr>
          <w:rFonts w:ascii="Cambria" w:hAnsi="Cambria" w:cs="Tahoma"/>
          <w:sz w:val="18"/>
          <w:szCs w:val="18"/>
        </w:rPr>
        <w:t xml:space="preserve"> SWZ, powoduje rozwiązanie stosunku prawnego z Wykonawcą wraz z utratą przez niego prawa do korzystania ze środków ochrony prawnej, o których mowa w dziale IX UPZP.</w:t>
      </w:r>
    </w:p>
    <w:p w14:paraId="4A0F4D32" w14:textId="77777777" w:rsidR="00F745FF" w:rsidRPr="00094018" w:rsidRDefault="00F745FF" w:rsidP="00D477FF">
      <w:pPr>
        <w:widowControl w:val="0"/>
        <w:numPr>
          <w:ilvl w:val="1"/>
          <w:numId w:val="4"/>
        </w:numPr>
        <w:ind w:left="284" w:hanging="426"/>
        <w:jc w:val="both"/>
        <w:rPr>
          <w:rFonts w:ascii="Cambria" w:hAnsi="Cambria" w:cs="Tahoma"/>
          <w:sz w:val="18"/>
          <w:szCs w:val="18"/>
        </w:rPr>
      </w:pPr>
      <w:r w:rsidRPr="00094018">
        <w:rPr>
          <w:rFonts w:ascii="Cambria" w:hAnsi="Cambria" w:cs="Tahoma"/>
          <w:sz w:val="18"/>
          <w:szCs w:val="18"/>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8115FC4" w14:textId="77777777" w:rsidR="00F745FF" w:rsidRPr="00094018" w:rsidRDefault="00F745FF" w:rsidP="00D477FF">
      <w:pPr>
        <w:widowControl w:val="0"/>
        <w:numPr>
          <w:ilvl w:val="1"/>
          <w:numId w:val="4"/>
        </w:numPr>
        <w:ind w:left="284" w:hanging="426"/>
        <w:jc w:val="both"/>
        <w:rPr>
          <w:rFonts w:ascii="Cambria" w:hAnsi="Cambria" w:cs="Tahoma"/>
          <w:sz w:val="18"/>
          <w:szCs w:val="18"/>
        </w:rPr>
      </w:pPr>
      <w:r w:rsidRPr="00094018">
        <w:rPr>
          <w:rFonts w:ascii="Cambria" w:hAnsi="Cambria" w:cs="Tahoma"/>
          <w:sz w:val="18"/>
          <w:szCs w:val="18"/>
        </w:rPr>
        <w:t>Zamawiający zwraca wadium wniesione w innej formie niż w</w:t>
      </w:r>
      <w:r w:rsidR="00C22F97" w:rsidRPr="00094018">
        <w:rPr>
          <w:rFonts w:ascii="Cambria" w:hAnsi="Cambria" w:cs="Tahoma"/>
          <w:sz w:val="18"/>
          <w:szCs w:val="18"/>
        </w:rPr>
        <w:t xml:space="preserve"> pieniądzu poprzez złożenie gwa</w:t>
      </w:r>
      <w:r w:rsidRPr="00094018">
        <w:rPr>
          <w:rFonts w:ascii="Cambria" w:hAnsi="Cambria" w:cs="Tahoma"/>
          <w:sz w:val="18"/>
          <w:szCs w:val="18"/>
        </w:rPr>
        <w:t>rantowi lub poręczycielowi oświadczenia o zwolnieniu wadium.</w:t>
      </w:r>
    </w:p>
    <w:p w14:paraId="5D93AB8E" w14:textId="77777777" w:rsidR="00F97DC6" w:rsidRPr="00094018" w:rsidRDefault="00F97DC6" w:rsidP="00D477FF">
      <w:pPr>
        <w:widowControl w:val="0"/>
        <w:numPr>
          <w:ilvl w:val="1"/>
          <w:numId w:val="4"/>
        </w:numPr>
        <w:ind w:left="284" w:hanging="426"/>
        <w:jc w:val="both"/>
        <w:rPr>
          <w:rFonts w:ascii="Cambria" w:hAnsi="Cambria" w:cs="Tahoma"/>
          <w:sz w:val="18"/>
          <w:szCs w:val="18"/>
        </w:rPr>
      </w:pPr>
      <w:r w:rsidRPr="00094018">
        <w:rPr>
          <w:rFonts w:ascii="Cambria" w:hAnsi="Cambria" w:cs="Tahoma"/>
          <w:sz w:val="18"/>
          <w:szCs w:val="18"/>
        </w:rPr>
        <w:t xml:space="preserve">Zamawiający zatrzymuje wadium wraz z odsetkami, </w:t>
      </w:r>
      <w:r w:rsidR="00F745FF" w:rsidRPr="00094018">
        <w:rPr>
          <w:rFonts w:ascii="Cambria" w:hAnsi="Cambria" w:cs="Tahoma"/>
          <w:sz w:val="18"/>
          <w:szCs w:val="18"/>
        </w:rPr>
        <w:t xml:space="preserve">a w przypadku wadium wniesionego w formie gwarancji lub poręczenia, o których mowa w pkt 7.2 SWZ, występuje odpowiednio do gwaranta lub poręczyciela z żądaniem zapłaty wadium, </w:t>
      </w:r>
      <w:r w:rsidRPr="00094018">
        <w:rPr>
          <w:rFonts w:ascii="Cambria" w:hAnsi="Cambria" w:cs="Tahoma"/>
          <w:sz w:val="18"/>
          <w:szCs w:val="18"/>
        </w:rPr>
        <w:t>jeżeli Wykonawca:</w:t>
      </w:r>
    </w:p>
    <w:p w14:paraId="05296020" w14:textId="77777777" w:rsidR="00B1017D" w:rsidRPr="00094018" w:rsidRDefault="00B1017D" w:rsidP="00D477FF">
      <w:pPr>
        <w:pStyle w:val="Akapitzlist"/>
        <w:widowControl w:val="0"/>
        <w:numPr>
          <w:ilvl w:val="1"/>
          <w:numId w:val="37"/>
        </w:numPr>
        <w:jc w:val="both"/>
        <w:rPr>
          <w:rFonts w:ascii="Cambria" w:hAnsi="Cambria" w:cs="Tahoma"/>
          <w:sz w:val="18"/>
          <w:szCs w:val="18"/>
        </w:rPr>
      </w:pPr>
      <w:r w:rsidRPr="00094018">
        <w:rPr>
          <w:rFonts w:ascii="Cambria" w:hAnsi="Cambria" w:cs="Tahoma"/>
          <w:sz w:val="18"/>
          <w:szCs w:val="18"/>
        </w:rPr>
        <w:t>w odpowiedzi na wezwanie, o którym mowa w art. 107 ust. 2 lub art. 128 ust. 1 UPZP, z przyczyn leżących po jego stronie, nie złożył podmiotowych środków dowodowych lub przedmiotowych środków dowodowych potwierdzających okoliczności, o których mowa w art. 57 lub art. 106 ust. 1</w:t>
      </w:r>
      <w:r w:rsidR="00950C5B" w:rsidRPr="00094018">
        <w:rPr>
          <w:rFonts w:ascii="Cambria" w:hAnsi="Cambria" w:cs="Tahoma"/>
          <w:sz w:val="18"/>
          <w:szCs w:val="18"/>
        </w:rPr>
        <w:t xml:space="preserve"> UPZP</w:t>
      </w:r>
      <w:r w:rsidRPr="00094018">
        <w:rPr>
          <w:rFonts w:ascii="Cambria" w:hAnsi="Cambria" w:cs="Tahoma"/>
          <w:sz w:val="18"/>
          <w:szCs w:val="18"/>
        </w:rPr>
        <w:t>, oświadczenia, o którym mowa w art. 125 ust. 1</w:t>
      </w:r>
      <w:r w:rsidR="00950C5B" w:rsidRPr="00094018">
        <w:rPr>
          <w:rFonts w:ascii="Cambria" w:hAnsi="Cambria" w:cs="Tahoma"/>
          <w:sz w:val="18"/>
          <w:szCs w:val="18"/>
        </w:rPr>
        <w:t xml:space="preserve"> UPZP</w:t>
      </w:r>
      <w:r w:rsidRPr="00094018">
        <w:rPr>
          <w:rFonts w:ascii="Cambria" w:hAnsi="Cambria" w:cs="Tahoma"/>
          <w:sz w:val="18"/>
          <w:szCs w:val="18"/>
        </w:rPr>
        <w:t>, innych dokumentów lub oświadczeń lub nie wyraził zgody na poprawienie omyłki, o której mowa w art. 223 ust. 2 pkt 3</w:t>
      </w:r>
      <w:r w:rsidR="00950C5B" w:rsidRPr="00094018">
        <w:rPr>
          <w:rFonts w:ascii="Cambria" w:hAnsi="Cambria" w:cs="Tahoma"/>
          <w:sz w:val="18"/>
          <w:szCs w:val="18"/>
        </w:rPr>
        <w:t xml:space="preserve"> UPZP</w:t>
      </w:r>
      <w:r w:rsidRPr="00094018">
        <w:rPr>
          <w:rFonts w:ascii="Cambria" w:hAnsi="Cambria" w:cs="Tahoma"/>
          <w:sz w:val="18"/>
          <w:szCs w:val="18"/>
        </w:rPr>
        <w:t xml:space="preserve">, co spowodowało brak możliwości wybrania oferty złożonej przez wykonawcę jako najkorzystniejszej; </w:t>
      </w:r>
    </w:p>
    <w:p w14:paraId="1F595091" w14:textId="77777777" w:rsidR="00F97DC6" w:rsidRPr="00094018" w:rsidRDefault="00F97DC6" w:rsidP="00D477FF">
      <w:pPr>
        <w:pStyle w:val="Akapitzlist"/>
        <w:widowControl w:val="0"/>
        <w:numPr>
          <w:ilvl w:val="1"/>
          <w:numId w:val="37"/>
        </w:numPr>
        <w:jc w:val="both"/>
        <w:rPr>
          <w:rFonts w:ascii="Cambria" w:hAnsi="Cambria" w:cs="Tahoma"/>
          <w:sz w:val="18"/>
          <w:szCs w:val="18"/>
        </w:rPr>
      </w:pPr>
      <w:r w:rsidRPr="00094018">
        <w:rPr>
          <w:rFonts w:ascii="Cambria" w:hAnsi="Cambria" w:cs="Tahoma"/>
          <w:sz w:val="18"/>
          <w:szCs w:val="18"/>
        </w:rPr>
        <w:t>którego oferta została w</w:t>
      </w:r>
      <w:r w:rsidR="00B1017D" w:rsidRPr="00094018">
        <w:rPr>
          <w:rFonts w:ascii="Cambria" w:hAnsi="Cambria" w:cs="Tahoma"/>
          <w:sz w:val="18"/>
          <w:szCs w:val="18"/>
        </w:rPr>
        <w:t>ybrana:</w:t>
      </w:r>
    </w:p>
    <w:p w14:paraId="40749335" w14:textId="77777777" w:rsidR="00912BBE" w:rsidRPr="00094018" w:rsidRDefault="00F97DC6" w:rsidP="00D477FF">
      <w:pPr>
        <w:widowControl w:val="0"/>
        <w:numPr>
          <w:ilvl w:val="1"/>
          <w:numId w:val="39"/>
        </w:numPr>
        <w:ind w:firstLine="27"/>
        <w:jc w:val="both"/>
        <w:rPr>
          <w:rFonts w:ascii="Cambria" w:hAnsi="Cambria" w:cs="Tahoma"/>
          <w:sz w:val="18"/>
          <w:szCs w:val="18"/>
        </w:rPr>
      </w:pPr>
      <w:r w:rsidRPr="00094018">
        <w:rPr>
          <w:rFonts w:ascii="Cambria" w:hAnsi="Cambria" w:cs="Tahoma"/>
          <w:sz w:val="18"/>
          <w:szCs w:val="18"/>
        </w:rPr>
        <w:t>odmówił podpisania umowy w sprawie zamówienia publicznego na warunkach określonych w ofercie;</w:t>
      </w:r>
    </w:p>
    <w:p w14:paraId="53402B80" w14:textId="77777777" w:rsidR="00B1017D" w:rsidRPr="00094018" w:rsidRDefault="00B1017D" w:rsidP="00D477FF">
      <w:pPr>
        <w:widowControl w:val="0"/>
        <w:numPr>
          <w:ilvl w:val="1"/>
          <w:numId w:val="39"/>
        </w:numPr>
        <w:ind w:firstLine="27"/>
        <w:jc w:val="both"/>
        <w:rPr>
          <w:rFonts w:ascii="Cambria" w:hAnsi="Cambria" w:cs="Tahoma"/>
          <w:sz w:val="18"/>
          <w:szCs w:val="18"/>
        </w:rPr>
      </w:pPr>
      <w:r w:rsidRPr="00094018">
        <w:rPr>
          <w:rFonts w:ascii="Cambria" w:hAnsi="Cambria" w:cs="Tahoma"/>
          <w:sz w:val="18"/>
          <w:szCs w:val="18"/>
        </w:rPr>
        <w:t>nie wniósł wymaganego zabezpieczenia należytego wykonania umowy</w:t>
      </w:r>
    </w:p>
    <w:p w14:paraId="07EB3358" w14:textId="44A5367D" w:rsidR="004E0407" w:rsidRPr="00094018" w:rsidRDefault="00F97DC6" w:rsidP="00D477FF">
      <w:pPr>
        <w:widowControl w:val="0"/>
        <w:numPr>
          <w:ilvl w:val="1"/>
          <w:numId w:val="37"/>
        </w:numPr>
        <w:jc w:val="both"/>
        <w:rPr>
          <w:rFonts w:ascii="Cambria" w:hAnsi="Cambria" w:cs="Tahoma"/>
          <w:sz w:val="18"/>
          <w:szCs w:val="18"/>
        </w:rPr>
      </w:pPr>
      <w:r w:rsidRPr="00094018">
        <w:rPr>
          <w:rFonts w:ascii="Cambria" w:hAnsi="Cambria" w:cs="Tahoma"/>
          <w:sz w:val="18"/>
          <w:szCs w:val="18"/>
        </w:rPr>
        <w:t>Zawarcie umowy w sprawie zamówienia publicznego stało się niemożliwe z przyczy</w:t>
      </w:r>
      <w:r w:rsidR="00B1017D" w:rsidRPr="00094018">
        <w:rPr>
          <w:rFonts w:ascii="Cambria" w:hAnsi="Cambria" w:cs="Tahoma"/>
          <w:sz w:val="18"/>
          <w:szCs w:val="18"/>
        </w:rPr>
        <w:t>n leżących po stronie Wykonawcy, którego oferta została wybrana.</w:t>
      </w:r>
    </w:p>
    <w:p w14:paraId="1552D708" w14:textId="77777777" w:rsidR="00A259B9" w:rsidRPr="00094018" w:rsidRDefault="002F2864" w:rsidP="00D477FF">
      <w:pPr>
        <w:numPr>
          <w:ilvl w:val="0"/>
          <w:numId w:val="24"/>
        </w:numPr>
        <w:ind w:left="284" w:hanging="284"/>
        <w:jc w:val="both"/>
        <w:rPr>
          <w:rFonts w:ascii="Cambria" w:hAnsi="Cambria" w:cs="Tahoma"/>
          <w:b/>
          <w:bCs/>
          <w:sz w:val="18"/>
          <w:szCs w:val="18"/>
        </w:rPr>
      </w:pPr>
      <w:r w:rsidRPr="00094018">
        <w:rPr>
          <w:rFonts w:ascii="Cambria" w:hAnsi="Cambria" w:cs="Tahoma"/>
          <w:b/>
          <w:bCs/>
          <w:sz w:val="18"/>
          <w:szCs w:val="18"/>
        </w:rPr>
        <w:t>TERMIN</w:t>
      </w:r>
      <w:r w:rsidR="00B45598" w:rsidRPr="00094018">
        <w:rPr>
          <w:rFonts w:ascii="Cambria" w:hAnsi="Cambria" w:cs="Tahoma"/>
          <w:b/>
          <w:bCs/>
          <w:sz w:val="18"/>
          <w:szCs w:val="18"/>
        </w:rPr>
        <w:t xml:space="preserve"> </w:t>
      </w:r>
      <w:r w:rsidRPr="00094018">
        <w:rPr>
          <w:rFonts w:ascii="Cambria" w:hAnsi="Cambria" w:cs="Tahoma"/>
          <w:b/>
          <w:bCs/>
          <w:sz w:val="18"/>
          <w:szCs w:val="18"/>
        </w:rPr>
        <w:t>ZWIĄZANIA</w:t>
      </w:r>
      <w:r w:rsidR="00B45598" w:rsidRPr="00094018">
        <w:rPr>
          <w:rFonts w:ascii="Cambria" w:hAnsi="Cambria" w:cs="Tahoma"/>
          <w:b/>
          <w:bCs/>
          <w:sz w:val="18"/>
          <w:szCs w:val="18"/>
        </w:rPr>
        <w:t xml:space="preserve"> </w:t>
      </w:r>
      <w:r w:rsidRPr="00094018">
        <w:rPr>
          <w:rFonts w:ascii="Cambria" w:hAnsi="Cambria" w:cs="Tahoma"/>
          <w:b/>
          <w:bCs/>
          <w:sz w:val="18"/>
          <w:szCs w:val="18"/>
        </w:rPr>
        <w:t>OFERTĄ</w:t>
      </w:r>
    </w:p>
    <w:p w14:paraId="682FD02A" w14:textId="25BA4E05" w:rsidR="00A259B9" w:rsidRPr="00094018" w:rsidRDefault="00A532E4" w:rsidP="00BF3066">
      <w:pPr>
        <w:pStyle w:val="Akapitzlist"/>
        <w:numPr>
          <w:ilvl w:val="1"/>
          <w:numId w:val="41"/>
        </w:numPr>
        <w:ind w:left="284" w:hanging="426"/>
        <w:jc w:val="both"/>
        <w:rPr>
          <w:rFonts w:ascii="Cambria" w:hAnsi="Cambria" w:cs="Tahoma"/>
          <w:b/>
          <w:bCs/>
          <w:sz w:val="18"/>
          <w:szCs w:val="18"/>
        </w:rPr>
      </w:pPr>
      <w:r w:rsidRPr="00094018">
        <w:rPr>
          <w:rFonts w:ascii="Cambria" w:hAnsi="Cambria" w:cs="Tahoma"/>
          <w:sz w:val="18"/>
          <w:szCs w:val="18"/>
        </w:rPr>
        <w:t xml:space="preserve">Zgodnie z art. 307 ust. 1 UPZP </w:t>
      </w:r>
      <w:r w:rsidR="00512C4E" w:rsidRPr="00094018">
        <w:rPr>
          <w:rFonts w:ascii="Cambria" w:hAnsi="Cambria" w:cs="Tahoma"/>
          <w:sz w:val="18"/>
          <w:szCs w:val="18"/>
        </w:rPr>
        <w:t xml:space="preserve">Wykonawca </w:t>
      </w:r>
      <w:r w:rsidRPr="00094018">
        <w:rPr>
          <w:rFonts w:ascii="Cambria" w:hAnsi="Cambria" w:cs="Tahoma"/>
          <w:sz w:val="18"/>
          <w:szCs w:val="18"/>
        </w:rPr>
        <w:t>jest</w:t>
      </w:r>
      <w:r w:rsidR="00512C4E" w:rsidRPr="00094018">
        <w:rPr>
          <w:rFonts w:ascii="Cambria" w:hAnsi="Cambria" w:cs="Tahoma"/>
          <w:sz w:val="18"/>
          <w:szCs w:val="18"/>
        </w:rPr>
        <w:t xml:space="preserve"> związany ofertą </w:t>
      </w:r>
      <w:r w:rsidR="00D156A3" w:rsidRPr="00094018">
        <w:rPr>
          <w:rFonts w:ascii="Cambria" w:hAnsi="Cambria" w:cs="Tahoma"/>
          <w:sz w:val="18"/>
          <w:szCs w:val="18"/>
        </w:rPr>
        <w:t xml:space="preserve">przez 30 dni tj. </w:t>
      </w:r>
      <w:r w:rsidRPr="00094018">
        <w:rPr>
          <w:rFonts w:ascii="Cambria" w:hAnsi="Cambria" w:cs="Tahoma"/>
          <w:b/>
          <w:sz w:val="18"/>
          <w:szCs w:val="18"/>
          <w:highlight w:val="yellow"/>
        </w:rPr>
        <w:t xml:space="preserve">do </w:t>
      </w:r>
      <w:r w:rsidR="00AD5F3D">
        <w:rPr>
          <w:rFonts w:ascii="Cambria" w:hAnsi="Cambria" w:cs="Tahoma"/>
          <w:b/>
          <w:sz w:val="18"/>
          <w:szCs w:val="18"/>
          <w:highlight w:val="yellow"/>
        </w:rPr>
        <w:t>10</w:t>
      </w:r>
      <w:r w:rsidR="00D156A3" w:rsidRPr="00094018">
        <w:rPr>
          <w:rFonts w:ascii="Cambria" w:hAnsi="Cambria" w:cs="Tahoma"/>
          <w:b/>
          <w:sz w:val="18"/>
          <w:szCs w:val="18"/>
          <w:highlight w:val="yellow"/>
        </w:rPr>
        <w:t>.0</w:t>
      </w:r>
      <w:r w:rsidR="00C947F1" w:rsidRPr="00094018">
        <w:rPr>
          <w:rFonts w:ascii="Cambria" w:hAnsi="Cambria" w:cs="Tahoma"/>
          <w:b/>
          <w:sz w:val="18"/>
          <w:szCs w:val="18"/>
          <w:highlight w:val="yellow"/>
        </w:rPr>
        <w:t>4</w:t>
      </w:r>
      <w:r w:rsidR="00D156A3" w:rsidRPr="00094018">
        <w:rPr>
          <w:rFonts w:ascii="Cambria" w:hAnsi="Cambria" w:cs="Tahoma"/>
          <w:b/>
          <w:sz w:val="18"/>
          <w:szCs w:val="18"/>
          <w:highlight w:val="yellow"/>
        </w:rPr>
        <w:t>.</w:t>
      </w:r>
      <w:r w:rsidRPr="00094018">
        <w:rPr>
          <w:rFonts w:ascii="Cambria" w:hAnsi="Cambria" w:cs="Tahoma"/>
          <w:b/>
          <w:sz w:val="18"/>
          <w:szCs w:val="18"/>
          <w:highlight w:val="yellow"/>
        </w:rPr>
        <w:t>2021 r.,</w:t>
      </w:r>
      <w:r w:rsidRPr="00094018">
        <w:rPr>
          <w:rFonts w:ascii="Cambria" w:hAnsi="Cambria" w:cs="Tahoma"/>
          <w:b/>
          <w:sz w:val="18"/>
          <w:szCs w:val="18"/>
        </w:rPr>
        <w:t xml:space="preserve"> </w:t>
      </w:r>
      <w:r w:rsidR="00D156A3" w:rsidRPr="00094018">
        <w:rPr>
          <w:rFonts w:ascii="Cambria" w:hAnsi="Cambria" w:cs="Tahoma"/>
          <w:sz w:val="18"/>
          <w:szCs w:val="18"/>
        </w:rPr>
        <w:t>przy czym pierwszym dniem terminu związania ofert jest dzień, w którym upływa termin składania ofert.</w:t>
      </w:r>
    </w:p>
    <w:p w14:paraId="14464025" w14:textId="3CA16D04" w:rsidR="002A226E" w:rsidRPr="00094018" w:rsidRDefault="00796998" w:rsidP="00BF3066">
      <w:pPr>
        <w:pStyle w:val="Akapitzlist"/>
        <w:numPr>
          <w:ilvl w:val="1"/>
          <w:numId w:val="41"/>
        </w:numPr>
        <w:ind w:left="284" w:hanging="426"/>
        <w:jc w:val="both"/>
        <w:rPr>
          <w:rFonts w:ascii="Cambria" w:hAnsi="Cambria" w:cs="Tahoma"/>
          <w:b/>
          <w:bCs/>
          <w:sz w:val="18"/>
          <w:szCs w:val="18"/>
        </w:rPr>
      </w:pPr>
      <w:r w:rsidRPr="00094018">
        <w:rPr>
          <w:rFonts w:ascii="Cambria" w:hAnsi="Cambria" w:cs="Tahoma"/>
          <w:sz w:val="18"/>
          <w:szCs w:val="18"/>
        </w:rPr>
        <w:t xml:space="preserve">W przypadku gdy wybór najkorzystniejszej oferty nie nastąpi przed upływem terminu związania ofertą określonego w </w:t>
      </w:r>
      <w:r w:rsidR="002A226E" w:rsidRPr="00094018">
        <w:rPr>
          <w:rFonts w:ascii="Cambria" w:hAnsi="Cambria" w:cs="Tahoma"/>
          <w:sz w:val="18"/>
          <w:szCs w:val="18"/>
        </w:rPr>
        <w:t>pkt 8.1 SWZ, Z</w:t>
      </w:r>
      <w:r w:rsidRPr="00094018">
        <w:rPr>
          <w:rFonts w:ascii="Cambria" w:hAnsi="Cambria" w:cs="Tahoma"/>
          <w:sz w:val="18"/>
          <w:szCs w:val="18"/>
        </w:rPr>
        <w:t xml:space="preserve">amawiający przed upływem terminu związania ofertą </w:t>
      </w:r>
      <w:r w:rsidR="002A226E" w:rsidRPr="00094018">
        <w:rPr>
          <w:rFonts w:ascii="Cambria" w:hAnsi="Cambria" w:cs="Tahoma"/>
          <w:sz w:val="18"/>
          <w:szCs w:val="18"/>
        </w:rPr>
        <w:t>zwróci się jednokrotnie do Wykonawców o </w:t>
      </w:r>
      <w:r w:rsidRPr="00094018">
        <w:rPr>
          <w:rFonts w:ascii="Cambria" w:hAnsi="Cambria" w:cs="Tahoma"/>
          <w:sz w:val="18"/>
          <w:szCs w:val="18"/>
        </w:rPr>
        <w:t>wyrażenie zgody na prz</w:t>
      </w:r>
      <w:r w:rsidR="002A226E" w:rsidRPr="00094018">
        <w:rPr>
          <w:rFonts w:ascii="Cambria" w:hAnsi="Cambria" w:cs="Tahoma"/>
          <w:sz w:val="18"/>
          <w:szCs w:val="18"/>
        </w:rPr>
        <w:t>edłużenie tego terminu o wskazy</w:t>
      </w:r>
      <w:r w:rsidRPr="00094018">
        <w:rPr>
          <w:rFonts w:ascii="Cambria" w:hAnsi="Cambria" w:cs="Tahoma"/>
          <w:sz w:val="18"/>
          <w:szCs w:val="18"/>
        </w:rPr>
        <w:t>wany przez niego okres, nie d</w:t>
      </w:r>
      <w:r w:rsidR="002A226E" w:rsidRPr="00094018">
        <w:rPr>
          <w:rFonts w:ascii="Cambria" w:hAnsi="Cambria" w:cs="Tahoma"/>
          <w:sz w:val="18"/>
          <w:szCs w:val="18"/>
        </w:rPr>
        <w:t>łuższy niż 30 dni.</w:t>
      </w:r>
    </w:p>
    <w:p w14:paraId="6617874F" w14:textId="27E67909" w:rsidR="00C9131E" w:rsidRPr="00094018" w:rsidRDefault="00796998" w:rsidP="00BF3066">
      <w:pPr>
        <w:pStyle w:val="Akapitzlist"/>
        <w:numPr>
          <w:ilvl w:val="1"/>
          <w:numId w:val="41"/>
        </w:numPr>
        <w:ind w:left="284" w:hanging="426"/>
        <w:jc w:val="both"/>
        <w:rPr>
          <w:rFonts w:ascii="Cambria" w:hAnsi="Cambria" w:cs="Tahoma"/>
          <w:b/>
          <w:bCs/>
          <w:sz w:val="18"/>
          <w:szCs w:val="18"/>
        </w:rPr>
      </w:pPr>
      <w:r w:rsidRPr="00094018">
        <w:rPr>
          <w:rFonts w:ascii="Cambria" w:hAnsi="Cambria" w:cs="Tahoma"/>
          <w:sz w:val="18"/>
          <w:szCs w:val="18"/>
        </w:rPr>
        <w:t xml:space="preserve">Przedłużenie terminu związania ofertą, o którym mowa </w:t>
      </w:r>
      <w:r w:rsidR="002A226E" w:rsidRPr="00094018">
        <w:rPr>
          <w:rFonts w:ascii="Cambria" w:hAnsi="Cambria" w:cs="Tahoma"/>
          <w:sz w:val="18"/>
          <w:szCs w:val="18"/>
        </w:rPr>
        <w:t>powyżej, wymaga złożenia przez Wyko</w:t>
      </w:r>
      <w:r w:rsidRPr="00094018">
        <w:rPr>
          <w:rFonts w:ascii="Cambria" w:hAnsi="Cambria" w:cs="Tahoma"/>
          <w:sz w:val="18"/>
          <w:szCs w:val="18"/>
        </w:rPr>
        <w:t>nawcę pisemnego oświadczenia o wyrażeniu zgody na przedłużenie terminu związania ofertą.</w:t>
      </w:r>
      <w:r w:rsidR="002A226E" w:rsidRPr="00094018">
        <w:rPr>
          <w:rFonts w:ascii="Cambria" w:hAnsi="Cambria" w:cs="Tahoma"/>
          <w:sz w:val="18"/>
          <w:szCs w:val="18"/>
        </w:rPr>
        <w:t xml:space="preserve"> W przypadku gdy Wykon</w:t>
      </w:r>
      <w:r w:rsidR="00196330" w:rsidRPr="00094018">
        <w:rPr>
          <w:rFonts w:ascii="Cambria" w:hAnsi="Cambria" w:cs="Tahoma"/>
          <w:sz w:val="18"/>
          <w:szCs w:val="18"/>
        </w:rPr>
        <w:t>awca nie złoży ww. oświadczenia, Zamawiający</w:t>
      </w:r>
      <w:r w:rsidR="00323154" w:rsidRPr="00094018">
        <w:rPr>
          <w:rFonts w:ascii="Cambria" w:hAnsi="Cambria" w:cs="Tahoma"/>
          <w:sz w:val="18"/>
          <w:szCs w:val="18"/>
        </w:rPr>
        <w:t xml:space="preserve"> odrzuci ofertę na podstawie art. 226 ust. 1 pkt 12 UPZP.</w:t>
      </w:r>
    </w:p>
    <w:p w14:paraId="2FAEC08F" w14:textId="706975CB" w:rsidR="00703967" w:rsidRPr="00094018" w:rsidRDefault="00796998" w:rsidP="00BF3066">
      <w:pPr>
        <w:pStyle w:val="Akapitzlist"/>
        <w:numPr>
          <w:ilvl w:val="1"/>
          <w:numId w:val="41"/>
        </w:numPr>
        <w:ind w:left="284" w:hanging="426"/>
        <w:jc w:val="both"/>
        <w:rPr>
          <w:rFonts w:ascii="Cambria" w:hAnsi="Cambria" w:cs="Tahoma"/>
          <w:b/>
          <w:bCs/>
          <w:sz w:val="18"/>
          <w:szCs w:val="18"/>
        </w:rPr>
      </w:pPr>
      <w:r w:rsidRPr="00094018">
        <w:rPr>
          <w:rFonts w:ascii="Cambria" w:hAnsi="Cambria" w:cs="Tahoma"/>
          <w:sz w:val="18"/>
          <w:szCs w:val="18"/>
        </w:rPr>
        <w:t xml:space="preserve">W przypadku gdy </w:t>
      </w:r>
      <w:r w:rsidR="00C9131E" w:rsidRPr="00094018">
        <w:rPr>
          <w:rFonts w:ascii="Cambria" w:hAnsi="Cambria" w:cs="Tahoma"/>
          <w:sz w:val="18"/>
          <w:szCs w:val="18"/>
        </w:rPr>
        <w:t>Z</w:t>
      </w:r>
      <w:r w:rsidRPr="00094018">
        <w:rPr>
          <w:rFonts w:ascii="Cambria" w:hAnsi="Cambria" w:cs="Tahoma"/>
          <w:sz w:val="18"/>
          <w:szCs w:val="18"/>
        </w:rPr>
        <w:t xml:space="preserve">amawiający żąda wniesienia wadium, przedłużenie terminu związania ofertą, o którym mowa w </w:t>
      </w:r>
      <w:r w:rsidR="00C9131E" w:rsidRPr="00094018">
        <w:rPr>
          <w:rFonts w:ascii="Cambria" w:hAnsi="Cambria" w:cs="Tahoma"/>
          <w:sz w:val="18"/>
          <w:szCs w:val="18"/>
        </w:rPr>
        <w:t>pkt 8.</w:t>
      </w:r>
      <w:r w:rsidR="009F3C5E" w:rsidRPr="00094018">
        <w:rPr>
          <w:rFonts w:ascii="Cambria" w:hAnsi="Cambria" w:cs="Tahoma"/>
          <w:sz w:val="18"/>
          <w:szCs w:val="18"/>
        </w:rPr>
        <w:t>2</w:t>
      </w:r>
      <w:r w:rsidR="00C9131E" w:rsidRPr="00094018">
        <w:rPr>
          <w:rFonts w:ascii="Cambria" w:hAnsi="Cambria" w:cs="Tahoma"/>
          <w:sz w:val="18"/>
          <w:szCs w:val="18"/>
        </w:rPr>
        <w:t xml:space="preserve"> SWZ</w:t>
      </w:r>
      <w:r w:rsidRPr="00094018">
        <w:rPr>
          <w:rFonts w:ascii="Cambria" w:hAnsi="Cambria" w:cs="Tahoma"/>
          <w:sz w:val="18"/>
          <w:szCs w:val="18"/>
        </w:rPr>
        <w:t>, następuje wraz z przedłużeniem okresu ważności wadium albo, jeżeli nie jest to możliwe, z wniesieniem nowego wadium na przedłużony okres związania ofertą.</w:t>
      </w:r>
      <w:r w:rsidR="001D0EC2" w:rsidRPr="00094018">
        <w:rPr>
          <w:rFonts w:ascii="Cambria" w:hAnsi="Cambria" w:cs="Tahoma"/>
          <w:sz w:val="18"/>
          <w:szCs w:val="18"/>
        </w:rPr>
        <w:t xml:space="preserve"> W przypadku gdy Wykonawca nie utrzyma wadium </w:t>
      </w:r>
      <w:r w:rsidR="0075717F" w:rsidRPr="00094018">
        <w:rPr>
          <w:rFonts w:ascii="Cambria" w:hAnsi="Cambria" w:cs="Tahoma"/>
          <w:sz w:val="18"/>
          <w:szCs w:val="18"/>
        </w:rPr>
        <w:t>nieprzerwanie</w:t>
      </w:r>
      <w:r w:rsidR="001D0EC2" w:rsidRPr="00094018">
        <w:rPr>
          <w:rFonts w:ascii="Cambria" w:hAnsi="Cambria" w:cs="Tahoma"/>
          <w:sz w:val="18"/>
          <w:szCs w:val="18"/>
        </w:rPr>
        <w:t xml:space="preserve"> do </w:t>
      </w:r>
      <w:r w:rsidR="0075717F" w:rsidRPr="00094018">
        <w:rPr>
          <w:rFonts w:ascii="Cambria" w:hAnsi="Cambria" w:cs="Tahoma"/>
          <w:sz w:val="18"/>
          <w:szCs w:val="18"/>
        </w:rPr>
        <w:t>upływu terminu związania ofertą, Zamawiający odrzuci ofertę Wykonawcy na podstawie art. 226 ust. 1 pkt 14 UPZP.</w:t>
      </w:r>
    </w:p>
    <w:p w14:paraId="5E1E0623" w14:textId="683EE22B" w:rsidR="0008213A" w:rsidRPr="00094018" w:rsidRDefault="0008213A" w:rsidP="00BF3066">
      <w:pPr>
        <w:pStyle w:val="Akapitzlist"/>
        <w:numPr>
          <w:ilvl w:val="1"/>
          <w:numId w:val="41"/>
        </w:numPr>
        <w:ind w:left="284" w:hanging="426"/>
        <w:jc w:val="both"/>
        <w:rPr>
          <w:rFonts w:ascii="Cambria" w:hAnsi="Cambria" w:cs="Tahoma"/>
          <w:b/>
          <w:bCs/>
          <w:sz w:val="18"/>
          <w:szCs w:val="18"/>
        </w:rPr>
      </w:pPr>
      <w:r w:rsidRPr="00094018">
        <w:rPr>
          <w:rFonts w:ascii="Cambria" w:hAnsi="Cambria" w:cs="Tahoma"/>
          <w:sz w:val="18"/>
          <w:szCs w:val="18"/>
        </w:rPr>
        <w:t xml:space="preserve">Zamawiający wybiera najkorzystniejszą ofertę w terminie związania ofertą określonym </w:t>
      </w:r>
      <w:r w:rsidR="00C51097" w:rsidRPr="00094018">
        <w:rPr>
          <w:rFonts w:ascii="Cambria" w:hAnsi="Cambria" w:cs="Tahoma"/>
          <w:sz w:val="18"/>
          <w:szCs w:val="18"/>
        </w:rPr>
        <w:t>powyżej</w:t>
      </w:r>
      <w:r w:rsidRPr="00094018">
        <w:rPr>
          <w:rFonts w:ascii="Cambria" w:hAnsi="Cambria" w:cs="Tahoma"/>
          <w:sz w:val="18"/>
          <w:szCs w:val="18"/>
        </w:rPr>
        <w:t xml:space="preserve">. Jeżeli termin związania ofertą upłynął przed wyborem najkorzystniejszej oferty, Zamawiający </w:t>
      </w:r>
      <w:r w:rsidR="00C51097" w:rsidRPr="00094018">
        <w:rPr>
          <w:rFonts w:ascii="Cambria" w:hAnsi="Cambria" w:cs="Tahoma"/>
          <w:sz w:val="18"/>
          <w:szCs w:val="18"/>
        </w:rPr>
        <w:t>wezwie W</w:t>
      </w:r>
      <w:r w:rsidRPr="00094018">
        <w:rPr>
          <w:rFonts w:ascii="Cambria" w:hAnsi="Cambria" w:cs="Tahoma"/>
          <w:sz w:val="18"/>
          <w:szCs w:val="18"/>
        </w:rPr>
        <w:t>ykonawcę, którego oferta otrzymała najwyższą ocenę, do wyrażenia, w wyznaczonym przez Zamawiającego terminie, pisemnej zgody na wybór jego oferty. W przypadku braku zgody, Z</w:t>
      </w:r>
      <w:r w:rsidR="00C51097" w:rsidRPr="00094018">
        <w:rPr>
          <w:rFonts w:ascii="Cambria" w:hAnsi="Cambria" w:cs="Tahoma"/>
          <w:sz w:val="18"/>
          <w:szCs w:val="18"/>
        </w:rPr>
        <w:t>amawiający zwróci</w:t>
      </w:r>
      <w:r w:rsidRPr="00094018">
        <w:rPr>
          <w:rFonts w:ascii="Cambria" w:hAnsi="Cambria" w:cs="Tahoma"/>
          <w:sz w:val="18"/>
          <w:szCs w:val="18"/>
        </w:rPr>
        <w:t xml:space="preserve"> się o wyrażenie takiej zgody do kolejnego Wykonawcy, którego oferta została najwyżej oceniona, chyba że zachodzą przesłanki do unieważnienia postępowania.</w:t>
      </w:r>
    </w:p>
    <w:p w14:paraId="40DE64E6" w14:textId="77777777" w:rsidR="00512C4E" w:rsidRPr="00094018" w:rsidRDefault="00512C4E" w:rsidP="00D477FF">
      <w:pPr>
        <w:pStyle w:val="Tekstpodstawowywcity"/>
        <w:ind w:left="0" w:firstLine="0"/>
        <w:rPr>
          <w:rFonts w:ascii="Cambria" w:hAnsi="Cambria" w:cs="Tahoma"/>
          <w:b/>
          <w:sz w:val="18"/>
          <w:szCs w:val="18"/>
          <w:highlight w:val="yellow"/>
        </w:rPr>
      </w:pPr>
    </w:p>
    <w:p w14:paraId="2ED1B2E2" w14:textId="77777777" w:rsidR="0081627D" w:rsidRPr="00094018" w:rsidRDefault="0081627D" w:rsidP="00D477FF">
      <w:pPr>
        <w:widowControl w:val="0"/>
        <w:numPr>
          <w:ilvl w:val="0"/>
          <w:numId w:val="24"/>
        </w:numPr>
        <w:overflowPunct w:val="0"/>
        <w:autoSpaceDE w:val="0"/>
        <w:autoSpaceDN w:val="0"/>
        <w:adjustRightInd w:val="0"/>
        <w:ind w:left="284" w:hanging="284"/>
        <w:jc w:val="both"/>
        <w:rPr>
          <w:rFonts w:ascii="Cambria" w:hAnsi="Cambria" w:cs="Tahoma"/>
          <w:b/>
          <w:bCs/>
          <w:sz w:val="18"/>
          <w:szCs w:val="18"/>
        </w:rPr>
      </w:pPr>
      <w:r w:rsidRPr="00094018">
        <w:rPr>
          <w:rFonts w:ascii="Cambria" w:hAnsi="Cambria" w:cs="Tahoma"/>
          <w:b/>
          <w:bCs/>
          <w:sz w:val="18"/>
          <w:szCs w:val="18"/>
        </w:rPr>
        <w:t>OPIS SPOSOBU PRZYGOTOWANIA OFERTY</w:t>
      </w:r>
    </w:p>
    <w:p w14:paraId="3DC84E16" w14:textId="77777777" w:rsidR="0081627D" w:rsidRPr="00094018" w:rsidRDefault="0081627D" w:rsidP="00D477FF">
      <w:pPr>
        <w:widowControl w:val="0"/>
        <w:numPr>
          <w:ilvl w:val="1"/>
          <w:numId w:val="5"/>
        </w:numPr>
        <w:tabs>
          <w:tab w:val="clear" w:pos="360"/>
        </w:tabs>
        <w:overflowPunct w:val="0"/>
        <w:autoSpaceDE w:val="0"/>
        <w:autoSpaceDN w:val="0"/>
        <w:adjustRightInd w:val="0"/>
        <w:ind w:left="284" w:hanging="426"/>
        <w:jc w:val="both"/>
        <w:rPr>
          <w:rFonts w:ascii="Cambria" w:hAnsi="Cambria" w:cs="Tahoma"/>
          <w:sz w:val="18"/>
          <w:szCs w:val="18"/>
        </w:rPr>
      </w:pPr>
      <w:bookmarkStart w:id="4" w:name="_Hlk523315114"/>
      <w:r w:rsidRPr="00094018">
        <w:rPr>
          <w:rFonts w:ascii="Cambria" w:hAnsi="Cambria" w:cs="Tahoma"/>
          <w:sz w:val="18"/>
          <w:szCs w:val="18"/>
        </w:rPr>
        <w:t>Oferta powinna składać się z następujących dokumentów:</w:t>
      </w:r>
    </w:p>
    <w:bookmarkEnd w:id="4"/>
    <w:p w14:paraId="48686E7E" w14:textId="074DCE86" w:rsidR="005A077A" w:rsidRPr="00094018" w:rsidRDefault="005A077A" w:rsidP="00D477FF">
      <w:pPr>
        <w:pStyle w:val="Akapitzlist"/>
        <w:numPr>
          <w:ilvl w:val="0"/>
          <w:numId w:val="3"/>
        </w:numPr>
        <w:ind w:left="567" w:hanging="283"/>
        <w:jc w:val="both"/>
        <w:rPr>
          <w:rFonts w:ascii="Cambria" w:hAnsi="Cambria" w:cs="Tahoma"/>
          <w:bCs/>
          <w:sz w:val="18"/>
          <w:szCs w:val="18"/>
        </w:rPr>
      </w:pPr>
      <w:r w:rsidRPr="00094018">
        <w:rPr>
          <w:rFonts w:ascii="Cambria" w:hAnsi="Cambria" w:cs="Tahoma"/>
          <w:bCs/>
          <w:sz w:val="18"/>
          <w:szCs w:val="18"/>
        </w:rPr>
        <w:t xml:space="preserve">Wypełniony </w:t>
      </w:r>
      <w:r w:rsidR="005260AE" w:rsidRPr="00094018">
        <w:rPr>
          <w:rFonts w:ascii="Cambria" w:hAnsi="Cambria" w:cs="Tahoma"/>
          <w:bCs/>
          <w:sz w:val="18"/>
          <w:szCs w:val="18"/>
        </w:rPr>
        <w:t>F</w:t>
      </w:r>
      <w:r w:rsidRPr="00094018">
        <w:rPr>
          <w:rFonts w:ascii="Cambria" w:hAnsi="Cambria" w:cs="Tahoma"/>
          <w:bCs/>
          <w:sz w:val="18"/>
          <w:szCs w:val="18"/>
        </w:rPr>
        <w:t>ormularz ofertowy wg za</w:t>
      </w:r>
      <w:r w:rsidR="00836AEF" w:rsidRPr="00094018">
        <w:rPr>
          <w:rFonts w:ascii="Cambria" w:hAnsi="Cambria" w:cs="Tahoma"/>
          <w:bCs/>
          <w:sz w:val="18"/>
          <w:szCs w:val="18"/>
        </w:rPr>
        <w:t>łącznika nr 1 do S</w:t>
      </w:r>
      <w:r w:rsidRPr="00094018">
        <w:rPr>
          <w:rFonts w:ascii="Cambria" w:hAnsi="Cambria" w:cs="Tahoma"/>
          <w:bCs/>
          <w:sz w:val="18"/>
          <w:szCs w:val="18"/>
        </w:rPr>
        <w:t>WZ. Nini</w:t>
      </w:r>
      <w:r w:rsidR="00836AEF" w:rsidRPr="00094018">
        <w:rPr>
          <w:rFonts w:ascii="Cambria" w:hAnsi="Cambria" w:cs="Tahoma"/>
          <w:bCs/>
          <w:sz w:val="18"/>
          <w:szCs w:val="18"/>
        </w:rPr>
        <w:t>ejszy Formularz (zał. nr 1 do S</w:t>
      </w:r>
      <w:r w:rsidRPr="00094018">
        <w:rPr>
          <w:rFonts w:ascii="Cambria" w:hAnsi="Cambria" w:cs="Tahoma"/>
          <w:bCs/>
          <w:sz w:val="18"/>
          <w:szCs w:val="18"/>
        </w:rPr>
        <w:t xml:space="preserve">WZ) nie podlega uzupełnieniu na zasadach regulowanych przepisami art. </w:t>
      </w:r>
      <w:r w:rsidR="002B126A" w:rsidRPr="00094018">
        <w:rPr>
          <w:rFonts w:ascii="Cambria" w:hAnsi="Cambria" w:cs="Tahoma"/>
          <w:bCs/>
          <w:sz w:val="18"/>
          <w:szCs w:val="18"/>
        </w:rPr>
        <w:t>128</w:t>
      </w:r>
      <w:r w:rsidRPr="00094018">
        <w:rPr>
          <w:rFonts w:ascii="Cambria" w:hAnsi="Cambria" w:cs="Tahoma"/>
          <w:bCs/>
          <w:sz w:val="18"/>
          <w:szCs w:val="18"/>
        </w:rPr>
        <w:t xml:space="preserve"> ust. </w:t>
      </w:r>
      <w:r w:rsidR="002B126A" w:rsidRPr="00094018">
        <w:rPr>
          <w:rFonts w:ascii="Cambria" w:hAnsi="Cambria" w:cs="Tahoma"/>
          <w:bCs/>
          <w:sz w:val="18"/>
          <w:szCs w:val="18"/>
        </w:rPr>
        <w:t>1</w:t>
      </w:r>
      <w:r w:rsidRPr="00094018">
        <w:rPr>
          <w:rFonts w:ascii="Cambria" w:hAnsi="Cambria" w:cs="Tahoma"/>
          <w:bCs/>
          <w:sz w:val="18"/>
          <w:szCs w:val="18"/>
        </w:rPr>
        <w:t xml:space="preserve"> UPZP. Wykonawca wypełnia również informacyjnie formularz syste</w:t>
      </w:r>
      <w:r w:rsidR="00BE4172" w:rsidRPr="00094018">
        <w:rPr>
          <w:rFonts w:ascii="Cambria" w:hAnsi="Cambria" w:cs="Tahoma"/>
          <w:bCs/>
          <w:sz w:val="18"/>
          <w:szCs w:val="18"/>
        </w:rPr>
        <w:t>mowy (tj. wartości brutto</w:t>
      </w:r>
      <w:r w:rsidRPr="00094018">
        <w:rPr>
          <w:rFonts w:ascii="Cambria" w:hAnsi="Cambria" w:cs="Tahoma"/>
          <w:bCs/>
          <w:sz w:val="18"/>
          <w:szCs w:val="18"/>
        </w:rPr>
        <w:t>) na Platformie https://zsm-chorzow.ezamawiajacy.pl/. Wykonawca, składając ofertę informuje Zamawiającego, czy wybór oferty będzie prowadzić do powstania u Zamawiającego obowiązku podatkowego – formularz oferto</w:t>
      </w:r>
      <w:r w:rsidR="00BE4172" w:rsidRPr="00094018">
        <w:rPr>
          <w:rFonts w:ascii="Cambria" w:hAnsi="Cambria" w:cs="Tahoma"/>
          <w:bCs/>
          <w:sz w:val="18"/>
          <w:szCs w:val="18"/>
        </w:rPr>
        <w:t>wy, pkt. 2 załącznika nr 1 do S</w:t>
      </w:r>
      <w:r w:rsidRPr="00094018">
        <w:rPr>
          <w:rFonts w:ascii="Cambria" w:hAnsi="Cambria" w:cs="Tahoma"/>
          <w:bCs/>
          <w:sz w:val="18"/>
          <w:szCs w:val="18"/>
        </w:rPr>
        <w:t xml:space="preserve">WZ (OPIS SPOSOBU OBLICZANIA CENY pkt 12 </w:t>
      </w:r>
      <w:proofErr w:type="spellStart"/>
      <w:r w:rsidRPr="00094018">
        <w:rPr>
          <w:rFonts w:ascii="Cambria" w:hAnsi="Cambria" w:cs="Tahoma"/>
          <w:bCs/>
          <w:sz w:val="18"/>
          <w:szCs w:val="18"/>
        </w:rPr>
        <w:t>ppkt</w:t>
      </w:r>
      <w:proofErr w:type="spellEnd"/>
      <w:r w:rsidRPr="00094018">
        <w:rPr>
          <w:rFonts w:ascii="Cambria" w:hAnsi="Cambria" w:cs="Tahoma"/>
          <w:bCs/>
          <w:sz w:val="18"/>
          <w:szCs w:val="18"/>
        </w:rPr>
        <w:t>. 12.</w:t>
      </w:r>
      <w:r w:rsidR="00C947F1" w:rsidRPr="00094018">
        <w:rPr>
          <w:rFonts w:ascii="Cambria" w:hAnsi="Cambria" w:cs="Tahoma"/>
          <w:bCs/>
          <w:sz w:val="18"/>
          <w:szCs w:val="18"/>
        </w:rPr>
        <w:t>8</w:t>
      </w:r>
      <w:r w:rsidRPr="00094018">
        <w:rPr>
          <w:rFonts w:ascii="Cambria" w:hAnsi="Cambria" w:cs="Tahoma"/>
          <w:bCs/>
          <w:sz w:val="18"/>
          <w:szCs w:val="18"/>
        </w:rPr>
        <w:t>)</w:t>
      </w:r>
    </w:p>
    <w:p w14:paraId="6963C312" w14:textId="60F021B7" w:rsidR="0081627D" w:rsidRPr="00094018" w:rsidRDefault="0081627D" w:rsidP="00D477FF">
      <w:pPr>
        <w:widowControl w:val="0"/>
        <w:numPr>
          <w:ilvl w:val="0"/>
          <w:numId w:val="3"/>
        </w:numPr>
        <w:overflowPunct w:val="0"/>
        <w:autoSpaceDE w:val="0"/>
        <w:autoSpaceDN w:val="0"/>
        <w:adjustRightInd w:val="0"/>
        <w:ind w:left="567" w:hanging="283"/>
        <w:jc w:val="both"/>
        <w:rPr>
          <w:rFonts w:ascii="Cambria" w:hAnsi="Cambria" w:cs="Tahoma"/>
          <w:bCs/>
          <w:sz w:val="18"/>
          <w:szCs w:val="18"/>
        </w:rPr>
      </w:pPr>
      <w:r w:rsidRPr="00094018">
        <w:rPr>
          <w:rFonts w:ascii="Cambria" w:hAnsi="Cambria" w:cs="Tahoma"/>
          <w:bCs/>
          <w:sz w:val="18"/>
          <w:szCs w:val="18"/>
        </w:rPr>
        <w:t>Wypełnion</w:t>
      </w:r>
      <w:r w:rsidR="00C947F1" w:rsidRPr="00094018">
        <w:rPr>
          <w:rFonts w:ascii="Cambria" w:hAnsi="Cambria" w:cs="Tahoma"/>
          <w:bCs/>
          <w:sz w:val="18"/>
          <w:szCs w:val="18"/>
        </w:rPr>
        <w:t xml:space="preserve">ą Specyfikację Cenową </w:t>
      </w:r>
      <w:r w:rsidR="005A077A" w:rsidRPr="00094018">
        <w:rPr>
          <w:rFonts w:ascii="Cambria" w:hAnsi="Cambria" w:cs="Tahoma"/>
          <w:bCs/>
          <w:sz w:val="18"/>
          <w:szCs w:val="18"/>
        </w:rPr>
        <w:t xml:space="preserve">zgodnie z załącznikiem </w:t>
      </w:r>
      <w:r w:rsidRPr="00094018">
        <w:rPr>
          <w:rFonts w:ascii="Cambria" w:hAnsi="Cambria" w:cs="Tahoma"/>
          <w:bCs/>
          <w:sz w:val="18"/>
          <w:szCs w:val="18"/>
        </w:rPr>
        <w:t xml:space="preserve">nr </w:t>
      </w:r>
      <w:r w:rsidR="002D7894" w:rsidRPr="00094018">
        <w:rPr>
          <w:rFonts w:ascii="Cambria" w:hAnsi="Cambria" w:cs="Tahoma"/>
          <w:bCs/>
          <w:sz w:val="18"/>
          <w:szCs w:val="18"/>
        </w:rPr>
        <w:t>2</w:t>
      </w:r>
      <w:r w:rsidR="009E31FE" w:rsidRPr="00094018">
        <w:rPr>
          <w:rFonts w:ascii="Cambria" w:hAnsi="Cambria" w:cs="Tahoma"/>
          <w:bCs/>
          <w:sz w:val="18"/>
          <w:szCs w:val="18"/>
        </w:rPr>
        <w:t xml:space="preserve"> do SWZ</w:t>
      </w:r>
      <w:r w:rsidR="002D7894" w:rsidRPr="00094018">
        <w:rPr>
          <w:rFonts w:ascii="Cambria" w:hAnsi="Cambria" w:cs="Tahoma"/>
          <w:bCs/>
          <w:sz w:val="18"/>
          <w:szCs w:val="18"/>
        </w:rPr>
        <w:t>,</w:t>
      </w:r>
    </w:p>
    <w:p w14:paraId="5849E4D7" w14:textId="400A494D" w:rsidR="00373317" w:rsidRPr="00094018" w:rsidRDefault="00373317" w:rsidP="00373317">
      <w:pPr>
        <w:widowControl w:val="0"/>
        <w:numPr>
          <w:ilvl w:val="0"/>
          <w:numId w:val="3"/>
        </w:numPr>
        <w:overflowPunct w:val="0"/>
        <w:autoSpaceDE w:val="0"/>
        <w:autoSpaceDN w:val="0"/>
        <w:adjustRightInd w:val="0"/>
        <w:ind w:left="567" w:hanging="283"/>
        <w:jc w:val="both"/>
        <w:rPr>
          <w:rFonts w:ascii="Cambria" w:hAnsi="Cambria" w:cs="Tahoma"/>
          <w:bCs/>
          <w:sz w:val="18"/>
          <w:szCs w:val="18"/>
        </w:rPr>
      </w:pPr>
      <w:r w:rsidRPr="00094018">
        <w:rPr>
          <w:rFonts w:ascii="Cambria" w:hAnsi="Cambria" w:cs="Tahoma"/>
          <w:bCs/>
          <w:sz w:val="18"/>
          <w:szCs w:val="18"/>
        </w:rPr>
        <w:t>Zobowiązania podmiotów udostępniających zasoby na które wykonawca będzie się powoływał w celu spełniania warunków udziału w postępowaniu</w:t>
      </w:r>
      <w:r w:rsidR="00C947F1" w:rsidRPr="00094018">
        <w:rPr>
          <w:rFonts w:ascii="Cambria" w:hAnsi="Cambria" w:cs="Tahoma"/>
          <w:bCs/>
          <w:sz w:val="18"/>
          <w:szCs w:val="18"/>
        </w:rPr>
        <w:t xml:space="preserve"> –</w:t>
      </w:r>
      <w:r w:rsidR="000303FC" w:rsidRPr="00094018">
        <w:rPr>
          <w:rFonts w:ascii="Cambria" w:hAnsi="Cambria" w:cs="Tahoma"/>
          <w:bCs/>
          <w:sz w:val="18"/>
          <w:szCs w:val="18"/>
        </w:rPr>
        <w:t xml:space="preserve"> </w:t>
      </w:r>
      <w:r w:rsidR="00C947F1" w:rsidRPr="00094018">
        <w:rPr>
          <w:rFonts w:ascii="Cambria" w:hAnsi="Cambria" w:cs="Tahoma"/>
          <w:bCs/>
          <w:sz w:val="18"/>
          <w:szCs w:val="18"/>
        </w:rPr>
        <w:t xml:space="preserve">zgodnie z załącznikiem nr </w:t>
      </w:r>
      <w:r w:rsidR="000303FC" w:rsidRPr="00094018">
        <w:rPr>
          <w:rFonts w:ascii="Cambria" w:hAnsi="Cambria" w:cs="Tahoma"/>
          <w:bCs/>
          <w:sz w:val="18"/>
          <w:szCs w:val="18"/>
        </w:rPr>
        <w:t>6</w:t>
      </w:r>
      <w:r w:rsidR="00C947F1" w:rsidRPr="00094018">
        <w:rPr>
          <w:rFonts w:ascii="Cambria" w:hAnsi="Cambria" w:cs="Tahoma"/>
          <w:bCs/>
          <w:sz w:val="18"/>
          <w:szCs w:val="18"/>
        </w:rPr>
        <w:t xml:space="preserve"> do SWZ (jeżeli dotyczy)</w:t>
      </w:r>
      <w:r w:rsidRPr="00094018">
        <w:rPr>
          <w:rFonts w:ascii="Cambria" w:hAnsi="Cambria" w:cs="Tahoma"/>
          <w:bCs/>
          <w:sz w:val="18"/>
          <w:szCs w:val="18"/>
        </w:rPr>
        <w:t>.</w:t>
      </w:r>
    </w:p>
    <w:p w14:paraId="333F6793" w14:textId="77777777" w:rsidR="005A077A" w:rsidRPr="00094018" w:rsidRDefault="0017781B" w:rsidP="00D477FF">
      <w:pPr>
        <w:pStyle w:val="Tekstpodstawowywcity"/>
        <w:numPr>
          <w:ilvl w:val="0"/>
          <w:numId w:val="3"/>
        </w:numPr>
        <w:ind w:left="567" w:hanging="283"/>
        <w:rPr>
          <w:rFonts w:ascii="Cambria" w:hAnsi="Cambria" w:cs="Tahoma"/>
          <w:sz w:val="18"/>
          <w:szCs w:val="18"/>
        </w:rPr>
      </w:pPr>
      <w:r w:rsidRPr="00094018">
        <w:rPr>
          <w:rFonts w:ascii="Cambria" w:hAnsi="Cambria" w:cs="Tahoma"/>
          <w:bCs w:val="0"/>
          <w:sz w:val="18"/>
          <w:szCs w:val="18"/>
        </w:rPr>
        <w:t>Dokument</w:t>
      </w:r>
      <w:r w:rsidR="005D7565" w:rsidRPr="00094018">
        <w:rPr>
          <w:rFonts w:ascii="Cambria" w:hAnsi="Cambria" w:cs="Tahoma"/>
          <w:bCs w:val="0"/>
          <w:sz w:val="18"/>
          <w:szCs w:val="18"/>
        </w:rPr>
        <w:t>y</w:t>
      </w:r>
      <w:r w:rsidRPr="00094018">
        <w:rPr>
          <w:rFonts w:ascii="Cambria" w:hAnsi="Cambria" w:cs="Tahoma"/>
          <w:bCs w:val="0"/>
          <w:sz w:val="18"/>
          <w:szCs w:val="18"/>
        </w:rPr>
        <w:t xml:space="preserve"> i oświadcze</w:t>
      </w:r>
      <w:r w:rsidR="005D7565" w:rsidRPr="00094018">
        <w:rPr>
          <w:rFonts w:ascii="Cambria" w:hAnsi="Cambria" w:cs="Tahoma"/>
          <w:bCs w:val="0"/>
          <w:sz w:val="18"/>
          <w:szCs w:val="18"/>
        </w:rPr>
        <w:t>nia</w:t>
      </w:r>
      <w:r w:rsidRPr="00094018">
        <w:rPr>
          <w:rFonts w:ascii="Cambria" w:hAnsi="Cambria" w:cs="Tahoma"/>
          <w:bCs w:val="0"/>
          <w:sz w:val="18"/>
          <w:szCs w:val="18"/>
        </w:rPr>
        <w:t xml:space="preserve"> wymienion</w:t>
      </w:r>
      <w:r w:rsidR="005D7565" w:rsidRPr="00094018">
        <w:rPr>
          <w:rFonts w:ascii="Cambria" w:hAnsi="Cambria" w:cs="Tahoma"/>
          <w:bCs w:val="0"/>
          <w:sz w:val="18"/>
          <w:szCs w:val="18"/>
        </w:rPr>
        <w:t>e</w:t>
      </w:r>
      <w:r w:rsidRPr="00094018">
        <w:rPr>
          <w:rFonts w:ascii="Cambria" w:hAnsi="Cambria" w:cs="Tahoma"/>
          <w:bCs w:val="0"/>
          <w:sz w:val="18"/>
          <w:szCs w:val="18"/>
        </w:rPr>
        <w:t xml:space="preserve"> w pkt. 5 </w:t>
      </w:r>
      <w:r w:rsidR="00630E19" w:rsidRPr="00094018">
        <w:rPr>
          <w:rFonts w:ascii="Cambria" w:hAnsi="Cambria" w:cs="Tahoma"/>
          <w:bCs w:val="0"/>
          <w:sz w:val="18"/>
          <w:szCs w:val="18"/>
        </w:rPr>
        <w:t>SWZ</w:t>
      </w:r>
      <w:r w:rsidRPr="00094018">
        <w:rPr>
          <w:rFonts w:ascii="Cambria" w:hAnsi="Cambria" w:cs="Tahoma"/>
          <w:bCs w:val="0"/>
          <w:sz w:val="18"/>
          <w:szCs w:val="18"/>
        </w:rPr>
        <w:t xml:space="preserve"> przy których umieszczono dopisek: </w:t>
      </w:r>
      <w:r w:rsidRPr="00094018">
        <w:rPr>
          <w:rFonts w:ascii="Cambria" w:hAnsi="Cambria" w:cs="Tahoma"/>
          <w:b/>
          <w:bCs w:val="0"/>
          <w:sz w:val="18"/>
          <w:szCs w:val="18"/>
          <w:u w:val="single"/>
        </w:rPr>
        <w:t>„dołączyć do oferty”</w:t>
      </w:r>
      <w:r w:rsidR="001C0ED7" w:rsidRPr="00094018">
        <w:rPr>
          <w:rFonts w:ascii="Cambria" w:hAnsi="Cambria" w:cs="Tahoma"/>
          <w:b/>
          <w:bCs w:val="0"/>
          <w:sz w:val="18"/>
          <w:szCs w:val="18"/>
          <w:u w:val="single"/>
        </w:rPr>
        <w:t>,</w:t>
      </w:r>
    </w:p>
    <w:p w14:paraId="22754AAC" w14:textId="019A9E3B" w:rsidR="00D00FDC" w:rsidRPr="00094018" w:rsidRDefault="005A077A" w:rsidP="00D477FF">
      <w:pPr>
        <w:pStyle w:val="Tekstpodstawowywcity"/>
        <w:numPr>
          <w:ilvl w:val="0"/>
          <w:numId w:val="3"/>
        </w:numPr>
        <w:ind w:left="567" w:hanging="283"/>
        <w:rPr>
          <w:rFonts w:ascii="Cambria" w:hAnsi="Cambria" w:cs="Tahoma"/>
          <w:sz w:val="18"/>
          <w:szCs w:val="18"/>
        </w:rPr>
      </w:pPr>
      <w:r w:rsidRPr="00094018">
        <w:rPr>
          <w:rFonts w:ascii="Cambria" w:hAnsi="Cambria" w:cs="Tahoma"/>
          <w:sz w:val="18"/>
          <w:szCs w:val="18"/>
        </w:rPr>
        <w:t xml:space="preserve">Pełnomocnictwo lub inne dokumenty, z których wynika prawo do podpisania dokumentów składanych wraz z ofertą </w:t>
      </w:r>
      <w:r w:rsidR="00D00FDC" w:rsidRPr="00094018">
        <w:rPr>
          <w:rFonts w:ascii="Cambria" w:hAnsi="Cambria" w:cs="Tahoma"/>
          <w:sz w:val="18"/>
          <w:szCs w:val="18"/>
        </w:rPr>
        <w:t>– jeżeli dotyczy.</w:t>
      </w:r>
    </w:p>
    <w:p w14:paraId="23B4DCC1" w14:textId="0589EB5E" w:rsidR="00307BDB" w:rsidRPr="00094018" w:rsidRDefault="001022E2" w:rsidP="00D477FF">
      <w:pPr>
        <w:pStyle w:val="Tekstpodstawowywcity"/>
        <w:numPr>
          <w:ilvl w:val="0"/>
          <w:numId w:val="3"/>
        </w:numPr>
        <w:ind w:left="567" w:hanging="283"/>
        <w:rPr>
          <w:rFonts w:ascii="Cambria" w:hAnsi="Cambria" w:cs="Tahoma"/>
          <w:sz w:val="18"/>
          <w:szCs w:val="18"/>
        </w:rPr>
      </w:pPr>
      <w:r w:rsidRPr="00094018">
        <w:rPr>
          <w:rFonts w:ascii="Cambria" w:hAnsi="Cambria" w:cs="Tahoma"/>
          <w:sz w:val="18"/>
          <w:szCs w:val="18"/>
        </w:rPr>
        <w:t>Dowód wniesienia wadium w przypadku wniesienia wadium w formie innej niż pieniężna</w:t>
      </w:r>
    </w:p>
    <w:p w14:paraId="08BE5AEA" w14:textId="03F806D2" w:rsidR="00ED604B" w:rsidRPr="00094018" w:rsidRDefault="00ED604B" w:rsidP="00D477FF">
      <w:pPr>
        <w:pStyle w:val="Tekstpodstawowywcity"/>
        <w:numPr>
          <w:ilvl w:val="1"/>
          <w:numId w:val="34"/>
        </w:numPr>
        <w:overflowPunct/>
        <w:autoSpaceDE/>
        <w:autoSpaceDN/>
        <w:adjustRightInd/>
        <w:ind w:left="284" w:hanging="426"/>
        <w:rPr>
          <w:rFonts w:ascii="Cambria" w:hAnsi="Cambria" w:cs="Tahoma"/>
          <w:sz w:val="18"/>
          <w:szCs w:val="18"/>
        </w:rPr>
      </w:pPr>
      <w:r w:rsidRPr="00094018">
        <w:rPr>
          <w:rFonts w:ascii="Cambria" w:hAnsi="Cambria" w:cs="Tahoma"/>
          <w:sz w:val="18"/>
          <w:szCs w:val="18"/>
        </w:rPr>
        <w:t xml:space="preserve">Oferta powinna być </w:t>
      </w:r>
      <w:r w:rsidR="001332EF" w:rsidRPr="00094018">
        <w:rPr>
          <w:rFonts w:ascii="Cambria" w:hAnsi="Cambria" w:cs="Tahoma"/>
          <w:sz w:val="18"/>
          <w:szCs w:val="18"/>
        </w:rPr>
        <w:t xml:space="preserve">złożona pod rygorem nieważności </w:t>
      </w:r>
      <w:r w:rsidRPr="00094018">
        <w:rPr>
          <w:rFonts w:ascii="Cambria" w:hAnsi="Cambria" w:cs="Tahoma"/>
          <w:sz w:val="18"/>
          <w:szCs w:val="18"/>
        </w:rPr>
        <w:t xml:space="preserve">w języku polskim, </w:t>
      </w:r>
      <w:r w:rsidR="00BE0755" w:rsidRPr="00094018">
        <w:rPr>
          <w:rFonts w:ascii="Cambria" w:hAnsi="Cambria" w:cs="Tahoma"/>
          <w:sz w:val="18"/>
          <w:szCs w:val="18"/>
        </w:rPr>
        <w:t xml:space="preserve">w formie elektronicznej lub w postaci elektronicznej </w:t>
      </w:r>
      <w:r w:rsidR="001332EF" w:rsidRPr="00094018">
        <w:rPr>
          <w:rFonts w:ascii="Cambria" w:hAnsi="Cambria" w:cs="Tahoma"/>
          <w:sz w:val="18"/>
          <w:szCs w:val="18"/>
        </w:rPr>
        <w:t xml:space="preserve">kwalifikowanym podpisem elektronicznym, </w:t>
      </w:r>
      <w:r w:rsidR="00BE0755" w:rsidRPr="00094018">
        <w:rPr>
          <w:rFonts w:ascii="Cambria" w:hAnsi="Cambria" w:cs="Tahoma"/>
          <w:sz w:val="18"/>
          <w:szCs w:val="18"/>
        </w:rPr>
        <w:t xml:space="preserve">podpisem zaufanym lub podpisem osobistym </w:t>
      </w:r>
      <w:r w:rsidRPr="00094018">
        <w:rPr>
          <w:rFonts w:ascii="Cambria" w:hAnsi="Cambria" w:cs="Tahoma"/>
          <w:sz w:val="18"/>
          <w:szCs w:val="18"/>
        </w:rPr>
        <w:t>w for</w:t>
      </w:r>
      <w:r w:rsidR="00BE0755" w:rsidRPr="00094018">
        <w:rPr>
          <w:rFonts w:ascii="Cambria" w:hAnsi="Cambria" w:cs="Tahoma"/>
          <w:sz w:val="18"/>
          <w:szCs w:val="18"/>
        </w:rPr>
        <w:t>macie danych .pdf, .</w:t>
      </w:r>
      <w:proofErr w:type="spellStart"/>
      <w:r w:rsidR="00BE0755" w:rsidRPr="00094018">
        <w:rPr>
          <w:rFonts w:ascii="Cambria" w:hAnsi="Cambria" w:cs="Tahoma"/>
          <w:sz w:val="18"/>
          <w:szCs w:val="18"/>
        </w:rPr>
        <w:t>doc</w:t>
      </w:r>
      <w:proofErr w:type="spellEnd"/>
      <w:r w:rsidR="00BE0755" w:rsidRPr="00094018">
        <w:rPr>
          <w:rFonts w:ascii="Cambria" w:hAnsi="Cambria" w:cs="Tahoma"/>
          <w:sz w:val="18"/>
          <w:szCs w:val="18"/>
        </w:rPr>
        <w:t>, .</w:t>
      </w:r>
      <w:proofErr w:type="spellStart"/>
      <w:r w:rsidR="00BE0755" w:rsidRPr="00094018">
        <w:rPr>
          <w:rFonts w:ascii="Cambria" w:hAnsi="Cambria" w:cs="Tahoma"/>
          <w:sz w:val="18"/>
          <w:szCs w:val="18"/>
        </w:rPr>
        <w:t>docx</w:t>
      </w:r>
      <w:proofErr w:type="spellEnd"/>
      <w:r w:rsidRPr="00094018">
        <w:rPr>
          <w:rFonts w:ascii="Cambria" w:hAnsi="Cambria" w:cs="Tahoma"/>
          <w:sz w:val="18"/>
          <w:szCs w:val="18"/>
        </w:rPr>
        <w:t xml:space="preserve">. </w:t>
      </w:r>
      <w:r w:rsidR="001332EF" w:rsidRPr="00094018">
        <w:rPr>
          <w:rFonts w:ascii="Cambria" w:hAnsi="Cambria" w:cs="Tahoma"/>
          <w:sz w:val="18"/>
          <w:szCs w:val="18"/>
        </w:rPr>
        <w:t xml:space="preserve">Zamawiający dopuszcza pliki o wielkości max.100 MB. </w:t>
      </w:r>
      <w:r w:rsidRPr="00094018">
        <w:rPr>
          <w:rFonts w:ascii="Cambria" w:hAnsi="Cambria" w:cs="Tahoma"/>
          <w:sz w:val="18"/>
          <w:szCs w:val="18"/>
        </w:rPr>
        <w:t>Ofertę należy złożyć w oryginale</w:t>
      </w:r>
      <w:r w:rsidR="001332EF" w:rsidRPr="00094018">
        <w:rPr>
          <w:rFonts w:ascii="Cambria" w:hAnsi="Cambria" w:cs="Tahoma"/>
          <w:sz w:val="18"/>
          <w:szCs w:val="18"/>
        </w:rPr>
        <w:t>,</w:t>
      </w:r>
      <w:r w:rsidRPr="00094018">
        <w:rPr>
          <w:rFonts w:ascii="Cambria" w:hAnsi="Cambria" w:cs="Tahoma"/>
          <w:sz w:val="18"/>
          <w:szCs w:val="18"/>
        </w:rPr>
        <w:t xml:space="preserve"> za pośrednictwem Platformy dostępnej pod adresem: https://zsm-chorzow.ezamawiajacy.pl (korzystanie z platformy jest bezpłatne).</w:t>
      </w:r>
    </w:p>
    <w:p w14:paraId="538B5448" w14:textId="6B635B25" w:rsidR="0063186D" w:rsidRPr="00094018" w:rsidRDefault="0063186D" w:rsidP="00D477FF">
      <w:pPr>
        <w:pStyle w:val="Tekstpodstawowywcity"/>
        <w:numPr>
          <w:ilvl w:val="1"/>
          <w:numId w:val="34"/>
        </w:numPr>
        <w:overflowPunct/>
        <w:autoSpaceDE/>
        <w:autoSpaceDN/>
        <w:adjustRightInd/>
        <w:ind w:left="284" w:hanging="426"/>
        <w:rPr>
          <w:rFonts w:ascii="Cambria" w:hAnsi="Cambria" w:cs="Tahoma"/>
          <w:sz w:val="18"/>
          <w:szCs w:val="18"/>
        </w:rPr>
      </w:pPr>
      <w:r w:rsidRPr="00094018">
        <w:rPr>
          <w:rFonts w:ascii="Cambria" w:hAnsi="Cambria" w:cs="Tahoma"/>
          <w:sz w:val="18"/>
          <w:szCs w:val="18"/>
        </w:rPr>
        <w:t>Pełnomocnictwo powinno dokładnie określać zakres umocowania, w tym ewentualnie prawo do udzielenia dalszych pełnomocnictw. Wszystkie pełnomocnictwa składane wraz z ofertą muszą być złożone w formie oryginału w postaci elektronicznej lub elektronicznej kopii, poświadczonej kwalifikowanym podpisem elektronicznym przez notariusza.</w:t>
      </w:r>
    </w:p>
    <w:p w14:paraId="36A46843" w14:textId="6B2B3A96" w:rsidR="000D61DC" w:rsidRPr="00094018" w:rsidRDefault="000D61DC" w:rsidP="00D477FF">
      <w:pPr>
        <w:pStyle w:val="Tekstpodstawowywcity"/>
        <w:numPr>
          <w:ilvl w:val="1"/>
          <w:numId w:val="34"/>
        </w:numPr>
        <w:overflowPunct/>
        <w:autoSpaceDE/>
        <w:autoSpaceDN/>
        <w:adjustRightInd/>
        <w:ind w:left="284" w:hanging="426"/>
        <w:rPr>
          <w:rFonts w:ascii="Cambria" w:hAnsi="Cambria" w:cs="Tahoma"/>
          <w:sz w:val="18"/>
          <w:szCs w:val="18"/>
        </w:rPr>
      </w:pPr>
      <w:r w:rsidRPr="00094018">
        <w:rPr>
          <w:rFonts w:ascii="Cambria" w:hAnsi="Cambria" w:cs="Tahoma"/>
          <w:sz w:val="18"/>
          <w:szCs w:val="18"/>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09B27FDA" w14:textId="77777777" w:rsidR="00ED604B" w:rsidRPr="00094018" w:rsidRDefault="00ED604B" w:rsidP="00D477FF">
      <w:pPr>
        <w:pStyle w:val="Tekstpodstawowywcity"/>
        <w:numPr>
          <w:ilvl w:val="1"/>
          <w:numId w:val="34"/>
        </w:numPr>
        <w:overflowPunct/>
        <w:autoSpaceDE/>
        <w:autoSpaceDN/>
        <w:adjustRightInd/>
        <w:ind w:left="284" w:hanging="426"/>
        <w:rPr>
          <w:rFonts w:ascii="Cambria" w:hAnsi="Cambria" w:cs="Tahoma"/>
          <w:sz w:val="18"/>
          <w:szCs w:val="18"/>
        </w:rPr>
      </w:pPr>
      <w:r w:rsidRPr="00094018">
        <w:rPr>
          <w:rFonts w:ascii="Cambria" w:hAnsi="Cambri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5F52D491" w14:textId="77777777" w:rsidR="00ED604B" w:rsidRPr="00094018" w:rsidRDefault="00ED604B" w:rsidP="00D477FF">
      <w:pPr>
        <w:pStyle w:val="Tekstpodstawowywcity"/>
        <w:numPr>
          <w:ilvl w:val="1"/>
          <w:numId w:val="34"/>
        </w:numPr>
        <w:overflowPunct/>
        <w:autoSpaceDE/>
        <w:autoSpaceDN/>
        <w:adjustRightInd/>
        <w:ind w:left="284" w:hanging="426"/>
        <w:rPr>
          <w:rFonts w:ascii="Cambria" w:hAnsi="Cambria" w:cs="Tahoma"/>
          <w:sz w:val="18"/>
          <w:szCs w:val="18"/>
        </w:rPr>
      </w:pPr>
      <w:r w:rsidRPr="00094018">
        <w:rPr>
          <w:rFonts w:ascii="Cambria" w:hAnsi="Cambria" w:cs="Tahoma"/>
          <w:sz w:val="18"/>
          <w:szCs w:val="18"/>
        </w:rPr>
        <w:t>Wszelkie dokumenty i oświadczenia w językach obcych należy złożyć wraz z tłumaczeniem na język polski.</w:t>
      </w:r>
    </w:p>
    <w:p w14:paraId="07B1955F" w14:textId="77777777" w:rsidR="00ED604B" w:rsidRPr="00094018" w:rsidRDefault="00ED604B" w:rsidP="00D477FF">
      <w:pPr>
        <w:pStyle w:val="Tekstpodstawowywcity"/>
        <w:numPr>
          <w:ilvl w:val="1"/>
          <w:numId w:val="34"/>
        </w:numPr>
        <w:overflowPunct/>
        <w:autoSpaceDE/>
        <w:autoSpaceDN/>
        <w:adjustRightInd/>
        <w:ind w:left="284" w:hanging="426"/>
        <w:rPr>
          <w:rFonts w:ascii="Cambria" w:hAnsi="Cambria" w:cs="Tahoma"/>
          <w:sz w:val="18"/>
          <w:szCs w:val="18"/>
        </w:rPr>
      </w:pPr>
      <w:r w:rsidRPr="00094018">
        <w:rPr>
          <w:rFonts w:ascii="Cambria" w:hAnsi="Cambria" w:cs="Tahoma"/>
          <w:sz w:val="18"/>
          <w:szCs w:val="18"/>
        </w:rPr>
        <w:t>Wykonawca po upływie terminu do składania ofert nie może skutecznie dokonać zmiany ani wycofać złożonej oferty.</w:t>
      </w:r>
    </w:p>
    <w:p w14:paraId="42BC170F" w14:textId="77777777" w:rsidR="00ED604B" w:rsidRPr="00094018" w:rsidRDefault="00ED604B" w:rsidP="00D477FF">
      <w:pPr>
        <w:pStyle w:val="Tekstpodstawowywcity"/>
        <w:numPr>
          <w:ilvl w:val="1"/>
          <w:numId w:val="34"/>
        </w:numPr>
        <w:overflowPunct/>
        <w:autoSpaceDE/>
        <w:autoSpaceDN/>
        <w:adjustRightInd/>
        <w:ind w:left="284" w:hanging="426"/>
        <w:rPr>
          <w:rFonts w:ascii="Cambria" w:hAnsi="Cambria" w:cs="Tahoma"/>
          <w:sz w:val="18"/>
          <w:szCs w:val="18"/>
        </w:rPr>
      </w:pPr>
      <w:r w:rsidRPr="00094018">
        <w:rPr>
          <w:rFonts w:ascii="Cambria" w:hAnsi="Cambria" w:cs="Tahoma"/>
          <w:sz w:val="18"/>
          <w:szCs w:val="18"/>
        </w:rPr>
        <w:t>Oferta powinna być złożona zgodnie z wy</w:t>
      </w:r>
      <w:r w:rsidR="005A077A" w:rsidRPr="00094018">
        <w:rPr>
          <w:rFonts w:ascii="Cambria" w:hAnsi="Cambria" w:cs="Tahoma"/>
          <w:sz w:val="18"/>
          <w:szCs w:val="18"/>
        </w:rPr>
        <w:t>mogami zawartymi w niniejszej S</w:t>
      </w:r>
      <w:r w:rsidRPr="00094018">
        <w:rPr>
          <w:rFonts w:ascii="Cambria" w:hAnsi="Cambria" w:cs="Tahoma"/>
          <w:sz w:val="18"/>
          <w:szCs w:val="18"/>
        </w:rPr>
        <w:t>WZ.</w:t>
      </w:r>
    </w:p>
    <w:p w14:paraId="44CD611B" w14:textId="77777777" w:rsidR="00ED604B" w:rsidRPr="00094018" w:rsidRDefault="00ED604B" w:rsidP="00D477FF">
      <w:pPr>
        <w:pStyle w:val="Tekstpodstawowywcity"/>
        <w:numPr>
          <w:ilvl w:val="1"/>
          <w:numId w:val="34"/>
        </w:numPr>
        <w:overflowPunct/>
        <w:autoSpaceDE/>
        <w:autoSpaceDN/>
        <w:adjustRightInd/>
        <w:ind w:left="284" w:hanging="426"/>
        <w:rPr>
          <w:rFonts w:ascii="Cambria" w:hAnsi="Cambria" w:cs="Tahoma"/>
          <w:sz w:val="18"/>
          <w:szCs w:val="18"/>
        </w:rPr>
      </w:pPr>
      <w:r w:rsidRPr="00094018">
        <w:rPr>
          <w:rFonts w:ascii="Cambria" w:hAnsi="Cambria" w:cs="Tahoma"/>
          <w:sz w:val="18"/>
          <w:szCs w:val="18"/>
        </w:rPr>
        <w:t>Każdy Wykonawca może złożyć tylko jedną ofertę.</w:t>
      </w:r>
    </w:p>
    <w:p w14:paraId="78CB98F6" w14:textId="4FFDAFFA" w:rsidR="00ED604B" w:rsidRPr="00094018" w:rsidRDefault="00ED604B" w:rsidP="00C947F1">
      <w:pPr>
        <w:pStyle w:val="Tekstpodstawowywcity"/>
        <w:numPr>
          <w:ilvl w:val="1"/>
          <w:numId w:val="34"/>
        </w:numPr>
        <w:overflowPunct/>
        <w:autoSpaceDE/>
        <w:autoSpaceDN/>
        <w:adjustRightInd/>
        <w:ind w:left="284" w:hanging="426"/>
        <w:rPr>
          <w:rFonts w:ascii="Cambria" w:hAnsi="Cambria" w:cs="Tahoma"/>
          <w:sz w:val="18"/>
          <w:szCs w:val="18"/>
        </w:rPr>
      </w:pPr>
      <w:r w:rsidRPr="00094018">
        <w:rPr>
          <w:rFonts w:ascii="Cambria" w:hAnsi="Cambria" w:cs="Tahoma"/>
          <w:sz w:val="18"/>
          <w:szCs w:val="18"/>
          <w:u w:val="single"/>
        </w:rPr>
        <w:t>Wielkość i układ załączonych do SWZ formularzy mogą zostać przez Wykonawcę zmienione</w:t>
      </w:r>
      <w:r w:rsidR="00706674" w:rsidRPr="00094018">
        <w:rPr>
          <w:rFonts w:ascii="Cambria" w:hAnsi="Cambria" w:cs="Tahoma"/>
          <w:sz w:val="18"/>
          <w:szCs w:val="18"/>
          <w:u w:val="single"/>
        </w:rPr>
        <w:t>, pod warunkiem zachowania ich aktualnej treści</w:t>
      </w:r>
      <w:r w:rsidRPr="00094018">
        <w:rPr>
          <w:rFonts w:ascii="Cambria" w:hAnsi="Cambria" w:cs="Tahoma"/>
          <w:sz w:val="18"/>
          <w:szCs w:val="18"/>
          <w:u w:val="single"/>
        </w:rPr>
        <w:t>.</w:t>
      </w:r>
    </w:p>
    <w:p w14:paraId="35B81D23" w14:textId="77777777" w:rsidR="00ED604B" w:rsidRPr="00094018" w:rsidRDefault="00ED604B" w:rsidP="00D477FF">
      <w:pPr>
        <w:pStyle w:val="Tekstpodstawowywcity"/>
        <w:numPr>
          <w:ilvl w:val="1"/>
          <w:numId w:val="34"/>
        </w:numPr>
        <w:overflowPunct/>
        <w:autoSpaceDE/>
        <w:autoSpaceDN/>
        <w:adjustRightInd/>
        <w:ind w:left="284" w:hanging="426"/>
        <w:rPr>
          <w:rFonts w:ascii="Cambria" w:hAnsi="Cambria" w:cs="Tahoma"/>
          <w:sz w:val="18"/>
          <w:szCs w:val="18"/>
        </w:rPr>
      </w:pPr>
      <w:r w:rsidRPr="00094018">
        <w:rPr>
          <w:rFonts w:ascii="Cambria" w:hAnsi="Cambri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5F000D76" w14:textId="77777777" w:rsidR="00ED604B" w:rsidRPr="00094018" w:rsidRDefault="00ED604B" w:rsidP="00D477FF">
      <w:pPr>
        <w:pStyle w:val="Tekstpodstawowywcity"/>
        <w:numPr>
          <w:ilvl w:val="1"/>
          <w:numId w:val="34"/>
        </w:numPr>
        <w:overflowPunct/>
        <w:autoSpaceDE/>
        <w:autoSpaceDN/>
        <w:adjustRightInd/>
        <w:ind w:left="284" w:hanging="426"/>
        <w:rPr>
          <w:rFonts w:ascii="Cambria" w:hAnsi="Cambria" w:cs="Tahoma"/>
          <w:sz w:val="18"/>
          <w:szCs w:val="18"/>
        </w:rPr>
      </w:pPr>
      <w:r w:rsidRPr="00094018">
        <w:rPr>
          <w:rFonts w:ascii="Cambria" w:hAnsi="Cambria" w:cs="Tahoma"/>
          <w:sz w:val="18"/>
          <w:szCs w:val="18"/>
        </w:rPr>
        <w:t>Po upływie terminu składania ofert, złożenie Oferty (załączników) nie będzie możliwe.</w:t>
      </w:r>
    </w:p>
    <w:p w14:paraId="20115C15" w14:textId="77777777" w:rsidR="00ED604B" w:rsidRPr="00094018" w:rsidRDefault="00ED604B" w:rsidP="00D477FF">
      <w:pPr>
        <w:pStyle w:val="Tekstpodstawowywcity"/>
        <w:numPr>
          <w:ilvl w:val="1"/>
          <w:numId w:val="34"/>
        </w:numPr>
        <w:overflowPunct/>
        <w:autoSpaceDE/>
        <w:autoSpaceDN/>
        <w:adjustRightInd/>
        <w:ind w:left="284" w:hanging="426"/>
        <w:rPr>
          <w:rFonts w:ascii="Cambria" w:hAnsi="Cambria" w:cs="Tahoma"/>
          <w:sz w:val="18"/>
          <w:szCs w:val="18"/>
        </w:rPr>
      </w:pPr>
      <w:r w:rsidRPr="00094018">
        <w:rPr>
          <w:rFonts w:ascii="Cambria" w:hAnsi="Cambria" w:cs="Tahoma"/>
          <w:sz w:val="18"/>
          <w:szCs w:val="18"/>
        </w:rPr>
        <w:t>Wszystkie dokumenty złożone przez Wykonawcę są jawne za wyjątkiem informacji stanowiących tajemnicę przedsiębiorstwa.</w:t>
      </w:r>
    </w:p>
    <w:p w14:paraId="550660E7" w14:textId="77777777" w:rsidR="00ED604B" w:rsidRPr="00094018" w:rsidRDefault="00ED604B" w:rsidP="00D477FF">
      <w:pPr>
        <w:pStyle w:val="Tekstpodstawowywcity"/>
        <w:numPr>
          <w:ilvl w:val="1"/>
          <w:numId w:val="34"/>
        </w:numPr>
        <w:overflowPunct/>
        <w:autoSpaceDE/>
        <w:autoSpaceDN/>
        <w:adjustRightInd/>
        <w:ind w:left="284" w:hanging="426"/>
        <w:rPr>
          <w:rFonts w:ascii="Cambria" w:hAnsi="Cambria" w:cs="Tahoma"/>
          <w:sz w:val="18"/>
          <w:szCs w:val="18"/>
        </w:rPr>
      </w:pPr>
      <w:r w:rsidRPr="00094018">
        <w:rPr>
          <w:rFonts w:ascii="Cambria" w:hAnsi="Cambria" w:cs="Tahoma"/>
          <w:sz w:val="18"/>
          <w:szCs w:val="18"/>
        </w:rPr>
        <w:t xml:space="preserve">Zastrzeżenie dotyczące informacji stanowiących tajemnicę przedsiębiorstwa w rozumieniu przepisów ustawy z dnia 16 kwietnia 1993 roku o zwalczaniu nieuczciwej konkurencji, Wykonawca zobowiązany jest złożyć w ofercie w sposób wyraźnie określający wolę ich utajnienia. </w:t>
      </w:r>
    </w:p>
    <w:p w14:paraId="70C05E7F" w14:textId="77777777" w:rsidR="00ED604B" w:rsidRPr="00094018" w:rsidRDefault="00ED604B" w:rsidP="00D477FF">
      <w:pPr>
        <w:pStyle w:val="Tekstpodstawowywcity"/>
        <w:numPr>
          <w:ilvl w:val="1"/>
          <w:numId w:val="34"/>
        </w:numPr>
        <w:overflowPunct/>
        <w:autoSpaceDE/>
        <w:autoSpaceDN/>
        <w:adjustRightInd/>
        <w:ind w:left="284" w:hanging="426"/>
        <w:rPr>
          <w:rFonts w:ascii="Cambria" w:hAnsi="Cambria" w:cs="Tahoma"/>
          <w:sz w:val="18"/>
          <w:szCs w:val="18"/>
        </w:rPr>
      </w:pPr>
      <w:r w:rsidRPr="00094018">
        <w:rPr>
          <w:rFonts w:ascii="Cambria" w:hAnsi="Cambria" w:cs="Tahoma"/>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1EF63383" w14:textId="62498207" w:rsidR="00ED604B" w:rsidRPr="00094018" w:rsidRDefault="00ED604B" w:rsidP="00D477FF">
      <w:pPr>
        <w:pStyle w:val="Tekstpodstawowywcity"/>
        <w:numPr>
          <w:ilvl w:val="1"/>
          <w:numId w:val="34"/>
        </w:numPr>
        <w:overflowPunct/>
        <w:autoSpaceDE/>
        <w:autoSpaceDN/>
        <w:adjustRightInd/>
        <w:ind w:left="284" w:hanging="426"/>
        <w:rPr>
          <w:rFonts w:ascii="Cambria" w:hAnsi="Cambria" w:cs="Tahoma"/>
          <w:sz w:val="18"/>
          <w:szCs w:val="18"/>
        </w:rPr>
      </w:pPr>
      <w:r w:rsidRPr="00094018">
        <w:rPr>
          <w:rFonts w:ascii="Cambria" w:hAnsi="Cambria" w:cs="Tahoma"/>
          <w:sz w:val="18"/>
          <w:szCs w:val="18"/>
        </w:rPr>
        <w:t>W przypadku składania oferty w postaci elektronicznej na Platformie dokumenty „stanowiące tajemnicę przedsiębiorstwa” powinny zostać załączone w osobnym pliku wraz z jednoczesnym zaznaczeniem polecenia „Tajne". Wczytanie załącznika następuje poprzez polecenie „Dodaj".</w:t>
      </w:r>
    </w:p>
    <w:p w14:paraId="6622E85A" w14:textId="77777777" w:rsidR="000E0C59" w:rsidRPr="00094018" w:rsidRDefault="000E0C59" w:rsidP="00D477FF">
      <w:pPr>
        <w:pStyle w:val="Tekstpodstawowywcity"/>
        <w:numPr>
          <w:ilvl w:val="1"/>
          <w:numId w:val="34"/>
        </w:numPr>
        <w:overflowPunct/>
        <w:autoSpaceDE/>
        <w:autoSpaceDN/>
        <w:adjustRightInd/>
        <w:ind w:left="284" w:hanging="426"/>
        <w:rPr>
          <w:rFonts w:ascii="Cambria" w:hAnsi="Cambria" w:cs="Tahoma"/>
          <w:sz w:val="18"/>
          <w:szCs w:val="18"/>
        </w:rPr>
      </w:pPr>
      <w:r w:rsidRPr="00094018">
        <w:rPr>
          <w:rFonts w:ascii="Cambria" w:hAnsi="Cambria" w:cs="Tahoma"/>
          <w:sz w:val="18"/>
          <w:szCs w:val="18"/>
        </w:rPr>
        <w:t xml:space="preserve">Zgodnie z </w:t>
      </w:r>
      <w:r w:rsidR="00AD3117" w:rsidRPr="00094018">
        <w:rPr>
          <w:rFonts w:ascii="Cambria" w:hAnsi="Cambria" w:cs="Tahoma"/>
          <w:sz w:val="18"/>
          <w:szCs w:val="18"/>
        </w:rPr>
        <w:t xml:space="preserve">art. 18 ust. 3 </w:t>
      </w:r>
      <w:r w:rsidRPr="00094018">
        <w:rPr>
          <w:rFonts w:ascii="Cambria" w:hAnsi="Cambria" w:cs="Tahoma"/>
          <w:sz w:val="18"/>
          <w:szCs w:val="18"/>
        </w:rPr>
        <w:t xml:space="preserve">UPZP </w:t>
      </w:r>
      <w:r w:rsidRPr="00094018">
        <w:rPr>
          <w:rFonts w:ascii="Cambria" w:hAnsi="Cambria" w:cs="Tahoma"/>
          <w:b/>
          <w:sz w:val="18"/>
          <w:szCs w:val="18"/>
        </w:rPr>
        <w:t>nie ujawnia się informacji stanowiących tajemnicę przedsiębiorstwa</w:t>
      </w:r>
      <w:r w:rsidRPr="00094018">
        <w:rPr>
          <w:rFonts w:ascii="Cambria" w:hAnsi="Cambri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w:t>
      </w:r>
      <w:r w:rsidR="00820641" w:rsidRPr="00094018">
        <w:rPr>
          <w:rFonts w:ascii="Cambria" w:hAnsi="Cambria" w:cs="Tahoma"/>
          <w:sz w:val="18"/>
          <w:szCs w:val="18"/>
        </w:rPr>
        <w:t>nazw albo imion i nazwisk</w:t>
      </w:r>
      <w:r w:rsidR="00A311A5" w:rsidRPr="00094018">
        <w:rPr>
          <w:rFonts w:ascii="Cambria" w:hAnsi="Cambria" w:cs="Tahoma"/>
          <w:sz w:val="18"/>
          <w:szCs w:val="18"/>
        </w:rPr>
        <w:t xml:space="preserve"> oraz siedzib</w:t>
      </w:r>
      <w:r w:rsidR="00820641" w:rsidRPr="00094018">
        <w:rPr>
          <w:rFonts w:ascii="Cambria" w:hAnsi="Cambria" w:cs="Tahoma"/>
          <w:sz w:val="18"/>
          <w:szCs w:val="18"/>
        </w:rPr>
        <w:t>y</w:t>
      </w:r>
      <w:r w:rsidR="00A311A5" w:rsidRPr="00094018">
        <w:rPr>
          <w:rFonts w:ascii="Cambria" w:hAnsi="Cambria" w:cs="Tahoma"/>
          <w:sz w:val="18"/>
          <w:szCs w:val="18"/>
        </w:rPr>
        <w:t xml:space="preserve"> lub miejsca</w:t>
      </w:r>
      <w:r w:rsidR="00820641" w:rsidRPr="00094018">
        <w:rPr>
          <w:rFonts w:ascii="Cambria" w:hAnsi="Cambria" w:cs="Tahoma"/>
          <w:sz w:val="18"/>
          <w:szCs w:val="18"/>
        </w:rPr>
        <w:t xml:space="preserve"> prowadzonej działalności gospodarczej albo miejsca</w:t>
      </w:r>
      <w:r w:rsidR="00A311A5" w:rsidRPr="00094018">
        <w:rPr>
          <w:rFonts w:ascii="Cambria" w:hAnsi="Cambria" w:cs="Tahoma"/>
          <w:sz w:val="18"/>
          <w:szCs w:val="18"/>
        </w:rPr>
        <w:t xml:space="preserve"> zamieszkania wykonawców, </w:t>
      </w:r>
      <w:r w:rsidR="00820641" w:rsidRPr="00094018">
        <w:rPr>
          <w:rFonts w:ascii="Cambria" w:hAnsi="Cambria" w:cs="Tahoma"/>
          <w:sz w:val="18"/>
          <w:szCs w:val="18"/>
        </w:rPr>
        <w:t>których oferty zostały otwarte,</w:t>
      </w:r>
      <w:r w:rsidR="00A311A5" w:rsidRPr="00094018">
        <w:rPr>
          <w:rFonts w:ascii="Cambria" w:hAnsi="Cambria" w:cs="Tahoma"/>
          <w:sz w:val="18"/>
          <w:szCs w:val="18"/>
        </w:rPr>
        <w:t xml:space="preserve"> </w:t>
      </w:r>
      <w:r w:rsidRPr="00094018">
        <w:rPr>
          <w:rFonts w:ascii="Cambria" w:hAnsi="Cambria" w:cs="Tahoma"/>
          <w:sz w:val="18"/>
          <w:szCs w:val="18"/>
        </w:rPr>
        <w:t xml:space="preserve">a także informacji dotyczących </w:t>
      </w:r>
      <w:r w:rsidR="00820641" w:rsidRPr="00094018">
        <w:rPr>
          <w:rFonts w:ascii="Cambria" w:hAnsi="Cambria" w:cs="Tahoma"/>
          <w:sz w:val="18"/>
          <w:szCs w:val="18"/>
        </w:rPr>
        <w:t>cen lub kosztów zawartych w ofertach</w:t>
      </w:r>
      <w:r w:rsidRPr="00094018">
        <w:rPr>
          <w:rFonts w:ascii="Cambria" w:hAnsi="Cambria" w:cs="Tahoma"/>
          <w:sz w:val="18"/>
          <w:szCs w:val="18"/>
        </w:rPr>
        <w:t>. Zgodnie z ustawą z dnia 16 kwietnia 1993</w:t>
      </w:r>
      <w:r w:rsidR="00A311A5" w:rsidRPr="00094018">
        <w:rPr>
          <w:rFonts w:ascii="Cambria" w:hAnsi="Cambria" w:cs="Tahoma"/>
          <w:sz w:val="18"/>
          <w:szCs w:val="18"/>
        </w:rPr>
        <w:t xml:space="preserve"> </w:t>
      </w:r>
      <w:r w:rsidRPr="00094018">
        <w:rPr>
          <w:rFonts w:ascii="Cambria" w:hAnsi="Cambria" w:cs="Tahoma"/>
          <w:sz w:val="18"/>
          <w:szCs w:val="18"/>
        </w:rPr>
        <w:t xml:space="preserve">r. o zwalczaniu nieuczciwej konkurencji (t.j. Dz. U. </w:t>
      </w:r>
      <w:r w:rsidR="00CA5F76" w:rsidRPr="00094018">
        <w:rPr>
          <w:rFonts w:ascii="Cambria" w:hAnsi="Cambria" w:cs="Tahoma"/>
          <w:sz w:val="18"/>
          <w:szCs w:val="18"/>
        </w:rPr>
        <w:t>2020</w:t>
      </w:r>
      <w:r w:rsidRPr="00094018">
        <w:rPr>
          <w:rFonts w:ascii="Cambria" w:hAnsi="Cambria" w:cs="Tahoma"/>
          <w:sz w:val="18"/>
          <w:szCs w:val="18"/>
        </w:rPr>
        <w:t xml:space="preserve"> poz. </w:t>
      </w:r>
      <w:r w:rsidR="00CA5F76" w:rsidRPr="00094018">
        <w:rPr>
          <w:rFonts w:ascii="Cambria" w:hAnsi="Cambria" w:cs="Tahoma"/>
          <w:sz w:val="18"/>
          <w:szCs w:val="18"/>
        </w:rPr>
        <w:t>1913</w:t>
      </w:r>
      <w:r w:rsidRPr="00094018">
        <w:rPr>
          <w:rFonts w:ascii="Cambria" w:hAnsi="Cambria" w:cs="Tahoma"/>
          <w:sz w:val="18"/>
          <w:szCs w:val="18"/>
        </w:rPr>
        <w:t xml:space="preserv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r w:rsidR="00AD3117" w:rsidRPr="00094018">
        <w:rPr>
          <w:rFonts w:ascii="Cambria" w:hAnsi="Cambria" w:cs="Tahoma"/>
          <w:sz w:val="18"/>
          <w:szCs w:val="18"/>
        </w:rPr>
        <w:t>Tym samym, określona informacja stanowi tajemnicę przedsiębiorstwa, jeżeli spełnia łącznie trzy warunki:</w:t>
      </w:r>
      <w:r w:rsidR="00CA5F76" w:rsidRPr="00094018">
        <w:rPr>
          <w:rFonts w:ascii="Cambria" w:hAnsi="Cambria" w:cs="Tahoma"/>
          <w:sz w:val="18"/>
          <w:szCs w:val="18"/>
        </w:rPr>
        <w:t xml:space="preserve"> - </w:t>
      </w:r>
      <w:r w:rsidR="00AD3117" w:rsidRPr="00094018">
        <w:rPr>
          <w:rFonts w:ascii="Cambria" w:hAnsi="Cambria" w:cs="Tahoma"/>
          <w:sz w:val="18"/>
          <w:szCs w:val="18"/>
        </w:rPr>
        <w:t>ma charakter techniczny, technologiczny, organizacyjny przedsiębiorstwa lub posiada wartość gospodarczą,</w:t>
      </w:r>
      <w:r w:rsidR="00CA5F76" w:rsidRPr="00094018">
        <w:rPr>
          <w:rFonts w:ascii="Cambria" w:hAnsi="Cambria" w:cs="Tahoma"/>
          <w:sz w:val="18"/>
          <w:szCs w:val="18"/>
        </w:rPr>
        <w:t xml:space="preserve"> - </w:t>
      </w:r>
      <w:r w:rsidR="00AD3117" w:rsidRPr="00094018">
        <w:rPr>
          <w:rFonts w:ascii="Cambria" w:hAnsi="Cambria" w:cs="Tahoma"/>
          <w:sz w:val="18"/>
          <w:szCs w:val="18"/>
        </w:rPr>
        <w:t>nie została ujawniona do wiadomości publicznej,</w:t>
      </w:r>
      <w:r w:rsidR="00CA5F76" w:rsidRPr="00094018">
        <w:rPr>
          <w:rFonts w:ascii="Cambria" w:hAnsi="Cambria" w:cs="Tahoma"/>
          <w:sz w:val="18"/>
          <w:szCs w:val="18"/>
        </w:rPr>
        <w:t xml:space="preserve"> - </w:t>
      </w:r>
      <w:r w:rsidR="00AD3117" w:rsidRPr="00094018">
        <w:rPr>
          <w:rFonts w:ascii="Cambria" w:hAnsi="Cambria" w:cs="Tahoma"/>
          <w:sz w:val="18"/>
          <w:szCs w:val="18"/>
        </w:rPr>
        <w:t>podjęto w stosunku do niej niezbędne działania w celu zachowania poufności.</w:t>
      </w:r>
      <w:r w:rsidR="00CA5F76" w:rsidRPr="00094018">
        <w:rPr>
          <w:rFonts w:ascii="Cambria" w:hAnsi="Cambria" w:cs="Tahoma"/>
          <w:sz w:val="18"/>
          <w:szCs w:val="18"/>
        </w:rPr>
        <w:t xml:space="preserve"> </w:t>
      </w:r>
      <w:r w:rsidRPr="00094018">
        <w:rPr>
          <w:rFonts w:ascii="Cambria" w:hAnsi="Cambria" w:cs="Tahoma"/>
          <w:sz w:val="18"/>
          <w:szCs w:val="18"/>
        </w:rPr>
        <w:t xml:space="preserve">Jeżeli zastrzeżone przez Wykonawcę informacje nie </w:t>
      </w:r>
      <w:r w:rsidRPr="00094018">
        <w:rPr>
          <w:rFonts w:ascii="Cambria" w:hAnsi="Cambria" w:cs="Tahoma"/>
          <w:sz w:val="18"/>
          <w:szCs w:val="18"/>
        </w:rPr>
        <w:lastRenderedPageBreak/>
        <w:t>stanowią tajemnicy przedsiębiorstwa lub są jawne na podstawie przepisów ustawy lub odrębnych przepisów, Zamawiający zobowiązany jest do ujawnienia tych informacji w ramach prowadzonego postępowania o udzielenie zamówienia publicznego.</w:t>
      </w:r>
    </w:p>
    <w:p w14:paraId="5BAF312F" w14:textId="77777777" w:rsidR="00E9569E" w:rsidRPr="00094018" w:rsidRDefault="00E9569E" w:rsidP="00D477FF">
      <w:pPr>
        <w:pStyle w:val="Tekstpodstawowy"/>
        <w:widowControl/>
        <w:overflowPunct/>
        <w:autoSpaceDE/>
        <w:adjustRightInd/>
        <w:ind w:left="284"/>
        <w:rPr>
          <w:rFonts w:ascii="Cambria" w:hAnsi="Cambria" w:cs="Tahoma"/>
          <w:sz w:val="18"/>
          <w:szCs w:val="18"/>
          <w:highlight w:val="yellow"/>
        </w:rPr>
      </w:pPr>
    </w:p>
    <w:p w14:paraId="6AFEC817" w14:textId="77777777" w:rsidR="002F2864" w:rsidRPr="00094018" w:rsidRDefault="002F2864" w:rsidP="00D477FF">
      <w:pPr>
        <w:numPr>
          <w:ilvl w:val="0"/>
          <w:numId w:val="24"/>
        </w:numPr>
        <w:ind w:left="284" w:hanging="284"/>
        <w:jc w:val="both"/>
        <w:rPr>
          <w:rFonts w:ascii="Cambria" w:hAnsi="Cambria" w:cs="Tahoma"/>
          <w:sz w:val="18"/>
          <w:szCs w:val="18"/>
        </w:rPr>
      </w:pPr>
      <w:r w:rsidRPr="00094018">
        <w:rPr>
          <w:rFonts w:ascii="Cambria" w:hAnsi="Cambria" w:cs="Tahoma"/>
          <w:b/>
          <w:bCs/>
          <w:sz w:val="18"/>
          <w:szCs w:val="18"/>
        </w:rPr>
        <w:t>MIEJSCE</w:t>
      </w:r>
      <w:r w:rsidR="00B45598" w:rsidRPr="00094018">
        <w:rPr>
          <w:rFonts w:ascii="Cambria" w:hAnsi="Cambria" w:cs="Tahoma"/>
          <w:b/>
          <w:bCs/>
          <w:sz w:val="18"/>
          <w:szCs w:val="18"/>
        </w:rPr>
        <w:t xml:space="preserve"> </w:t>
      </w:r>
      <w:r w:rsidRPr="00094018">
        <w:rPr>
          <w:rFonts w:ascii="Cambria" w:hAnsi="Cambria" w:cs="Tahoma"/>
          <w:b/>
          <w:bCs/>
          <w:sz w:val="18"/>
          <w:szCs w:val="18"/>
        </w:rPr>
        <w:t>I</w:t>
      </w:r>
      <w:r w:rsidR="00B45598" w:rsidRPr="00094018">
        <w:rPr>
          <w:rFonts w:ascii="Cambria" w:hAnsi="Cambria" w:cs="Tahoma"/>
          <w:b/>
          <w:bCs/>
          <w:sz w:val="18"/>
          <w:szCs w:val="18"/>
        </w:rPr>
        <w:t xml:space="preserve"> </w:t>
      </w:r>
      <w:r w:rsidRPr="00094018">
        <w:rPr>
          <w:rFonts w:ascii="Cambria" w:hAnsi="Cambria" w:cs="Tahoma"/>
          <w:b/>
          <w:bCs/>
          <w:sz w:val="18"/>
          <w:szCs w:val="18"/>
        </w:rPr>
        <w:t>TERMIN</w:t>
      </w:r>
      <w:r w:rsidR="00B45598" w:rsidRPr="00094018">
        <w:rPr>
          <w:rFonts w:ascii="Cambria" w:hAnsi="Cambria" w:cs="Tahoma"/>
          <w:b/>
          <w:bCs/>
          <w:sz w:val="18"/>
          <w:szCs w:val="18"/>
        </w:rPr>
        <w:t xml:space="preserve"> </w:t>
      </w:r>
      <w:r w:rsidRPr="00094018">
        <w:rPr>
          <w:rFonts w:ascii="Cambria" w:hAnsi="Cambria" w:cs="Tahoma"/>
          <w:b/>
          <w:bCs/>
          <w:sz w:val="18"/>
          <w:szCs w:val="18"/>
        </w:rPr>
        <w:t>SKŁADANIA OFERT</w:t>
      </w:r>
    </w:p>
    <w:p w14:paraId="4B4F0966" w14:textId="775EAE89" w:rsidR="0034051D" w:rsidRPr="00094018" w:rsidRDefault="0034051D" w:rsidP="00D477FF">
      <w:pPr>
        <w:numPr>
          <w:ilvl w:val="1"/>
          <w:numId w:val="35"/>
        </w:numPr>
        <w:ind w:left="284"/>
        <w:jc w:val="both"/>
        <w:rPr>
          <w:rFonts w:ascii="Cambria" w:hAnsi="Cambria" w:cs="Tahoma"/>
          <w:sz w:val="18"/>
          <w:szCs w:val="18"/>
          <w:highlight w:val="yellow"/>
        </w:rPr>
      </w:pPr>
      <w:r w:rsidRPr="00094018">
        <w:rPr>
          <w:rFonts w:ascii="Cambria" w:hAnsi="Cambria" w:cs="Tahoma"/>
          <w:b/>
          <w:sz w:val="18"/>
          <w:szCs w:val="18"/>
        </w:rPr>
        <w:t xml:space="preserve">Termin składania ofert </w:t>
      </w:r>
      <w:r w:rsidRPr="00094018">
        <w:rPr>
          <w:rFonts w:ascii="Cambria" w:hAnsi="Cambria" w:cs="Tahoma"/>
          <w:b/>
          <w:sz w:val="18"/>
          <w:szCs w:val="18"/>
          <w:highlight w:val="yellow"/>
        </w:rPr>
        <w:t>upływa</w:t>
      </w:r>
      <w:r w:rsidRPr="00094018">
        <w:rPr>
          <w:rFonts w:ascii="Cambria" w:hAnsi="Cambria" w:cs="Tahoma"/>
          <w:sz w:val="18"/>
          <w:szCs w:val="18"/>
          <w:highlight w:val="yellow"/>
        </w:rPr>
        <w:t xml:space="preserve"> </w:t>
      </w:r>
      <w:r w:rsidR="0058590E">
        <w:rPr>
          <w:rFonts w:ascii="Cambria" w:hAnsi="Cambria" w:cs="Tahoma"/>
          <w:b/>
          <w:sz w:val="18"/>
          <w:szCs w:val="18"/>
          <w:highlight w:val="yellow"/>
        </w:rPr>
        <w:t>12</w:t>
      </w:r>
      <w:r w:rsidR="00826033" w:rsidRPr="00094018">
        <w:rPr>
          <w:rFonts w:ascii="Cambria" w:hAnsi="Cambria" w:cs="Tahoma"/>
          <w:b/>
          <w:sz w:val="18"/>
          <w:szCs w:val="18"/>
          <w:highlight w:val="yellow"/>
        </w:rPr>
        <w:t>.0</w:t>
      </w:r>
      <w:r w:rsidR="00C947F1" w:rsidRPr="00094018">
        <w:rPr>
          <w:rFonts w:ascii="Cambria" w:hAnsi="Cambria" w:cs="Tahoma"/>
          <w:b/>
          <w:sz w:val="18"/>
          <w:szCs w:val="18"/>
          <w:highlight w:val="yellow"/>
        </w:rPr>
        <w:t>3</w:t>
      </w:r>
      <w:r w:rsidRPr="00094018">
        <w:rPr>
          <w:rFonts w:ascii="Cambria" w:hAnsi="Cambria" w:cs="Tahoma"/>
          <w:b/>
          <w:sz w:val="18"/>
          <w:szCs w:val="18"/>
          <w:highlight w:val="yellow"/>
        </w:rPr>
        <w:t>.2021 r. godz. 10:</w:t>
      </w:r>
      <w:r w:rsidR="00DB6A26">
        <w:rPr>
          <w:rFonts w:ascii="Cambria" w:hAnsi="Cambria" w:cs="Tahoma"/>
          <w:b/>
          <w:sz w:val="18"/>
          <w:szCs w:val="18"/>
          <w:highlight w:val="yellow"/>
        </w:rPr>
        <w:t>0</w:t>
      </w:r>
      <w:r w:rsidRPr="00094018">
        <w:rPr>
          <w:rFonts w:ascii="Cambria" w:hAnsi="Cambria" w:cs="Tahoma"/>
          <w:b/>
          <w:sz w:val="18"/>
          <w:szCs w:val="18"/>
          <w:highlight w:val="yellow"/>
        </w:rPr>
        <w:t>0.</w:t>
      </w:r>
      <w:r w:rsidRPr="00094018">
        <w:rPr>
          <w:rFonts w:ascii="Cambria" w:hAnsi="Cambria" w:cs="Tahoma"/>
          <w:sz w:val="18"/>
          <w:szCs w:val="18"/>
          <w:highlight w:val="yellow"/>
        </w:rPr>
        <w:t xml:space="preserve"> </w:t>
      </w:r>
    </w:p>
    <w:p w14:paraId="32286F63" w14:textId="77777777" w:rsidR="0034051D" w:rsidRPr="00094018" w:rsidRDefault="0034051D" w:rsidP="00D477FF">
      <w:pPr>
        <w:numPr>
          <w:ilvl w:val="1"/>
          <w:numId w:val="35"/>
        </w:numPr>
        <w:ind w:left="284"/>
        <w:jc w:val="both"/>
        <w:rPr>
          <w:rFonts w:ascii="Cambria" w:hAnsi="Cambria" w:cs="Tahoma"/>
          <w:sz w:val="18"/>
          <w:szCs w:val="18"/>
        </w:rPr>
      </w:pPr>
      <w:r w:rsidRPr="00094018">
        <w:rPr>
          <w:rFonts w:ascii="Cambria" w:hAnsi="Cambria" w:cs="Tahoma"/>
          <w:sz w:val="18"/>
          <w:szCs w:val="18"/>
        </w:rPr>
        <w:t>Ofertę należy złożyć na Platformie pod adresem: https://zsm-chorzow.ezamawiajacy.pl w zakładce „OFERTY".</w:t>
      </w:r>
    </w:p>
    <w:p w14:paraId="544600EE" w14:textId="77777777" w:rsidR="00442D2D" w:rsidRPr="00094018" w:rsidRDefault="0034051D" w:rsidP="00D477FF">
      <w:pPr>
        <w:numPr>
          <w:ilvl w:val="1"/>
          <w:numId w:val="35"/>
        </w:numPr>
        <w:ind w:left="284"/>
        <w:jc w:val="both"/>
        <w:rPr>
          <w:rFonts w:ascii="Cambria" w:hAnsi="Cambria" w:cs="Tahoma"/>
          <w:sz w:val="18"/>
          <w:szCs w:val="18"/>
        </w:rPr>
      </w:pPr>
      <w:r w:rsidRPr="00094018">
        <w:rPr>
          <w:rFonts w:ascii="Cambria" w:hAnsi="Cambria" w:cs="Tahoma"/>
          <w:sz w:val="18"/>
          <w:szCs w:val="18"/>
        </w:rPr>
        <w:t xml:space="preserve">Złożenie oferty wraz z załącznikami następuje poprzez polecenie „Złóż ofertę". O terminie złożenia oferty decyduje data i godzina ich </w:t>
      </w:r>
      <w:r w:rsidR="00442D2D" w:rsidRPr="00094018">
        <w:rPr>
          <w:rFonts w:ascii="Cambria" w:hAnsi="Cambria" w:cs="Tahoma"/>
          <w:sz w:val="18"/>
          <w:szCs w:val="18"/>
        </w:rPr>
        <w:t>wysłania na Platformę.</w:t>
      </w:r>
    </w:p>
    <w:p w14:paraId="1C9E8DBE" w14:textId="5730826E" w:rsidR="00C91799" w:rsidRPr="00094018" w:rsidRDefault="00C91799" w:rsidP="00D477FF">
      <w:pPr>
        <w:numPr>
          <w:ilvl w:val="1"/>
          <w:numId w:val="35"/>
        </w:numPr>
        <w:ind w:left="284"/>
        <w:jc w:val="both"/>
        <w:rPr>
          <w:rFonts w:ascii="Cambria" w:hAnsi="Cambria" w:cs="Tahoma"/>
          <w:sz w:val="18"/>
          <w:szCs w:val="18"/>
        </w:rPr>
      </w:pPr>
      <w:r w:rsidRPr="00094018">
        <w:rPr>
          <w:rFonts w:ascii="Cambria" w:hAnsi="Cambria" w:cs="Tahoma"/>
          <w:sz w:val="18"/>
          <w:szCs w:val="18"/>
        </w:rPr>
        <w:t>Potwierdzeniem prawidłowo złożonej Oferty jest komunikat systemowy „Oferta złożona poprawie” oraz wygenerowany raport ofert z zakładki „Oferty”.</w:t>
      </w:r>
      <w:r w:rsidR="00A5363C" w:rsidRPr="00094018">
        <w:rPr>
          <w:rFonts w:ascii="Cambria" w:hAnsi="Cambria" w:cs="Tahoma"/>
          <w:sz w:val="18"/>
          <w:szCs w:val="18"/>
        </w:rPr>
        <w:t xml:space="preserve"> O terminie złożenia oferty decyduje czas pełnego przeprocesowania transakcji na Platformie.</w:t>
      </w:r>
    </w:p>
    <w:p w14:paraId="09B07F5A" w14:textId="77777777" w:rsidR="00C91799" w:rsidRPr="00094018" w:rsidRDefault="00C91799" w:rsidP="00D477FF">
      <w:pPr>
        <w:numPr>
          <w:ilvl w:val="1"/>
          <w:numId w:val="35"/>
        </w:numPr>
        <w:ind w:left="284"/>
        <w:jc w:val="both"/>
        <w:rPr>
          <w:rFonts w:ascii="Cambria" w:hAnsi="Cambria" w:cs="Tahoma"/>
          <w:sz w:val="18"/>
          <w:szCs w:val="18"/>
        </w:rPr>
      </w:pPr>
      <w:r w:rsidRPr="00094018">
        <w:rPr>
          <w:rFonts w:ascii="Cambria" w:hAnsi="Cambria" w:cs="Tahoma"/>
          <w:sz w:val="18"/>
          <w:szCs w:val="18"/>
        </w:rPr>
        <w:t>Wykonawca może samodzielnie wycofać złożoną przez siebie ofertę. W tym celu w zakładce „OFERTY" należy zaznaczyć ofertę, a następnie wybrać polecenie „wycofaj ofertę”.</w:t>
      </w:r>
    </w:p>
    <w:p w14:paraId="5312648E" w14:textId="77777777" w:rsidR="00C91799" w:rsidRPr="00094018" w:rsidRDefault="00C91799" w:rsidP="00D477FF">
      <w:pPr>
        <w:numPr>
          <w:ilvl w:val="1"/>
          <w:numId w:val="35"/>
        </w:numPr>
        <w:ind w:left="284"/>
        <w:jc w:val="both"/>
        <w:rPr>
          <w:rFonts w:ascii="Cambria" w:hAnsi="Cambria" w:cs="Tahoma"/>
          <w:sz w:val="18"/>
          <w:szCs w:val="18"/>
        </w:rPr>
      </w:pPr>
      <w:r w:rsidRPr="00094018">
        <w:rPr>
          <w:rFonts w:ascii="Cambria" w:hAnsi="Cambria" w:cs="Tahoma"/>
          <w:sz w:val="18"/>
          <w:szCs w:val="18"/>
        </w:rPr>
        <w:t>Wykonawca składa Ofertę poprzez:</w:t>
      </w:r>
    </w:p>
    <w:p w14:paraId="03A872A8" w14:textId="139CD1D4" w:rsidR="00C91799" w:rsidRPr="00094018" w:rsidRDefault="00C91799" w:rsidP="00D477FF">
      <w:pPr>
        <w:numPr>
          <w:ilvl w:val="1"/>
          <w:numId w:val="36"/>
        </w:numPr>
        <w:jc w:val="both"/>
        <w:rPr>
          <w:rFonts w:ascii="Cambria" w:hAnsi="Cambria" w:cs="Tahoma"/>
          <w:sz w:val="18"/>
          <w:szCs w:val="18"/>
        </w:rPr>
      </w:pPr>
      <w:r w:rsidRPr="00094018">
        <w:rPr>
          <w:rFonts w:ascii="Cambria" w:hAnsi="Cambria" w:cs="Tahoma"/>
          <w:sz w:val="18"/>
          <w:szCs w:val="18"/>
        </w:rPr>
        <w:t xml:space="preserve">wypełnienie Formularza </w:t>
      </w:r>
      <w:r w:rsidR="00197986" w:rsidRPr="00094018">
        <w:rPr>
          <w:rFonts w:ascii="Cambria" w:hAnsi="Cambria" w:cs="Tahoma"/>
          <w:sz w:val="18"/>
          <w:szCs w:val="18"/>
        </w:rPr>
        <w:t xml:space="preserve">systemowego na Platformie </w:t>
      </w:r>
      <w:r w:rsidRPr="00094018">
        <w:rPr>
          <w:rFonts w:ascii="Cambria" w:hAnsi="Cambria" w:cs="Tahoma"/>
          <w:sz w:val="18"/>
          <w:szCs w:val="18"/>
        </w:rPr>
        <w:t>(informacje zawarte w SWZ),</w:t>
      </w:r>
    </w:p>
    <w:p w14:paraId="70434D0D" w14:textId="079BECFD" w:rsidR="00C91799" w:rsidRPr="00094018" w:rsidRDefault="00C91799" w:rsidP="00D477FF">
      <w:pPr>
        <w:numPr>
          <w:ilvl w:val="1"/>
          <w:numId w:val="36"/>
        </w:numPr>
        <w:jc w:val="both"/>
        <w:rPr>
          <w:rFonts w:ascii="Cambria" w:hAnsi="Cambria" w:cs="Tahoma"/>
          <w:sz w:val="18"/>
          <w:szCs w:val="18"/>
        </w:rPr>
      </w:pPr>
      <w:r w:rsidRPr="00094018">
        <w:rPr>
          <w:rFonts w:ascii="Cambria" w:hAnsi="Cambria" w:cs="Tahoma"/>
          <w:sz w:val="18"/>
          <w:szCs w:val="18"/>
        </w:rPr>
        <w:t xml:space="preserve">dodanie w zakładce „OFERTY", dokumentów (załączników) określonych w </w:t>
      </w:r>
      <w:r w:rsidR="008B020C" w:rsidRPr="00094018">
        <w:rPr>
          <w:rFonts w:ascii="Cambria" w:hAnsi="Cambria" w:cs="Tahoma"/>
          <w:sz w:val="18"/>
          <w:szCs w:val="18"/>
        </w:rPr>
        <w:t xml:space="preserve">pkt. 9.1 </w:t>
      </w:r>
      <w:r w:rsidRPr="00094018">
        <w:rPr>
          <w:rFonts w:ascii="Cambria" w:hAnsi="Cambria" w:cs="Tahoma"/>
          <w:sz w:val="18"/>
          <w:szCs w:val="18"/>
        </w:rPr>
        <w:t>SWZ, - podpisanych kwalifikowanym podpisem elektronicznym</w:t>
      </w:r>
      <w:r w:rsidR="00946F30" w:rsidRPr="00094018">
        <w:rPr>
          <w:rFonts w:ascii="Cambria" w:hAnsi="Cambria" w:cs="Tahoma"/>
          <w:sz w:val="18"/>
          <w:szCs w:val="18"/>
        </w:rPr>
        <w:t>, podpisem zaufanym lub podpisem osobistym</w:t>
      </w:r>
      <w:r w:rsidRPr="00094018">
        <w:rPr>
          <w:rFonts w:ascii="Cambria" w:hAnsi="Cambria" w:cs="Tahoma"/>
          <w:sz w:val="18"/>
          <w:szCs w:val="18"/>
        </w:rPr>
        <w:t xml:space="preserve"> przez osoby umocowane. Czynności realizowane są poprzez wybranie polecenia „dodaj dokument" i wybranie docelowego pliku, który ma zostać wczytany.</w:t>
      </w:r>
    </w:p>
    <w:p w14:paraId="60EFEA80" w14:textId="77777777" w:rsidR="00C91799" w:rsidRPr="00094018" w:rsidRDefault="00C91799" w:rsidP="00D477FF">
      <w:pPr>
        <w:ind w:left="284"/>
        <w:jc w:val="both"/>
        <w:rPr>
          <w:rFonts w:ascii="Cambria" w:hAnsi="Cambria" w:cs="Tahoma"/>
          <w:sz w:val="18"/>
          <w:szCs w:val="18"/>
          <w:highlight w:val="yellow"/>
        </w:rPr>
      </w:pPr>
    </w:p>
    <w:p w14:paraId="6F041739" w14:textId="58C294FD" w:rsidR="00C91799" w:rsidRPr="00094018" w:rsidRDefault="0070794B" w:rsidP="00D477FF">
      <w:pPr>
        <w:numPr>
          <w:ilvl w:val="0"/>
          <w:numId w:val="24"/>
        </w:numPr>
        <w:ind w:left="284" w:hanging="284"/>
        <w:jc w:val="both"/>
        <w:rPr>
          <w:rFonts w:ascii="Cambria" w:hAnsi="Cambria" w:cs="Tahoma"/>
          <w:b/>
          <w:bCs/>
          <w:sz w:val="18"/>
          <w:szCs w:val="18"/>
        </w:rPr>
      </w:pPr>
      <w:r w:rsidRPr="00094018">
        <w:rPr>
          <w:rFonts w:ascii="Cambria" w:hAnsi="Cambria" w:cs="Tahoma"/>
          <w:b/>
          <w:bCs/>
          <w:sz w:val="18"/>
          <w:szCs w:val="18"/>
        </w:rPr>
        <w:t xml:space="preserve">MIEJSCE I </w:t>
      </w:r>
      <w:r w:rsidR="00C91799" w:rsidRPr="00094018">
        <w:rPr>
          <w:rFonts w:ascii="Cambria" w:hAnsi="Cambria" w:cs="Tahoma"/>
          <w:b/>
          <w:bCs/>
          <w:sz w:val="18"/>
          <w:szCs w:val="18"/>
        </w:rPr>
        <w:t>TERMIN OTWARCIA OFERT</w:t>
      </w:r>
    </w:p>
    <w:p w14:paraId="0AFBE709" w14:textId="61FA6DFE" w:rsidR="00C91799" w:rsidRPr="00094018" w:rsidRDefault="00C91799" w:rsidP="00D477FF">
      <w:pPr>
        <w:pStyle w:val="Akapitzlist"/>
        <w:widowControl w:val="0"/>
        <w:numPr>
          <w:ilvl w:val="1"/>
          <w:numId w:val="30"/>
        </w:numPr>
        <w:overflowPunct w:val="0"/>
        <w:autoSpaceDE w:val="0"/>
        <w:autoSpaceDN w:val="0"/>
        <w:adjustRightInd w:val="0"/>
        <w:ind w:left="284" w:hanging="426"/>
        <w:jc w:val="both"/>
        <w:rPr>
          <w:rFonts w:ascii="Cambria" w:hAnsi="Cambria" w:cs="Tahoma"/>
          <w:sz w:val="18"/>
          <w:szCs w:val="18"/>
        </w:rPr>
      </w:pPr>
      <w:r w:rsidRPr="00094018">
        <w:rPr>
          <w:rFonts w:ascii="Cambria" w:hAnsi="Cambria" w:cs="Tahoma"/>
          <w:sz w:val="18"/>
          <w:szCs w:val="18"/>
        </w:rPr>
        <w:t xml:space="preserve">Otwarcie ofert </w:t>
      </w:r>
      <w:r w:rsidR="00D30EAE" w:rsidRPr="00094018">
        <w:rPr>
          <w:rFonts w:ascii="Cambria" w:hAnsi="Cambria" w:cs="Tahoma"/>
          <w:sz w:val="18"/>
          <w:szCs w:val="18"/>
        </w:rPr>
        <w:t>następuje</w:t>
      </w:r>
      <w:r w:rsidR="009409AB" w:rsidRPr="00094018">
        <w:rPr>
          <w:rFonts w:ascii="Cambria" w:hAnsi="Cambria" w:cs="Tahoma"/>
          <w:sz w:val="18"/>
          <w:szCs w:val="18"/>
        </w:rPr>
        <w:t xml:space="preserve"> </w:t>
      </w:r>
      <w:r w:rsidR="0058590E" w:rsidRPr="0058590E">
        <w:rPr>
          <w:rFonts w:ascii="Cambria" w:hAnsi="Cambria" w:cs="Tahoma"/>
          <w:b/>
          <w:bCs/>
          <w:sz w:val="18"/>
          <w:szCs w:val="18"/>
          <w:highlight w:val="yellow"/>
        </w:rPr>
        <w:t>12</w:t>
      </w:r>
      <w:r w:rsidR="009409AB" w:rsidRPr="00094018">
        <w:rPr>
          <w:rFonts w:ascii="Cambria" w:hAnsi="Cambria" w:cs="Tahoma"/>
          <w:b/>
          <w:bCs/>
          <w:sz w:val="18"/>
          <w:szCs w:val="18"/>
          <w:highlight w:val="yellow"/>
        </w:rPr>
        <w:t>.0</w:t>
      </w:r>
      <w:r w:rsidR="00C947F1" w:rsidRPr="00094018">
        <w:rPr>
          <w:rFonts w:ascii="Cambria" w:hAnsi="Cambria" w:cs="Tahoma"/>
          <w:b/>
          <w:bCs/>
          <w:sz w:val="18"/>
          <w:szCs w:val="18"/>
          <w:highlight w:val="yellow"/>
        </w:rPr>
        <w:t>3</w:t>
      </w:r>
      <w:r w:rsidR="009409AB" w:rsidRPr="00094018">
        <w:rPr>
          <w:rFonts w:ascii="Cambria" w:hAnsi="Cambria" w:cs="Tahoma"/>
          <w:b/>
          <w:bCs/>
          <w:sz w:val="18"/>
          <w:szCs w:val="18"/>
          <w:highlight w:val="yellow"/>
        </w:rPr>
        <w:t>.2021 r. o godz. 10:</w:t>
      </w:r>
      <w:r w:rsidR="00DB6A26">
        <w:rPr>
          <w:rFonts w:ascii="Cambria" w:hAnsi="Cambria" w:cs="Tahoma"/>
          <w:b/>
          <w:bCs/>
          <w:sz w:val="18"/>
          <w:szCs w:val="18"/>
          <w:highlight w:val="yellow"/>
        </w:rPr>
        <w:t>30</w:t>
      </w:r>
      <w:r w:rsidR="00D30EAE" w:rsidRPr="00094018">
        <w:rPr>
          <w:rFonts w:ascii="Cambria" w:hAnsi="Cambria" w:cs="Tahoma"/>
          <w:sz w:val="18"/>
          <w:szCs w:val="18"/>
          <w:highlight w:val="yellow"/>
        </w:rPr>
        <w:t>.</w:t>
      </w:r>
      <w:r w:rsidR="00D30EAE" w:rsidRPr="00094018">
        <w:rPr>
          <w:rFonts w:ascii="Cambria" w:hAnsi="Cambria" w:cs="Tahoma"/>
          <w:sz w:val="18"/>
          <w:szCs w:val="18"/>
        </w:rPr>
        <w:t xml:space="preserve"> Informacja z otwarcia ofert opublikowana zostanie na stronie internetowej Zamawiającego oraz na Platformie w zakładce</w:t>
      </w:r>
      <w:r w:rsidR="00747175" w:rsidRPr="00094018">
        <w:rPr>
          <w:rFonts w:ascii="Cambria" w:hAnsi="Cambria" w:cs="Tahoma"/>
          <w:sz w:val="18"/>
          <w:szCs w:val="18"/>
        </w:rPr>
        <w:t xml:space="preserve"> </w:t>
      </w:r>
      <w:r w:rsidR="00D30EAE" w:rsidRPr="00094018">
        <w:rPr>
          <w:rFonts w:ascii="Cambria" w:hAnsi="Cambria" w:cs="Tahoma"/>
          <w:sz w:val="18"/>
          <w:szCs w:val="18"/>
        </w:rPr>
        <w:t>„Dokumenty zamówienia” w folderze „Informacja z otwarcia”.</w:t>
      </w:r>
    </w:p>
    <w:p w14:paraId="7CDB0B86" w14:textId="1D254733" w:rsidR="00C91799" w:rsidRPr="00094018" w:rsidRDefault="00C91799" w:rsidP="00D477FF">
      <w:pPr>
        <w:pStyle w:val="Default0"/>
        <w:numPr>
          <w:ilvl w:val="1"/>
          <w:numId w:val="30"/>
        </w:numPr>
        <w:ind w:left="284" w:hanging="426"/>
        <w:jc w:val="both"/>
        <w:rPr>
          <w:rFonts w:ascii="Cambria" w:hAnsi="Cambria" w:cs="Tahoma"/>
          <w:color w:val="auto"/>
          <w:sz w:val="18"/>
          <w:szCs w:val="18"/>
        </w:rPr>
      </w:pPr>
      <w:r w:rsidRPr="00094018">
        <w:rPr>
          <w:rFonts w:ascii="Cambria" w:hAnsi="Cambria" w:cs="Tahoma"/>
          <w:color w:val="auto"/>
          <w:sz w:val="18"/>
          <w:szCs w:val="18"/>
        </w:rPr>
        <w:t xml:space="preserve">Zamawiający, najpóźniej przed otwarciem ofert, udostępni na stronie internetowej </w:t>
      </w:r>
      <w:r w:rsidR="00110384" w:rsidRPr="00094018">
        <w:rPr>
          <w:rFonts w:ascii="Cambria" w:hAnsi="Cambria" w:cs="Tahoma"/>
          <w:color w:val="auto"/>
          <w:sz w:val="18"/>
          <w:szCs w:val="18"/>
        </w:rPr>
        <w:t xml:space="preserve">Zamawiającego oraz na Platformie </w:t>
      </w:r>
      <w:r w:rsidRPr="00094018">
        <w:rPr>
          <w:rFonts w:ascii="Cambria" w:hAnsi="Cambria" w:cs="Tahoma"/>
          <w:color w:val="auto"/>
          <w:sz w:val="18"/>
          <w:szCs w:val="18"/>
        </w:rPr>
        <w:t>informację o kwocie, jaką zamierza przeznaczyć na sfinansowanie zamówienia.</w:t>
      </w:r>
    </w:p>
    <w:p w14:paraId="7A5609EA" w14:textId="51112EA6" w:rsidR="00C91799" w:rsidRPr="00094018" w:rsidRDefault="00C91799" w:rsidP="00D477FF">
      <w:pPr>
        <w:pStyle w:val="Default0"/>
        <w:numPr>
          <w:ilvl w:val="1"/>
          <w:numId w:val="30"/>
        </w:numPr>
        <w:ind w:left="284" w:hanging="426"/>
        <w:jc w:val="both"/>
        <w:rPr>
          <w:rFonts w:ascii="Cambria" w:hAnsi="Cambria" w:cs="Tahoma"/>
          <w:b/>
          <w:color w:val="auto"/>
          <w:sz w:val="18"/>
          <w:szCs w:val="18"/>
        </w:rPr>
      </w:pPr>
      <w:r w:rsidRPr="00094018">
        <w:rPr>
          <w:rFonts w:ascii="Cambria" w:hAnsi="Cambria" w:cs="Tahoma"/>
          <w:color w:val="auto"/>
          <w:sz w:val="18"/>
          <w:szCs w:val="18"/>
          <w:lang w:eastAsia="en-US"/>
        </w:rPr>
        <w:t xml:space="preserve">Niezwłocznie po otwarciu ofert Zamawiający zamieści na stronie internetowej informację z otwarcia ofert, zawierającą: nazwy albo imiona i nazwiska oraz siedzibę lub miejsce prowadzonej działalności gospodarczej albo miejsce zamieszkania </w:t>
      </w:r>
      <w:r w:rsidR="0092309E" w:rsidRPr="00094018">
        <w:rPr>
          <w:rFonts w:ascii="Cambria" w:hAnsi="Cambria" w:cs="Tahoma"/>
          <w:color w:val="auto"/>
          <w:sz w:val="18"/>
          <w:szCs w:val="18"/>
          <w:lang w:eastAsia="en-US"/>
        </w:rPr>
        <w:t>W</w:t>
      </w:r>
      <w:r w:rsidRPr="00094018">
        <w:rPr>
          <w:rFonts w:ascii="Cambria" w:hAnsi="Cambria" w:cs="Tahoma"/>
          <w:color w:val="auto"/>
          <w:sz w:val="18"/>
          <w:szCs w:val="18"/>
          <w:lang w:eastAsia="en-US"/>
        </w:rPr>
        <w:t>ykonawców, których oferty zostały otwarte oraz ceny lub koszty zawarte w ofertach.</w:t>
      </w:r>
    </w:p>
    <w:p w14:paraId="51C7481F" w14:textId="766A0931" w:rsidR="00C91799" w:rsidRPr="00094018" w:rsidRDefault="00D30EAE" w:rsidP="00D477FF">
      <w:pPr>
        <w:pStyle w:val="Default0"/>
        <w:numPr>
          <w:ilvl w:val="1"/>
          <w:numId w:val="30"/>
        </w:numPr>
        <w:ind w:left="284" w:hanging="426"/>
        <w:jc w:val="both"/>
        <w:rPr>
          <w:rFonts w:ascii="Cambria" w:hAnsi="Cambria" w:cs="Tahoma"/>
          <w:color w:val="auto"/>
          <w:sz w:val="18"/>
          <w:szCs w:val="18"/>
        </w:rPr>
      </w:pPr>
      <w:r w:rsidRPr="00094018">
        <w:rPr>
          <w:rFonts w:ascii="Cambria" w:hAnsi="Cambria" w:cs="Tahoma"/>
          <w:color w:val="auto"/>
          <w:sz w:val="18"/>
          <w:szCs w:val="18"/>
        </w:rPr>
        <w:t xml:space="preserve">Otwarcie ofert nastąpi przy użyciu systemu teleinformatycznego -Platformy. </w:t>
      </w:r>
      <w:r w:rsidR="00C91799" w:rsidRPr="00094018">
        <w:rPr>
          <w:rFonts w:ascii="Cambria" w:hAnsi="Cambria" w:cs="Tahoma"/>
          <w:color w:val="auto"/>
          <w:sz w:val="18"/>
          <w:szCs w:val="18"/>
        </w:rPr>
        <w:t>W przypadku awarii Platformy, która powoduje brak możliwości otwarcia ofert w terminie określonym przez Zamawiającego, otwarcie ofert nastąpi niezwłocznie po usunięciu awarii.</w:t>
      </w:r>
      <w:r w:rsidR="00C91799" w:rsidRPr="00094018">
        <w:rPr>
          <w:rFonts w:ascii="Cambria" w:hAnsi="Cambria" w:cs="Times New Roman"/>
          <w:color w:val="auto"/>
          <w:sz w:val="18"/>
          <w:szCs w:val="18"/>
        </w:rPr>
        <w:t xml:space="preserve"> </w:t>
      </w:r>
      <w:r w:rsidR="00C91799" w:rsidRPr="00094018">
        <w:rPr>
          <w:rFonts w:ascii="Cambria" w:hAnsi="Cambria" w:cs="Tahoma"/>
          <w:color w:val="auto"/>
          <w:sz w:val="18"/>
          <w:szCs w:val="18"/>
        </w:rPr>
        <w:t>Zamawiający poinformuje o zmianie terminu otwarcia ofert na stronie internetowej prowadzonego postępowania.</w:t>
      </w:r>
    </w:p>
    <w:p w14:paraId="6526BFAD" w14:textId="40941612" w:rsidR="00C91799" w:rsidRPr="00094018" w:rsidRDefault="00C91799" w:rsidP="00D477FF">
      <w:pPr>
        <w:pStyle w:val="Default0"/>
        <w:numPr>
          <w:ilvl w:val="1"/>
          <w:numId w:val="30"/>
        </w:numPr>
        <w:ind w:left="284" w:hanging="426"/>
        <w:jc w:val="both"/>
        <w:rPr>
          <w:rFonts w:ascii="Cambria" w:hAnsi="Cambria" w:cs="Tahoma"/>
          <w:color w:val="auto"/>
          <w:sz w:val="18"/>
          <w:szCs w:val="18"/>
        </w:rPr>
      </w:pPr>
      <w:r w:rsidRPr="00094018">
        <w:rPr>
          <w:rFonts w:ascii="Cambria" w:hAnsi="Cambria" w:cs="Tahoma"/>
          <w:color w:val="auto"/>
          <w:sz w:val="18"/>
          <w:szCs w:val="18"/>
        </w:rPr>
        <w:t>Protokół postępowania jest jawny i udostępniany na wniosek.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w:t>
      </w:r>
    </w:p>
    <w:p w14:paraId="43299E6D" w14:textId="77777777" w:rsidR="00BE4492" w:rsidRPr="00094018" w:rsidRDefault="00BE4492" w:rsidP="00D477FF">
      <w:pPr>
        <w:widowControl w:val="0"/>
        <w:overflowPunct w:val="0"/>
        <w:autoSpaceDE w:val="0"/>
        <w:autoSpaceDN w:val="0"/>
        <w:adjustRightInd w:val="0"/>
        <w:jc w:val="both"/>
        <w:rPr>
          <w:rFonts w:ascii="Cambria" w:hAnsi="Cambria" w:cs="Tahoma"/>
          <w:sz w:val="18"/>
          <w:szCs w:val="18"/>
          <w:highlight w:val="yellow"/>
        </w:rPr>
      </w:pPr>
    </w:p>
    <w:p w14:paraId="2EAF919E" w14:textId="77777777" w:rsidR="002F2864" w:rsidRPr="00094018" w:rsidRDefault="002F2864" w:rsidP="00D477FF">
      <w:pPr>
        <w:widowControl w:val="0"/>
        <w:numPr>
          <w:ilvl w:val="0"/>
          <w:numId w:val="24"/>
        </w:numPr>
        <w:overflowPunct w:val="0"/>
        <w:autoSpaceDE w:val="0"/>
        <w:autoSpaceDN w:val="0"/>
        <w:adjustRightInd w:val="0"/>
        <w:ind w:left="284" w:hanging="284"/>
        <w:jc w:val="both"/>
        <w:rPr>
          <w:rFonts w:ascii="Cambria" w:hAnsi="Cambria" w:cs="Tahoma"/>
          <w:b/>
          <w:sz w:val="18"/>
          <w:szCs w:val="18"/>
        </w:rPr>
      </w:pPr>
      <w:r w:rsidRPr="00094018">
        <w:rPr>
          <w:rFonts w:ascii="Cambria" w:hAnsi="Cambria" w:cs="Tahoma"/>
          <w:b/>
          <w:sz w:val="18"/>
          <w:szCs w:val="18"/>
        </w:rPr>
        <w:t>OPIS SPOSOBU OBLICZANIA CENY</w:t>
      </w:r>
    </w:p>
    <w:p w14:paraId="207221F5" w14:textId="5BA6728E" w:rsidR="002B5D20" w:rsidRPr="00094018" w:rsidRDefault="002A460B" w:rsidP="00D477FF">
      <w:pPr>
        <w:pStyle w:val="Tekstpodstawowywcity"/>
        <w:numPr>
          <w:ilvl w:val="1"/>
          <w:numId w:val="9"/>
        </w:numPr>
        <w:tabs>
          <w:tab w:val="clear" w:pos="480"/>
        </w:tabs>
        <w:ind w:left="284" w:hanging="426"/>
        <w:rPr>
          <w:rFonts w:ascii="Cambria" w:hAnsi="Cambria" w:cs="Tahoma"/>
          <w:sz w:val="18"/>
          <w:szCs w:val="18"/>
        </w:rPr>
      </w:pPr>
      <w:r w:rsidRPr="00094018">
        <w:rPr>
          <w:rFonts w:ascii="Cambria" w:hAnsi="Cambria" w:cs="Tahoma"/>
          <w:sz w:val="18"/>
          <w:szCs w:val="18"/>
        </w:rPr>
        <w:t>Wykonawca w przedstawionej ofercie winien zaoferować cenę ryczałtową, kompletną, jednoznaczną</w:t>
      </w:r>
      <w:r w:rsidR="002B5D20" w:rsidRPr="00094018">
        <w:rPr>
          <w:rFonts w:ascii="Cambria" w:hAnsi="Cambria" w:cs="Tahoma"/>
          <w:sz w:val="18"/>
          <w:szCs w:val="18"/>
        </w:rPr>
        <w:t>, która będzie ceną ostateczną</w:t>
      </w:r>
      <w:r w:rsidR="00174430" w:rsidRPr="00094018">
        <w:rPr>
          <w:rFonts w:ascii="Cambria" w:hAnsi="Cambria" w:cs="Tahoma"/>
          <w:sz w:val="18"/>
          <w:szCs w:val="18"/>
        </w:rPr>
        <w:t>.</w:t>
      </w:r>
    </w:p>
    <w:p w14:paraId="39091733" w14:textId="5EDD8DBA" w:rsidR="00DD613C" w:rsidRPr="00094018" w:rsidRDefault="00DD613C" w:rsidP="00BF3066">
      <w:pPr>
        <w:pStyle w:val="Akapitzlist"/>
        <w:widowControl w:val="0"/>
        <w:numPr>
          <w:ilvl w:val="0"/>
          <w:numId w:val="61"/>
        </w:numPr>
        <w:overflowPunct w:val="0"/>
        <w:autoSpaceDE w:val="0"/>
        <w:autoSpaceDN w:val="0"/>
        <w:adjustRightInd w:val="0"/>
        <w:ind w:left="284" w:hanging="283"/>
        <w:contextualSpacing/>
        <w:jc w:val="both"/>
        <w:rPr>
          <w:rFonts w:ascii="Cambria" w:hAnsi="Cambria" w:cs="Tahoma"/>
          <w:bCs/>
          <w:i/>
          <w:color w:val="000000" w:themeColor="text1"/>
          <w:sz w:val="18"/>
          <w:szCs w:val="18"/>
        </w:rPr>
      </w:pPr>
      <w:r w:rsidRPr="00094018">
        <w:rPr>
          <w:rFonts w:ascii="Cambria" w:hAnsi="Cambria" w:cs="Tahoma"/>
          <w:bCs/>
          <w:i/>
          <w:color w:val="000000" w:themeColor="text1"/>
          <w:sz w:val="18"/>
          <w:szCs w:val="18"/>
        </w:rPr>
        <w:t>Realizowan</w:t>
      </w:r>
      <w:r w:rsidR="005953E6" w:rsidRPr="00094018">
        <w:rPr>
          <w:rFonts w:ascii="Cambria" w:hAnsi="Cambria" w:cs="Tahoma"/>
          <w:bCs/>
          <w:i/>
          <w:color w:val="000000" w:themeColor="text1"/>
          <w:sz w:val="18"/>
          <w:szCs w:val="18"/>
        </w:rPr>
        <w:t>e</w:t>
      </w:r>
      <w:r w:rsidRPr="00094018">
        <w:rPr>
          <w:rFonts w:ascii="Cambria" w:hAnsi="Cambria" w:cs="Tahoma"/>
          <w:bCs/>
          <w:i/>
          <w:color w:val="000000" w:themeColor="text1"/>
          <w:sz w:val="18"/>
          <w:szCs w:val="18"/>
        </w:rPr>
        <w:t xml:space="preserve"> w pakiecie nr 1</w:t>
      </w:r>
      <w:r w:rsidR="00C927EB" w:rsidRPr="00094018">
        <w:rPr>
          <w:rFonts w:ascii="Cambria" w:hAnsi="Cambria" w:cs="Tahoma"/>
          <w:bCs/>
          <w:i/>
          <w:color w:val="000000" w:themeColor="text1"/>
          <w:sz w:val="18"/>
          <w:szCs w:val="18"/>
        </w:rPr>
        <w:t>, 2</w:t>
      </w:r>
      <w:r w:rsidR="0025699D" w:rsidRPr="00094018">
        <w:rPr>
          <w:rFonts w:ascii="Cambria" w:hAnsi="Cambria" w:cs="Tahoma"/>
          <w:bCs/>
          <w:i/>
          <w:color w:val="000000" w:themeColor="text1"/>
          <w:sz w:val="18"/>
          <w:szCs w:val="18"/>
        </w:rPr>
        <w:t>, 3</w:t>
      </w:r>
      <w:r w:rsidR="007C7465" w:rsidRPr="00094018">
        <w:rPr>
          <w:rFonts w:ascii="Cambria" w:hAnsi="Cambria" w:cs="Tahoma"/>
          <w:bCs/>
          <w:i/>
          <w:color w:val="000000" w:themeColor="text1"/>
          <w:sz w:val="18"/>
          <w:szCs w:val="18"/>
        </w:rPr>
        <w:t xml:space="preserve"> </w:t>
      </w:r>
      <w:r w:rsidRPr="00094018">
        <w:rPr>
          <w:rFonts w:ascii="Cambria" w:hAnsi="Cambria" w:cs="Tahoma"/>
          <w:bCs/>
          <w:i/>
          <w:color w:val="000000" w:themeColor="text1"/>
          <w:sz w:val="18"/>
          <w:szCs w:val="18"/>
        </w:rPr>
        <w:t>usług</w:t>
      </w:r>
      <w:r w:rsidR="005953E6" w:rsidRPr="00094018">
        <w:rPr>
          <w:rFonts w:ascii="Cambria" w:hAnsi="Cambria" w:cs="Tahoma"/>
          <w:bCs/>
          <w:i/>
          <w:color w:val="000000" w:themeColor="text1"/>
          <w:sz w:val="18"/>
          <w:szCs w:val="18"/>
        </w:rPr>
        <w:t>i</w:t>
      </w:r>
      <w:r w:rsidRPr="00094018">
        <w:rPr>
          <w:rFonts w:ascii="Cambria" w:hAnsi="Cambria" w:cs="Tahoma"/>
          <w:bCs/>
          <w:i/>
          <w:color w:val="000000" w:themeColor="text1"/>
          <w:sz w:val="18"/>
          <w:szCs w:val="18"/>
        </w:rPr>
        <w:t xml:space="preserve"> transportu sanitarnego rozliczana będzie w oparciu o kilometry i czas pracy zespołu. </w:t>
      </w:r>
    </w:p>
    <w:p w14:paraId="1083B812" w14:textId="724FA917" w:rsidR="00C927EB" w:rsidRPr="00094018" w:rsidRDefault="00C927EB" w:rsidP="00BF3066">
      <w:pPr>
        <w:pStyle w:val="Akapitzlist"/>
        <w:widowControl w:val="0"/>
        <w:numPr>
          <w:ilvl w:val="0"/>
          <w:numId w:val="61"/>
        </w:numPr>
        <w:overflowPunct w:val="0"/>
        <w:autoSpaceDE w:val="0"/>
        <w:autoSpaceDN w:val="0"/>
        <w:adjustRightInd w:val="0"/>
        <w:ind w:left="284" w:hanging="283"/>
        <w:contextualSpacing/>
        <w:jc w:val="both"/>
        <w:rPr>
          <w:rFonts w:ascii="Cambria" w:hAnsi="Cambria" w:cs="Tahoma"/>
          <w:bCs/>
          <w:i/>
          <w:color w:val="000000" w:themeColor="text1"/>
          <w:sz w:val="18"/>
          <w:szCs w:val="18"/>
        </w:rPr>
      </w:pPr>
      <w:r w:rsidRPr="00094018">
        <w:rPr>
          <w:rFonts w:ascii="Cambria" w:hAnsi="Cambria" w:cs="Tahoma"/>
          <w:bCs/>
          <w:i/>
          <w:color w:val="000000" w:themeColor="text1"/>
          <w:sz w:val="18"/>
          <w:szCs w:val="18"/>
        </w:rPr>
        <w:t xml:space="preserve">Realizowane w pakiecie nr </w:t>
      </w:r>
      <w:r w:rsidR="0025699D" w:rsidRPr="00094018">
        <w:rPr>
          <w:rFonts w:ascii="Cambria" w:hAnsi="Cambria" w:cs="Tahoma"/>
          <w:bCs/>
          <w:i/>
          <w:color w:val="000000" w:themeColor="text1"/>
          <w:sz w:val="18"/>
          <w:szCs w:val="18"/>
        </w:rPr>
        <w:t>4</w:t>
      </w:r>
      <w:r w:rsidRPr="00094018">
        <w:rPr>
          <w:rFonts w:ascii="Cambria" w:hAnsi="Cambria" w:cs="Tahoma"/>
          <w:bCs/>
          <w:i/>
          <w:color w:val="000000" w:themeColor="text1"/>
          <w:sz w:val="18"/>
          <w:szCs w:val="18"/>
        </w:rPr>
        <w:t xml:space="preserve"> usługi transportu sanitarnego rozliczane będą</w:t>
      </w:r>
      <w:r w:rsidR="00747175" w:rsidRPr="00094018">
        <w:rPr>
          <w:rFonts w:ascii="Cambria" w:hAnsi="Cambria" w:cs="Tahoma"/>
          <w:bCs/>
          <w:i/>
          <w:color w:val="000000" w:themeColor="text1"/>
          <w:sz w:val="18"/>
          <w:szCs w:val="18"/>
        </w:rPr>
        <w:t xml:space="preserve"> </w:t>
      </w:r>
      <w:r w:rsidRPr="00094018">
        <w:rPr>
          <w:rFonts w:ascii="Cambria" w:hAnsi="Cambria" w:cs="Tahoma"/>
          <w:bCs/>
          <w:i/>
          <w:color w:val="000000" w:themeColor="text1"/>
          <w:sz w:val="18"/>
          <w:szCs w:val="18"/>
        </w:rPr>
        <w:t>na zasadzie ryczałtu - „za wyjazd”.</w:t>
      </w:r>
    </w:p>
    <w:p w14:paraId="2CCBD5C5" w14:textId="6F131C83" w:rsidR="00DD613C" w:rsidRPr="00094018" w:rsidRDefault="00DD613C" w:rsidP="00BF3066">
      <w:pPr>
        <w:pStyle w:val="Akapitzlist"/>
        <w:widowControl w:val="0"/>
        <w:numPr>
          <w:ilvl w:val="0"/>
          <w:numId w:val="61"/>
        </w:numPr>
        <w:overflowPunct w:val="0"/>
        <w:autoSpaceDE w:val="0"/>
        <w:autoSpaceDN w:val="0"/>
        <w:adjustRightInd w:val="0"/>
        <w:ind w:left="284" w:hanging="283"/>
        <w:contextualSpacing/>
        <w:jc w:val="both"/>
        <w:rPr>
          <w:rFonts w:ascii="Cambria" w:hAnsi="Cambria" w:cs="Tahoma"/>
          <w:bCs/>
          <w:i/>
          <w:color w:val="000000" w:themeColor="text1"/>
          <w:sz w:val="18"/>
          <w:szCs w:val="18"/>
        </w:rPr>
      </w:pPr>
      <w:r w:rsidRPr="00094018">
        <w:rPr>
          <w:rFonts w:ascii="Cambria" w:hAnsi="Cambria" w:cs="Tahoma"/>
          <w:bCs/>
          <w:i/>
          <w:color w:val="000000" w:themeColor="text1"/>
          <w:sz w:val="18"/>
          <w:szCs w:val="18"/>
        </w:rPr>
        <w:t xml:space="preserve">Realizowane w pakiecie nr </w:t>
      </w:r>
      <w:r w:rsidR="0025699D" w:rsidRPr="00094018">
        <w:rPr>
          <w:rFonts w:ascii="Cambria" w:hAnsi="Cambria" w:cs="Tahoma"/>
          <w:bCs/>
          <w:i/>
          <w:color w:val="000000" w:themeColor="text1"/>
          <w:sz w:val="18"/>
          <w:szCs w:val="18"/>
        </w:rPr>
        <w:t>5,</w:t>
      </w:r>
      <w:r w:rsidR="00366F32" w:rsidRPr="00094018">
        <w:rPr>
          <w:rFonts w:ascii="Cambria" w:hAnsi="Cambria" w:cs="Tahoma"/>
          <w:bCs/>
          <w:i/>
          <w:color w:val="000000" w:themeColor="text1"/>
          <w:sz w:val="18"/>
          <w:szCs w:val="18"/>
        </w:rPr>
        <w:t xml:space="preserve"> </w:t>
      </w:r>
      <w:r w:rsidR="0025699D" w:rsidRPr="00094018">
        <w:rPr>
          <w:rFonts w:ascii="Cambria" w:hAnsi="Cambria" w:cs="Tahoma"/>
          <w:bCs/>
          <w:i/>
          <w:color w:val="000000" w:themeColor="text1"/>
          <w:sz w:val="18"/>
          <w:szCs w:val="18"/>
        </w:rPr>
        <w:t>6</w:t>
      </w:r>
      <w:r w:rsidRPr="00094018">
        <w:rPr>
          <w:rFonts w:ascii="Cambria" w:hAnsi="Cambria" w:cs="Tahoma"/>
          <w:bCs/>
          <w:i/>
          <w:color w:val="000000" w:themeColor="text1"/>
          <w:sz w:val="18"/>
          <w:szCs w:val="18"/>
        </w:rPr>
        <w:t xml:space="preserve"> usługi transportu rozliczane będą na podstawie stawki za kilometr</w:t>
      </w:r>
      <w:r w:rsidR="0058590E">
        <w:rPr>
          <w:rFonts w:ascii="Cambria" w:hAnsi="Cambria" w:cs="Tahoma"/>
          <w:bCs/>
          <w:i/>
          <w:color w:val="000000" w:themeColor="text1"/>
          <w:sz w:val="18"/>
          <w:szCs w:val="18"/>
        </w:rPr>
        <w:t>, oraz stawki godzinowej</w:t>
      </w:r>
      <w:r w:rsidRPr="00094018">
        <w:rPr>
          <w:rFonts w:ascii="Cambria" w:hAnsi="Cambria" w:cs="Tahoma"/>
          <w:bCs/>
          <w:i/>
          <w:color w:val="000000" w:themeColor="text1"/>
          <w:sz w:val="18"/>
          <w:szCs w:val="18"/>
        </w:rPr>
        <w:t>.</w:t>
      </w:r>
    </w:p>
    <w:p w14:paraId="5D715BB5" w14:textId="42A0BCEC" w:rsidR="00366F32" w:rsidRPr="00094018" w:rsidRDefault="00DD613C" w:rsidP="00BF3066">
      <w:pPr>
        <w:pStyle w:val="Akapitzlist"/>
        <w:widowControl w:val="0"/>
        <w:numPr>
          <w:ilvl w:val="0"/>
          <w:numId w:val="61"/>
        </w:numPr>
        <w:overflowPunct w:val="0"/>
        <w:autoSpaceDE w:val="0"/>
        <w:autoSpaceDN w:val="0"/>
        <w:adjustRightInd w:val="0"/>
        <w:ind w:left="284" w:hanging="283"/>
        <w:contextualSpacing/>
        <w:jc w:val="both"/>
        <w:rPr>
          <w:rFonts w:ascii="Cambria" w:hAnsi="Cambria" w:cs="Tahoma"/>
          <w:bCs/>
          <w:i/>
          <w:color w:val="000000" w:themeColor="text1"/>
          <w:sz w:val="18"/>
          <w:szCs w:val="18"/>
        </w:rPr>
      </w:pPr>
      <w:r w:rsidRPr="00094018">
        <w:rPr>
          <w:rFonts w:ascii="Cambria" w:hAnsi="Cambria" w:cs="Tahoma"/>
          <w:bCs/>
          <w:i/>
          <w:color w:val="000000" w:themeColor="text1"/>
          <w:sz w:val="18"/>
          <w:szCs w:val="18"/>
        </w:rPr>
        <w:t xml:space="preserve">Realizowane w pakiecie nr </w:t>
      </w:r>
      <w:r w:rsidR="0025699D" w:rsidRPr="00094018">
        <w:rPr>
          <w:rFonts w:ascii="Cambria" w:hAnsi="Cambria" w:cs="Tahoma"/>
          <w:bCs/>
          <w:i/>
          <w:color w:val="000000" w:themeColor="text1"/>
          <w:sz w:val="18"/>
          <w:szCs w:val="18"/>
        </w:rPr>
        <w:t>7</w:t>
      </w:r>
      <w:r w:rsidRPr="00094018">
        <w:rPr>
          <w:rFonts w:ascii="Cambria" w:hAnsi="Cambria" w:cs="Tahoma"/>
          <w:bCs/>
          <w:i/>
          <w:color w:val="000000" w:themeColor="text1"/>
          <w:sz w:val="18"/>
          <w:szCs w:val="18"/>
        </w:rPr>
        <w:t xml:space="preserve"> usługi transportu materiału biologicznego rozliczane będą na podstawie stawki za kilometr</w:t>
      </w:r>
      <w:r w:rsidR="0058590E">
        <w:rPr>
          <w:rFonts w:ascii="Cambria" w:hAnsi="Cambria" w:cs="Tahoma"/>
          <w:bCs/>
          <w:i/>
          <w:color w:val="000000" w:themeColor="text1"/>
          <w:sz w:val="18"/>
          <w:szCs w:val="18"/>
        </w:rPr>
        <w:t xml:space="preserve"> lub</w:t>
      </w:r>
      <w:r w:rsidRPr="00094018">
        <w:rPr>
          <w:rFonts w:ascii="Cambria" w:hAnsi="Cambria" w:cs="Tahoma"/>
          <w:bCs/>
          <w:i/>
          <w:color w:val="000000" w:themeColor="text1"/>
          <w:sz w:val="18"/>
          <w:szCs w:val="18"/>
        </w:rPr>
        <w:t xml:space="preserve"> w oparciu o ryczał, czyli „za wyjazd”.</w:t>
      </w:r>
    </w:p>
    <w:p w14:paraId="749312DA" w14:textId="77777777" w:rsidR="005953E6" w:rsidRPr="00094018" w:rsidRDefault="005953E6" w:rsidP="005953E6">
      <w:pPr>
        <w:pStyle w:val="Akapitzlist"/>
        <w:widowControl w:val="0"/>
        <w:overflowPunct w:val="0"/>
        <w:autoSpaceDE w:val="0"/>
        <w:autoSpaceDN w:val="0"/>
        <w:adjustRightInd w:val="0"/>
        <w:ind w:left="284"/>
        <w:contextualSpacing/>
        <w:jc w:val="both"/>
        <w:rPr>
          <w:rFonts w:ascii="Cambria" w:hAnsi="Cambria" w:cs="Tahoma"/>
          <w:bCs/>
          <w:i/>
          <w:color w:val="000000" w:themeColor="text1"/>
          <w:sz w:val="18"/>
          <w:szCs w:val="18"/>
        </w:rPr>
      </w:pPr>
    </w:p>
    <w:p w14:paraId="55037771" w14:textId="60D8218B" w:rsidR="00366F32" w:rsidRPr="00094018" w:rsidRDefault="00366F32" w:rsidP="00D477FF">
      <w:pPr>
        <w:pStyle w:val="Tekstpodstawowywcity"/>
        <w:numPr>
          <w:ilvl w:val="1"/>
          <w:numId w:val="9"/>
        </w:numPr>
        <w:tabs>
          <w:tab w:val="clear" w:pos="480"/>
        </w:tabs>
        <w:ind w:left="284" w:hanging="426"/>
        <w:rPr>
          <w:rFonts w:ascii="Cambria" w:hAnsi="Cambria" w:cs="Tahoma"/>
          <w:color w:val="000000" w:themeColor="text1"/>
          <w:sz w:val="18"/>
          <w:szCs w:val="18"/>
        </w:rPr>
      </w:pPr>
      <w:r w:rsidRPr="00094018">
        <w:rPr>
          <w:rFonts w:ascii="Cambria" w:hAnsi="Cambria" w:cs="Tahoma"/>
          <w:bCs w:val="0"/>
          <w:sz w:val="18"/>
          <w:szCs w:val="18"/>
        </w:rPr>
        <w:t xml:space="preserve">Zamawiający nie będzie ponosić żadnych kosztów związanych z eksploatacją pojazdów przez Wykonawcę. </w:t>
      </w:r>
    </w:p>
    <w:p w14:paraId="17609582" w14:textId="77777777" w:rsidR="00C927EB" w:rsidRPr="00094018" w:rsidRDefault="00DD613C" w:rsidP="00D477FF">
      <w:pPr>
        <w:pStyle w:val="Tekstpodstawowywcity"/>
        <w:numPr>
          <w:ilvl w:val="1"/>
          <w:numId w:val="9"/>
        </w:numPr>
        <w:tabs>
          <w:tab w:val="clear" w:pos="480"/>
        </w:tabs>
        <w:ind w:left="284" w:hanging="426"/>
        <w:rPr>
          <w:rFonts w:ascii="Cambria" w:hAnsi="Cambria" w:cs="Tahoma"/>
          <w:bCs w:val="0"/>
          <w:color w:val="000000" w:themeColor="text1"/>
          <w:sz w:val="18"/>
          <w:szCs w:val="18"/>
        </w:rPr>
      </w:pPr>
      <w:r w:rsidRPr="00094018">
        <w:rPr>
          <w:rFonts w:ascii="Cambria" w:hAnsi="Cambria" w:cs="Tahoma"/>
          <w:color w:val="000000" w:themeColor="text1"/>
          <w:sz w:val="18"/>
          <w:szCs w:val="18"/>
        </w:rPr>
        <w:t xml:space="preserve">Usługi transportu sanitarnego nie obejmują dojazdu do siedziby Zamawiającego lub miejsca wskazanego przez Zamawiającego jako punkt rozpoczęcia świadczenia usługi oraz nie obejmują powrotu do siedziby Wykonawcy lub miejsca wyczekiwania pojazdów po realizacji usługi zleconej przez Zamawiającego – </w:t>
      </w:r>
      <w:r w:rsidRPr="00094018">
        <w:rPr>
          <w:rFonts w:ascii="Cambria" w:hAnsi="Cambria" w:cs="Tahoma"/>
          <w:b/>
          <w:color w:val="000000" w:themeColor="text1"/>
          <w:sz w:val="18"/>
          <w:szCs w:val="18"/>
        </w:rPr>
        <w:t>jednakże, Wykonawca winien w oferowanej cenie uwzględnić koszty dojazdów do Zamawiającego i powrotów do miejsca docelowego postoju</w:t>
      </w:r>
      <w:r w:rsidRPr="00094018">
        <w:rPr>
          <w:rFonts w:ascii="Cambria" w:hAnsi="Cambria" w:cs="Tahoma"/>
          <w:color w:val="000000" w:themeColor="text1"/>
          <w:sz w:val="18"/>
          <w:szCs w:val="18"/>
        </w:rPr>
        <w:t>.</w:t>
      </w:r>
    </w:p>
    <w:p w14:paraId="23CD34BB" w14:textId="6F546D5F" w:rsidR="00DD613C" w:rsidRPr="00094018" w:rsidRDefault="00DD613C" w:rsidP="00D477FF">
      <w:pPr>
        <w:pStyle w:val="Tekstpodstawowywcity"/>
        <w:numPr>
          <w:ilvl w:val="1"/>
          <w:numId w:val="9"/>
        </w:numPr>
        <w:tabs>
          <w:tab w:val="clear" w:pos="480"/>
        </w:tabs>
        <w:ind w:left="284" w:hanging="426"/>
        <w:rPr>
          <w:rFonts w:ascii="Cambria" w:hAnsi="Cambria" w:cs="Tahoma"/>
          <w:bCs w:val="0"/>
          <w:color w:val="000000" w:themeColor="text1"/>
          <w:sz w:val="18"/>
          <w:szCs w:val="18"/>
        </w:rPr>
      </w:pPr>
      <w:r w:rsidRPr="00094018">
        <w:rPr>
          <w:rFonts w:ascii="Cambria" w:hAnsi="Cambria" w:cs="Tahoma"/>
          <w:color w:val="000000" w:themeColor="text1"/>
          <w:sz w:val="18"/>
          <w:szCs w:val="18"/>
        </w:rPr>
        <w:t xml:space="preserve">Cena oferty powinna zawierać wszystkie koszty związane z wykonaniem przedmiotowej usługi łącznie z podatkiem od towarów i usług VAT oraz kosztami wynagrodzenia personelu, materiałów i sprzętu medycznego, kosztami paliwa i eksploatacji pojazdów, ubezpieczeń OC i NW itp. Wykonawca winien uwzględnić w cenie oferty również wszystkie inne koszty jakie poniesie w związku z realizacją przedmiotu przetargu, także niewymienione w zdaniu poprzedzającym, a które mają wpływ na cenę oferty. </w:t>
      </w:r>
    </w:p>
    <w:p w14:paraId="2F76AC73" w14:textId="7E58FC5A" w:rsidR="006B533E" w:rsidRPr="00094018" w:rsidRDefault="006B533E" w:rsidP="00D477FF">
      <w:pPr>
        <w:pStyle w:val="Tekstpodstawowywcity"/>
        <w:numPr>
          <w:ilvl w:val="1"/>
          <w:numId w:val="9"/>
        </w:numPr>
        <w:tabs>
          <w:tab w:val="clear" w:pos="480"/>
        </w:tabs>
        <w:ind w:left="284" w:hanging="426"/>
        <w:rPr>
          <w:rFonts w:ascii="Cambria" w:hAnsi="Cambria" w:cs="Tahoma"/>
          <w:sz w:val="18"/>
          <w:szCs w:val="18"/>
        </w:rPr>
      </w:pPr>
      <w:r w:rsidRPr="00094018">
        <w:rPr>
          <w:rFonts w:ascii="Cambria" w:hAnsi="Cambria" w:cs="Tahoma"/>
          <w:sz w:val="18"/>
          <w:szCs w:val="18"/>
        </w:rPr>
        <w:t xml:space="preserve">Cena powinna być podana w złotych polskich. Rozliczenia między Zamawiającym a Wykonawcą prowadzone będą w złotych polskich. </w:t>
      </w:r>
    </w:p>
    <w:p w14:paraId="76C27750" w14:textId="77777777" w:rsidR="006B533E" w:rsidRPr="00094018" w:rsidRDefault="006B533E" w:rsidP="00D477FF">
      <w:pPr>
        <w:pStyle w:val="Tekstpodstawowywcity"/>
        <w:numPr>
          <w:ilvl w:val="1"/>
          <w:numId w:val="9"/>
        </w:numPr>
        <w:tabs>
          <w:tab w:val="clear" w:pos="480"/>
        </w:tabs>
        <w:ind w:left="284" w:hanging="426"/>
        <w:rPr>
          <w:rFonts w:ascii="Cambria" w:hAnsi="Cambria" w:cs="Tahoma"/>
          <w:sz w:val="18"/>
          <w:szCs w:val="18"/>
        </w:rPr>
      </w:pPr>
      <w:r w:rsidRPr="00094018">
        <w:rPr>
          <w:rFonts w:ascii="Cambria" w:hAnsi="Cambria" w:cs="Tahoma"/>
          <w:sz w:val="18"/>
          <w:szCs w:val="18"/>
        </w:rPr>
        <w:t>Jeżeli Wykonawca stosuje w swojej praktyce kupieckiej upusty cenowe, to proponując je Zamawiającemu w ofercie, musi już uwzględnić je w ostatecznej cenie oferty.</w:t>
      </w:r>
    </w:p>
    <w:p w14:paraId="1D683977" w14:textId="77777777" w:rsidR="006B533E" w:rsidRPr="00094018" w:rsidRDefault="006B533E" w:rsidP="00D477FF">
      <w:pPr>
        <w:pStyle w:val="Tekstpodstawowywcity"/>
        <w:numPr>
          <w:ilvl w:val="1"/>
          <w:numId w:val="9"/>
        </w:numPr>
        <w:tabs>
          <w:tab w:val="clear" w:pos="480"/>
        </w:tabs>
        <w:ind w:left="284" w:hanging="426"/>
        <w:rPr>
          <w:rFonts w:ascii="Cambria" w:hAnsi="Cambria" w:cs="Tahoma"/>
          <w:sz w:val="18"/>
          <w:szCs w:val="18"/>
        </w:rPr>
      </w:pPr>
      <w:r w:rsidRPr="00094018">
        <w:rPr>
          <w:rFonts w:ascii="Cambria" w:hAnsi="Cambria" w:cs="Tahoma"/>
          <w:sz w:val="18"/>
          <w:szCs w:val="18"/>
        </w:rPr>
        <w:t>Przyjęte przez Wykonawcę w ofercie ceny</w:t>
      </w:r>
      <w:r w:rsidR="00B45598" w:rsidRPr="00094018">
        <w:rPr>
          <w:rFonts w:ascii="Cambria" w:hAnsi="Cambria" w:cs="Tahoma"/>
          <w:sz w:val="18"/>
          <w:szCs w:val="18"/>
        </w:rPr>
        <w:t xml:space="preserve"> </w:t>
      </w:r>
      <w:r w:rsidRPr="00094018">
        <w:rPr>
          <w:rFonts w:ascii="Cambria" w:hAnsi="Cambria" w:cs="Tahoma"/>
          <w:sz w:val="18"/>
          <w:szCs w:val="18"/>
        </w:rPr>
        <w:t xml:space="preserve">i stawki w złotych polskich nie będą podlegać waloryzacji w trakcie realizacji przedmiotu zamówienia z zastrzeżeniem przypadków, o których mowa w umowie i </w:t>
      </w:r>
      <w:r w:rsidR="008B7BEC" w:rsidRPr="00094018">
        <w:rPr>
          <w:rFonts w:ascii="Cambria" w:hAnsi="Cambria" w:cs="Tahoma"/>
          <w:sz w:val="18"/>
          <w:szCs w:val="18"/>
        </w:rPr>
        <w:t>U</w:t>
      </w:r>
      <w:r w:rsidRPr="00094018">
        <w:rPr>
          <w:rFonts w:ascii="Cambria" w:hAnsi="Cambria" w:cs="Tahoma"/>
          <w:sz w:val="18"/>
          <w:szCs w:val="18"/>
        </w:rPr>
        <w:t xml:space="preserve">PZP. </w:t>
      </w:r>
    </w:p>
    <w:p w14:paraId="11586C64" w14:textId="48A9D270" w:rsidR="00EF4E4B" w:rsidRPr="00094018" w:rsidRDefault="00EF4E4B" w:rsidP="00D477FF">
      <w:pPr>
        <w:pStyle w:val="Tekstpodstawowywcity"/>
        <w:numPr>
          <w:ilvl w:val="1"/>
          <w:numId w:val="9"/>
        </w:numPr>
        <w:tabs>
          <w:tab w:val="clear" w:pos="480"/>
        </w:tabs>
        <w:ind w:left="284" w:hanging="426"/>
        <w:rPr>
          <w:rFonts w:ascii="Cambria" w:hAnsi="Cambria" w:cs="Tahoma"/>
          <w:sz w:val="18"/>
          <w:szCs w:val="18"/>
        </w:rPr>
      </w:pPr>
      <w:r w:rsidRPr="00094018">
        <w:rPr>
          <w:rFonts w:ascii="Cambria" w:hAnsi="Cambria" w:cs="Tahoma"/>
          <w:sz w:val="18"/>
          <w:szCs w:val="18"/>
        </w:rPr>
        <w:t>Wykonawca w formularzu ofertowym zobowiązany jest złożyć oświadczenie – informację dla Zamawiającego, czy wybór oferty będzie prowadzić do powstania u Zamawiającego obowiązku podatkowego (formularz ofertowy, pkt. 2 załącznika nr 1 do SWZ).</w:t>
      </w:r>
      <w:r w:rsidR="009111D9" w:rsidRPr="00094018">
        <w:rPr>
          <w:rFonts w:ascii="Cambria" w:hAnsi="Cambria" w:cs="Tahoma"/>
          <w:sz w:val="18"/>
          <w:szCs w:val="18"/>
        </w:rPr>
        <w:t xml:space="preserve"> Jeżeli Wykonawca złoży ofertę, której wybór prowadziłby do powstania u Zamawiającego obowiązku podatkowego</w:t>
      </w:r>
      <w:r w:rsidR="004C6503" w:rsidRPr="00094018">
        <w:rPr>
          <w:rFonts w:ascii="Cambria" w:hAnsi="Cambria" w:cs="Tahoma"/>
          <w:sz w:val="18"/>
          <w:szCs w:val="18"/>
        </w:rPr>
        <w:t xml:space="preserve"> zgodnie z ustawą z dnia 11 marca 2004 r. o podatku od towarów i usług</w:t>
      </w:r>
      <w:r w:rsidR="00D81647">
        <w:rPr>
          <w:rFonts w:ascii="Cambria" w:hAnsi="Cambria" w:cs="Tahoma"/>
          <w:sz w:val="18"/>
          <w:szCs w:val="18"/>
        </w:rPr>
        <w:t xml:space="preserve"> </w:t>
      </w:r>
      <w:r w:rsidR="004C6503" w:rsidRPr="00094018">
        <w:rPr>
          <w:rFonts w:ascii="Cambria" w:hAnsi="Cambria" w:cs="Tahoma"/>
          <w:sz w:val="18"/>
          <w:szCs w:val="18"/>
        </w:rPr>
        <w:t xml:space="preserve">(tj. Dz.U. 2020 poz. 106 z późn. </w:t>
      </w:r>
      <w:r w:rsidR="004C6503" w:rsidRPr="00094018">
        <w:rPr>
          <w:rFonts w:ascii="Cambria" w:hAnsi="Cambria" w:cs="Tahoma"/>
          <w:sz w:val="18"/>
          <w:szCs w:val="18"/>
        </w:rPr>
        <w:lastRenderedPageBreak/>
        <w:t>zm.)</w:t>
      </w:r>
      <w:r w:rsidR="00285186" w:rsidRPr="00094018">
        <w:rPr>
          <w:rFonts w:ascii="Cambria" w:hAnsi="Cambria" w:cs="Tahoma"/>
          <w:sz w:val="18"/>
          <w:szCs w:val="18"/>
        </w:rPr>
        <w:t xml:space="preserve"> Zamawiający w celu oceny takiej oferty doliczy do przedstawionej w niej ceny podatek od towarów i usług, który miałby obowiązek rozliczyć.</w:t>
      </w:r>
      <w:r w:rsidRPr="00094018">
        <w:rPr>
          <w:rFonts w:ascii="Cambria" w:hAnsi="Cambria" w:cs="Tahoma"/>
          <w:sz w:val="18"/>
          <w:szCs w:val="18"/>
        </w:rPr>
        <w:t xml:space="preserve"> Jeżeli podane w ofercie ceny brutto zawierają należny podatek VAT a Wykonawca nie przekłada obowiązku podatkowego na Zamawiającego wówczas Wykonawca nie podaje kwoty </w:t>
      </w:r>
      <w:r w:rsidR="00D81647" w:rsidRPr="00094018">
        <w:rPr>
          <w:rFonts w:ascii="Cambria" w:hAnsi="Cambria" w:cs="Tahoma"/>
          <w:sz w:val="18"/>
          <w:szCs w:val="18"/>
        </w:rPr>
        <w:t>VAT,</w:t>
      </w:r>
      <w:r w:rsidRPr="00094018">
        <w:rPr>
          <w:rFonts w:ascii="Cambria" w:hAnsi="Cambria" w:cs="Tahoma"/>
          <w:sz w:val="18"/>
          <w:szCs w:val="18"/>
        </w:rPr>
        <w:t xml:space="preserve"> czyli przekreśla lub usuwa treść pkt a) i składa oświadczenie o treści: „Cena oferty: (b) nie przenosi podatku VAT na Zamawiającego”.</w:t>
      </w:r>
    </w:p>
    <w:p w14:paraId="5FE585D8" w14:textId="369D8550" w:rsidR="00285186" w:rsidRPr="00094018" w:rsidRDefault="00285186" w:rsidP="00D477FF">
      <w:pPr>
        <w:pStyle w:val="Tekstpodstawowywcity"/>
        <w:numPr>
          <w:ilvl w:val="1"/>
          <w:numId w:val="9"/>
        </w:numPr>
        <w:tabs>
          <w:tab w:val="clear" w:pos="480"/>
        </w:tabs>
        <w:ind w:left="284" w:hanging="426"/>
        <w:rPr>
          <w:rFonts w:ascii="Cambria" w:hAnsi="Cambria" w:cs="Tahoma"/>
          <w:sz w:val="18"/>
          <w:szCs w:val="18"/>
        </w:rPr>
      </w:pPr>
      <w:r w:rsidRPr="00094018">
        <w:rPr>
          <w:rFonts w:ascii="Cambria" w:hAnsi="Cambria" w:cs="Tahoma"/>
          <w:sz w:val="18"/>
          <w:szCs w:val="18"/>
        </w:rPr>
        <w:t>Wykonawca w sytuacji określonej w pkt. 12.</w:t>
      </w:r>
      <w:r w:rsidR="00C927EB" w:rsidRPr="00094018">
        <w:rPr>
          <w:rFonts w:ascii="Cambria" w:hAnsi="Cambria" w:cs="Tahoma"/>
          <w:sz w:val="18"/>
          <w:szCs w:val="18"/>
        </w:rPr>
        <w:t>7</w:t>
      </w:r>
      <w:r w:rsidRPr="00094018">
        <w:rPr>
          <w:rFonts w:ascii="Cambria" w:hAnsi="Cambria" w:cs="Tahoma"/>
          <w:sz w:val="18"/>
          <w:szCs w:val="18"/>
        </w:rPr>
        <w:t xml:space="preserve"> powyżej zobligowany jest zgonie z art. 225 ust. 2 UPZP poinformować Zamawiającego, że wybór jego oferty będzie prowadził do powstania obowiązku podatkowego po stronie Zamawiającego, wskazując nazwę (rodzaj) towaru lub usługi, jego wartość (bez podatku) oraz wskazując kwotę podatku jaka będzie miała zastosowanie.</w:t>
      </w:r>
    </w:p>
    <w:p w14:paraId="5EF5933F" w14:textId="06AD2A93" w:rsidR="00C927EB" w:rsidRPr="00094018" w:rsidRDefault="00285186" w:rsidP="001A564E">
      <w:pPr>
        <w:pStyle w:val="Tekstpodstawowywcity"/>
        <w:numPr>
          <w:ilvl w:val="1"/>
          <w:numId w:val="9"/>
        </w:numPr>
        <w:tabs>
          <w:tab w:val="clear" w:pos="480"/>
        </w:tabs>
        <w:ind w:left="284" w:hanging="568"/>
        <w:rPr>
          <w:rFonts w:ascii="Cambria" w:hAnsi="Cambria" w:cs="Tahoma"/>
          <w:sz w:val="18"/>
          <w:szCs w:val="18"/>
        </w:rPr>
      </w:pPr>
      <w:r w:rsidRPr="00094018">
        <w:rPr>
          <w:rFonts w:ascii="Cambria" w:hAnsi="Cambria" w:cs="Tahoma"/>
          <w:sz w:val="18"/>
          <w:szCs w:val="18"/>
        </w:rPr>
        <w:t xml:space="preserve">Wzór </w:t>
      </w:r>
      <w:r w:rsidR="00D56ADF" w:rsidRPr="00094018">
        <w:rPr>
          <w:rFonts w:ascii="Cambria" w:hAnsi="Cambria" w:cs="Tahoma"/>
          <w:sz w:val="18"/>
          <w:szCs w:val="18"/>
        </w:rPr>
        <w:t>F</w:t>
      </w:r>
      <w:r w:rsidRPr="00094018">
        <w:rPr>
          <w:rFonts w:ascii="Cambria" w:hAnsi="Cambria" w:cs="Tahoma"/>
          <w:sz w:val="18"/>
          <w:szCs w:val="18"/>
        </w:rPr>
        <w:t xml:space="preserve">ormularza Ofertowego został opracowany przy założeniu, że wybór Wykonawcy nie będzie prowadził do powstania obowiązku podatkowego po stronie Zamawiającego. W przypadku konieczności </w:t>
      </w:r>
      <w:r w:rsidR="00D56ADF" w:rsidRPr="00094018">
        <w:rPr>
          <w:rFonts w:ascii="Cambria" w:hAnsi="Cambria" w:cs="Tahoma"/>
          <w:sz w:val="18"/>
          <w:szCs w:val="18"/>
        </w:rPr>
        <w:t>złożenia informacji o których mowa w pkt. 12.</w:t>
      </w:r>
      <w:r w:rsidR="00C927EB" w:rsidRPr="00094018">
        <w:rPr>
          <w:rFonts w:ascii="Cambria" w:hAnsi="Cambria" w:cs="Tahoma"/>
          <w:sz w:val="18"/>
          <w:szCs w:val="18"/>
        </w:rPr>
        <w:t>8</w:t>
      </w:r>
      <w:r w:rsidR="00D56ADF" w:rsidRPr="00094018">
        <w:rPr>
          <w:rFonts w:ascii="Cambria" w:hAnsi="Cambria" w:cs="Tahoma"/>
          <w:sz w:val="18"/>
          <w:szCs w:val="18"/>
        </w:rPr>
        <w:t>, Wykonawca powinien odpowiednio zmodyfikować pkt. 2 Formularza Ofertowego (załącznik nr 1 do SWZ)</w:t>
      </w:r>
      <w:r w:rsidR="00C927EB" w:rsidRPr="00094018">
        <w:rPr>
          <w:rFonts w:ascii="Cambria" w:hAnsi="Cambria" w:cs="Tahoma"/>
          <w:sz w:val="18"/>
          <w:szCs w:val="18"/>
        </w:rPr>
        <w:t>.</w:t>
      </w:r>
    </w:p>
    <w:p w14:paraId="08E76053" w14:textId="0E1ED34C" w:rsidR="00B55F7F" w:rsidRPr="00094018" w:rsidRDefault="00B55F7F" w:rsidP="001A564E">
      <w:pPr>
        <w:pStyle w:val="Tekstpodstawowywcity"/>
        <w:numPr>
          <w:ilvl w:val="1"/>
          <w:numId w:val="9"/>
        </w:numPr>
        <w:tabs>
          <w:tab w:val="clear" w:pos="480"/>
        </w:tabs>
        <w:ind w:left="284" w:hanging="568"/>
        <w:rPr>
          <w:rFonts w:ascii="Cambria" w:hAnsi="Cambria" w:cs="Tahoma"/>
          <w:sz w:val="18"/>
          <w:szCs w:val="18"/>
        </w:rPr>
      </w:pPr>
      <w:r w:rsidRPr="00094018">
        <w:rPr>
          <w:rFonts w:ascii="Cambria" w:hAnsi="Cambria" w:cs="Tahoma"/>
          <w:sz w:val="18"/>
          <w:szCs w:val="18"/>
        </w:rPr>
        <w:t>Ceny jednostkowe netto oraz wartości netto i brutto należy zaokrąglić do dwóch miejsc po przecinku.</w:t>
      </w:r>
    </w:p>
    <w:p w14:paraId="2F6701D5" w14:textId="77777777" w:rsidR="00DA1C1F" w:rsidRPr="00094018" w:rsidRDefault="00DA1C1F" w:rsidP="00D477FF">
      <w:pPr>
        <w:pStyle w:val="Tekstpodstawowywcity"/>
        <w:ind w:left="0" w:firstLine="0"/>
        <w:rPr>
          <w:rFonts w:ascii="Cambria" w:hAnsi="Cambria" w:cs="Tahoma"/>
          <w:sz w:val="18"/>
          <w:szCs w:val="18"/>
          <w:highlight w:val="yellow"/>
        </w:rPr>
      </w:pPr>
    </w:p>
    <w:p w14:paraId="1DBE0C44" w14:textId="77777777" w:rsidR="002F2864" w:rsidRPr="00094018" w:rsidRDefault="002F2864" w:rsidP="00D477FF">
      <w:pPr>
        <w:widowControl w:val="0"/>
        <w:numPr>
          <w:ilvl w:val="0"/>
          <w:numId w:val="24"/>
        </w:numPr>
        <w:overflowPunct w:val="0"/>
        <w:autoSpaceDE w:val="0"/>
        <w:autoSpaceDN w:val="0"/>
        <w:adjustRightInd w:val="0"/>
        <w:ind w:left="142" w:hanging="426"/>
        <w:jc w:val="both"/>
        <w:rPr>
          <w:rFonts w:ascii="Cambria" w:hAnsi="Cambria" w:cs="Tahoma"/>
          <w:b/>
          <w:sz w:val="18"/>
          <w:szCs w:val="18"/>
        </w:rPr>
      </w:pPr>
      <w:r w:rsidRPr="00094018">
        <w:rPr>
          <w:rFonts w:ascii="Cambria" w:hAnsi="Cambria" w:cs="Tahoma"/>
          <w:b/>
          <w:sz w:val="18"/>
          <w:szCs w:val="18"/>
        </w:rPr>
        <w:t>OPIS</w:t>
      </w:r>
      <w:r w:rsidR="00B45598" w:rsidRPr="00094018">
        <w:rPr>
          <w:rFonts w:ascii="Cambria" w:hAnsi="Cambria" w:cs="Tahoma"/>
          <w:b/>
          <w:sz w:val="18"/>
          <w:szCs w:val="18"/>
        </w:rPr>
        <w:t xml:space="preserve"> </w:t>
      </w:r>
      <w:r w:rsidRPr="00094018">
        <w:rPr>
          <w:rFonts w:ascii="Cambria" w:hAnsi="Cambria" w:cs="Tahoma"/>
          <w:b/>
          <w:sz w:val="18"/>
          <w:szCs w:val="18"/>
        </w:rPr>
        <w:t>KRYTERIÓW, KTÓRYMI</w:t>
      </w:r>
      <w:r w:rsidR="00B45598" w:rsidRPr="00094018">
        <w:rPr>
          <w:rFonts w:ascii="Cambria" w:hAnsi="Cambria" w:cs="Tahoma"/>
          <w:b/>
          <w:sz w:val="18"/>
          <w:szCs w:val="18"/>
        </w:rPr>
        <w:t xml:space="preserve"> </w:t>
      </w:r>
      <w:r w:rsidRPr="00094018">
        <w:rPr>
          <w:rFonts w:ascii="Cambria" w:hAnsi="Cambria" w:cs="Tahoma"/>
          <w:b/>
          <w:sz w:val="18"/>
          <w:szCs w:val="18"/>
        </w:rPr>
        <w:t>BĘDZIE</w:t>
      </w:r>
      <w:r w:rsidR="00B45598" w:rsidRPr="00094018">
        <w:rPr>
          <w:rFonts w:ascii="Cambria" w:hAnsi="Cambria" w:cs="Tahoma"/>
          <w:b/>
          <w:sz w:val="18"/>
          <w:szCs w:val="18"/>
        </w:rPr>
        <w:t xml:space="preserve"> </w:t>
      </w:r>
      <w:r w:rsidRPr="00094018">
        <w:rPr>
          <w:rFonts w:ascii="Cambria" w:hAnsi="Cambria" w:cs="Tahoma"/>
          <w:b/>
          <w:sz w:val="18"/>
          <w:szCs w:val="18"/>
        </w:rPr>
        <w:t>SIĘ</w:t>
      </w:r>
      <w:r w:rsidR="00B45598" w:rsidRPr="00094018">
        <w:rPr>
          <w:rFonts w:ascii="Cambria" w:hAnsi="Cambria" w:cs="Tahoma"/>
          <w:b/>
          <w:sz w:val="18"/>
          <w:szCs w:val="18"/>
        </w:rPr>
        <w:t xml:space="preserve"> </w:t>
      </w:r>
      <w:r w:rsidRPr="00094018">
        <w:rPr>
          <w:rFonts w:ascii="Cambria" w:hAnsi="Cambria" w:cs="Tahoma"/>
          <w:b/>
          <w:sz w:val="18"/>
          <w:szCs w:val="18"/>
        </w:rPr>
        <w:t>KIEROWAŁ</w:t>
      </w:r>
      <w:r w:rsidR="00B45598" w:rsidRPr="00094018">
        <w:rPr>
          <w:rFonts w:ascii="Cambria" w:hAnsi="Cambria" w:cs="Tahoma"/>
          <w:b/>
          <w:sz w:val="18"/>
          <w:szCs w:val="18"/>
        </w:rPr>
        <w:t xml:space="preserve"> </w:t>
      </w:r>
      <w:r w:rsidRPr="00094018">
        <w:rPr>
          <w:rFonts w:ascii="Cambria" w:hAnsi="Cambria" w:cs="Tahoma"/>
          <w:b/>
          <w:sz w:val="18"/>
          <w:szCs w:val="18"/>
        </w:rPr>
        <w:t>ZAMAWIAJĄCY</w:t>
      </w:r>
      <w:r w:rsidR="00B45598" w:rsidRPr="00094018">
        <w:rPr>
          <w:rFonts w:ascii="Cambria" w:hAnsi="Cambria" w:cs="Tahoma"/>
          <w:bCs/>
          <w:sz w:val="18"/>
          <w:szCs w:val="18"/>
        </w:rPr>
        <w:t xml:space="preserve"> </w:t>
      </w:r>
      <w:r w:rsidRPr="00094018">
        <w:rPr>
          <w:rFonts w:ascii="Cambria" w:hAnsi="Cambria" w:cs="Tahoma"/>
          <w:b/>
          <w:sz w:val="18"/>
          <w:szCs w:val="18"/>
        </w:rPr>
        <w:t>PRZY</w:t>
      </w:r>
      <w:r w:rsidR="00B45598" w:rsidRPr="00094018">
        <w:rPr>
          <w:rFonts w:ascii="Cambria" w:hAnsi="Cambria" w:cs="Tahoma"/>
          <w:b/>
          <w:sz w:val="18"/>
          <w:szCs w:val="18"/>
        </w:rPr>
        <w:t xml:space="preserve"> </w:t>
      </w:r>
      <w:r w:rsidRPr="00094018">
        <w:rPr>
          <w:rFonts w:ascii="Cambria" w:hAnsi="Cambria" w:cs="Tahoma"/>
          <w:b/>
          <w:sz w:val="18"/>
          <w:szCs w:val="18"/>
        </w:rPr>
        <w:t>WYBORZE</w:t>
      </w:r>
      <w:r w:rsidR="00B45598" w:rsidRPr="00094018">
        <w:rPr>
          <w:rFonts w:ascii="Cambria" w:hAnsi="Cambria" w:cs="Tahoma"/>
          <w:b/>
          <w:sz w:val="18"/>
          <w:szCs w:val="18"/>
        </w:rPr>
        <w:t xml:space="preserve"> </w:t>
      </w:r>
      <w:r w:rsidRPr="00094018">
        <w:rPr>
          <w:rFonts w:ascii="Cambria" w:hAnsi="Cambria" w:cs="Tahoma"/>
          <w:b/>
          <w:sz w:val="18"/>
          <w:szCs w:val="18"/>
        </w:rPr>
        <w:t>OFERTY</w:t>
      </w:r>
    </w:p>
    <w:p w14:paraId="3F1C534F" w14:textId="77777777" w:rsidR="00A66AC8" w:rsidRPr="00094018" w:rsidRDefault="00A66AC8" w:rsidP="00A66AC8">
      <w:pPr>
        <w:pStyle w:val="Akapitzlist"/>
        <w:widowControl w:val="0"/>
        <w:numPr>
          <w:ilvl w:val="0"/>
          <w:numId w:val="9"/>
        </w:numPr>
        <w:overflowPunct w:val="0"/>
        <w:autoSpaceDE w:val="0"/>
        <w:autoSpaceDN w:val="0"/>
        <w:adjustRightInd w:val="0"/>
        <w:jc w:val="both"/>
        <w:rPr>
          <w:rFonts w:ascii="Cambria" w:hAnsi="Cambria" w:cs="Tahoma"/>
          <w:bCs/>
          <w:vanish/>
          <w:sz w:val="18"/>
          <w:szCs w:val="18"/>
        </w:rPr>
      </w:pPr>
    </w:p>
    <w:p w14:paraId="24CC9101" w14:textId="5F5A9A6A" w:rsidR="00A66AC8" w:rsidRPr="00094018" w:rsidRDefault="001A564E" w:rsidP="00A66AC8">
      <w:pPr>
        <w:pStyle w:val="Tekstpodstawowywcity"/>
        <w:numPr>
          <w:ilvl w:val="1"/>
          <w:numId w:val="9"/>
        </w:numPr>
        <w:tabs>
          <w:tab w:val="clear" w:pos="480"/>
          <w:tab w:val="num" w:pos="196"/>
        </w:tabs>
        <w:ind w:left="196"/>
        <w:rPr>
          <w:rFonts w:ascii="Cambria" w:hAnsi="Cambria" w:cs="Tahoma"/>
          <w:sz w:val="18"/>
          <w:szCs w:val="18"/>
        </w:rPr>
      </w:pPr>
      <w:r w:rsidRPr="00094018">
        <w:rPr>
          <w:rFonts w:ascii="Cambria" w:hAnsi="Cambria" w:cs="Tahoma"/>
          <w:sz w:val="18"/>
          <w:szCs w:val="18"/>
        </w:rPr>
        <w:t>Z</w:t>
      </w:r>
      <w:r w:rsidR="00A66AC8" w:rsidRPr="00094018">
        <w:rPr>
          <w:rFonts w:ascii="Cambria" w:hAnsi="Cambria" w:cs="Tahoma"/>
          <w:sz w:val="18"/>
          <w:szCs w:val="18"/>
        </w:rPr>
        <w:t xml:space="preserve">godnie z art. 246 ust. </w:t>
      </w:r>
      <w:r w:rsidR="00D81647" w:rsidRPr="00094018">
        <w:rPr>
          <w:rFonts w:ascii="Cambria" w:hAnsi="Cambria" w:cs="Tahoma"/>
          <w:sz w:val="18"/>
          <w:szCs w:val="18"/>
        </w:rPr>
        <w:t>2 Zamawiający</w:t>
      </w:r>
      <w:r w:rsidR="00A66AC8" w:rsidRPr="00094018">
        <w:rPr>
          <w:rFonts w:ascii="Cambria" w:hAnsi="Cambria" w:cs="Tahoma"/>
          <w:sz w:val="18"/>
          <w:szCs w:val="18"/>
        </w:rPr>
        <w:t xml:space="preserve"> stosuje kryterium „cena” jako jedyne kryterium oceny ofert, ponieważ w opisie przedmiotu zamówienia</w:t>
      </w:r>
      <w:r w:rsidR="00DB6A26">
        <w:rPr>
          <w:rFonts w:ascii="Cambria" w:hAnsi="Cambria" w:cs="Tahoma"/>
          <w:sz w:val="18"/>
          <w:szCs w:val="18"/>
        </w:rPr>
        <w:t>( załącznik 3 do SWZ)</w:t>
      </w:r>
      <w:r w:rsidR="00A66AC8" w:rsidRPr="00094018">
        <w:rPr>
          <w:rFonts w:ascii="Cambria" w:hAnsi="Cambria" w:cs="Tahoma"/>
          <w:sz w:val="18"/>
          <w:szCs w:val="18"/>
        </w:rPr>
        <w:t xml:space="preserve"> zostały określone </w:t>
      </w:r>
      <w:r w:rsidRPr="00094018">
        <w:rPr>
          <w:rFonts w:ascii="Cambria" w:hAnsi="Cambria" w:cs="Tahoma"/>
          <w:sz w:val="18"/>
          <w:szCs w:val="18"/>
        </w:rPr>
        <w:t>standardy jakościowe odnoszące się do wszystkich istotnych cech, przedmiotu zamówienia</w:t>
      </w:r>
      <w:r w:rsidR="00A66AC8" w:rsidRPr="00094018">
        <w:rPr>
          <w:rFonts w:ascii="Cambria" w:hAnsi="Cambria" w:cs="Tahoma"/>
          <w:sz w:val="18"/>
          <w:szCs w:val="18"/>
        </w:rPr>
        <w:t>.</w:t>
      </w:r>
      <w:r w:rsidRPr="00094018">
        <w:rPr>
          <w:rFonts w:ascii="Cambria" w:hAnsi="Cambria" w:cs="Tahoma"/>
          <w:sz w:val="18"/>
          <w:szCs w:val="18"/>
        </w:rPr>
        <w:t xml:space="preserve"> </w:t>
      </w:r>
    </w:p>
    <w:p w14:paraId="789190E0" w14:textId="3A1723FE" w:rsidR="00B14EF5" w:rsidRPr="00094018" w:rsidRDefault="00B14EF5" w:rsidP="00A66AC8">
      <w:pPr>
        <w:pStyle w:val="Tekstpodstawowywcity"/>
        <w:numPr>
          <w:ilvl w:val="1"/>
          <w:numId w:val="9"/>
        </w:numPr>
        <w:tabs>
          <w:tab w:val="clear" w:pos="480"/>
          <w:tab w:val="num" w:pos="196"/>
        </w:tabs>
        <w:ind w:left="196"/>
        <w:rPr>
          <w:rFonts w:ascii="Cambria" w:hAnsi="Cambria" w:cs="Tahoma"/>
          <w:sz w:val="18"/>
          <w:szCs w:val="18"/>
        </w:rPr>
      </w:pPr>
      <w:r w:rsidRPr="00094018">
        <w:rPr>
          <w:rFonts w:ascii="Cambria" w:hAnsi="Cambria" w:cs="Tahoma"/>
          <w:sz w:val="18"/>
          <w:szCs w:val="18"/>
        </w:rPr>
        <w:t>Przy wyborze i ocenie oferty Zamawiający będzie się kierować wyłącznie następującymi kryteriami:</w:t>
      </w:r>
    </w:p>
    <w:p w14:paraId="7E80BF37" w14:textId="77777777" w:rsidR="00C927EB" w:rsidRPr="00094018" w:rsidRDefault="00C927EB" w:rsidP="00D477FF">
      <w:pPr>
        <w:pStyle w:val="Tekstpodstawowy"/>
        <w:ind w:left="284" w:hanging="568"/>
        <w:rPr>
          <w:rFonts w:ascii="Cambria" w:hAnsi="Cambria" w:cs="Tahoma"/>
          <w:sz w:val="18"/>
          <w:szCs w:val="18"/>
        </w:rPr>
      </w:pPr>
    </w:p>
    <w:p w14:paraId="2DF68A6A" w14:textId="77777777" w:rsidR="003D48CC" w:rsidRPr="00094018" w:rsidRDefault="00C927EB" w:rsidP="00D477FF">
      <w:pPr>
        <w:shd w:val="clear" w:color="auto" w:fill="B4C6E7" w:themeFill="accent1" w:themeFillTint="66"/>
        <w:jc w:val="both"/>
        <w:rPr>
          <w:rFonts w:ascii="Cambria" w:hAnsi="Cambria" w:cs="Tahoma"/>
          <w:b/>
          <w:bCs/>
          <w:sz w:val="18"/>
          <w:szCs w:val="18"/>
        </w:rPr>
      </w:pPr>
      <w:r w:rsidRPr="00094018">
        <w:rPr>
          <w:rFonts w:ascii="Cambria" w:hAnsi="Cambria" w:cs="Tahoma"/>
          <w:b/>
          <w:bCs/>
          <w:sz w:val="18"/>
          <w:szCs w:val="18"/>
        </w:rPr>
        <w:t xml:space="preserve">Kryteria dla pakietów : </w:t>
      </w:r>
    </w:p>
    <w:p w14:paraId="64E4C654" w14:textId="35820077" w:rsidR="003D48CC" w:rsidRPr="00094018" w:rsidRDefault="003D48CC" w:rsidP="00D477FF">
      <w:pPr>
        <w:pStyle w:val="Akapitzlist"/>
        <w:ind w:left="0"/>
        <w:jc w:val="both"/>
        <w:rPr>
          <w:rFonts w:ascii="Cambria" w:hAnsi="Cambria"/>
          <w:b/>
          <w:bCs/>
          <w:i/>
          <w:color w:val="000000" w:themeColor="text1"/>
          <w:sz w:val="18"/>
          <w:szCs w:val="18"/>
        </w:rPr>
      </w:pPr>
      <w:r w:rsidRPr="00094018">
        <w:rPr>
          <w:rFonts w:ascii="Cambria" w:hAnsi="Cambria"/>
          <w:b/>
          <w:bCs/>
          <w:i/>
          <w:color w:val="000000" w:themeColor="text1"/>
          <w:sz w:val="18"/>
          <w:szCs w:val="18"/>
        </w:rPr>
        <w:t>PAKIET 1 –</w:t>
      </w:r>
      <w:r w:rsidRPr="00094018">
        <w:rPr>
          <w:rFonts w:ascii="Cambria" w:hAnsi="Cambria"/>
          <w:i/>
          <w:color w:val="000000" w:themeColor="text1"/>
          <w:sz w:val="18"/>
          <w:szCs w:val="18"/>
        </w:rPr>
        <w:t xml:space="preserve"> Transport sanitarny karetką typu „S” – dla Szpitala dla Dorosłych</w:t>
      </w:r>
    </w:p>
    <w:p w14:paraId="7431FAC6" w14:textId="77777777" w:rsidR="0025699D" w:rsidRPr="00094018" w:rsidRDefault="003D48CC" w:rsidP="00D477FF">
      <w:pPr>
        <w:pStyle w:val="Akapitzlist"/>
        <w:ind w:left="0"/>
        <w:jc w:val="both"/>
        <w:rPr>
          <w:rFonts w:ascii="Cambria" w:hAnsi="Cambria"/>
          <w:b/>
          <w:bCs/>
          <w:i/>
          <w:color w:val="000000" w:themeColor="text1"/>
          <w:sz w:val="18"/>
          <w:szCs w:val="18"/>
        </w:rPr>
      </w:pPr>
      <w:r w:rsidRPr="00094018">
        <w:rPr>
          <w:rFonts w:ascii="Cambria" w:hAnsi="Cambria"/>
          <w:b/>
          <w:bCs/>
          <w:i/>
          <w:color w:val="000000" w:themeColor="text1"/>
          <w:sz w:val="18"/>
          <w:szCs w:val="18"/>
        </w:rPr>
        <w:t>PAKIET 2</w:t>
      </w:r>
      <w:r w:rsidRPr="00094018">
        <w:rPr>
          <w:rFonts w:ascii="Cambria" w:hAnsi="Cambria"/>
          <w:i/>
          <w:color w:val="000000" w:themeColor="text1"/>
          <w:sz w:val="18"/>
          <w:szCs w:val="18"/>
        </w:rPr>
        <w:t xml:space="preserve"> </w:t>
      </w:r>
      <w:r w:rsidRPr="00094018">
        <w:rPr>
          <w:rFonts w:ascii="Cambria" w:hAnsi="Cambria"/>
          <w:b/>
          <w:bCs/>
          <w:i/>
          <w:color w:val="000000" w:themeColor="text1"/>
          <w:sz w:val="18"/>
          <w:szCs w:val="18"/>
        </w:rPr>
        <w:t>–</w:t>
      </w:r>
      <w:r w:rsidRPr="00094018">
        <w:rPr>
          <w:rFonts w:ascii="Cambria" w:hAnsi="Cambria"/>
          <w:b/>
          <w:i/>
          <w:color w:val="000000" w:themeColor="text1"/>
          <w:sz w:val="18"/>
          <w:szCs w:val="18"/>
        </w:rPr>
        <w:t xml:space="preserve"> </w:t>
      </w:r>
      <w:r w:rsidRPr="00094018">
        <w:rPr>
          <w:rFonts w:ascii="Cambria" w:hAnsi="Cambria"/>
          <w:i/>
          <w:color w:val="000000" w:themeColor="text1"/>
          <w:sz w:val="18"/>
          <w:szCs w:val="18"/>
        </w:rPr>
        <w:t xml:space="preserve">Transport sanitarny karetką typu „P” </w:t>
      </w:r>
      <w:r w:rsidR="0025699D" w:rsidRPr="00094018">
        <w:rPr>
          <w:rFonts w:ascii="Cambria" w:hAnsi="Cambria"/>
          <w:i/>
          <w:color w:val="000000" w:themeColor="text1"/>
          <w:sz w:val="18"/>
          <w:szCs w:val="18"/>
        </w:rPr>
        <w:t>– dla Szpitala dla Dorosłych</w:t>
      </w:r>
    </w:p>
    <w:p w14:paraId="2F227AE2" w14:textId="088C185F" w:rsidR="003D48CC" w:rsidRDefault="0025699D" w:rsidP="00D477FF">
      <w:pPr>
        <w:pStyle w:val="Akapitzlist"/>
        <w:ind w:left="0"/>
        <w:jc w:val="both"/>
        <w:rPr>
          <w:rFonts w:ascii="Cambria" w:hAnsi="Cambria"/>
          <w:i/>
          <w:color w:val="000000" w:themeColor="text1"/>
          <w:sz w:val="18"/>
          <w:szCs w:val="18"/>
        </w:rPr>
      </w:pPr>
      <w:r w:rsidRPr="00094018">
        <w:rPr>
          <w:rFonts w:ascii="Cambria" w:hAnsi="Cambria"/>
          <w:b/>
          <w:bCs/>
          <w:i/>
          <w:color w:val="000000" w:themeColor="text1"/>
          <w:sz w:val="18"/>
          <w:szCs w:val="18"/>
        </w:rPr>
        <w:t>PAKIET 3</w:t>
      </w:r>
      <w:r w:rsidR="00747175" w:rsidRPr="00094018">
        <w:rPr>
          <w:rFonts w:ascii="Cambria" w:hAnsi="Cambria"/>
          <w:b/>
          <w:bCs/>
          <w:i/>
          <w:color w:val="000000" w:themeColor="text1"/>
          <w:sz w:val="18"/>
          <w:szCs w:val="18"/>
        </w:rPr>
        <w:t xml:space="preserve"> </w:t>
      </w:r>
      <w:r w:rsidRPr="00094018">
        <w:rPr>
          <w:rFonts w:ascii="Cambria" w:hAnsi="Cambria"/>
          <w:b/>
          <w:bCs/>
          <w:i/>
          <w:color w:val="000000" w:themeColor="text1"/>
          <w:sz w:val="18"/>
          <w:szCs w:val="18"/>
        </w:rPr>
        <w:t>–</w:t>
      </w:r>
      <w:r w:rsidRPr="00094018">
        <w:rPr>
          <w:rFonts w:ascii="Cambria" w:hAnsi="Cambria"/>
          <w:b/>
          <w:i/>
          <w:color w:val="000000" w:themeColor="text1"/>
          <w:sz w:val="18"/>
          <w:szCs w:val="18"/>
        </w:rPr>
        <w:t xml:space="preserve"> </w:t>
      </w:r>
      <w:r w:rsidRPr="00094018">
        <w:rPr>
          <w:rFonts w:ascii="Cambria" w:hAnsi="Cambria"/>
          <w:i/>
          <w:color w:val="000000" w:themeColor="text1"/>
          <w:sz w:val="18"/>
          <w:szCs w:val="18"/>
        </w:rPr>
        <w:t>Transport sanitarny karetką typu „P” – dla Szpitala dla Dzieci</w:t>
      </w:r>
    </w:p>
    <w:p w14:paraId="400840E9" w14:textId="77777777" w:rsidR="007615E9" w:rsidRPr="00094018" w:rsidRDefault="007615E9" w:rsidP="00D477FF">
      <w:pPr>
        <w:pStyle w:val="Akapitzlist"/>
        <w:ind w:left="0"/>
        <w:jc w:val="both"/>
        <w:rPr>
          <w:rFonts w:ascii="Cambria" w:hAnsi="Cambria"/>
          <w:i/>
          <w:color w:val="000000" w:themeColor="text1"/>
          <w:sz w:val="18"/>
          <w:szCs w:val="18"/>
        </w:rPr>
      </w:pPr>
    </w:p>
    <w:p w14:paraId="1CECB5D4" w14:textId="77777777" w:rsidR="007615E9" w:rsidRPr="00094018" w:rsidRDefault="007615E9" w:rsidP="007615E9">
      <w:pPr>
        <w:pStyle w:val="Tekstpodstawowy3"/>
        <w:jc w:val="both"/>
        <w:rPr>
          <w:rFonts w:ascii="Cambria" w:hAnsi="Cambria" w:cs="Arial"/>
          <w:b w:val="0"/>
          <w:sz w:val="18"/>
          <w:szCs w:val="18"/>
        </w:rPr>
      </w:pPr>
      <w:r w:rsidRPr="00094018">
        <w:rPr>
          <w:rFonts w:ascii="Cambria" w:hAnsi="Cambria" w:cs="Arial"/>
          <w:b w:val="0"/>
          <w:bCs/>
          <w:sz w:val="18"/>
          <w:szCs w:val="18"/>
        </w:rPr>
        <w:t xml:space="preserve">Na kryterium 1 składa się suma punktów obliczonych dla rozpatrywanej oferty w </w:t>
      </w:r>
      <w:proofErr w:type="spellStart"/>
      <w:r w:rsidRPr="00094018">
        <w:rPr>
          <w:rFonts w:ascii="Cambria" w:hAnsi="Cambria" w:cs="Arial"/>
          <w:b w:val="0"/>
          <w:bCs/>
          <w:sz w:val="18"/>
          <w:szCs w:val="18"/>
        </w:rPr>
        <w:t>podkryteriach</w:t>
      </w:r>
      <w:proofErr w:type="spellEnd"/>
      <w:r w:rsidRPr="00094018">
        <w:rPr>
          <w:rFonts w:ascii="Cambria" w:hAnsi="Cambria" w:cs="Arial"/>
          <w:b w:val="0"/>
          <w:bCs/>
          <w:sz w:val="18"/>
          <w:szCs w:val="18"/>
        </w:rPr>
        <w:t xml:space="preserve"> oznaczonych jako A i B. </w:t>
      </w:r>
      <w:r w:rsidRPr="00094018">
        <w:rPr>
          <w:rFonts w:ascii="Cambria" w:hAnsi="Cambria" w:cs="Arial"/>
          <w:b w:val="0"/>
          <w:sz w:val="18"/>
          <w:szCs w:val="18"/>
        </w:rPr>
        <w:t>Uzyskana liczba punktów kryterium CENA OFERTY wynikać będzie z wyliczeń matematycznych na podstawie poniższych wzorów,</w:t>
      </w:r>
    </w:p>
    <w:tbl>
      <w:tblPr>
        <w:tblStyle w:val="Tabela-Siatka"/>
        <w:tblW w:w="0" w:type="auto"/>
        <w:tblInd w:w="-5" w:type="dxa"/>
        <w:tblLook w:val="04A0" w:firstRow="1" w:lastRow="0" w:firstColumn="1" w:lastColumn="0" w:noHBand="0" w:noVBand="1"/>
      </w:tblPr>
      <w:tblGrid>
        <w:gridCol w:w="9292"/>
      </w:tblGrid>
      <w:tr w:rsidR="00C927EB" w:rsidRPr="00094018" w14:paraId="728A013D" w14:textId="77777777" w:rsidTr="00227595">
        <w:tc>
          <w:tcPr>
            <w:tcW w:w="9292" w:type="dxa"/>
            <w:tcBorders>
              <w:top w:val="nil"/>
              <w:left w:val="nil"/>
              <w:bottom w:val="nil"/>
              <w:right w:val="nil"/>
            </w:tcBorders>
            <w:shd w:val="clear" w:color="auto" w:fill="auto"/>
          </w:tcPr>
          <w:p w14:paraId="18F01C4D" w14:textId="3E47D6F6" w:rsidR="003D48CC" w:rsidRPr="00094018" w:rsidRDefault="003D48CC" w:rsidP="007615E9">
            <w:pPr>
              <w:pStyle w:val="NormalTable1"/>
              <w:jc w:val="center"/>
              <w:rPr>
                <w:rFonts w:ascii="Cambria" w:hAnsi="Cambria" w:cs="Arial"/>
                <w:b/>
                <w:bCs/>
                <w:sz w:val="18"/>
                <w:szCs w:val="18"/>
                <w:u w:val="single"/>
              </w:rPr>
            </w:pPr>
            <w:r w:rsidRPr="00094018">
              <w:rPr>
                <w:rFonts w:ascii="Cambria" w:hAnsi="Cambria" w:cs="Arial"/>
                <w:b/>
                <w:bCs/>
                <w:sz w:val="18"/>
                <w:szCs w:val="18"/>
                <w:u w:val="single"/>
              </w:rPr>
              <w:t>Cena oferty (</w:t>
            </w:r>
            <w:proofErr w:type="spellStart"/>
            <w:r w:rsidRPr="00094018">
              <w:rPr>
                <w:rFonts w:ascii="Cambria" w:hAnsi="Cambria" w:cs="Arial"/>
                <w:b/>
                <w:bCs/>
                <w:sz w:val="18"/>
                <w:szCs w:val="18"/>
                <w:u w:val="single"/>
              </w:rPr>
              <w:t>Pc</w:t>
            </w:r>
            <w:proofErr w:type="spellEnd"/>
            <w:r w:rsidRPr="00094018">
              <w:rPr>
                <w:rFonts w:ascii="Cambria" w:hAnsi="Cambria" w:cs="Arial"/>
                <w:b/>
                <w:bCs/>
                <w:sz w:val="18"/>
                <w:szCs w:val="18"/>
                <w:u w:val="single"/>
              </w:rPr>
              <w:t>)</w:t>
            </w:r>
            <w:r w:rsidR="00747175" w:rsidRPr="00094018">
              <w:rPr>
                <w:rFonts w:ascii="Cambria" w:hAnsi="Cambria" w:cs="Arial"/>
                <w:b/>
                <w:bCs/>
                <w:sz w:val="18"/>
                <w:szCs w:val="18"/>
                <w:u w:val="single"/>
              </w:rPr>
              <w:t xml:space="preserve"> </w:t>
            </w:r>
            <w:r w:rsidR="001A564E" w:rsidRPr="00094018">
              <w:rPr>
                <w:rFonts w:ascii="Cambria" w:hAnsi="Cambria" w:cs="Arial"/>
                <w:b/>
                <w:bCs/>
                <w:sz w:val="18"/>
                <w:szCs w:val="18"/>
                <w:u w:val="single"/>
              </w:rPr>
              <w:t>= A (</w:t>
            </w:r>
            <w:r w:rsidR="00C947F1" w:rsidRPr="00094018">
              <w:rPr>
                <w:rFonts w:ascii="Cambria" w:hAnsi="Cambria" w:cs="Arial"/>
                <w:b/>
                <w:bCs/>
                <w:sz w:val="18"/>
                <w:szCs w:val="18"/>
                <w:u w:val="single"/>
              </w:rPr>
              <w:t>4</w:t>
            </w:r>
            <w:r w:rsidR="001A564E" w:rsidRPr="00094018">
              <w:rPr>
                <w:rFonts w:ascii="Cambria" w:hAnsi="Cambria" w:cs="Arial"/>
                <w:b/>
                <w:bCs/>
                <w:sz w:val="18"/>
                <w:szCs w:val="18"/>
                <w:u w:val="single"/>
              </w:rPr>
              <w:t>0%) + B (</w:t>
            </w:r>
            <w:r w:rsidR="00C947F1" w:rsidRPr="00094018">
              <w:rPr>
                <w:rFonts w:ascii="Cambria" w:hAnsi="Cambria" w:cs="Arial"/>
                <w:b/>
                <w:bCs/>
                <w:sz w:val="18"/>
                <w:szCs w:val="18"/>
                <w:u w:val="single"/>
              </w:rPr>
              <w:t>6</w:t>
            </w:r>
            <w:r w:rsidR="001A564E" w:rsidRPr="00094018">
              <w:rPr>
                <w:rFonts w:ascii="Cambria" w:hAnsi="Cambria" w:cs="Arial"/>
                <w:b/>
                <w:bCs/>
                <w:sz w:val="18"/>
                <w:szCs w:val="18"/>
                <w:u w:val="single"/>
              </w:rPr>
              <w:t>0%) = 10</w:t>
            </w:r>
            <w:r w:rsidRPr="00094018">
              <w:rPr>
                <w:rFonts w:ascii="Cambria" w:hAnsi="Cambria" w:cs="Arial"/>
                <w:b/>
                <w:bCs/>
                <w:sz w:val="18"/>
                <w:szCs w:val="18"/>
                <w:u w:val="single"/>
              </w:rPr>
              <w:t>0 %,</w:t>
            </w:r>
          </w:p>
          <w:p w14:paraId="5C6D16FE" w14:textId="77777777" w:rsidR="00227595" w:rsidRPr="00094018" w:rsidRDefault="00227595" w:rsidP="00D477FF">
            <w:pPr>
              <w:pStyle w:val="NormalTable1"/>
              <w:rPr>
                <w:rFonts w:ascii="Cambria" w:hAnsi="Cambria" w:cs="Arial"/>
                <w:b/>
                <w:bCs/>
                <w:sz w:val="18"/>
                <w:szCs w:val="18"/>
                <w:u w:val="single"/>
              </w:rPr>
            </w:pPr>
          </w:p>
          <w:p w14:paraId="4E7A6447" w14:textId="0B8CB034" w:rsidR="003D48CC" w:rsidRPr="00094018" w:rsidRDefault="003D48CC" w:rsidP="00D477FF">
            <w:pPr>
              <w:pStyle w:val="NormalTable1"/>
              <w:rPr>
                <w:rFonts w:ascii="Cambria" w:hAnsi="Cambria" w:cs="Arial"/>
                <w:sz w:val="18"/>
                <w:szCs w:val="18"/>
              </w:rPr>
            </w:pPr>
            <w:r w:rsidRPr="00094018">
              <w:rPr>
                <w:rFonts w:ascii="Cambria" w:hAnsi="Cambria" w:cs="Arial"/>
                <w:sz w:val="18"/>
                <w:szCs w:val="18"/>
              </w:rPr>
              <w:t>gdzie:</w:t>
            </w:r>
          </w:p>
          <w:p w14:paraId="4865E6E0" w14:textId="1B29453D" w:rsidR="003D48CC" w:rsidRPr="00094018" w:rsidRDefault="003D48CC" w:rsidP="00D477FF">
            <w:pPr>
              <w:pStyle w:val="Tekstpodstawowy3"/>
              <w:tabs>
                <w:tab w:val="left" w:pos="426"/>
              </w:tabs>
              <w:rPr>
                <w:rFonts w:ascii="Cambria" w:hAnsi="Cambria" w:cs="Arial"/>
                <w:b w:val="0"/>
                <w:sz w:val="18"/>
                <w:szCs w:val="18"/>
              </w:rPr>
            </w:pPr>
            <w:r w:rsidRPr="00094018">
              <w:rPr>
                <w:rFonts w:ascii="Cambria" w:hAnsi="Cambria" w:cs="Arial"/>
                <w:bCs/>
                <w:sz w:val="18"/>
                <w:szCs w:val="18"/>
              </w:rPr>
              <w:t xml:space="preserve">A </w:t>
            </w:r>
            <w:r w:rsidR="00227595" w:rsidRPr="00094018">
              <w:rPr>
                <w:rFonts w:ascii="Cambria" w:hAnsi="Cambria" w:cs="Arial"/>
                <w:bCs/>
                <w:sz w:val="18"/>
                <w:szCs w:val="18"/>
              </w:rPr>
              <w:t>=</w:t>
            </w:r>
            <w:r w:rsidRPr="00094018">
              <w:rPr>
                <w:rFonts w:ascii="Cambria" w:hAnsi="Cambria" w:cs="Arial"/>
                <w:bCs/>
                <w:sz w:val="18"/>
                <w:szCs w:val="18"/>
              </w:rPr>
              <w:t xml:space="preserve"> Cena za kilometr</w:t>
            </w:r>
            <w:r w:rsidR="007615E9">
              <w:rPr>
                <w:rFonts w:ascii="Cambria" w:hAnsi="Cambria" w:cs="Arial"/>
                <w:sz w:val="18"/>
                <w:szCs w:val="18"/>
              </w:rPr>
              <w:t xml:space="preserve"> – 4</w:t>
            </w:r>
            <w:r w:rsidR="007873E5" w:rsidRPr="00094018">
              <w:rPr>
                <w:rFonts w:ascii="Cambria" w:hAnsi="Cambria" w:cs="Arial"/>
                <w:sz w:val="18"/>
                <w:szCs w:val="18"/>
              </w:rPr>
              <w:t>0%</w:t>
            </w:r>
          </w:p>
          <w:p w14:paraId="0856F0E7" w14:textId="7A055C77" w:rsidR="003D48CC" w:rsidRPr="00094018" w:rsidRDefault="003D48CC" w:rsidP="00D477FF">
            <w:pPr>
              <w:pStyle w:val="Tekstpodstawowy3"/>
              <w:tabs>
                <w:tab w:val="left" w:pos="426"/>
              </w:tabs>
              <w:rPr>
                <w:rFonts w:ascii="Cambria" w:hAnsi="Cambria" w:cs="Arial"/>
                <w:b w:val="0"/>
                <w:sz w:val="18"/>
                <w:szCs w:val="18"/>
              </w:rPr>
            </w:pPr>
            <w:r w:rsidRPr="00094018">
              <w:rPr>
                <w:rFonts w:ascii="Cambria" w:hAnsi="Cambria" w:cs="Arial"/>
                <w:bCs/>
                <w:sz w:val="18"/>
                <w:szCs w:val="18"/>
              </w:rPr>
              <w:t xml:space="preserve">B </w:t>
            </w:r>
            <w:r w:rsidR="00227595" w:rsidRPr="00094018">
              <w:rPr>
                <w:rFonts w:ascii="Cambria" w:hAnsi="Cambria" w:cs="Arial"/>
                <w:bCs/>
                <w:sz w:val="18"/>
                <w:szCs w:val="18"/>
              </w:rPr>
              <w:t>=</w:t>
            </w:r>
            <w:r w:rsidRPr="00094018">
              <w:rPr>
                <w:rFonts w:ascii="Cambria" w:hAnsi="Cambria" w:cs="Arial"/>
                <w:bCs/>
                <w:sz w:val="18"/>
                <w:szCs w:val="18"/>
              </w:rPr>
              <w:t xml:space="preserve"> Cena za godzinę pracy</w:t>
            </w:r>
            <w:r w:rsidR="007615E9">
              <w:rPr>
                <w:rFonts w:ascii="Cambria" w:hAnsi="Cambria" w:cs="Arial"/>
                <w:sz w:val="18"/>
                <w:szCs w:val="18"/>
              </w:rPr>
              <w:t xml:space="preserve"> zespołu – 6</w:t>
            </w:r>
            <w:r w:rsidRPr="00094018">
              <w:rPr>
                <w:rFonts w:ascii="Cambria" w:hAnsi="Cambria" w:cs="Arial"/>
                <w:sz w:val="18"/>
                <w:szCs w:val="18"/>
              </w:rPr>
              <w:t>0%.</w:t>
            </w:r>
          </w:p>
          <w:p w14:paraId="00D14B2C" w14:textId="77777777" w:rsidR="003D48CC" w:rsidRPr="00094018" w:rsidRDefault="003D48CC" w:rsidP="00D477FF">
            <w:pPr>
              <w:pStyle w:val="Tekstpodstawowy3"/>
              <w:rPr>
                <w:rFonts w:ascii="Cambria" w:hAnsi="Cambria" w:cs="Arial"/>
                <w:b w:val="0"/>
                <w:bCs/>
                <w:sz w:val="18"/>
                <w:szCs w:val="18"/>
              </w:rPr>
            </w:pPr>
          </w:p>
          <w:p w14:paraId="1661C917" w14:textId="7A94878A" w:rsidR="003D48CC" w:rsidRPr="00094018" w:rsidRDefault="00747175" w:rsidP="00D477FF">
            <w:pPr>
              <w:pStyle w:val="Tekstpodstawowy3"/>
              <w:tabs>
                <w:tab w:val="left" w:pos="426"/>
              </w:tabs>
              <w:jc w:val="both"/>
              <w:rPr>
                <w:rFonts w:ascii="Cambria" w:hAnsi="Cambria" w:cs="Arial"/>
                <w:b w:val="0"/>
                <w:bCs/>
                <w:sz w:val="18"/>
                <w:szCs w:val="18"/>
              </w:rPr>
            </w:pPr>
            <w:r w:rsidRPr="00094018">
              <w:rPr>
                <w:rFonts w:ascii="Cambria" w:hAnsi="Cambria" w:cs="Arial"/>
                <w:b w:val="0"/>
                <w:bCs/>
                <w:sz w:val="18"/>
                <w:szCs w:val="18"/>
              </w:rPr>
              <w:t xml:space="preserve"> </w:t>
            </w:r>
            <w:r w:rsidR="003D48CC" w:rsidRPr="00094018">
              <w:rPr>
                <w:rFonts w:ascii="Cambria" w:hAnsi="Cambria" w:cs="Arial"/>
                <w:b w:val="0"/>
                <w:bCs/>
                <w:sz w:val="18"/>
                <w:szCs w:val="18"/>
              </w:rPr>
              <w:t>[A1] Cena jednostkowa za kilometr najniższa wśród złożonych ofert</w:t>
            </w:r>
            <w:r w:rsidRPr="00094018">
              <w:rPr>
                <w:rFonts w:ascii="Cambria" w:hAnsi="Cambria" w:cs="Arial"/>
                <w:b w:val="0"/>
                <w:bCs/>
                <w:sz w:val="18"/>
                <w:szCs w:val="18"/>
              </w:rPr>
              <w:t xml:space="preserve"> </w:t>
            </w:r>
          </w:p>
          <w:p w14:paraId="406C297C" w14:textId="2620FED1" w:rsidR="003D48CC" w:rsidRPr="00094018" w:rsidRDefault="003D48CC" w:rsidP="00D477FF">
            <w:pPr>
              <w:pStyle w:val="Tekstpodstawowy3"/>
              <w:tabs>
                <w:tab w:val="left" w:pos="426"/>
              </w:tabs>
              <w:jc w:val="both"/>
              <w:rPr>
                <w:rFonts w:ascii="Cambria" w:hAnsi="Cambria" w:cs="Arial"/>
                <w:b w:val="0"/>
                <w:bCs/>
                <w:sz w:val="18"/>
                <w:szCs w:val="18"/>
              </w:rPr>
            </w:pPr>
            <w:r w:rsidRPr="00094018">
              <w:rPr>
                <w:rFonts w:ascii="Cambria" w:hAnsi="Cambria" w:cs="Arial"/>
                <w:b w:val="0"/>
                <w:bCs/>
                <w:sz w:val="18"/>
                <w:szCs w:val="18"/>
              </w:rPr>
              <w:t>A = -------------------------------------------------------------------------------</w:t>
            </w:r>
            <w:r w:rsidR="001A564E" w:rsidRPr="00094018">
              <w:rPr>
                <w:rFonts w:ascii="Cambria" w:hAnsi="Cambria" w:cs="Arial"/>
                <w:b w:val="0"/>
                <w:bCs/>
                <w:sz w:val="18"/>
                <w:szCs w:val="18"/>
              </w:rPr>
              <w:t xml:space="preserve">--------------- x </w:t>
            </w:r>
            <w:r w:rsidR="001F2FFF">
              <w:rPr>
                <w:rFonts w:ascii="Cambria" w:hAnsi="Cambria" w:cs="Arial"/>
                <w:b w:val="0"/>
                <w:bCs/>
                <w:sz w:val="18"/>
                <w:szCs w:val="18"/>
              </w:rPr>
              <w:t>4</w:t>
            </w:r>
            <w:r w:rsidRPr="00094018">
              <w:rPr>
                <w:rFonts w:ascii="Cambria" w:hAnsi="Cambria" w:cs="Arial"/>
                <w:b w:val="0"/>
                <w:bCs/>
                <w:sz w:val="18"/>
                <w:szCs w:val="18"/>
              </w:rPr>
              <w:t>0%</w:t>
            </w:r>
          </w:p>
          <w:p w14:paraId="10804162" w14:textId="094B00BE" w:rsidR="003D48CC" w:rsidRPr="00094018" w:rsidRDefault="003D48CC" w:rsidP="00D477FF">
            <w:pPr>
              <w:pStyle w:val="Tekstpodstawowy3"/>
              <w:tabs>
                <w:tab w:val="left" w:pos="426"/>
              </w:tabs>
              <w:jc w:val="both"/>
              <w:rPr>
                <w:rFonts w:ascii="Cambria" w:hAnsi="Cambria" w:cs="Arial"/>
                <w:b w:val="0"/>
                <w:bCs/>
                <w:sz w:val="18"/>
                <w:szCs w:val="18"/>
              </w:rPr>
            </w:pPr>
            <w:r w:rsidRPr="00094018">
              <w:rPr>
                <w:rFonts w:ascii="Cambria" w:hAnsi="Cambria" w:cs="Arial"/>
                <w:b w:val="0"/>
                <w:bCs/>
                <w:sz w:val="18"/>
                <w:szCs w:val="18"/>
              </w:rPr>
              <w:tab/>
              <w:t>[A2] Cena jednostkowa za kilometr dla ofert badanej</w:t>
            </w:r>
            <w:r w:rsidR="00747175" w:rsidRPr="00094018">
              <w:rPr>
                <w:rFonts w:ascii="Cambria" w:hAnsi="Cambria" w:cs="Arial"/>
                <w:b w:val="0"/>
                <w:bCs/>
                <w:sz w:val="18"/>
                <w:szCs w:val="18"/>
              </w:rPr>
              <w:t xml:space="preserve"> </w:t>
            </w:r>
          </w:p>
          <w:p w14:paraId="2358FD15" w14:textId="77777777" w:rsidR="003D48CC" w:rsidRPr="00094018" w:rsidRDefault="003D48CC" w:rsidP="00D477FF">
            <w:pPr>
              <w:pStyle w:val="Tekstpodstawowy3"/>
              <w:tabs>
                <w:tab w:val="left" w:pos="426"/>
              </w:tabs>
              <w:jc w:val="both"/>
              <w:rPr>
                <w:rFonts w:ascii="Cambria" w:hAnsi="Cambria" w:cs="Arial"/>
                <w:b w:val="0"/>
                <w:bCs/>
                <w:sz w:val="18"/>
                <w:szCs w:val="18"/>
              </w:rPr>
            </w:pPr>
          </w:p>
          <w:p w14:paraId="27F1D61D" w14:textId="12E7F154" w:rsidR="003D48CC" w:rsidRPr="00094018" w:rsidRDefault="003D48CC" w:rsidP="00D477FF">
            <w:pPr>
              <w:pStyle w:val="Tekstpodstawowy3"/>
              <w:tabs>
                <w:tab w:val="left" w:pos="426"/>
              </w:tabs>
              <w:jc w:val="both"/>
              <w:rPr>
                <w:rFonts w:ascii="Cambria" w:hAnsi="Cambria" w:cs="Arial"/>
                <w:b w:val="0"/>
                <w:bCs/>
                <w:sz w:val="18"/>
                <w:szCs w:val="18"/>
              </w:rPr>
            </w:pPr>
            <w:r w:rsidRPr="00094018">
              <w:rPr>
                <w:rFonts w:ascii="Cambria" w:hAnsi="Cambria" w:cs="Arial"/>
                <w:b w:val="0"/>
                <w:bCs/>
                <w:sz w:val="18"/>
                <w:szCs w:val="18"/>
              </w:rPr>
              <w:tab/>
              <w:t>[B1] Cena jednostkowa za godzinę pracy zespoły najniższa wśród złożonych ofert</w:t>
            </w:r>
            <w:r w:rsidR="00747175" w:rsidRPr="00094018">
              <w:rPr>
                <w:rFonts w:ascii="Cambria" w:hAnsi="Cambria" w:cs="Arial"/>
                <w:b w:val="0"/>
                <w:bCs/>
                <w:sz w:val="18"/>
                <w:szCs w:val="18"/>
              </w:rPr>
              <w:t xml:space="preserve"> </w:t>
            </w:r>
          </w:p>
          <w:p w14:paraId="03AFD4F4" w14:textId="55531165" w:rsidR="003D48CC" w:rsidRPr="00094018" w:rsidRDefault="003D48CC" w:rsidP="00D477FF">
            <w:pPr>
              <w:pStyle w:val="Tekstpodstawowy3"/>
              <w:tabs>
                <w:tab w:val="left" w:pos="426"/>
              </w:tabs>
              <w:jc w:val="both"/>
              <w:rPr>
                <w:rFonts w:ascii="Cambria" w:hAnsi="Cambria" w:cs="Arial"/>
                <w:b w:val="0"/>
                <w:bCs/>
                <w:sz w:val="18"/>
                <w:szCs w:val="18"/>
              </w:rPr>
            </w:pPr>
            <w:r w:rsidRPr="00094018">
              <w:rPr>
                <w:rFonts w:ascii="Cambria" w:hAnsi="Cambria" w:cs="Arial"/>
                <w:b w:val="0"/>
                <w:bCs/>
                <w:sz w:val="18"/>
                <w:szCs w:val="18"/>
              </w:rPr>
              <w:t xml:space="preserve">B = ---------------------------------------------------------------------------------------------------------------------- x </w:t>
            </w:r>
            <w:r w:rsidR="001F2FFF">
              <w:rPr>
                <w:rFonts w:ascii="Cambria" w:hAnsi="Cambria" w:cs="Arial"/>
                <w:b w:val="0"/>
                <w:bCs/>
                <w:sz w:val="18"/>
                <w:szCs w:val="18"/>
              </w:rPr>
              <w:t>6</w:t>
            </w:r>
            <w:r w:rsidRPr="00094018">
              <w:rPr>
                <w:rFonts w:ascii="Cambria" w:hAnsi="Cambria" w:cs="Arial"/>
                <w:b w:val="0"/>
                <w:bCs/>
                <w:sz w:val="18"/>
                <w:szCs w:val="18"/>
              </w:rPr>
              <w:t>0%</w:t>
            </w:r>
          </w:p>
          <w:p w14:paraId="0B8953E2" w14:textId="1A4148EE" w:rsidR="003D48CC" w:rsidRPr="00094018" w:rsidRDefault="003D48CC" w:rsidP="00D477FF">
            <w:pPr>
              <w:pStyle w:val="Tekstpodstawowy3"/>
              <w:tabs>
                <w:tab w:val="left" w:pos="426"/>
              </w:tabs>
              <w:jc w:val="both"/>
              <w:rPr>
                <w:rFonts w:ascii="Cambria" w:hAnsi="Cambria" w:cs="Arial"/>
                <w:b w:val="0"/>
                <w:bCs/>
                <w:sz w:val="18"/>
                <w:szCs w:val="18"/>
              </w:rPr>
            </w:pPr>
            <w:r w:rsidRPr="00094018">
              <w:rPr>
                <w:rFonts w:ascii="Cambria" w:hAnsi="Cambria" w:cs="Arial"/>
                <w:b w:val="0"/>
                <w:bCs/>
                <w:sz w:val="18"/>
                <w:szCs w:val="18"/>
              </w:rPr>
              <w:tab/>
              <w:t>[B2] Cena jednostkowa za godzinę pracy zespołu dla oferty badanej</w:t>
            </w:r>
            <w:r w:rsidR="00747175" w:rsidRPr="00094018">
              <w:rPr>
                <w:rFonts w:ascii="Cambria" w:hAnsi="Cambria" w:cs="Arial"/>
                <w:b w:val="0"/>
                <w:bCs/>
                <w:sz w:val="18"/>
                <w:szCs w:val="18"/>
              </w:rPr>
              <w:t xml:space="preserve"> </w:t>
            </w:r>
          </w:p>
          <w:p w14:paraId="2E63C444" w14:textId="77777777" w:rsidR="003D48CC" w:rsidRPr="00094018" w:rsidRDefault="003D48CC" w:rsidP="00D477FF">
            <w:pPr>
              <w:pStyle w:val="Tekstpodstawowy3"/>
              <w:tabs>
                <w:tab w:val="left" w:pos="426"/>
              </w:tabs>
              <w:jc w:val="both"/>
              <w:rPr>
                <w:rFonts w:ascii="Cambria" w:hAnsi="Cambria" w:cs="Arial"/>
                <w:b w:val="0"/>
                <w:bCs/>
                <w:sz w:val="18"/>
                <w:szCs w:val="18"/>
              </w:rPr>
            </w:pPr>
          </w:p>
          <w:p w14:paraId="446D4343" w14:textId="77777777" w:rsidR="003D48CC" w:rsidRPr="00094018" w:rsidRDefault="003D48CC" w:rsidP="00D477FF">
            <w:pPr>
              <w:pStyle w:val="Tekstpodstawowy3"/>
              <w:tabs>
                <w:tab w:val="left" w:pos="426"/>
              </w:tabs>
              <w:jc w:val="both"/>
              <w:rPr>
                <w:rFonts w:ascii="Cambria" w:hAnsi="Cambria" w:cs="Arial"/>
                <w:b w:val="0"/>
                <w:sz w:val="18"/>
                <w:szCs w:val="18"/>
              </w:rPr>
            </w:pPr>
            <w:r w:rsidRPr="00094018">
              <w:rPr>
                <w:rFonts w:ascii="Cambria" w:hAnsi="Cambria" w:cs="Arial"/>
                <w:b w:val="0"/>
                <w:bCs/>
                <w:sz w:val="18"/>
                <w:szCs w:val="18"/>
              </w:rPr>
              <w:t>A1 i A2 =</w:t>
            </w:r>
            <w:r w:rsidRPr="00094018">
              <w:rPr>
                <w:rFonts w:ascii="Cambria" w:hAnsi="Cambria" w:cs="Arial"/>
                <w:b w:val="0"/>
                <w:sz w:val="18"/>
                <w:szCs w:val="18"/>
              </w:rPr>
              <w:t xml:space="preserve"> cena za kilometr</w:t>
            </w:r>
          </w:p>
          <w:p w14:paraId="2EBA4406" w14:textId="77777777" w:rsidR="003D48CC" w:rsidRPr="00094018" w:rsidRDefault="003D48CC" w:rsidP="00D477FF">
            <w:pPr>
              <w:pStyle w:val="Tekstpodstawowy3"/>
              <w:tabs>
                <w:tab w:val="left" w:pos="426"/>
              </w:tabs>
              <w:jc w:val="both"/>
              <w:rPr>
                <w:rFonts w:ascii="Cambria" w:hAnsi="Cambria" w:cs="Arial"/>
                <w:b w:val="0"/>
                <w:sz w:val="18"/>
                <w:szCs w:val="18"/>
              </w:rPr>
            </w:pPr>
            <w:r w:rsidRPr="00094018">
              <w:rPr>
                <w:rFonts w:ascii="Cambria" w:hAnsi="Cambria" w:cs="Arial"/>
                <w:b w:val="0"/>
                <w:sz w:val="18"/>
                <w:szCs w:val="18"/>
              </w:rPr>
              <w:t xml:space="preserve">B1 i B2 = cena za godzinę pracy zespołu </w:t>
            </w:r>
          </w:p>
          <w:p w14:paraId="28DE0469" w14:textId="77777777" w:rsidR="00227595" w:rsidRPr="00094018" w:rsidRDefault="00227595" w:rsidP="00D477FF">
            <w:pPr>
              <w:pStyle w:val="Tekstpodstawowy3"/>
              <w:tabs>
                <w:tab w:val="left" w:pos="426"/>
              </w:tabs>
              <w:jc w:val="both"/>
              <w:rPr>
                <w:rFonts w:ascii="Cambria" w:hAnsi="Cambria" w:cs="Arial"/>
                <w:b w:val="0"/>
                <w:sz w:val="18"/>
                <w:szCs w:val="18"/>
              </w:rPr>
            </w:pPr>
          </w:p>
          <w:p w14:paraId="3F988EDC" w14:textId="09F6D8DB" w:rsidR="00227595" w:rsidRPr="00094018" w:rsidRDefault="00227595" w:rsidP="00D477FF">
            <w:pPr>
              <w:jc w:val="both"/>
              <w:rPr>
                <w:rFonts w:ascii="Cambria" w:eastAsia="Palatino Linotype" w:hAnsi="Cambria" w:cs="Arial"/>
                <w:b/>
                <w:sz w:val="18"/>
                <w:szCs w:val="18"/>
              </w:rPr>
            </w:pPr>
            <w:r w:rsidRPr="00094018">
              <w:rPr>
                <w:rFonts w:ascii="Cambria" w:eastAsia="Palatino Linotype" w:hAnsi="Cambria" w:cs="Arial"/>
                <w:b/>
                <w:sz w:val="18"/>
                <w:szCs w:val="18"/>
              </w:rPr>
              <w:t xml:space="preserve">W kryterium Cena można uzyskać max. </w:t>
            </w:r>
            <w:r w:rsidR="001A564E" w:rsidRPr="00094018">
              <w:rPr>
                <w:rFonts w:ascii="Cambria" w:eastAsia="Palatino Linotype" w:hAnsi="Cambria" w:cs="Arial"/>
                <w:b/>
                <w:sz w:val="18"/>
                <w:szCs w:val="18"/>
              </w:rPr>
              <w:t>100</w:t>
            </w:r>
            <w:r w:rsidRPr="00094018">
              <w:rPr>
                <w:rFonts w:ascii="Cambria" w:eastAsia="Palatino Linotype" w:hAnsi="Cambria" w:cs="Arial"/>
                <w:b/>
                <w:sz w:val="18"/>
                <w:szCs w:val="18"/>
              </w:rPr>
              <w:t xml:space="preserve"> pkt.</w:t>
            </w:r>
          </w:p>
          <w:p w14:paraId="28F8F98B" w14:textId="685BF0A8" w:rsidR="00C927EB" w:rsidRPr="00094018" w:rsidRDefault="00C927EB" w:rsidP="001A564E">
            <w:pPr>
              <w:jc w:val="both"/>
              <w:rPr>
                <w:rFonts w:ascii="Cambria" w:hAnsi="Cambria"/>
                <w:bCs/>
                <w:color w:val="000000" w:themeColor="text1"/>
                <w:sz w:val="18"/>
                <w:szCs w:val="18"/>
              </w:rPr>
            </w:pPr>
          </w:p>
        </w:tc>
      </w:tr>
    </w:tbl>
    <w:p w14:paraId="78A07EDC" w14:textId="77777777" w:rsidR="00227595" w:rsidRPr="00094018" w:rsidRDefault="00227595" w:rsidP="00D477FF">
      <w:pPr>
        <w:shd w:val="clear" w:color="auto" w:fill="B4C6E7" w:themeFill="accent1" w:themeFillTint="66"/>
        <w:jc w:val="both"/>
        <w:rPr>
          <w:rFonts w:ascii="Cambria" w:hAnsi="Cambria" w:cs="Tahoma"/>
          <w:b/>
          <w:bCs/>
          <w:sz w:val="18"/>
          <w:szCs w:val="18"/>
        </w:rPr>
      </w:pPr>
      <w:r w:rsidRPr="00094018">
        <w:rPr>
          <w:rFonts w:ascii="Cambria" w:hAnsi="Cambria" w:cs="Tahoma"/>
          <w:b/>
          <w:bCs/>
          <w:sz w:val="18"/>
          <w:szCs w:val="18"/>
        </w:rPr>
        <w:t xml:space="preserve">Kryteria dla pakietów : </w:t>
      </w:r>
    </w:p>
    <w:p w14:paraId="0922AD14" w14:textId="6001D067" w:rsidR="00227595" w:rsidRPr="00094018" w:rsidRDefault="00072378" w:rsidP="00D477FF">
      <w:pPr>
        <w:pStyle w:val="Akapitzlist"/>
        <w:ind w:left="0"/>
        <w:jc w:val="both"/>
        <w:rPr>
          <w:rFonts w:ascii="Cambria" w:hAnsi="Cambria"/>
          <w:i/>
          <w:color w:val="000000" w:themeColor="text1"/>
          <w:sz w:val="18"/>
          <w:szCs w:val="18"/>
        </w:rPr>
      </w:pPr>
      <w:r w:rsidRPr="00094018">
        <w:rPr>
          <w:rFonts w:ascii="Cambria" w:hAnsi="Cambria"/>
          <w:b/>
          <w:bCs/>
          <w:i/>
          <w:color w:val="000000" w:themeColor="text1"/>
          <w:sz w:val="18"/>
          <w:szCs w:val="18"/>
        </w:rPr>
        <w:t xml:space="preserve">PAKIET </w:t>
      </w:r>
      <w:r w:rsidR="0025699D" w:rsidRPr="00094018">
        <w:rPr>
          <w:rFonts w:ascii="Cambria" w:hAnsi="Cambria"/>
          <w:b/>
          <w:bCs/>
          <w:i/>
          <w:color w:val="000000" w:themeColor="text1"/>
          <w:sz w:val="18"/>
          <w:szCs w:val="18"/>
        </w:rPr>
        <w:t>4</w:t>
      </w:r>
      <w:r w:rsidR="00227595" w:rsidRPr="00094018">
        <w:rPr>
          <w:rFonts w:ascii="Cambria" w:hAnsi="Cambria"/>
          <w:b/>
          <w:bCs/>
          <w:i/>
          <w:color w:val="000000" w:themeColor="text1"/>
          <w:sz w:val="18"/>
          <w:szCs w:val="18"/>
        </w:rPr>
        <w:t xml:space="preserve"> –</w:t>
      </w:r>
      <w:r w:rsidR="00227595" w:rsidRPr="00094018">
        <w:rPr>
          <w:rFonts w:ascii="Cambria" w:hAnsi="Cambria"/>
          <w:i/>
          <w:color w:val="000000" w:themeColor="text1"/>
          <w:sz w:val="18"/>
          <w:szCs w:val="18"/>
        </w:rPr>
        <w:t xml:space="preserve"> Transport sanitarny karetką typu „</w:t>
      </w:r>
      <w:r w:rsidR="0058590E">
        <w:rPr>
          <w:rFonts w:ascii="Cambria" w:hAnsi="Cambria"/>
          <w:i/>
          <w:color w:val="000000" w:themeColor="text1"/>
          <w:sz w:val="18"/>
          <w:szCs w:val="18"/>
        </w:rPr>
        <w:t>P</w:t>
      </w:r>
      <w:r w:rsidR="00227595" w:rsidRPr="00094018">
        <w:rPr>
          <w:rFonts w:ascii="Cambria" w:hAnsi="Cambria"/>
          <w:color w:val="000000" w:themeColor="text1"/>
          <w:sz w:val="18"/>
          <w:szCs w:val="18"/>
        </w:rPr>
        <w:t>” –</w:t>
      </w:r>
      <w:r w:rsidR="00227595" w:rsidRPr="00094018">
        <w:rPr>
          <w:rFonts w:ascii="Cambria" w:hAnsi="Cambria"/>
          <w:i/>
          <w:color w:val="000000" w:themeColor="text1"/>
          <w:sz w:val="18"/>
          <w:szCs w:val="18"/>
        </w:rPr>
        <w:t xml:space="preserve"> na terenie Szpitala dla Dorosłych</w:t>
      </w:r>
    </w:p>
    <w:p w14:paraId="1489A33C" w14:textId="7B33CAC3" w:rsidR="00190A1A" w:rsidRPr="00094018" w:rsidRDefault="00190A1A" w:rsidP="00D477FF">
      <w:pPr>
        <w:widowControl w:val="0"/>
        <w:rPr>
          <w:rFonts w:ascii="Cambria" w:hAnsi="Cambria" w:cs="Arial"/>
          <w:b/>
          <w:bCs/>
          <w:sz w:val="18"/>
          <w:szCs w:val="18"/>
        </w:rPr>
      </w:pPr>
      <w:r w:rsidRPr="00094018">
        <w:rPr>
          <w:rFonts w:ascii="Cambria" w:hAnsi="Cambria" w:cs="Arial"/>
          <w:b/>
          <w:bCs/>
          <w:sz w:val="18"/>
          <w:szCs w:val="18"/>
        </w:rPr>
        <w:t xml:space="preserve">Cena oferty - </w:t>
      </w:r>
      <w:r w:rsidR="001A564E" w:rsidRPr="00094018">
        <w:rPr>
          <w:rFonts w:ascii="Cambria" w:hAnsi="Cambria" w:cs="Arial"/>
          <w:b/>
          <w:bCs/>
          <w:sz w:val="18"/>
          <w:szCs w:val="18"/>
        </w:rPr>
        <w:t>10</w:t>
      </w:r>
      <w:r w:rsidRPr="00094018">
        <w:rPr>
          <w:rFonts w:ascii="Cambria" w:hAnsi="Cambria" w:cs="Arial"/>
          <w:b/>
          <w:bCs/>
          <w:sz w:val="18"/>
          <w:szCs w:val="18"/>
        </w:rPr>
        <w:t xml:space="preserve">0 % </w:t>
      </w:r>
    </w:p>
    <w:p w14:paraId="7F47DF5A" w14:textId="77777777" w:rsidR="00190A1A" w:rsidRPr="00094018" w:rsidRDefault="00190A1A" w:rsidP="00D477FF">
      <w:pPr>
        <w:widowControl w:val="0"/>
        <w:rPr>
          <w:rFonts w:ascii="Cambria" w:hAnsi="Cambria" w:cs="Arial"/>
          <w:b/>
          <w:sz w:val="18"/>
          <w:szCs w:val="18"/>
        </w:rPr>
      </w:pPr>
    </w:p>
    <w:p w14:paraId="0350867F" w14:textId="77777777" w:rsidR="00190A1A" w:rsidRPr="00094018" w:rsidRDefault="00190A1A" w:rsidP="00D477FF">
      <w:pPr>
        <w:pStyle w:val="Tekstpodstawowy3"/>
        <w:jc w:val="both"/>
        <w:rPr>
          <w:rFonts w:ascii="Cambria" w:hAnsi="Cambria" w:cs="Arial"/>
          <w:b w:val="0"/>
          <w:bCs/>
          <w:sz w:val="18"/>
          <w:szCs w:val="18"/>
        </w:rPr>
      </w:pPr>
      <w:r w:rsidRPr="00094018">
        <w:rPr>
          <w:rFonts w:ascii="Cambria" w:hAnsi="Cambria" w:cs="Arial"/>
          <w:b w:val="0"/>
          <w:bCs/>
          <w:sz w:val="18"/>
          <w:szCs w:val="18"/>
        </w:rPr>
        <w:t>Uzyskana liczba punktów kryterium CENA OFERTY (A) wynikać będzie z wyliczeń matematycznych na podstawie poniższego wzoru.</w:t>
      </w:r>
    </w:p>
    <w:p w14:paraId="434460EC" w14:textId="77777777" w:rsidR="00190A1A" w:rsidRPr="00094018" w:rsidRDefault="00190A1A" w:rsidP="00D477FF">
      <w:pPr>
        <w:pStyle w:val="Tekstpodstawowy3"/>
        <w:jc w:val="both"/>
        <w:rPr>
          <w:rFonts w:ascii="Cambria" w:hAnsi="Cambria" w:cs="Arial"/>
          <w:b w:val="0"/>
          <w:bCs/>
          <w:sz w:val="18"/>
          <w:szCs w:val="18"/>
        </w:rPr>
      </w:pPr>
    </w:p>
    <w:p w14:paraId="31470CB6" w14:textId="3036A2A8" w:rsidR="00190A1A" w:rsidRPr="00094018" w:rsidRDefault="00190A1A" w:rsidP="00D477FF">
      <w:pPr>
        <w:pStyle w:val="Tekstpodstawowy3"/>
        <w:tabs>
          <w:tab w:val="left" w:pos="426"/>
        </w:tabs>
        <w:rPr>
          <w:rFonts w:ascii="Cambria" w:hAnsi="Cambria" w:cs="Arial"/>
          <w:b w:val="0"/>
          <w:bCs/>
          <w:sz w:val="18"/>
          <w:szCs w:val="18"/>
        </w:rPr>
      </w:pPr>
      <w:r w:rsidRPr="00094018">
        <w:rPr>
          <w:rFonts w:ascii="Cambria" w:hAnsi="Cambria" w:cs="Arial"/>
          <w:bCs/>
          <w:sz w:val="18"/>
          <w:szCs w:val="18"/>
        </w:rPr>
        <w:tab/>
        <w:t>[A1] Cena jednostkowa stawka za 1 wyjazd najniższa wśród złożonych ofert</w:t>
      </w:r>
      <w:r w:rsidR="00747175" w:rsidRPr="00094018">
        <w:rPr>
          <w:rFonts w:ascii="Cambria" w:hAnsi="Cambria" w:cs="Arial"/>
          <w:bCs/>
          <w:sz w:val="18"/>
          <w:szCs w:val="18"/>
        </w:rPr>
        <w:t xml:space="preserve"> </w:t>
      </w:r>
    </w:p>
    <w:p w14:paraId="0DBF7DD5" w14:textId="1B45E3A3" w:rsidR="00190A1A" w:rsidRPr="00094018" w:rsidRDefault="00190A1A" w:rsidP="00D477FF">
      <w:pPr>
        <w:pStyle w:val="Tekstpodstawowy3"/>
        <w:tabs>
          <w:tab w:val="left" w:pos="426"/>
        </w:tabs>
        <w:jc w:val="both"/>
        <w:rPr>
          <w:rFonts w:ascii="Cambria" w:hAnsi="Cambria" w:cs="Arial"/>
          <w:b w:val="0"/>
          <w:bCs/>
          <w:sz w:val="18"/>
          <w:szCs w:val="18"/>
        </w:rPr>
      </w:pPr>
      <w:r w:rsidRPr="00094018">
        <w:rPr>
          <w:rFonts w:ascii="Cambria" w:hAnsi="Cambria" w:cs="Arial"/>
          <w:bCs/>
          <w:sz w:val="18"/>
          <w:szCs w:val="18"/>
        </w:rPr>
        <w:t xml:space="preserve">A = ------------------------------------------------------------------------------------------------------------- x </w:t>
      </w:r>
      <w:r w:rsidR="001A564E" w:rsidRPr="00094018">
        <w:rPr>
          <w:rFonts w:ascii="Cambria" w:hAnsi="Cambria" w:cs="Arial"/>
          <w:bCs/>
          <w:sz w:val="18"/>
          <w:szCs w:val="18"/>
        </w:rPr>
        <w:t>10</w:t>
      </w:r>
      <w:r w:rsidRPr="00094018">
        <w:rPr>
          <w:rFonts w:ascii="Cambria" w:hAnsi="Cambria" w:cs="Arial"/>
          <w:bCs/>
          <w:sz w:val="18"/>
          <w:szCs w:val="18"/>
        </w:rPr>
        <w:t>0%</w:t>
      </w:r>
    </w:p>
    <w:p w14:paraId="064B1472" w14:textId="27510B80" w:rsidR="00190A1A" w:rsidRPr="00094018" w:rsidRDefault="00190A1A" w:rsidP="00D477FF">
      <w:pPr>
        <w:pStyle w:val="Tekstpodstawowy3"/>
        <w:tabs>
          <w:tab w:val="left" w:pos="426"/>
        </w:tabs>
        <w:jc w:val="both"/>
        <w:rPr>
          <w:rFonts w:ascii="Cambria" w:hAnsi="Cambria" w:cs="Arial"/>
          <w:b w:val="0"/>
          <w:bCs/>
          <w:sz w:val="18"/>
          <w:szCs w:val="18"/>
        </w:rPr>
      </w:pPr>
      <w:r w:rsidRPr="00094018">
        <w:rPr>
          <w:rFonts w:ascii="Cambria" w:hAnsi="Cambria" w:cs="Arial"/>
          <w:bCs/>
          <w:sz w:val="18"/>
          <w:szCs w:val="18"/>
        </w:rPr>
        <w:tab/>
        <w:t>[A2] Cena jednostkowa stawka za 1 wyjazd dla oferty badanej</w:t>
      </w:r>
      <w:r w:rsidR="00747175" w:rsidRPr="00094018">
        <w:rPr>
          <w:rFonts w:ascii="Cambria" w:hAnsi="Cambria" w:cs="Arial"/>
          <w:bCs/>
          <w:sz w:val="18"/>
          <w:szCs w:val="18"/>
        </w:rPr>
        <w:t xml:space="preserve"> </w:t>
      </w:r>
    </w:p>
    <w:p w14:paraId="095C1882" w14:textId="77777777" w:rsidR="00190A1A" w:rsidRPr="00094018" w:rsidRDefault="00190A1A" w:rsidP="00D477FF">
      <w:pPr>
        <w:pStyle w:val="Tekstpodstawowy3"/>
        <w:tabs>
          <w:tab w:val="left" w:pos="426"/>
        </w:tabs>
        <w:jc w:val="both"/>
        <w:rPr>
          <w:rFonts w:ascii="Cambria" w:hAnsi="Cambria" w:cs="Arial"/>
          <w:b w:val="0"/>
          <w:bCs/>
          <w:sz w:val="18"/>
          <w:szCs w:val="18"/>
        </w:rPr>
      </w:pPr>
    </w:p>
    <w:p w14:paraId="3AB172BD" w14:textId="2D24E475" w:rsidR="00380EAE" w:rsidRPr="00094018" w:rsidRDefault="00190A1A" w:rsidP="00D477FF">
      <w:pPr>
        <w:pStyle w:val="Akapitzlist"/>
        <w:ind w:left="0"/>
        <w:jc w:val="both"/>
        <w:rPr>
          <w:rFonts w:ascii="Cambria" w:hAnsi="Cambria" w:cs="Arial"/>
          <w:sz w:val="18"/>
          <w:szCs w:val="18"/>
        </w:rPr>
      </w:pPr>
      <w:r w:rsidRPr="00094018">
        <w:rPr>
          <w:rFonts w:ascii="Cambria" w:hAnsi="Cambria" w:cs="Arial"/>
          <w:bCs/>
          <w:sz w:val="18"/>
          <w:szCs w:val="18"/>
        </w:rPr>
        <w:t>A1 i A2 =</w:t>
      </w:r>
      <w:r w:rsidRPr="00094018">
        <w:rPr>
          <w:rFonts w:ascii="Cambria" w:hAnsi="Cambria" w:cs="Arial"/>
          <w:sz w:val="18"/>
          <w:szCs w:val="18"/>
        </w:rPr>
        <w:t xml:space="preserve"> stawka za 1 wyjazd</w:t>
      </w:r>
    </w:p>
    <w:p w14:paraId="7B5D1CF0" w14:textId="77777777" w:rsidR="00190A1A" w:rsidRPr="00094018" w:rsidRDefault="00190A1A" w:rsidP="00D477FF">
      <w:pPr>
        <w:pStyle w:val="Akapitzlist"/>
        <w:ind w:left="0"/>
        <w:jc w:val="both"/>
        <w:rPr>
          <w:rFonts w:ascii="Cambria" w:hAnsi="Cambria"/>
          <w:color w:val="000000" w:themeColor="text1"/>
          <w:sz w:val="18"/>
          <w:szCs w:val="18"/>
        </w:rPr>
      </w:pPr>
    </w:p>
    <w:p w14:paraId="2C67B0BC" w14:textId="77777777" w:rsidR="001A564E" w:rsidRPr="00094018" w:rsidRDefault="001A564E" w:rsidP="001A564E">
      <w:pPr>
        <w:jc w:val="both"/>
        <w:rPr>
          <w:rFonts w:ascii="Cambria" w:eastAsia="Palatino Linotype" w:hAnsi="Cambria" w:cs="Arial"/>
          <w:b/>
          <w:sz w:val="18"/>
          <w:szCs w:val="18"/>
        </w:rPr>
      </w:pPr>
      <w:r w:rsidRPr="00094018">
        <w:rPr>
          <w:rFonts w:ascii="Cambria" w:eastAsia="Palatino Linotype" w:hAnsi="Cambria" w:cs="Arial"/>
          <w:b/>
          <w:sz w:val="18"/>
          <w:szCs w:val="18"/>
        </w:rPr>
        <w:t>W kryterium Cena można uzyskać max. 100 pkt.</w:t>
      </w:r>
    </w:p>
    <w:p w14:paraId="54A24B93" w14:textId="77777777" w:rsidR="00380EAE" w:rsidRPr="00094018" w:rsidRDefault="00380EAE" w:rsidP="00D477FF">
      <w:pPr>
        <w:pStyle w:val="Akapitzlist"/>
        <w:ind w:left="0"/>
        <w:jc w:val="both"/>
        <w:rPr>
          <w:rFonts w:ascii="Cambria" w:hAnsi="Cambria"/>
          <w:b/>
          <w:bCs/>
          <w:i/>
          <w:color w:val="000000" w:themeColor="text1"/>
          <w:sz w:val="18"/>
          <w:szCs w:val="18"/>
        </w:rPr>
      </w:pPr>
    </w:p>
    <w:p w14:paraId="3CB83758" w14:textId="53ED3359" w:rsidR="00380EAE" w:rsidRPr="00094018" w:rsidRDefault="00380EAE" w:rsidP="001A564E">
      <w:pPr>
        <w:pStyle w:val="Tekstpodstawowy"/>
        <w:shd w:val="clear" w:color="auto" w:fill="D9E2F3" w:themeFill="accent1" w:themeFillTint="33"/>
        <w:ind w:left="284" w:hanging="284"/>
        <w:rPr>
          <w:rFonts w:ascii="Cambria" w:hAnsi="Cambria" w:cs="Tahoma"/>
          <w:b/>
          <w:color w:val="000000" w:themeColor="text1"/>
          <w:sz w:val="18"/>
          <w:szCs w:val="18"/>
          <w:shd w:val="clear" w:color="auto" w:fill="D9E2F3"/>
        </w:rPr>
      </w:pPr>
      <w:r w:rsidRPr="00094018">
        <w:rPr>
          <w:rFonts w:ascii="Cambria" w:hAnsi="Cambria" w:cs="Tahoma"/>
          <w:b/>
          <w:color w:val="000000" w:themeColor="text1"/>
          <w:sz w:val="18"/>
          <w:szCs w:val="18"/>
          <w:shd w:val="clear" w:color="auto" w:fill="D9E2F3"/>
        </w:rPr>
        <w:t xml:space="preserve">Kryteria </w:t>
      </w:r>
      <w:r w:rsidRPr="00094018">
        <w:rPr>
          <w:rFonts w:ascii="Cambria" w:hAnsi="Cambria" w:cs="Tahoma"/>
          <w:b/>
          <w:color w:val="000000" w:themeColor="text1"/>
          <w:sz w:val="18"/>
          <w:szCs w:val="18"/>
        </w:rPr>
        <w:t>dla</w:t>
      </w:r>
      <w:r w:rsidRPr="00094018">
        <w:rPr>
          <w:rFonts w:ascii="Cambria" w:hAnsi="Cambria" w:cs="Tahoma"/>
          <w:b/>
          <w:color w:val="000000" w:themeColor="text1"/>
          <w:sz w:val="18"/>
          <w:szCs w:val="18"/>
          <w:shd w:val="clear" w:color="auto" w:fill="D9E2F3"/>
        </w:rPr>
        <w:t xml:space="preserve"> </w:t>
      </w:r>
      <w:r w:rsidR="00D81647" w:rsidRPr="00094018">
        <w:rPr>
          <w:rFonts w:ascii="Cambria" w:hAnsi="Cambria" w:cs="Tahoma"/>
          <w:b/>
          <w:color w:val="000000" w:themeColor="text1"/>
          <w:sz w:val="18"/>
          <w:szCs w:val="18"/>
          <w:shd w:val="clear" w:color="auto" w:fill="D9E2F3"/>
        </w:rPr>
        <w:t>pakietów:</w:t>
      </w:r>
      <w:r w:rsidRPr="00094018">
        <w:rPr>
          <w:rFonts w:ascii="Cambria" w:hAnsi="Cambria" w:cs="Tahoma"/>
          <w:b/>
          <w:color w:val="000000" w:themeColor="text1"/>
          <w:sz w:val="18"/>
          <w:szCs w:val="18"/>
          <w:shd w:val="clear" w:color="auto" w:fill="D9E2F3"/>
        </w:rPr>
        <w:t xml:space="preserve"> </w:t>
      </w:r>
    </w:p>
    <w:p w14:paraId="544713B0" w14:textId="5ECA332A" w:rsidR="00072378" w:rsidRPr="00094018" w:rsidRDefault="00072378" w:rsidP="00D477FF">
      <w:pPr>
        <w:pStyle w:val="Akapitzlist"/>
        <w:ind w:left="0"/>
        <w:jc w:val="both"/>
        <w:rPr>
          <w:rFonts w:ascii="Cambria" w:hAnsi="Cambria"/>
          <w:bCs/>
          <w:i/>
          <w:color w:val="000000" w:themeColor="text1"/>
          <w:sz w:val="18"/>
          <w:szCs w:val="18"/>
        </w:rPr>
      </w:pPr>
      <w:r w:rsidRPr="00094018">
        <w:rPr>
          <w:rFonts w:ascii="Cambria" w:hAnsi="Cambria"/>
          <w:b/>
          <w:bCs/>
          <w:i/>
          <w:color w:val="000000" w:themeColor="text1"/>
          <w:sz w:val="18"/>
          <w:szCs w:val="18"/>
        </w:rPr>
        <w:t xml:space="preserve">PAKIET 5 – </w:t>
      </w:r>
      <w:r w:rsidR="0025699D" w:rsidRPr="00094018">
        <w:rPr>
          <w:rFonts w:ascii="Cambria" w:hAnsi="Cambria"/>
          <w:bCs/>
          <w:i/>
          <w:color w:val="000000" w:themeColor="text1"/>
          <w:sz w:val="18"/>
          <w:szCs w:val="18"/>
        </w:rPr>
        <w:t>Transport sanitarny karetką typu „T”</w:t>
      </w:r>
      <w:r w:rsidR="0058590E">
        <w:rPr>
          <w:rFonts w:ascii="Cambria" w:hAnsi="Cambria"/>
          <w:bCs/>
          <w:i/>
          <w:color w:val="000000" w:themeColor="text1"/>
          <w:sz w:val="18"/>
          <w:szCs w:val="18"/>
        </w:rPr>
        <w:t xml:space="preserve"> lub „</w:t>
      </w:r>
      <w:proofErr w:type="spellStart"/>
      <w:r w:rsidR="0058590E">
        <w:rPr>
          <w:rFonts w:ascii="Cambria" w:hAnsi="Cambria"/>
          <w:bCs/>
          <w:i/>
          <w:color w:val="000000" w:themeColor="text1"/>
          <w:sz w:val="18"/>
          <w:szCs w:val="18"/>
        </w:rPr>
        <w:t>Ts</w:t>
      </w:r>
      <w:proofErr w:type="spellEnd"/>
      <w:r w:rsidR="0058590E">
        <w:rPr>
          <w:rFonts w:ascii="Cambria" w:hAnsi="Cambria"/>
          <w:bCs/>
          <w:i/>
          <w:color w:val="000000" w:themeColor="text1"/>
          <w:sz w:val="18"/>
          <w:szCs w:val="18"/>
        </w:rPr>
        <w:t>”</w:t>
      </w:r>
    </w:p>
    <w:p w14:paraId="1AEA0E3F" w14:textId="046B957C" w:rsidR="00380EAE" w:rsidRDefault="0025699D" w:rsidP="00D477FF">
      <w:pPr>
        <w:pStyle w:val="Akapitzlist"/>
        <w:ind w:left="0"/>
        <w:jc w:val="both"/>
        <w:rPr>
          <w:rFonts w:ascii="Cambria" w:hAnsi="Cambria"/>
          <w:bCs/>
          <w:i/>
          <w:color w:val="000000" w:themeColor="text1"/>
          <w:sz w:val="18"/>
          <w:szCs w:val="18"/>
        </w:rPr>
      </w:pPr>
      <w:r w:rsidRPr="00094018">
        <w:rPr>
          <w:rFonts w:ascii="Cambria" w:hAnsi="Cambria"/>
          <w:b/>
          <w:bCs/>
          <w:i/>
          <w:color w:val="000000" w:themeColor="text1"/>
          <w:sz w:val="18"/>
          <w:szCs w:val="18"/>
        </w:rPr>
        <w:t>PAKIET 6</w:t>
      </w:r>
      <w:r w:rsidR="00380EAE" w:rsidRPr="00094018">
        <w:rPr>
          <w:rFonts w:ascii="Cambria" w:hAnsi="Cambria"/>
          <w:b/>
          <w:bCs/>
          <w:i/>
          <w:color w:val="000000" w:themeColor="text1"/>
          <w:sz w:val="18"/>
          <w:szCs w:val="18"/>
        </w:rPr>
        <w:t xml:space="preserve"> – </w:t>
      </w:r>
      <w:r w:rsidRPr="00094018">
        <w:rPr>
          <w:rFonts w:ascii="Cambria" w:hAnsi="Cambria"/>
          <w:bCs/>
          <w:i/>
          <w:color w:val="000000" w:themeColor="text1"/>
          <w:sz w:val="18"/>
          <w:szCs w:val="18"/>
        </w:rPr>
        <w:t xml:space="preserve">Transport sanitarny z Apteki </w:t>
      </w:r>
    </w:p>
    <w:p w14:paraId="2A3E8D3D" w14:textId="77777777" w:rsidR="007615E9" w:rsidRPr="00094018" w:rsidRDefault="007615E9" w:rsidP="00D477FF">
      <w:pPr>
        <w:pStyle w:val="Akapitzlist"/>
        <w:ind w:left="0"/>
        <w:jc w:val="both"/>
        <w:rPr>
          <w:rFonts w:ascii="Cambria" w:hAnsi="Cambria"/>
          <w:bCs/>
          <w:i/>
          <w:color w:val="000000" w:themeColor="text1"/>
          <w:sz w:val="18"/>
          <w:szCs w:val="18"/>
        </w:rPr>
      </w:pPr>
    </w:p>
    <w:p w14:paraId="6A12C322" w14:textId="2B298E50" w:rsidR="007615E9" w:rsidRDefault="007615E9" w:rsidP="007615E9">
      <w:pPr>
        <w:pStyle w:val="Tekstpodstawowy3"/>
        <w:jc w:val="both"/>
        <w:rPr>
          <w:rFonts w:ascii="Cambria" w:hAnsi="Cambria" w:cs="Arial"/>
          <w:b w:val="0"/>
          <w:sz w:val="18"/>
          <w:szCs w:val="18"/>
        </w:rPr>
      </w:pPr>
      <w:r w:rsidRPr="00094018">
        <w:rPr>
          <w:rFonts w:ascii="Cambria" w:hAnsi="Cambria" w:cs="Arial"/>
          <w:b w:val="0"/>
          <w:bCs/>
          <w:sz w:val="18"/>
          <w:szCs w:val="18"/>
        </w:rPr>
        <w:lastRenderedPageBreak/>
        <w:t xml:space="preserve">Na kryterium 1 składa się suma punktów obliczonych dla rozpatrywanej oferty w </w:t>
      </w:r>
      <w:proofErr w:type="spellStart"/>
      <w:r w:rsidRPr="00094018">
        <w:rPr>
          <w:rFonts w:ascii="Cambria" w:hAnsi="Cambria" w:cs="Arial"/>
          <w:b w:val="0"/>
          <w:bCs/>
          <w:sz w:val="18"/>
          <w:szCs w:val="18"/>
        </w:rPr>
        <w:t>podkryteriach</w:t>
      </w:r>
      <w:proofErr w:type="spellEnd"/>
      <w:r w:rsidRPr="00094018">
        <w:rPr>
          <w:rFonts w:ascii="Cambria" w:hAnsi="Cambria" w:cs="Arial"/>
          <w:b w:val="0"/>
          <w:bCs/>
          <w:sz w:val="18"/>
          <w:szCs w:val="18"/>
        </w:rPr>
        <w:t xml:space="preserve"> oznaczonych jako A i B. </w:t>
      </w:r>
      <w:r w:rsidRPr="00094018">
        <w:rPr>
          <w:rFonts w:ascii="Cambria" w:hAnsi="Cambria" w:cs="Arial"/>
          <w:b w:val="0"/>
          <w:sz w:val="18"/>
          <w:szCs w:val="18"/>
        </w:rPr>
        <w:t>Uzyskana liczba punktów kryterium CENA OFERTY wynikać będzie z wyliczeń matematycznych</w:t>
      </w:r>
      <w:r>
        <w:rPr>
          <w:rFonts w:ascii="Cambria" w:hAnsi="Cambria" w:cs="Arial"/>
          <w:b w:val="0"/>
          <w:sz w:val="18"/>
          <w:szCs w:val="18"/>
        </w:rPr>
        <w:t xml:space="preserve"> na podstawie poniższych wzorów.</w:t>
      </w:r>
    </w:p>
    <w:p w14:paraId="35C4FD6C" w14:textId="202BD991" w:rsidR="007615E9" w:rsidRPr="00094018" w:rsidRDefault="007615E9" w:rsidP="007615E9">
      <w:pPr>
        <w:pStyle w:val="NormalTable1"/>
        <w:jc w:val="center"/>
        <w:rPr>
          <w:rFonts w:ascii="Cambria" w:hAnsi="Cambria" w:cs="Arial"/>
          <w:b/>
          <w:bCs/>
          <w:sz w:val="18"/>
          <w:szCs w:val="18"/>
          <w:u w:val="single"/>
        </w:rPr>
      </w:pPr>
      <w:r w:rsidRPr="00094018">
        <w:rPr>
          <w:rFonts w:ascii="Cambria" w:hAnsi="Cambria" w:cs="Arial"/>
          <w:b/>
          <w:bCs/>
          <w:sz w:val="18"/>
          <w:szCs w:val="18"/>
          <w:u w:val="single"/>
        </w:rPr>
        <w:t>Cena oferty (</w:t>
      </w:r>
      <w:proofErr w:type="spellStart"/>
      <w:r w:rsidRPr="00094018">
        <w:rPr>
          <w:rFonts w:ascii="Cambria" w:hAnsi="Cambria" w:cs="Arial"/>
          <w:b/>
          <w:bCs/>
          <w:sz w:val="18"/>
          <w:szCs w:val="18"/>
          <w:u w:val="single"/>
        </w:rPr>
        <w:t>Pc</w:t>
      </w:r>
      <w:proofErr w:type="spellEnd"/>
      <w:r w:rsidRPr="00094018">
        <w:rPr>
          <w:rFonts w:ascii="Cambria" w:hAnsi="Cambria" w:cs="Arial"/>
          <w:b/>
          <w:bCs/>
          <w:sz w:val="18"/>
          <w:szCs w:val="18"/>
          <w:u w:val="single"/>
        </w:rPr>
        <w:t>) = A (</w:t>
      </w:r>
      <w:r>
        <w:rPr>
          <w:rFonts w:ascii="Cambria" w:hAnsi="Cambria" w:cs="Arial"/>
          <w:b/>
          <w:bCs/>
          <w:sz w:val="18"/>
          <w:szCs w:val="18"/>
          <w:u w:val="single"/>
        </w:rPr>
        <w:t>60%) + B (4</w:t>
      </w:r>
      <w:r w:rsidRPr="00094018">
        <w:rPr>
          <w:rFonts w:ascii="Cambria" w:hAnsi="Cambria" w:cs="Arial"/>
          <w:b/>
          <w:bCs/>
          <w:sz w:val="18"/>
          <w:szCs w:val="18"/>
          <w:u w:val="single"/>
        </w:rPr>
        <w:t>0%) = 100 %,</w:t>
      </w:r>
    </w:p>
    <w:p w14:paraId="4127FA95" w14:textId="77777777" w:rsidR="007615E9" w:rsidRPr="00094018" w:rsidRDefault="007615E9" w:rsidP="007615E9">
      <w:pPr>
        <w:pStyle w:val="Tekstpodstawowy3"/>
        <w:jc w:val="both"/>
        <w:rPr>
          <w:rFonts w:ascii="Cambria" w:hAnsi="Cambria" w:cs="Arial"/>
          <w:b w:val="0"/>
          <w:sz w:val="18"/>
          <w:szCs w:val="18"/>
        </w:rPr>
      </w:pPr>
    </w:p>
    <w:p w14:paraId="6CD4EB95" w14:textId="77777777" w:rsidR="007615E9" w:rsidRPr="00094018" w:rsidRDefault="007615E9" w:rsidP="007615E9">
      <w:pPr>
        <w:pStyle w:val="NormalTable1"/>
        <w:rPr>
          <w:rFonts w:ascii="Cambria" w:hAnsi="Cambria" w:cs="Arial"/>
          <w:sz w:val="18"/>
          <w:szCs w:val="18"/>
        </w:rPr>
      </w:pPr>
      <w:r w:rsidRPr="00094018">
        <w:rPr>
          <w:rFonts w:ascii="Cambria" w:hAnsi="Cambria" w:cs="Arial"/>
          <w:sz w:val="18"/>
          <w:szCs w:val="18"/>
        </w:rPr>
        <w:t>gdzie:</w:t>
      </w:r>
    </w:p>
    <w:p w14:paraId="3F5E931D" w14:textId="040B2D91" w:rsidR="007615E9" w:rsidRPr="00094018" w:rsidRDefault="007615E9" w:rsidP="007615E9">
      <w:pPr>
        <w:pStyle w:val="Tekstpodstawowy3"/>
        <w:tabs>
          <w:tab w:val="left" w:pos="426"/>
        </w:tabs>
        <w:rPr>
          <w:rFonts w:ascii="Cambria" w:hAnsi="Cambria" w:cs="Arial"/>
          <w:b w:val="0"/>
          <w:sz w:val="18"/>
          <w:szCs w:val="18"/>
        </w:rPr>
      </w:pPr>
      <w:r w:rsidRPr="00094018">
        <w:rPr>
          <w:rFonts w:ascii="Cambria" w:hAnsi="Cambria" w:cs="Arial"/>
          <w:bCs/>
          <w:sz w:val="18"/>
          <w:szCs w:val="18"/>
        </w:rPr>
        <w:t>A = Cena za kilometr</w:t>
      </w:r>
      <w:r>
        <w:rPr>
          <w:rFonts w:ascii="Cambria" w:hAnsi="Cambria" w:cs="Arial"/>
          <w:sz w:val="18"/>
          <w:szCs w:val="18"/>
        </w:rPr>
        <w:t xml:space="preserve"> – 6</w:t>
      </w:r>
      <w:r w:rsidRPr="00094018">
        <w:rPr>
          <w:rFonts w:ascii="Cambria" w:hAnsi="Cambria" w:cs="Arial"/>
          <w:sz w:val="18"/>
          <w:szCs w:val="18"/>
        </w:rPr>
        <w:t>0%</w:t>
      </w:r>
    </w:p>
    <w:p w14:paraId="22C9759F" w14:textId="11D12163" w:rsidR="007615E9" w:rsidRPr="00094018" w:rsidRDefault="007615E9" w:rsidP="007615E9">
      <w:pPr>
        <w:pStyle w:val="Tekstpodstawowy3"/>
        <w:tabs>
          <w:tab w:val="left" w:pos="426"/>
        </w:tabs>
        <w:rPr>
          <w:rFonts w:ascii="Cambria" w:hAnsi="Cambria" w:cs="Arial"/>
          <w:b w:val="0"/>
          <w:sz w:val="18"/>
          <w:szCs w:val="18"/>
        </w:rPr>
      </w:pPr>
      <w:r w:rsidRPr="00094018">
        <w:rPr>
          <w:rFonts w:ascii="Cambria" w:hAnsi="Cambria" w:cs="Arial"/>
          <w:bCs/>
          <w:sz w:val="18"/>
          <w:szCs w:val="18"/>
        </w:rPr>
        <w:t>B = Cena za godzinę pracy</w:t>
      </w:r>
      <w:r>
        <w:rPr>
          <w:rFonts w:ascii="Cambria" w:hAnsi="Cambria" w:cs="Arial"/>
          <w:sz w:val="18"/>
          <w:szCs w:val="18"/>
        </w:rPr>
        <w:t xml:space="preserve"> zespołu – 4</w:t>
      </w:r>
      <w:r w:rsidRPr="00094018">
        <w:rPr>
          <w:rFonts w:ascii="Cambria" w:hAnsi="Cambria" w:cs="Arial"/>
          <w:sz w:val="18"/>
          <w:szCs w:val="18"/>
        </w:rPr>
        <w:t>0%.</w:t>
      </w:r>
    </w:p>
    <w:p w14:paraId="6C11CB4F" w14:textId="77777777" w:rsidR="00C947F1" w:rsidRPr="00094018" w:rsidRDefault="00C947F1" w:rsidP="00D477FF">
      <w:pPr>
        <w:pStyle w:val="Akapitzlist"/>
        <w:ind w:left="0"/>
        <w:jc w:val="both"/>
        <w:rPr>
          <w:rFonts w:ascii="Cambria" w:hAnsi="Cambria"/>
          <w:bCs/>
          <w:i/>
          <w:color w:val="000000" w:themeColor="text1"/>
          <w:sz w:val="18"/>
          <w:szCs w:val="18"/>
        </w:rPr>
      </w:pPr>
    </w:p>
    <w:p w14:paraId="4864A66E" w14:textId="33E8264B" w:rsidR="00190A1A" w:rsidRPr="00094018" w:rsidRDefault="00190A1A" w:rsidP="00D477FF">
      <w:pPr>
        <w:widowControl w:val="0"/>
        <w:rPr>
          <w:rFonts w:ascii="Cambria" w:hAnsi="Cambria" w:cs="Arial"/>
          <w:b/>
          <w:bCs/>
          <w:sz w:val="18"/>
          <w:szCs w:val="18"/>
        </w:rPr>
      </w:pPr>
      <w:r w:rsidRPr="00094018">
        <w:rPr>
          <w:rFonts w:ascii="Cambria" w:hAnsi="Cambria" w:cs="Arial"/>
          <w:b/>
          <w:sz w:val="18"/>
          <w:szCs w:val="18"/>
        </w:rPr>
        <w:t xml:space="preserve">Kryterium 1: </w:t>
      </w:r>
      <w:r w:rsidRPr="00094018">
        <w:rPr>
          <w:rFonts w:ascii="Cambria" w:hAnsi="Cambria" w:cs="Arial"/>
          <w:b/>
          <w:bCs/>
          <w:sz w:val="18"/>
          <w:szCs w:val="18"/>
        </w:rPr>
        <w:t xml:space="preserve">Cena oferty - </w:t>
      </w:r>
      <w:r w:rsidR="00C947F1" w:rsidRPr="00094018">
        <w:rPr>
          <w:rFonts w:ascii="Cambria" w:hAnsi="Cambria" w:cs="Arial"/>
          <w:b/>
          <w:bCs/>
          <w:sz w:val="18"/>
          <w:szCs w:val="18"/>
        </w:rPr>
        <w:t>100</w:t>
      </w:r>
      <w:r w:rsidRPr="00094018">
        <w:rPr>
          <w:rFonts w:ascii="Cambria" w:hAnsi="Cambria" w:cs="Arial"/>
          <w:b/>
          <w:bCs/>
          <w:sz w:val="18"/>
          <w:szCs w:val="18"/>
        </w:rPr>
        <w:t xml:space="preserve"> % </w:t>
      </w:r>
    </w:p>
    <w:p w14:paraId="58519D1F" w14:textId="77777777" w:rsidR="00190A1A" w:rsidRPr="00094018" w:rsidRDefault="00190A1A" w:rsidP="00D477FF">
      <w:pPr>
        <w:widowControl w:val="0"/>
        <w:rPr>
          <w:rFonts w:ascii="Cambria" w:hAnsi="Cambria" w:cs="Arial"/>
          <w:b/>
          <w:sz w:val="18"/>
          <w:szCs w:val="18"/>
        </w:rPr>
      </w:pPr>
    </w:p>
    <w:p w14:paraId="4E0590A4" w14:textId="77777777" w:rsidR="00190A1A" w:rsidRDefault="00190A1A" w:rsidP="00D477FF">
      <w:pPr>
        <w:pStyle w:val="Tekstpodstawowy3"/>
        <w:jc w:val="both"/>
        <w:rPr>
          <w:rFonts w:ascii="Cambria" w:hAnsi="Cambria" w:cs="Arial"/>
          <w:b w:val="0"/>
          <w:bCs/>
          <w:sz w:val="18"/>
          <w:szCs w:val="18"/>
        </w:rPr>
      </w:pPr>
      <w:r w:rsidRPr="00094018">
        <w:rPr>
          <w:rFonts w:ascii="Cambria" w:hAnsi="Cambria" w:cs="Arial"/>
          <w:b w:val="0"/>
          <w:bCs/>
          <w:sz w:val="18"/>
          <w:szCs w:val="18"/>
        </w:rPr>
        <w:t>Uzyskana liczba punktów kryterium CENA OFERTY (A) wynikać będzie z wyliczeń matematycznych na podstawie poniższego wzoru.</w:t>
      </w:r>
    </w:p>
    <w:p w14:paraId="72F176C3" w14:textId="77777777" w:rsidR="007615E9" w:rsidRPr="00094018" w:rsidRDefault="007615E9" w:rsidP="00D477FF">
      <w:pPr>
        <w:pStyle w:val="Tekstpodstawowy3"/>
        <w:jc w:val="both"/>
        <w:rPr>
          <w:rFonts w:ascii="Cambria" w:hAnsi="Cambria" w:cs="Arial"/>
          <w:b w:val="0"/>
          <w:bCs/>
          <w:sz w:val="18"/>
          <w:szCs w:val="18"/>
        </w:rPr>
      </w:pPr>
    </w:p>
    <w:p w14:paraId="3466068F" w14:textId="77777777" w:rsidR="007615E9" w:rsidRPr="00094018" w:rsidRDefault="007615E9" w:rsidP="00D477FF">
      <w:pPr>
        <w:pStyle w:val="Tekstpodstawowy3"/>
        <w:jc w:val="both"/>
        <w:rPr>
          <w:rFonts w:ascii="Cambria" w:hAnsi="Cambria" w:cs="Arial"/>
          <w:b w:val="0"/>
          <w:bCs/>
          <w:sz w:val="18"/>
          <w:szCs w:val="18"/>
        </w:rPr>
      </w:pPr>
    </w:p>
    <w:p w14:paraId="5183E1C3" w14:textId="0CF68266" w:rsidR="00A37749" w:rsidRPr="00094018" w:rsidRDefault="001A564E" w:rsidP="00D477FF">
      <w:pPr>
        <w:pStyle w:val="Tekstpodstawowy3"/>
        <w:tabs>
          <w:tab w:val="left" w:pos="426"/>
        </w:tabs>
        <w:jc w:val="both"/>
        <w:rPr>
          <w:rFonts w:ascii="Cambria" w:hAnsi="Cambria" w:cs="Arial"/>
          <w:bCs/>
          <w:sz w:val="18"/>
          <w:szCs w:val="18"/>
        </w:rPr>
      </w:pPr>
      <w:r w:rsidRPr="00094018">
        <w:rPr>
          <w:rFonts w:ascii="Cambria" w:hAnsi="Cambria" w:cs="Arial"/>
          <w:b w:val="0"/>
          <w:bCs/>
          <w:sz w:val="18"/>
          <w:szCs w:val="18"/>
        </w:rPr>
        <w:tab/>
      </w:r>
      <w:r w:rsidR="00747175" w:rsidRPr="00094018">
        <w:rPr>
          <w:rFonts w:ascii="Cambria" w:hAnsi="Cambria" w:cs="Arial"/>
          <w:b w:val="0"/>
          <w:bCs/>
          <w:sz w:val="18"/>
          <w:szCs w:val="18"/>
        </w:rPr>
        <w:t xml:space="preserve"> </w:t>
      </w:r>
      <w:r w:rsidR="00A37749" w:rsidRPr="00094018">
        <w:rPr>
          <w:rFonts w:ascii="Cambria" w:hAnsi="Cambria" w:cs="Arial"/>
          <w:bCs/>
          <w:sz w:val="18"/>
          <w:szCs w:val="18"/>
        </w:rPr>
        <w:t>[A1] Cena jednostkowa za kilometr najniższa wśród złożonych ofert</w:t>
      </w:r>
      <w:r w:rsidR="00747175" w:rsidRPr="00094018">
        <w:rPr>
          <w:rFonts w:ascii="Cambria" w:hAnsi="Cambria" w:cs="Arial"/>
          <w:bCs/>
          <w:sz w:val="18"/>
          <w:szCs w:val="18"/>
        </w:rPr>
        <w:t xml:space="preserve"> </w:t>
      </w:r>
    </w:p>
    <w:p w14:paraId="6B7A99E3" w14:textId="70790D17" w:rsidR="0058590E" w:rsidRPr="00094018" w:rsidRDefault="00A37749" w:rsidP="00D477FF">
      <w:pPr>
        <w:pStyle w:val="Tekstpodstawowy3"/>
        <w:tabs>
          <w:tab w:val="left" w:pos="426"/>
        </w:tabs>
        <w:jc w:val="both"/>
        <w:rPr>
          <w:rFonts w:ascii="Cambria" w:hAnsi="Cambria" w:cs="Arial"/>
          <w:bCs/>
          <w:sz w:val="18"/>
          <w:szCs w:val="18"/>
        </w:rPr>
      </w:pPr>
      <w:r w:rsidRPr="00094018">
        <w:rPr>
          <w:rFonts w:ascii="Cambria" w:hAnsi="Cambria" w:cs="Arial"/>
          <w:bCs/>
          <w:sz w:val="18"/>
          <w:szCs w:val="18"/>
        </w:rPr>
        <w:t>A = ------------------------------------------------------------------------------------</w:t>
      </w:r>
      <w:r w:rsidR="001A564E" w:rsidRPr="00094018">
        <w:rPr>
          <w:rFonts w:ascii="Cambria" w:hAnsi="Cambria" w:cs="Arial"/>
          <w:bCs/>
          <w:sz w:val="18"/>
          <w:szCs w:val="18"/>
        </w:rPr>
        <w:t xml:space="preserve">---------- x </w:t>
      </w:r>
      <w:r w:rsidR="0058590E">
        <w:rPr>
          <w:rFonts w:ascii="Cambria" w:hAnsi="Cambria" w:cs="Arial"/>
          <w:bCs/>
          <w:sz w:val="18"/>
          <w:szCs w:val="18"/>
        </w:rPr>
        <w:t>6</w:t>
      </w:r>
      <w:r w:rsidRPr="00094018">
        <w:rPr>
          <w:rFonts w:ascii="Cambria" w:hAnsi="Cambria" w:cs="Arial"/>
          <w:bCs/>
          <w:sz w:val="18"/>
          <w:szCs w:val="18"/>
        </w:rPr>
        <w:t>0%</w:t>
      </w:r>
    </w:p>
    <w:p w14:paraId="77FD12C3" w14:textId="2417F1AE" w:rsidR="00A37749" w:rsidRPr="00094018" w:rsidRDefault="00A37749" w:rsidP="00D477FF">
      <w:pPr>
        <w:pStyle w:val="Tekstpodstawowy3"/>
        <w:tabs>
          <w:tab w:val="left" w:pos="426"/>
        </w:tabs>
        <w:jc w:val="both"/>
        <w:rPr>
          <w:rFonts w:ascii="Cambria" w:hAnsi="Cambria" w:cs="Arial"/>
          <w:bCs/>
          <w:sz w:val="18"/>
          <w:szCs w:val="18"/>
        </w:rPr>
      </w:pPr>
      <w:r w:rsidRPr="00094018">
        <w:rPr>
          <w:rFonts w:ascii="Cambria" w:hAnsi="Cambria" w:cs="Arial"/>
          <w:bCs/>
          <w:sz w:val="18"/>
          <w:szCs w:val="18"/>
        </w:rPr>
        <w:tab/>
        <w:t>[A2] Cena jednostkowa za kilometr dla ofert badanej</w:t>
      </w:r>
      <w:r w:rsidR="00747175" w:rsidRPr="00094018">
        <w:rPr>
          <w:rFonts w:ascii="Cambria" w:hAnsi="Cambria" w:cs="Arial"/>
          <w:bCs/>
          <w:sz w:val="18"/>
          <w:szCs w:val="18"/>
        </w:rPr>
        <w:t xml:space="preserve"> </w:t>
      </w:r>
    </w:p>
    <w:p w14:paraId="7E165FF9" w14:textId="77777777" w:rsidR="0058590E" w:rsidRDefault="0058590E" w:rsidP="0058590E">
      <w:pPr>
        <w:pStyle w:val="Tekstpodstawowy3"/>
        <w:tabs>
          <w:tab w:val="left" w:pos="426"/>
        </w:tabs>
        <w:jc w:val="both"/>
        <w:rPr>
          <w:rFonts w:ascii="Cambria" w:hAnsi="Cambria" w:cs="Arial"/>
          <w:b w:val="0"/>
          <w:bCs/>
          <w:sz w:val="18"/>
          <w:szCs w:val="18"/>
        </w:rPr>
      </w:pPr>
      <w:r w:rsidRPr="00094018">
        <w:rPr>
          <w:rFonts w:ascii="Cambria" w:hAnsi="Cambria" w:cs="Arial"/>
          <w:b w:val="0"/>
          <w:bCs/>
          <w:sz w:val="18"/>
          <w:szCs w:val="18"/>
        </w:rPr>
        <w:tab/>
      </w:r>
    </w:p>
    <w:p w14:paraId="5F98A982" w14:textId="4316CA78" w:rsidR="0058590E" w:rsidRPr="0058590E" w:rsidRDefault="0058590E" w:rsidP="0058590E">
      <w:pPr>
        <w:pStyle w:val="Tekstpodstawowy3"/>
        <w:tabs>
          <w:tab w:val="left" w:pos="426"/>
        </w:tabs>
        <w:jc w:val="both"/>
        <w:rPr>
          <w:rFonts w:ascii="Cambria" w:hAnsi="Cambria" w:cs="Arial"/>
          <w:bCs/>
          <w:sz w:val="18"/>
          <w:szCs w:val="18"/>
        </w:rPr>
      </w:pPr>
      <w:r>
        <w:rPr>
          <w:rFonts w:ascii="Cambria" w:hAnsi="Cambria" w:cs="Arial"/>
          <w:b w:val="0"/>
          <w:bCs/>
          <w:sz w:val="18"/>
          <w:szCs w:val="18"/>
        </w:rPr>
        <w:tab/>
      </w:r>
      <w:r w:rsidRPr="00094018">
        <w:rPr>
          <w:rFonts w:ascii="Cambria" w:hAnsi="Cambria" w:cs="Arial"/>
          <w:b w:val="0"/>
          <w:bCs/>
          <w:sz w:val="18"/>
          <w:szCs w:val="18"/>
        </w:rPr>
        <w:t>[</w:t>
      </w:r>
      <w:r w:rsidRPr="0058590E">
        <w:rPr>
          <w:rFonts w:ascii="Cambria" w:hAnsi="Cambria" w:cs="Arial"/>
          <w:bCs/>
          <w:sz w:val="18"/>
          <w:szCs w:val="18"/>
        </w:rPr>
        <w:t xml:space="preserve">B1] Cena jednostkowa za godzinę pracy </w:t>
      </w:r>
      <w:r w:rsidR="007615E9">
        <w:rPr>
          <w:rFonts w:ascii="Cambria" w:hAnsi="Cambria" w:cs="Arial"/>
          <w:bCs/>
          <w:sz w:val="18"/>
          <w:szCs w:val="18"/>
        </w:rPr>
        <w:t xml:space="preserve">zespołu </w:t>
      </w:r>
      <w:r w:rsidRPr="0058590E">
        <w:rPr>
          <w:rFonts w:ascii="Cambria" w:hAnsi="Cambria" w:cs="Arial"/>
          <w:bCs/>
          <w:sz w:val="18"/>
          <w:szCs w:val="18"/>
        </w:rPr>
        <w:t xml:space="preserve">wśród złożonych ofert </w:t>
      </w:r>
    </w:p>
    <w:p w14:paraId="7EABCCCB" w14:textId="3F58D964" w:rsidR="0058590E" w:rsidRPr="0058590E" w:rsidRDefault="0058590E" w:rsidP="0058590E">
      <w:pPr>
        <w:pStyle w:val="Tekstpodstawowy3"/>
        <w:tabs>
          <w:tab w:val="left" w:pos="426"/>
        </w:tabs>
        <w:jc w:val="both"/>
        <w:rPr>
          <w:rFonts w:ascii="Cambria" w:hAnsi="Cambria" w:cs="Arial"/>
          <w:bCs/>
          <w:sz w:val="18"/>
          <w:szCs w:val="18"/>
        </w:rPr>
      </w:pPr>
      <w:r w:rsidRPr="0058590E">
        <w:rPr>
          <w:rFonts w:ascii="Cambria" w:hAnsi="Cambria" w:cs="Arial"/>
          <w:bCs/>
          <w:sz w:val="18"/>
          <w:szCs w:val="18"/>
        </w:rPr>
        <w:t xml:space="preserve">B = ---------------------------------------------------------------------------------------------------------------------- x </w:t>
      </w:r>
      <w:r>
        <w:rPr>
          <w:rFonts w:ascii="Cambria" w:hAnsi="Cambria" w:cs="Arial"/>
          <w:bCs/>
          <w:sz w:val="18"/>
          <w:szCs w:val="18"/>
        </w:rPr>
        <w:t>4</w:t>
      </w:r>
      <w:r w:rsidRPr="0058590E">
        <w:rPr>
          <w:rFonts w:ascii="Cambria" w:hAnsi="Cambria" w:cs="Arial"/>
          <w:bCs/>
          <w:sz w:val="18"/>
          <w:szCs w:val="18"/>
        </w:rPr>
        <w:t>0%</w:t>
      </w:r>
    </w:p>
    <w:p w14:paraId="1FDC8F85" w14:textId="5C623FF9" w:rsidR="0058590E" w:rsidRPr="0058590E" w:rsidRDefault="0058590E" w:rsidP="0058590E">
      <w:pPr>
        <w:pStyle w:val="Tekstpodstawowy3"/>
        <w:tabs>
          <w:tab w:val="left" w:pos="426"/>
        </w:tabs>
        <w:jc w:val="both"/>
        <w:rPr>
          <w:rFonts w:ascii="Cambria" w:hAnsi="Cambria" w:cs="Arial"/>
          <w:bCs/>
          <w:sz w:val="18"/>
          <w:szCs w:val="18"/>
        </w:rPr>
      </w:pPr>
      <w:r w:rsidRPr="0058590E">
        <w:rPr>
          <w:rFonts w:ascii="Cambria" w:hAnsi="Cambria" w:cs="Arial"/>
          <w:bCs/>
          <w:sz w:val="18"/>
          <w:szCs w:val="18"/>
        </w:rPr>
        <w:tab/>
        <w:t xml:space="preserve">[B2] Cena jednostkowa za godzinę pracy </w:t>
      </w:r>
      <w:r w:rsidR="007615E9">
        <w:rPr>
          <w:rFonts w:ascii="Cambria" w:hAnsi="Cambria" w:cs="Arial"/>
          <w:bCs/>
          <w:sz w:val="18"/>
          <w:szCs w:val="18"/>
        </w:rPr>
        <w:t xml:space="preserve">zespołu </w:t>
      </w:r>
      <w:r w:rsidRPr="0058590E">
        <w:rPr>
          <w:rFonts w:ascii="Cambria" w:hAnsi="Cambria" w:cs="Arial"/>
          <w:bCs/>
          <w:sz w:val="18"/>
          <w:szCs w:val="18"/>
        </w:rPr>
        <w:t xml:space="preserve">dla oferty badanej </w:t>
      </w:r>
    </w:p>
    <w:p w14:paraId="52BD2AFF" w14:textId="77777777" w:rsidR="001A564E" w:rsidRPr="00094018" w:rsidRDefault="001A564E" w:rsidP="001A564E">
      <w:pPr>
        <w:jc w:val="both"/>
        <w:rPr>
          <w:rFonts w:ascii="Cambria" w:eastAsia="Palatino Linotype" w:hAnsi="Cambria" w:cs="Arial"/>
          <w:b/>
          <w:sz w:val="18"/>
          <w:szCs w:val="18"/>
        </w:rPr>
      </w:pPr>
    </w:p>
    <w:p w14:paraId="6B9392A5" w14:textId="3629D1BF" w:rsidR="007615E9" w:rsidRPr="00094018" w:rsidRDefault="007615E9" w:rsidP="007615E9">
      <w:pPr>
        <w:pStyle w:val="Tekstpodstawowy3"/>
        <w:tabs>
          <w:tab w:val="left" w:pos="426"/>
        </w:tabs>
        <w:rPr>
          <w:rFonts w:ascii="Cambria" w:hAnsi="Cambria" w:cs="Arial"/>
          <w:b w:val="0"/>
          <w:sz w:val="18"/>
          <w:szCs w:val="18"/>
        </w:rPr>
      </w:pPr>
    </w:p>
    <w:p w14:paraId="176DC186" w14:textId="77777777" w:rsidR="007615E9" w:rsidRPr="00094018" w:rsidRDefault="007615E9" w:rsidP="007615E9">
      <w:pPr>
        <w:pStyle w:val="Tekstpodstawowy3"/>
        <w:tabs>
          <w:tab w:val="left" w:pos="426"/>
        </w:tabs>
        <w:jc w:val="both"/>
        <w:rPr>
          <w:rFonts w:ascii="Cambria" w:hAnsi="Cambria" w:cs="Arial"/>
          <w:b w:val="0"/>
          <w:sz w:val="18"/>
          <w:szCs w:val="18"/>
        </w:rPr>
      </w:pPr>
      <w:r w:rsidRPr="00094018">
        <w:rPr>
          <w:rFonts w:ascii="Cambria" w:hAnsi="Cambria" w:cs="Arial"/>
          <w:b w:val="0"/>
          <w:bCs/>
          <w:sz w:val="18"/>
          <w:szCs w:val="18"/>
        </w:rPr>
        <w:t>A1 i A2 =</w:t>
      </w:r>
      <w:r w:rsidRPr="00094018">
        <w:rPr>
          <w:rFonts w:ascii="Cambria" w:hAnsi="Cambria" w:cs="Arial"/>
          <w:b w:val="0"/>
          <w:sz w:val="18"/>
          <w:szCs w:val="18"/>
        </w:rPr>
        <w:t xml:space="preserve"> cena za kilometr</w:t>
      </w:r>
    </w:p>
    <w:p w14:paraId="68A5F5A3" w14:textId="77777777" w:rsidR="007615E9" w:rsidRPr="00094018" w:rsidRDefault="007615E9" w:rsidP="007615E9">
      <w:pPr>
        <w:pStyle w:val="Tekstpodstawowy3"/>
        <w:tabs>
          <w:tab w:val="left" w:pos="426"/>
        </w:tabs>
        <w:jc w:val="both"/>
        <w:rPr>
          <w:rFonts w:ascii="Cambria" w:hAnsi="Cambria" w:cs="Arial"/>
          <w:b w:val="0"/>
          <w:sz w:val="18"/>
          <w:szCs w:val="18"/>
        </w:rPr>
      </w:pPr>
      <w:r w:rsidRPr="00094018">
        <w:rPr>
          <w:rFonts w:ascii="Cambria" w:hAnsi="Cambria" w:cs="Arial"/>
          <w:b w:val="0"/>
          <w:sz w:val="18"/>
          <w:szCs w:val="18"/>
        </w:rPr>
        <w:t xml:space="preserve">B1 i B2 = cena za godzinę pracy zespołu </w:t>
      </w:r>
    </w:p>
    <w:p w14:paraId="13883630" w14:textId="77777777" w:rsidR="007615E9" w:rsidRDefault="007615E9" w:rsidP="001A564E">
      <w:pPr>
        <w:jc w:val="both"/>
        <w:rPr>
          <w:rFonts w:ascii="Cambria" w:eastAsia="Palatino Linotype" w:hAnsi="Cambria" w:cs="Arial"/>
          <w:sz w:val="18"/>
          <w:szCs w:val="18"/>
        </w:rPr>
      </w:pPr>
    </w:p>
    <w:p w14:paraId="57F8818E" w14:textId="738F1247" w:rsidR="001A564E" w:rsidRPr="00094018" w:rsidRDefault="001A564E" w:rsidP="001A564E">
      <w:pPr>
        <w:jc w:val="both"/>
        <w:rPr>
          <w:rFonts w:ascii="Cambria" w:eastAsia="Palatino Linotype" w:hAnsi="Cambria" w:cs="Arial"/>
          <w:sz w:val="18"/>
          <w:szCs w:val="18"/>
        </w:rPr>
      </w:pPr>
      <w:r w:rsidRPr="00094018">
        <w:rPr>
          <w:rFonts w:ascii="Cambria" w:eastAsia="Palatino Linotype" w:hAnsi="Cambria" w:cs="Arial"/>
          <w:sz w:val="18"/>
          <w:szCs w:val="18"/>
        </w:rPr>
        <w:t>W kryterium Cena można uzyskać max. 100 pkt.</w:t>
      </w:r>
    </w:p>
    <w:p w14:paraId="40B51400" w14:textId="77777777" w:rsidR="00190A1A" w:rsidRPr="00094018" w:rsidRDefault="00190A1A" w:rsidP="00D477FF">
      <w:pPr>
        <w:pStyle w:val="Akapitzlist"/>
        <w:ind w:left="0"/>
        <w:jc w:val="both"/>
        <w:rPr>
          <w:rFonts w:ascii="Cambria" w:hAnsi="Cambria"/>
          <w:bCs/>
          <w:i/>
          <w:color w:val="000000" w:themeColor="text1"/>
          <w:sz w:val="18"/>
          <w:szCs w:val="18"/>
        </w:rPr>
      </w:pPr>
    </w:p>
    <w:p w14:paraId="6C730C13" w14:textId="721D2811" w:rsidR="00380EAE" w:rsidRPr="00094018" w:rsidRDefault="00380EAE" w:rsidP="00D477FF">
      <w:pPr>
        <w:pStyle w:val="Tekstpodstawowy"/>
        <w:shd w:val="clear" w:color="auto" w:fill="D9E2F3" w:themeFill="accent1" w:themeFillTint="33"/>
        <w:ind w:left="284" w:hanging="568"/>
        <w:rPr>
          <w:rFonts w:ascii="Cambria" w:hAnsi="Cambria"/>
          <w:b/>
          <w:bCs w:val="0"/>
          <w:i/>
          <w:color w:val="000000" w:themeColor="text1"/>
          <w:sz w:val="18"/>
          <w:szCs w:val="18"/>
        </w:rPr>
      </w:pPr>
      <w:r w:rsidRPr="00094018">
        <w:rPr>
          <w:rFonts w:ascii="Cambria" w:hAnsi="Cambria" w:cs="Tahoma"/>
          <w:b/>
          <w:color w:val="000000" w:themeColor="text1"/>
          <w:sz w:val="18"/>
          <w:szCs w:val="18"/>
          <w:shd w:val="clear" w:color="auto" w:fill="D9E2F3"/>
        </w:rPr>
        <w:t xml:space="preserve">Kryteria </w:t>
      </w:r>
      <w:r w:rsidRPr="00094018">
        <w:rPr>
          <w:rFonts w:ascii="Cambria" w:hAnsi="Cambria" w:cs="Tahoma"/>
          <w:b/>
          <w:color w:val="000000" w:themeColor="text1"/>
          <w:sz w:val="18"/>
          <w:szCs w:val="18"/>
        </w:rPr>
        <w:t>dla</w:t>
      </w:r>
      <w:r w:rsidRPr="00094018">
        <w:rPr>
          <w:rFonts w:ascii="Cambria" w:hAnsi="Cambria" w:cs="Tahoma"/>
          <w:b/>
          <w:color w:val="000000" w:themeColor="text1"/>
          <w:sz w:val="18"/>
          <w:szCs w:val="18"/>
          <w:shd w:val="clear" w:color="auto" w:fill="D9E2F3"/>
        </w:rPr>
        <w:t xml:space="preserve"> pakietów</w:t>
      </w:r>
      <w:r w:rsidR="00190A1A" w:rsidRPr="00094018">
        <w:rPr>
          <w:rFonts w:ascii="Cambria" w:hAnsi="Cambria" w:cs="Tahoma"/>
          <w:b/>
          <w:color w:val="000000" w:themeColor="text1"/>
          <w:sz w:val="18"/>
          <w:szCs w:val="18"/>
          <w:shd w:val="clear" w:color="auto" w:fill="D9E2F3"/>
        </w:rPr>
        <w:t>:</w:t>
      </w:r>
    </w:p>
    <w:p w14:paraId="02A8C9EB" w14:textId="67715641" w:rsidR="00072378" w:rsidRPr="00094018" w:rsidRDefault="00072378" w:rsidP="00D477FF">
      <w:pPr>
        <w:pStyle w:val="Akapitzlist"/>
        <w:ind w:left="0"/>
        <w:jc w:val="both"/>
        <w:rPr>
          <w:rFonts w:ascii="Cambria" w:hAnsi="Cambria"/>
          <w:bCs/>
          <w:i/>
          <w:color w:val="000000" w:themeColor="text1"/>
          <w:sz w:val="18"/>
          <w:szCs w:val="18"/>
        </w:rPr>
      </w:pPr>
      <w:r w:rsidRPr="00094018">
        <w:rPr>
          <w:rFonts w:ascii="Cambria" w:hAnsi="Cambria"/>
          <w:b/>
          <w:bCs/>
          <w:i/>
          <w:color w:val="000000" w:themeColor="text1"/>
          <w:sz w:val="18"/>
          <w:szCs w:val="18"/>
        </w:rPr>
        <w:t xml:space="preserve">PAKIET </w:t>
      </w:r>
      <w:r w:rsidR="0025699D" w:rsidRPr="00094018">
        <w:rPr>
          <w:rFonts w:ascii="Cambria" w:hAnsi="Cambria"/>
          <w:b/>
          <w:bCs/>
          <w:i/>
          <w:color w:val="000000" w:themeColor="text1"/>
          <w:sz w:val="18"/>
          <w:szCs w:val="18"/>
        </w:rPr>
        <w:t>7</w:t>
      </w:r>
      <w:r w:rsidRPr="00094018">
        <w:rPr>
          <w:rFonts w:ascii="Cambria" w:hAnsi="Cambria"/>
          <w:b/>
          <w:bCs/>
          <w:i/>
          <w:color w:val="000000" w:themeColor="text1"/>
          <w:sz w:val="18"/>
          <w:szCs w:val="18"/>
        </w:rPr>
        <w:t xml:space="preserve"> – </w:t>
      </w:r>
      <w:r w:rsidRPr="00094018">
        <w:rPr>
          <w:rFonts w:ascii="Cambria" w:hAnsi="Cambria"/>
          <w:bCs/>
          <w:i/>
          <w:color w:val="000000" w:themeColor="text1"/>
          <w:sz w:val="18"/>
          <w:szCs w:val="18"/>
        </w:rPr>
        <w:t>Transport sanitarny materiału biologicznego</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C927EB" w:rsidRPr="00094018" w14:paraId="666DC42C" w14:textId="77777777" w:rsidTr="00072378">
        <w:tc>
          <w:tcPr>
            <w:tcW w:w="9498" w:type="dxa"/>
            <w:shd w:val="clear" w:color="auto" w:fill="auto"/>
          </w:tcPr>
          <w:p w14:paraId="2D0CFDB5" w14:textId="338F11ED" w:rsidR="00C927EB" w:rsidRPr="00094018" w:rsidRDefault="00C927EB" w:rsidP="00D477FF">
            <w:pPr>
              <w:pStyle w:val="Akapitzlist"/>
              <w:ind w:left="0"/>
              <w:jc w:val="both"/>
              <w:rPr>
                <w:rFonts w:ascii="Cambria" w:hAnsi="Cambria"/>
                <w:color w:val="000000" w:themeColor="text1"/>
                <w:sz w:val="18"/>
                <w:szCs w:val="18"/>
              </w:rPr>
            </w:pPr>
          </w:p>
        </w:tc>
      </w:tr>
      <w:tr w:rsidR="00C927EB" w:rsidRPr="00094018" w14:paraId="0B6C89D0" w14:textId="77777777" w:rsidTr="00072378">
        <w:tc>
          <w:tcPr>
            <w:tcW w:w="9498" w:type="dxa"/>
            <w:shd w:val="clear" w:color="auto" w:fill="auto"/>
          </w:tcPr>
          <w:p w14:paraId="434AC232" w14:textId="77777777" w:rsidR="001F2FFF" w:rsidRDefault="001F2FFF" w:rsidP="001F2FFF">
            <w:pPr>
              <w:pStyle w:val="Tekstpodstawowy3"/>
              <w:jc w:val="both"/>
              <w:rPr>
                <w:rFonts w:ascii="Cambria" w:hAnsi="Cambria" w:cs="Arial"/>
                <w:b w:val="0"/>
                <w:sz w:val="18"/>
                <w:szCs w:val="18"/>
              </w:rPr>
            </w:pPr>
            <w:r w:rsidRPr="00094018">
              <w:rPr>
                <w:rFonts w:ascii="Cambria" w:hAnsi="Cambria" w:cs="Arial"/>
                <w:b w:val="0"/>
                <w:bCs/>
                <w:sz w:val="18"/>
                <w:szCs w:val="18"/>
              </w:rPr>
              <w:t xml:space="preserve">Na kryterium 1 składa się suma punktów obliczonych dla rozpatrywanej oferty w </w:t>
            </w:r>
            <w:proofErr w:type="spellStart"/>
            <w:r w:rsidRPr="00094018">
              <w:rPr>
                <w:rFonts w:ascii="Cambria" w:hAnsi="Cambria" w:cs="Arial"/>
                <w:b w:val="0"/>
                <w:bCs/>
                <w:sz w:val="18"/>
                <w:szCs w:val="18"/>
              </w:rPr>
              <w:t>podkryteriach</w:t>
            </w:r>
            <w:proofErr w:type="spellEnd"/>
            <w:r w:rsidRPr="00094018">
              <w:rPr>
                <w:rFonts w:ascii="Cambria" w:hAnsi="Cambria" w:cs="Arial"/>
                <w:b w:val="0"/>
                <w:bCs/>
                <w:sz w:val="18"/>
                <w:szCs w:val="18"/>
              </w:rPr>
              <w:t xml:space="preserve"> oznaczonych jako A i B. </w:t>
            </w:r>
            <w:r w:rsidRPr="00094018">
              <w:rPr>
                <w:rFonts w:ascii="Cambria" w:hAnsi="Cambria" w:cs="Arial"/>
                <w:b w:val="0"/>
                <w:sz w:val="18"/>
                <w:szCs w:val="18"/>
              </w:rPr>
              <w:t>Uzyskana liczba punktów kryterium CENA OFERTY wynikać będzie z wyliczeń matematycznych</w:t>
            </w:r>
            <w:r>
              <w:rPr>
                <w:rFonts w:ascii="Cambria" w:hAnsi="Cambria" w:cs="Arial"/>
                <w:b w:val="0"/>
                <w:sz w:val="18"/>
                <w:szCs w:val="18"/>
              </w:rPr>
              <w:t xml:space="preserve"> na podstawie poniższych wzorów.</w:t>
            </w:r>
          </w:p>
          <w:p w14:paraId="2608BE55" w14:textId="782DF9D6" w:rsidR="001F2FFF" w:rsidRPr="00094018" w:rsidRDefault="001F2FFF" w:rsidP="001F2FFF">
            <w:pPr>
              <w:pStyle w:val="NormalTable1"/>
              <w:jc w:val="center"/>
              <w:rPr>
                <w:rFonts w:ascii="Cambria" w:hAnsi="Cambria" w:cs="Arial"/>
                <w:b/>
                <w:bCs/>
                <w:sz w:val="18"/>
                <w:szCs w:val="18"/>
                <w:u w:val="single"/>
              </w:rPr>
            </w:pPr>
            <w:r w:rsidRPr="00094018">
              <w:rPr>
                <w:rFonts w:ascii="Cambria" w:hAnsi="Cambria" w:cs="Arial"/>
                <w:b/>
                <w:bCs/>
                <w:sz w:val="18"/>
                <w:szCs w:val="18"/>
                <w:u w:val="single"/>
              </w:rPr>
              <w:t>Cena oferty (</w:t>
            </w:r>
            <w:proofErr w:type="spellStart"/>
            <w:r w:rsidRPr="00094018">
              <w:rPr>
                <w:rFonts w:ascii="Cambria" w:hAnsi="Cambria" w:cs="Arial"/>
                <w:b/>
                <w:bCs/>
                <w:sz w:val="18"/>
                <w:szCs w:val="18"/>
                <w:u w:val="single"/>
              </w:rPr>
              <w:t>Pc</w:t>
            </w:r>
            <w:proofErr w:type="spellEnd"/>
            <w:r w:rsidRPr="00094018">
              <w:rPr>
                <w:rFonts w:ascii="Cambria" w:hAnsi="Cambria" w:cs="Arial"/>
                <w:b/>
                <w:bCs/>
                <w:sz w:val="18"/>
                <w:szCs w:val="18"/>
                <w:u w:val="single"/>
              </w:rPr>
              <w:t>) = A (</w:t>
            </w:r>
            <w:r>
              <w:rPr>
                <w:rFonts w:ascii="Cambria" w:hAnsi="Cambria" w:cs="Arial"/>
                <w:b/>
                <w:bCs/>
                <w:sz w:val="18"/>
                <w:szCs w:val="18"/>
                <w:u w:val="single"/>
              </w:rPr>
              <w:t>5</w:t>
            </w:r>
            <w:r w:rsidR="00DB6A26">
              <w:rPr>
                <w:rFonts w:ascii="Cambria" w:hAnsi="Cambria" w:cs="Arial"/>
                <w:b/>
                <w:bCs/>
                <w:sz w:val="18"/>
                <w:szCs w:val="18"/>
                <w:u w:val="single"/>
              </w:rPr>
              <w:t>5</w:t>
            </w:r>
            <w:r>
              <w:rPr>
                <w:rFonts w:ascii="Cambria" w:hAnsi="Cambria" w:cs="Arial"/>
                <w:b/>
                <w:bCs/>
                <w:sz w:val="18"/>
                <w:szCs w:val="18"/>
                <w:u w:val="single"/>
              </w:rPr>
              <w:t>%) + B (</w:t>
            </w:r>
            <w:r w:rsidR="00DB6A26">
              <w:rPr>
                <w:rFonts w:ascii="Cambria" w:hAnsi="Cambria" w:cs="Arial"/>
                <w:b/>
                <w:bCs/>
                <w:sz w:val="18"/>
                <w:szCs w:val="18"/>
                <w:u w:val="single"/>
              </w:rPr>
              <w:t>45</w:t>
            </w:r>
            <w:r w:rsidRPr="00094018">
              <w:rPr>
                <w:rFonts w:ascii="Cambria" w:hAnsi="Cambria" w:cs="Arial"/>
                <w:b/>
                <w:bCs/>
                <w:sz w:val="18"/>
                <w:szCs w:val="18"/>
                <w:u w:val="single"/>
              </w:rPr>
              <w:t>%) = 100 %,</w:t>
            </w:r>
          </w:p>
          <w:p w14:paraId="387A9D05" w14:textId="77777777" w:rsidR="001F2FFF" w:rsidRPr="00094018" w:rsidRDefault="001F2FFF" w:rsidP="001F2FFF">
            <w:pPr>
              <w:pStyle w:val="Tekstpodstawowy3"/>
              <w:jc w:val="both"/>
              <w:rPr>
                <w:rFonts w:ascii="Cambria" w:hAnsi="Cambria" w:cs="Arial"/>
                <w:b w:val="0"/>
                <w:sz w:val="18"/>
                <w:szCs w:val="18"/>
              </w:rPr>
            </w:pPr>
          </w:p>
          <w:p w14:paraId="52E68FFF" w14:textId="77777777" w:rsidR="001F2FFF" w:rsidRPr="00094018" w:rsidRDefault="001F2FFF" w:rsidP="001F2FFF">
            <w:pPr>
              <w:pStyle w:val="NormalTable1"/>
              <w:rPr>
                <w:rFonts w:ascii="Cambria" w:hAnsi="Cambria" w:cs="Arial"/>
                <w:sz w:val="18"/>
                <w:szCs w:val="18"/>
              </w:rPr>
            </w:pPr>
            <w:r w:rsidRPr="00094018">
              <w:rPr>
                <w:rFonts w:ascii="Cambria" w:hAnsi="Cambria" w:cs="Arial"/>
                <w:sz w:val="18"/>
                <w:szCs w:val="18"/>
              </w:rPr>
              <w:t>gdzie:</w:t>
            </w:r>
          </w:p>
          <w:p w14:paraId="722F18E7" w14:textId="61DF8BA3" w:rsidR="001F2FFF" w:rsidRPr="001F2FFF" w:rsidRDefault="001F2FFF" w:rsidP="001F2FFF">
            <w:pPr>
              <w:pStyle w:val="Tekstpodstawowy3"/>
              <w:tabs>
                <w:tab w:val="left" w:pos="426"/>
              </w:tabs>
              <w:jc w:val="both"/>
              <w:rPr>
                <w:rFonts w:ascii="Cambria" w:hAnsi="Cambria" w:cs="Arial"/>
                <w:b w:val="0"/>
                <w:bCs/>
                <w:sz w:val="18"/>
                <w:szCs w:val="18"/>
              </w:rPr>
            </w:pPr>
            <w:r w:rsidRPr="00094018">
              <w:rPr>
                <w:rFonts w:ascii="Cambria" w:hAnsi="Cambria" w:cs="Arial"/>
                <w:bCs/>
                <w:sz w:val="18"/>
                <w:szCs w:val="18"/>
              </w:rPr>
              <w:t xml:space="preserve">A = Cena za </w:t>
            </w:r>
            <w:r w:rsidR="00631A23">
              <w:rPr>
                <w:rFonts w:ascii="Cambria" w:hAnsi="Cambria" w:cs="Arial"/>
                <w:bCs/>
                <w:sz w:val="18"/>
                <w:szCs w:val="18"/>
              </w:rPr>
              <w:t xml:space="preserve">wyjazd </w:t>
            </w:r>
            <w:r w:rsidRPr="00631A23">
              <w:rPr>
                <w:rFonts w:ascii="Cambria" w:hAnsi="Cambria" w:cs="Arial"/>
                <w:sz w:val="18"/>
                <w:szCs w:val="18"/>
              </w:rPr>
              <w:t>w przypadku zleceń do 5 km</w:t>
            </w:r>
            <w:r>
              <w:rPr>
                <w:rFonts w:ascii="Cambria" w:hAnsi="Cambria" w:cs="Arial"/>
                <w:b w:val="0"/>
                <w:sz w:val="18"/>
                <w:szCs w:val="18"/>
              </w:rPr>
              <w:t xml:space="preserve"> </w:t>
            </w:r>
            <w:r>
              <w:rPr>
                <w:rFonts w:ascii="Cambria" w:hAnsi="Cambria" w:cs="Arial"/>
                <w:sz w:val="18"/>
                <w:szCs w:val="18"/>
              </w:rPr>
              <w:t>– 5</w:t>
            </w:r>
            <w:r w:rsidR="00DB6A26">
              <w:rPr>
                <w:rFonts w:ascii="Cambria" w:hAnsi="Cambria" w:cs="Arial"/>
                <w:sz w:val="18"/>
                <w:szCs w:val="18"/>
              </w:rPr>
              <w:t>5</w:t>
            </w:r>
            <w:r w:rsidRPr="00094018">
              <w:rPr>
                <w:rFonts w:ascii="Cambria" w:hAnsi="Cambria" w:cs="Arial"/>
                <w:sz w:val="18"/>
                <w:szCs w:val="18"/>
              </w:rPr>
              <w:t>%</w:t>
            </w:r>
          </w:p>
          <w:p w14:paraId="13DB4C02" w14:textId="6A8FABF6" w:rsidR="001F2FFF" w:rsidRPr="00094018" w:rsidRDefault="001F2FFF" w:rsidP="001F2FFF">
            <w:pPr>
              <w:pStyle w:val="Tekstpodstawowy3"/>
              <w:tabs>
                <w:tab w:val="left" w:pos="426"/>
              </w:tabs>
              <w:rPr>
                <w:rFonts w:ascii="Cambria" w:hAnsi="Cambria" w:cs="Arial"/>
                <w:b w:val="0"/>
                <w:sz w:val="18"/>
                <w:szCs w:val="18"/>
              </w:rPr>
            </w:pPr>
            <w:r w:rsidRPr="00094018">
              <w:rPr>
                <w:rFonts w:ascii="Cambria" w:hAnsi="Cambria" w:cs="Arial"/>
                <w:bCs/>
                <w:sz w:val="18"/>
                <w:szCs w:val="18"/>
              </w:rPr>
              <w:t xml:space="preserve">B = Cena za </w:t>
            </w:r>
            <w:r w:rsidR="00824F5F">
              <w:rPr>
                <w:rFonts w:ascii="Cambria" w:hAnsi="Cambria" w:cs="Arial"/>
                <w:bCs/>
                <w:sz w:val="18"/>
                <w:szCs w:val="18"/>
              </w:rPr>
              <w:t>kilometr</w:t>
            </w:r>
            <w:r>
              <w:rPr>
                <w:rFonts w:ascii="Cambria" w:hAnsi="Cambria" w:cs="Arial"/>
                <w:sz w:val="18"/>
                <w:szCs w:val="18"/>
              </w:rPr>
              <w:t xml:space="preserve"> </w:t>
            </w:r>
            <w:r w:rsidR="00631A23">
              <w:rPr>
                <w:rFonts w:ascii="Cambria" w:hAnsi="Cambria" w:cs="Arial"/>
                <w:sz w:val="18"/>
                <w:szCs w:val="18"/>
              </w:rPr>
              <w:t>w przypadku zleceń powyżej 5 km</w:t>
            </w:r>
            <w:r>
              <w:rPr>
                <w:rFonts w:ascii="Cambria" w:hAnsi="Cambria" w:cs="Arial"/>
                <w:sz w:val="18"/>
                <w:szCs w:val="18"/>
              </w:rPr>
              <w:t xml:space="preserve">– </w:t>
            </w:r>
            <w:r w:rsidR="00DB6A26">
              <w:rPr>
                <w:rFonts w:ascii="Cambria" w:hAnsi="Cambria" w:cs="Arial"/>
                <w:sz w:val="18"/>
                <w:szCs w:val="18"/>
              </w:rPr>
              <w:t>45</w:t>
            </w:r>
            <w:r w:rsidRPr="00094018">
              <w:rPr>
                <w:rFonts w:ascii="Cambria" w:hAnsi="Cambria" w:cs="Arial"/>
                <w:sz w:val="18"/>
                <w:szCs w:val="18"/>
              </w:rPr>
              <w:t>%.</w:t>
            </w:r>
          </w:p>
          <w:p w14:paraId="5EFFA664" w14:textId="77777777" w:rsidR="001F2FFF" w:rsidRPr="00094018" w:rsidRDefault="001F2FFF" w:rsidP="001F2FFF">
            <w:pPr>
              <w:pStyle w:val="Akapitzlist"/>
              <w:ind w:left="0"/>
              <w:jc w:val="both"/>
              <w:rPr>
                <w:rFonts w:ascii="Cambria" w:hAnsi="Cambria"/>
                <w:bCs/>
                <w:i/>
                <w:color w:val="000000" w:themeColor="text1"/>
                <w:sz w:val="18"/>
                <w:szCs w:val="18"/>
              </w:rPr>
            </w:pPr>
          </w:p>
          <w:p w14:paraId="109F36FA" w14:textId="77777777" w:rsidR="001F2FFF" w:rsidRPr="00094018" w:rsidRDefault="001F2FFF" w:rsidP="001F2FFF">
            <w:pPr>
              <w:widowControl w:val="0"/>
              <w:rPr>
                <w:rFonts w:ascii="Cambria" w:hAnsi="Cambria" w:cs="Arial"/>
                <w:b/>
                <w:bCs/>
                <w:sz w:val="18"/>
                <w:szCs w:val="18"/>
              </w:rPr>
            </w:pPr>
            <w:r w:rsidRPr="00094018">
              <w:rPr>
                <w:rFonts w:ascii="Cambria" w:hAnsi="Cambria" w:cs="Arial"/>
                <w:b/>
                <w:sz w:val="18"/>
                <w:szCs w:val="18"/>
              </w:rPr>
              <w:t xml:space="preserve">Kryterium 1: </w:t>
            </w:r>
            <w:r w:rsidRPr="00094018">
              <w:rPr>
                <w:rFonts w:ascii="Cambria" w:hAnsi="Cambria" w:cs="Arial"/>
                <w:b/>
                <w:bCs/>
                <w:sz w:val="18"/>
                <w:szCs w:val="18"/>
              </w:rPr>
              <w:t xml:space="preserve">Cena oferty - 100 % </w:t>
            </w:r>
          </w:p>
          <w:p w14:paraId="470CD6D5" w14:textId="77777777" w:rsidR="001F2FFF" w:rsidRPr="00094018" w:rsidRDefault="001F2FFF" w:rsidP="001F2FFF">
            <w:pPr>
              <w:widowControl w:val="0"/>
              <w:rPr>
                <w:rFonts w:ascii="Cambria" w:hAnsi="Cambria" w:cs="Arial"/>
                <w:b/>
                <w:sz w:val="18"/>
                <w:szCs w:val="18"/>
              </w:rPr>
            </w:pPr>
          </w:p>
          <w:p w14:paraId="529A8431" w14:textId="77777777" w:rsidR="001F2FFF" w:rsidRDefault="001F2FFF" w:rsidP="001F2FFF">
            <w:pPr>
              <w:pStyle w:val="Tekstpodstawowy3"/>
              <w:jc w:val="both"/>
              <w:rPr>
                <w:rFonts w:ascii="Cambria" w:hAnsi="Cambria" w:cs="Arial"/>
                <w:b w:val="0"/>
                <w:bCs/>
                <w:sz w:val="18"/>
                <w:szCs w:val="18"/>
              </w:rPr>
            </w:pPr>
            <w:r w:rsidRPr="00094018">
              <w:rPr>
                <w:rFonts w:ascii="Cambria" w:hAnsi="Cambria" w:cs="Arial"/>
                <w:b w:val="0"/>
                <w:bCs/>
                <w:sz w:val="18"/>
                <w:szCs w:val="18"/>
              </w:rPr>
              <w:t>Uzyskana liczba punktów kryterium CENA OFERTY (A) wynikać będzie z wyliczeń matematycznych na podstawie poniższego wzoru.</w:t>
            </w:r>
          </w:p>
          <w:p w14:paraId="0CCE2B56" w14:textId="77777777" w:rsidR="001F2FFF" w:rsidRPr="00094018" w:rsidRDefault="001F2FFF" w:rsidP="001F2FFF">
            <w:pPr>
              <w:pStyle w:val="Tekstpodstawowy3"/>
              <w:jc w:val="both"/>
              <w:rPr>
                <w:rFonts w:ascii="Cambria" w:hAnsi="Cambria" w:cs="Arial"/>
                <w:b w:val="0"/>
                <w:bCs/>
                <w:sz w:val="18"/>
                <w:szCs w:val="18"/>
              </w:rPr>
            </w:pPr>
          </w:p>
          <w:p w14:paraId="5C614C6B" w14:textId="77777777" w:rsidR="001F2FFF" w:rsidRPr="00094018" w:rsidRDefault="001F2FFF" w:rsidP="001F2FFF">
            <w:pPr>
              <w:pStyle w:val="Tekstpodstawowy3"/>
              <w:jc w:val="both"/>
              <w:rPr>
                <w:rFonts w:ascii="Cambria" w:hAnsi="Cambria" w:cs="Arial"/>
                <w:b w:val="0"/>
                <w:bCs/>
                <w:sz w:val="18"/>
                <w:szCs w:val="18"/>
              </w:rPr>
            </w:pPr>
          </w:p>
          <w:p w14:paraId="1BBD9E55" w14:textId="12863BA1" w:rsidR="001F2FFF" w:rsidRPr="00094018" w:rsidRDefault="001F2FFF" w:rsidP="001F2FFF">
            <w:pPr>
              <w:pStyle w:val="Tekstpodstawowy3"/>
              <w:tabs>
                <w:tab w:val="left" w:pos="426"/>
              </w:tabs>
              <w:jc w:val="both"/>
              <w:rPr>
                <w:rFonts w:ascii="Cambria" w:hAnsi="Cambria" w:cs="Arial"/>
                <w:bCs/>
                <w:sz w:val="18"/>
                <w:szCs w:val="18"/>
              </w:rPr>
            </w:pPr>
            <w:r w:rsidRPr="00094018">
              <w:rPr>
                <w:rFonts w:ascii="Cambria" w:hAnsi="Cambria" w:cs="Arial"/>
                <w:b w:val="0"/>
                <w:bCs/>
                <w:sz w:val="18"/>
                <w:szCs w:val="18"/>
              </w:rPr>
              <w:tab/>
              <w:t xml:space="preserve"> </w:t>
            </w:r>
            <w:r w:rsidRPr="00094018">
              <w:rPr>
                <w:rFonts w:ascii="Cambria" w:hAnsi="Cambria" w:cs="Arial"/>
                <w:bCs/>
                <w:sz w:val="18"/>
                <w:szCs w:val="18"/>
              </w:rPr>
              <w:t xml:space="preserve">[A1] Cena jednostkowa za </w:t>
            </w:r>
            <w:r w:rsidR="00631A23">
              <w:rPr>
                <w:rFonts w:ascii="Cambria" w:hAnsi="Cambria" w:cs="Arial"/>
                <w:bCs/>
                <w:sz w:val="18"/>
                <w:szCs w:val="18"/>
              </w:rPr>
              <w:t>wyjazd</w:t>
            </w:r>
            <w:r w:rsidRPr="00094018">
              <w:rPr>
                <w:rFonts w:ascii="Cambria" w:hAnsi="Cambria" w:cs="Arial"/>
                <w:bCs/>
                <w:sz w:val="18"/>
                <w:szCs w:val="18"/>
              </w:rPr>
              <w:t xml:space="preserve"> najniższa wśród złożonych ofert </w:t>
            </w:r>
          </w:p>
          <w:p w14:paraId="546FE736" w14:textId="3CFE5AF1" w:rsidR="001F2FFF" w:rsidRPr="00094018" w:rsidRDefault="001F2FFF" w:rsidP="001F2FFF">
            <w:pPr>
              <w:pStyle w:val="Tekstpodstawowy3"/>
              <w:tabs>
                <w:tab w:val="left" w:pos="426"/>
              </w:tabs>
              <w:jc w:val="both"/>
              <w:rPr>
                <w:rFonts w:ascii="Cambria" w:hAnsi="Cambria" w:cs="Arial"/>
                <w:bCs/>
                <w:sz w:val="18"/>
                <w:szCs w:val="18"/>
              </w:rPr>
            </w:pPr>
            <w:r w:rsidRPr="00094018">
              <w:rPr>
                <w:rFonts w:ascii="Cambria" w:hAnsi="Cambria" w:cs="Arial"/>
                <w:bCs/>
                <w:sz w:val="18"/>
                <w:szCs w:val="18"/>
              </w:rPr>
              <w:t xml:space="preserve">A = ---------------------------------------------------------------------------------------------- x </w:t>
            </w:r>
            <w:r w:rsidR="00631A23">
              <w:rPr>
                <w:rFonts w:ascii="Cambria" w:hAnsi="Cambria" w:cs="Arial"/>
                <w:bCs/>
                <w:sz w:val="18"/>
                <w:szCs w:val="18"/>
              </w:rPr>
              <w:t>5</w:t>
            </w:r>
            <w:r w:rsidR="00DB6A26">
              <w:rPr>
                <w:rFonts w:ascii="Cambria" w:hAnsi="Cambria" w:cs="Arial"/>
                <w:bCs/>
                <w:sz w:val="18"/>
                <w:szCs w:val="18"/>
              </w:rPr>
              <w:t>5</w:t>
            </w:r>
            <w:r w:rsidRPr="00094018">
              <w:rPr>
                <w:rFonts w:ascii="Cambria" w:hAnsi="Cambria" w:cs="Arial"/>
                <w:bCs/>
                <w:sz w:val="18"/>
                <w:szCs w:val="18"/>
              </w:rPr>
              <w:t>%</w:t>
            </w:r>
          </w:p>
          <w:p w14:paraId="6405F5A1" w14:textId="192B2BA8" w:rsidR="001F2FFF" w:rsidRPr="00094018" w:rsidRDefault="001F2FFF" w:rsidP="001F2FFF">
            <w:pPr>
              <w:pStyle w:val="Tekstpodstawowy3"/>
              <w:tabs>
                <w:tab w:val="left" w:pos="426"/>
              </w:tabs>
              <w:jc w:val="both"/>
              <w:rPr>
                <w:rFonts w:ascii="Cambria" w:hAnsi="Cambria" w:cs="Arial"/>
                <w:bCs/>
                <w:sz w:val="18"/>
                <w:szCs w:val="18"/>
              </w:rPr>
            </w:pPr>
            <w:r w:rsidRPr="00094018">
              <w:rPr>
                <w:rFonts w:ascii="Cambria" w:hAnsi="Cambria" w:cs="Arial"/>
                <w:bCs/>
                <w:sz w:val="18"/>
                <w:szCs w:val="18"/>
              </w:rPr>
              <w:tab/>
              <w:t xml:space="preserve">[A2] Cena jednostkowa za </w:t>
            </w:r>
            <w:r w:rsidR="00631A23">
              <w:rPr>
                <w:rFonts w:ascii="Cambria" w:hAnsi="Cambria" w:cs="Arial"/>
                <w:bCs/>
                <w:sz w:val="18"/>
                <w:szCs w:val="18"/>
              </w:rPr>
              <w:t>wyjazd</w:t>
            </w:r>
            <w:r w:rsidRPr="00094018">
              <w:rPr>
                <w:rFonts w:ascii="Cambria" w:hAnsi="Cambria" w:cs="Arial"/>
                <w:bCs/>
                <w:sz w:val="18"/>
                <w:szCs w:val="18"/>
              </w:rPr>
              <w:t xml:space="preserve"> dla ofert badanej </w:t>
            </w:r>
          </w:p>
          <w:p w14:paraId="53AD1AB9" w14:textId="77777777" w:rsidR="001F2FFF" w:rsidRDefault="001F2FFF" w:rsidP="001F2FFF">
            <w:pPr>
              <w:pStyle w:val="Tekstpodstawowy3"/>
              <w:tabs>
                <w:tab w:val="left" w:pos="426"/>
              </w:tabs>
              <w:jc w:val="both"/>
              <w:rPr>
                <w:rFonts w:ascii="Cambria" w:hAnsi="Cambria" w:cs="Arial"/>
                <w:b w:val="0"/>
                <w:bCs/>
                <w:sz w:val="18"/>
                <w:szCs w:val="18"/>
              </w:rPr>
            </w:pPr>
            <w:r w:rsidRPr="00094018">
              <w:rPr>
                <w:rFonts w:ascii="Cambria" w:hAnsi="Cambria" w:cs="Arial"/>
                <w:b w:val="0"/>
                <w:bCs/>
                <w:sz w:val="18"/>
                <w:szCs w:val="18"/>
              </w:rPr>
              <w:tab/>
            </w:r>
          </w:p>
          <w:p w14:paraId="0B61EAC2" w14:textId="77777777" w:rsidR="00DB6A26" w:rsidRDefault="00DB6A26" w:rsidP="001F2FFF">
            <w:pPr>
              <w:pStyle w:val="Tekstpodstawowy3"/>
              <w:tabs>
                <w:tab w:val="left" w:pos="426"/>
              </w:tabs>
              <w:jc w:val="both"/>
              <w:rPr>
                <w:rFonts w:ascii="Cambria" w:hAnsi="Cambria" w:cs="Arial"/>
                <w:b w:val="0"/>
                <w:bCs/>
                <w:sz w:val="18"/>
                <w:szCs w:val="18"/>
              </w:rPr>
            </w:pPr>
          </w:p>
          <w:p w14:paraId="32E70100" w14:textId="2F1DF822" w:rsidR="001F2FFF" w:rsidRPr="0058590E" w:rsidRDefault="001F2FFF" w:rsidP="001F2FFF">
            <w:pPr>
              <w:pStyle w:val="Tekstpodstawowy3"/>
              <w:tabs>
                <w:tab w:val="left" w:pos="426"/>
              </w:tabs>
              <w:jc w:val="both"/>
              <w:rPr>
                <w:rFonts w:ascii="Cambria" w:hAnsi="Cambria" w:cs="Arial"/>
                <w:bCs/>
                <w:sz w:val="18"/>
                <w:szCs w:val="18"/>
              </w:rPr>
            </w:pPr>
            <w:r>
              <w:rPr>
                <w:rFonts w:ascii="Cambria" w:hAnsi="Cambria" w:cs="Arial"/>
                <w:b w:val="0"/>
                <w:bCs/>
                <w:sz w:val="18"/>
                <w:szCs w:val="18"/>
              </w:rPr>
              <w:tab/>
            </w:r>
            <w:r w:rsidRPr="00094018">
              <w:rPr>
                <w:rFonts w:ascii="Cambria" w:hAnsi="Cambria" w:cs="Arial"/>
                <w:b w:val="0"/>
                <w:bCs/>
                <w:sz w:val="18"/>
                <w:szCs w:val="18"/>
              </w:rPr>
              <w:t>[</w:t>
            </w:r>
            <w:r w:rsidRPr="0058590E">
              <w:rPr>
                <w:rFonts w:ascii="Cambria" w:hAnsi="Cambria" w:cs="Arial"/>
                <w:bCs/>
                <w:sz w:val="18"/>
                <w:szCs w:val="18"/>
              </w:rPr>
              <w:t xml:space="preserve">B1] Cena jednostkowa za </w:t>
            </w:r>
            <w:r w:rsidR="00824F5F">
              <w:rPr>
                <w:rFonts w:ascii="Cambria" w:hAnsi="Cambria" w:cs="Arial"/>
                <w:bCs/>
                <w:sz w:val="18"/>
                <w:szCs w:val="18"/>
              </w:rPr>
              <w:t xml:space="preserve">kilometr </w:t>
            </w:r>
            <w:r w:rsidRPr="0058590E">
              <w:rPr>
                <w:rFonts w:ascii="Cambria" w:hAnsi="Cambria" w:cs="Arial"/>
                <w:bCs/>
                <w:sz w:val="18"/>
                <w:szCs w:val="18"/>
              </w:rPr>
              <w:t xml:space="preserve">wśród złożonych ofert </w:t>
            </w:r>
          </w:p>
          <w:p w14:paraId="631E3603" w14:textId="7738BA0C" w:rsidR="001F2FFF" w:rsidRPr="0058590E" w:rsidRDefault="001F2FFF" w:rsidP="001F2FFF">
            <w:pPr>
              <w:pStyle w:val="Tekstpodstawowy3"/>
              <w:tabs>
                <w:tab w:val="left" w:pos="426"/>
              </w:tabs>
              <w:jc w:val="both"/>
              <w:rPr>
                <w:rFonts w:ascii="Cambria" w:hAnsi="Cambria" w:cs="Arial"/>
                <w:bCs/>
                <w:sz w:val="18"/>
                <w:szCs w:val="18"/>
              </w:rPr>
            </w:pPr>
            <w:r w:rsidRPr="0058590E">
              <w:rPr>
                <w:rFonts w:ascii="Cambria" w:hAnsi="Cambria" w:cs="Arial"/>
                <w:bCs/>
                <w:sz w:val="18"/>
                <w:szCs w:val="18"/>
              </w:rPr>
              <w:t xml:space="preserve">B = ---------------------------------------------------------------------------------------------------------------------- x </w:t>
            </w:r>
            <w:r w:rsidR="00DB6A26">
              <w:rPr>
                <w:rFonts w:ascii="Cambria" w:hAnsi="Cambria" w:cs="Arial"/>
                <w:bCs/>
                <w:sz w:val="18"/>
                <w:szCs w:val="18"/>
              </w:rPr>
              <w:t>45</w:t>
            </w:r>
            <w:r w:rsidRPr="0058590E">
              <w:rPr>
                <w:rFonts w:ascii="Cambria" w:hAnsi="Cambria" w:cs="Arial"/>
                <w:bCs/>
                <w:sz w:val="18"/>
                <w:szCs w:val="18"/>
              </w:rPr>
              <w:t>%</w:t>
            </w:r>
          </w:p>
          <w:p w14:paraId="190B0934" w14:textId="3F53206C" w:rsidR="001F2FFF" w:rsidRPr="0058590E" w:rsidRDefault="001F2FFF" w:rsidP="001F2FFF">
            <w:pPr>
              <w:pStyle w:val="Tekstpodstawowy3"/>
              <w:tabs>
                <w:tab w:val="left" w:pos="426"/>
              </w:tabs>
              <w:jc w:val="both"/>
              <w:rPr>
                <w:rFonts w:ascii="Cambria" w:hAnsi="Cambria" w:cs="Arial"/>
                <w:bCs/>
                <w:sz w:val="18"/>
                <w:szCs w:val="18"/>
              </w:rPr>
            </w:pPr>
            <w:r w:rsidRPr="0058590E">
              <w:rPr>
                <w:rFonts w:ascii="Cambria" w:hAnsi="Cambria" w:cs="Arial"/>
                <w:bCs/>
                <w:sz w:val="18"/>
                <w:szCs w:val="18"/>
              </w:rPr>
              <w:tab/>
              <w:t xml:space="preserve">[B2] Cena jednostkowa za </w:t>
            </w:r>
            <w:r w:rsidR="00824F5F">
              <w:rPr>
                <w:rFonts w:ascii="Cambria" w:hAnsi="Cambria" w:cs="Arial"/>
                <w:bCs/>
                <w:sz w:val="18"/>
                <w:szCs w:val="18"/>
              </w:rPr>
              <w:t>kilometr</w:t>
            </w:r>
            <w:r>
              <w:rPr>
                <w:rFonts w:ascii="Cambria" w:hAnsi="Cambria" w:cs="Arial"/>
                <w:bCs/>
                <w:sz w:val="18"/>
                <w:szCs w:val="18"/>
              </w:rPr>
              <w:t xml:space="preserve"> </w:t>
            </w:r>
            <w:r w:rsidRPr="0058590E">
              <w:rPr>
                <w:rFonts w:ascii="Cambria" w:hAnsi="Cambria" w:cs="Arial"/>
                <w:bCs/>
                <w:sz w:val="18"/>
                <w:szCs w:val="18"/>
              </w:rPr>
              <w:t xml:space="preserve">dla oferty badanej </w:t>
            </w:r>
          </w:p>
          <w:p w14:paraId="576CC9E2" w14:textId="77777777" w:rsidR="001F2FFF" w:rsidRPr="00094018" w:rsidRDefault="001F2FFF" w:rsidP="001F2FFF">
            <w:pPr>
              <w:jc w:val="both"/>
              <w:rPr>
                <w:rFonts w:ascii="Cambria" w:eastAsia="Palatino Linotype" w:hAnsi="Cambria" w:cs="Arial"/>
                <w:b/>
                <w:sz w:val="18"/>
                <w:szCs w:val="18"/>
              </w:rPr>
            </w:pPr>
          </w:p>
          <w:p w14:paraId="0389D393" w14:textId="77777777" w:rsidR="001F2FFF" w:rsidRPr="00094018" w:rsidRDefault="001F2FFF" w:rsidP="001F2FFF">
            <w:pPr>
              <w:pStyle w:val="Tekstpodstawowy3"/>
              <w:tabs>
                <w:tab w:val="left" w:pos="426"/>
              </w:tabs>
              <w:rPr>
                <w:rFonts w:ascii="Cambria" w:hAnsi="Cambria" w:cs="Arial"/>
                <w:b w:val="0"/>
                <w:sz w:val="18"/>
                <w:szCs w:val="18"/>
              </w:rPr>
            </w:pPr>
          </w:p>
          <w:p w14:paraId="5986542A" w14:textId="23DFC945" w:rsidR="001F2FFF" w:rsidRPr="00094018" w:rsidRDefault="001F2FFF" w:rsidP="001F2FFF">
            <w:pPr>
              <w:pStyle w:val="Tekstpodstawowy3"/>
              <w:tabs>
                <w:tab w:val="left" w:pos="426"/>
              </w:tabs>
              <w:jc w:val="both"/>
              <w:rPr>
                <w:rFonts w:ascii="Cambria" w:hAnsi="Cambria" w:cs="Arial"/>
                <w:b w:val="0"/>
                <w:sz w:val="18"/>
                <w:szCs w:val="18"/>
              </w:rPr>
            </w:pPr>
            <w:r w:rsidRPr="00094018">
              <w:rPr>
                <w:rFonts w:ascii="Cambria" w:hAnsi="Cambria" w:cs="Arial"/>
                <w:b w:val="0"/>
                <w:bCs/>
                <w:sz w:val="18"/>
                <w:szCs w:val="18"/>
              </w:rPr>
              <w:t>A1 i A2 =</w:t>
            </w:r>
            <w:r w:rsidRPr="00094018">
              <w:rPr>
                <w:rFonts w:ascii="Cambria" w:hAnsi="Cambria" w:cs="Arial"/>
                <w:b w:val="0"/>
                <w:sz w:val="18"/>
                <w:szCs w:val="18"/>
              </w:rPr>
              <w:t xml:space="preserve"> cena za </w:t>
            </w:r>
            <w:r w:rsidR="00824F5F">
              <w:rPr>
                <w:rFonts w:ascii="Cambria" w:hAnsi="Cambria" w:cs="Arial"/>
                <w:b w:val="0"/>
                <w:sz w:val="18"/>
                <w:szCs w:val="18"/>
              </w:rPr>
              <w:t>wyjazd</w:t>
            </w:r>
            <w:r w:rsidR="00631A23">
              <w:rPr>
                <w:rFonts w:ascii="Cambria" w:hAnsi="Cambria" w:cs="Arial"/>
                <w:b w:val="0"/>
                <w:sz w:val="18"/>
                <w:szCs w:val="18"/>
              </w:rPr>
              <w:t xml:space="preserve"> </w:t>
            </w:r>
            <w:r w:rsidR="00631A23">
              <w:rPr>
                <w:rFonts w:ascii="Cambria" w:hAnsi="Cambria" w:cs="Arial"/>
                <w:sz w:val="18"/>
                <w:szCs w:val="18"/>
              </w:rPr>
              <w:t>w przypadku zleceń powyżej 5 km</w:t>
            </w:r>
          </w:p>
          <w:p w14:paraId="1157BE14" w14:textId="3D14F5B6" w:rsidR="001F2FFF" w:rsidRPr="00094018" w:rsidRDefault="001F2FFF" w:rsidP="001F2FFF">
            <w:pPr>
              <w:pStyle w:val="Tekstpodstawowy3"/>
              <w:tabs>
                <w:tab w:val="left" w:pos="426"/>
              </w:tabs>
              <w:jc w:val="both"/>
              <w:rPr>
                <w:rFonts w:ascii="Cambria" w:hAnsi="Cambria" w:cs="Arial"/>
                <w:b w:val="0"/>
                <w:sz w:val="18"/>
                <w:szCs w:val="18"/>
              </w:rPr>
            </w:pPr>
            <w:r w:rsidRPr="00094018">
              <w:rPr>
                <w:rFonts w:ascii="Cambria" w:hAnsi="Cambria" w:cs="Arial"/>
                <w:b w:val="0"/>
                <w:sz w:val="18"/>
                <w:szCs w:val="18"/>
              </w:rPr>
              <w:t xml:space="preserve">B1 i B2 = cena za </w:t>
            </w:r>
            <w:r w:rsidR="00824F5F">
              <w:rPr>
                <w:rFonts w:ascii="Cambria" w:hAnsi="Cambria" w:cs="Arial"/>
                <w:b w:val="0"/>
                <w:sz w:val="18"/>
                <w:szCs w:val="18"/>
              </w:rPr>
              <w:t>kilometr</w:t>
            </w:r>
            <w:r w:rsidRPr="00094018">
              <w:rPr>
                <w:rFonts w:ascii="Cambria" w:hAnsi="Cambria" w:cs="Arial"/>
                <w:b w:val="0"/>
                <w:sz w:val="18"/>
                <w:szCs w:val="18"/>
              </w:rPr>
              <w:t xml:space="preserve"> </w:t>
            </w:r>
            <w:r w:rsidR="00631A23" w:rsidRPr="00631A23">
              <w:rPr>
                <w:rFonts w:ascii="Cambria" w:hAnsi="Cambria" w:cs="Arial"/>
                <w:sz w:val="18"/>
                <w:szCs w:val="18"/>
              </w:rPr>
              <w:t>w przypadku zleceń do 5</w:t>
            </w:r>
            <w:r w:rsidR="00631A23">
              <w:rPr>
                <w:rFonts w:ascii="Cambria" w:hAnsi="Cambria" w:cs="Arial"/>
                <w:sz w:val="18"/>
                <w:szCs w:val="18"/>
              </w:rPr>
              <w:t xml:space="preserve"> km</w:t>
            </w:r>
          </w:p>
          <w:p w14:paraId="6E23D18A" w14:textId="77777777" w:rsidR="001F2FFF" w:rsidRDefault="001F2FFF" w:rsidP="001F2FFF">
            <w:pPr>
              <w:jc w:val="both"/>
              <w:rPr>
                <w:rFonts w:ascii="Cambria" w:eastAsia="Palatino Linotype" w:hAnsi="Cambria" w:cs="Arial"/>
                <w:sz w:val="18"/>
                <w:szCs w:val="18"/>
              </w:rPr>
            </w:pPr>
          </w:p>
          <w:p w14:paraId="6F2A97E3" w14:textId="77777777" w:rsidR="001F2FFF" w:rsidRPr="00094018" w:rsidRDefault="001F2FFF" w:rsidP="001F2FFF">
            <w:pPr>
              <w:jc w:val="both"/>
              <w:rPr>
                <w:rFonts w:ascii="Cambria" w:eastAsia="Palatino Linotype" w:hAnsi="Cambria" w:cs="Arial"/>
                <w:sz w:val="18"/>
                <w:szCs w:val="18"/>
              </w:rPr>
            </w:pPr>
            <w:r w:rsidRPr="00094018">
              <w:rPr>
                <w:rFonts w:ascii="Cambria" w:eastAsia="Palatino Linotype" w:hAnsi="Cambria" w:cs="Arial"/>
                <w:sz w:val="18"/>
                <w:szCs w:val="18"/>
              </w:rPr>
              <w:t>W kryterium Cena można uzyskać max. 100 pkt.</w:t>
            </w:r>
          </w:p>
          <w:p w14:paraId="4ACBE712" w14:textId="4C919605" w:rsidR="00C947F1" w:rsidRPr="00094018" w:rsidRDefault="00C947F1" w:rsidP="00631A23">
            <w:pPr>
              <w:pStyle w:val="Tekstpodstawowy3"/>
              <w:tabs>
                <w:tab w:val="left" w:pos="426"/>
              </w:tabs>
              <w:jc w:val="both"/>
              <w:rPr>
                <w:rFonts w:ascii="Cambria" w:hAnsi="Cambria" w:cs="Arial"/>
                <w:sz w:val="18"/>
                <w:szCs w:val="18"/>
              </w:rPr>
            </w:pPr>
          </w:p>
        </w:tc>
      </w:tr>
    </w:tbl>
    <w:p w14:paraId="44C57969" w14:textId="76A7811B" w:rsidR="00376FB0" w:rsidRPr="00094018" w:rsidRDefault="008246F4" w:rsidP="00D477FF">
      <w:pPr>
        <w:ind w:left="426" w:hanging="568"/>
        <w:jc w:val="both"/>
        <w:rPr>
          <w:rFonts w:ascii="Cambria" w:hAnsi="Cambria" w:cs="Tahoma"/>
          <w:sz w:val="18"/>
          <w:szCs w:val="18"/>
        </w:rPr>
      </w:pPr>
      <w:r w:rsidRPr="00094018">
        <w:rPr>
          <w:rFonts w:ascii="Cambria" w:hAnsi="Cambria" w:cs="Tahoma"/>
          <w:sz w:val="18"/>
          <w:szCs w:val="18"/>
        </w:rPr>
        <w:t>13.2. Za ofertę najkorzystniejszą zostanie uznana oferta, która uzyska sumarycznie najwyższą ocenę końcową oferty.</w:t>
      </w:r>
    </w:p>
    <w:p w14:paraId="1310E365" w14:textId="45F517D7" w:rsidR="002C4814" w:rsidRPr="00094018" w:rsidRDefault="002C4814" w:rsidP="00D477FF">
      <w:pPr>
        <w:ind w:left="284" w:hanging="426"/>
        <w:jc w:val="both"/>
        <w:rPr>
          <w:rFonts w:ascii="Cambria" w:hAnsi="Cambria" w:cs="Tahoma"/>
          <w:sz w:val="18"/>
          <w:szCs w:val="18"/>
        </w:rPr>
      </w:pPr>
      <w:r w:rsidRPr="00094018">
        <w:rPr>
          <w:rFonts w:ascii="Cambria" w:hAnsi="Cambria" w:cs="Tahoma"/>
          <w:sz w:val="18"/>
          <w:szCs w:val="18"/>
        </w:rPr>
        <w:t>13.3. W przypadku gdy dwie lub więcej ofert p</w:t>
      </w:r>
      <w:r w:rsidR="00A66AC8" w:rsidRPr="00094018">
        <w:rPr>
          <w:rFonts w:ascii="Cambria" w:hAnsi="Cambria" w:cs="Tahoma"/>
          <w:sz w:val="18"/>
          <w:szCs w:val="18"/>
        </w:rPr>
        <w:t xml:space="preserve">rzedstawia taki sam bilans ceny, </w:t>
      </w:r>
      <w:r w:rsidRPr="00094018">
        <w:rPr>
          <w:rFonts w:ascii="Cambria" w:hAnsi="Cambria" w:cs="Tahoma"/>
          <w:sz w:val="18"/>
          <w:szCs w:val="18"/>
        </w:rPr>
        <w:t>Zamawiający wybierze wśród tych ofert, ofertę, która otrzymała najwyższą ocenę w kryterium o najwyższej wadze.</w:t>
      </w:r>
    </w:p>
    <w:p w14:paraId="6D945C64" w14:textId="5A61EE5D" w:rsidR="002C4814" w:rsidRPr="00094018" w:rsidRDefault="0093363B" w:rsidP="00D477FF">
      <w:pPr>
        <w:ind w:left="426" w:hanging="568"/>
        <w:jc w:val="both"/>
        <w:rPr>
          <w:rFonts w:ascii="Cambria" w:hAnsi="Cambria" w:cs="Tahoma"/>
          <w:sz w:val="18"/>
          <w:szCs w:val="18"/>
        </w:rPr>
      </w:pPr>
      <w:r w:rsidRPr="00094018">
        <w:rPr>
          <w:rFonts w:ascii="Cambria" w:hAnsi="Cambria" w:cs="Tahoma"/>
          <w:sz w:val="18"/>
          <w:szCs w:val="18"/>
        </w:rPr>
        <w:t>13.</w:t>
      </w:r>
      <w:r w:rsidR="002C4814" w:rsidRPr="00094018">
        <w:rPr>
          <w:rFonts w:ascii="Cambria" w:hAnsi="Cambria" w:cs="Tahoma"/>
          <w:sz w:val="18"/>
          <w:szCs w:val="18"/>
        </w:rPr>
        <w:t>4</w:t>
      </w:r>
      <w:r w:rsidRPr="00094018">
        <w:rPr>
          <w:rFonts w:ascii="Cambria" w:hAnsi="Cambria" w:cs="Tahoma"/>
          <w:sz w:val="18"/>
          <w:szCs w:val="18"/>
        </w:rPr>
        <w:t xml:space="preserve">. </w:t>
      </w:r>
      <w:r w:rsidR="002C4814" w:rsidRPr="00094018">
        <w:rPr>
          <w:rFonts w:ascii="Cambria" w:hAnsi="Cambria" w:cs="Tahoma"/>
          <w:sz w:val="18"/>
          <w:szCs w:val="18"/>
        </w:rPr>
        <w:t>Zamawiający udzieli zamówienia Wykonawcy, którego oferta zostanie uznana za najkorzystniejszą.</w:t>
      </w:r>
    </w:p>
    <w:p w14:paraId="5E022A5F" w14:textId="77777777" w:rsidR="00AD52F8" w:rsidRPr="00094018" w:rsidRDefault="00AD52F8" w:rsidP="00D477FF">
      <w:pPr>
        <w:ind w:hanging="568"/>
        <w:jc w:val="both"/>
        <w:rPr>
          <w:rFonts w:ascii="Cambria" w:hAnsi="Cambria" w:cs="Tahoma"/>
          <w:color w:val="000000"/>
          <w:sz w:val="18"/>
          <w:szCs w:val="18"/>
        </w:rPr>
      </w:pPr>
    </w:p>
    <w:p w14:paraId="14207414" w14:textId="77777777" w:rsidR="0081627D" w:rsidRPr="00094018" w:rsidRDefault="0081627D" w:rsidP="00866BC6">
      <w:pPr>
        <w:numPr>
          <w:ilvl w:val="0"/>
          <w:numId w:val="6"/>
        </w:numPr>
        <w:ind w:left="284" w:hanging="426"/>
        <w:jc w:val="both"/>
        <w:rPr>
          <w:rFonts w:ascii="Cambria" w:hAnsi="Cambria" w:cs="Tahoma"/>
          <w:b/>
          <w:bCs/>
          <w:sz w:val="18"/>
          <w:szCs w:val="18"/>
        </w:rPr>
      </w:pPr>
      <w:r w:rsidRPr="00094018">
        <w:rPr>
          <w:rFonts w:ascii="Cambria" w:hAnsi="Cambria" w:cs="Tahoma"/>
          <w:b/>
          <w:bCs/>
          <w:sz w:val="18"/>
          <w:szCs w:val="18"/>
        </w:rPr>
        <w:lastRenderedPageBreak/>
        <w:t>INFORMACJE O FORMALNOŚCIACH JAKIE POWINNY ZOSTAĆ DOPEŁNIONE PO WYBORZE OFERTY W CELU ZAWARCIA UMOWY ORAZ</w:t>
      </w:r>
      <w:r w:rsidR="00B45598" w:rsidRPr="00094018">
        <w:rPr>
          <w:rFonts w:ascii="Cambria" w:hAnsi="Cambria" w:cs="Tahoma"/>
          <w:b/>
          <w:bCs/>
          <w:sz w:val="18"/>
          <w:szCs w:val="18"/>
        </w:rPr>
        <w:t xml:space="preserve"> </w:t>
      </w:r>
      <w:r w:rsidRPr="00094018">
        <w:rPr>
          <w:rFonts w:ascii="Cambria" w:hAnsi="Cambria" w:cs="Tahoma"/>
          <w:b/>
          <w:bCs/>
          <w:sz w:val="18"/>
          <w:szCs w:val="18"/>
        </w:rPr>
        <w:t>POSTANOWIENIA</w:t>
      </w:r>
      <w:r w:rsidR="00B45598" w:rsidRPr="00094018">
        <w:rPr>
          <w:rFonts w:ascii="Cambria" w:hAnsi="Cambria" w:cs="Tahoma"/>
          <w:b/>
          <w:bCs/>
          <w:sz w:val="18"/>
          <w:szCs w:val="18"/>
        </w:rPr>
        <w:t xml:space="preserve"> </w:t>
      </w:r>
      <w:r w:rsidRPr="00094018">
        <w:rPr>
          <w:rFonts w:ascii="Cambria" w:hAnsi="Cambria" w:cs="Tahoma"/>
          <w:b/>
          <w:bCs/>
          <w:sz w:val="18"/>
          <w:szCs w:val="18"/>
        </w:rPr>
        <w:t>PRZYSZŁEJ</w:t>
      </w:r>
      <w:r w:rsidR="00B45598" w:rsidRPr="00094018">
        <w:rPr>
          <w:rFonts w:ascii="Cambria" w:hAnsi="Cambria" w:cs="Tahoma"/>
          <w:b/>
          <w:bCs/>
          <w:sz w:val="18"/>
          <w:szCs w:val="18"/>
        </w:rPr>
        <w:t xml:space="preserve"> </w:t>
      </w:r>
      <w:r w:rsidRPr="00094018">
        <w:rPr>
          <w:rFonts w:ascii="Cambria" w:hAnsi="Cambria" w:cs="Tahoma"/>
          <w:b/>
          <w:bCs/>
          <w:sz w:val="18"/>
          <w:szCs w:val="18"/>
        </w:rPr>
        <w:t xml:space="preserve">UMOWY. </w:t>
      </w:r>
    </w:p>
    <w:p w14:paraId="765D6B77" w14:textId="37F2BD6F" w:rsidR="00866BC6" w:rsidRPr="00094018" w:rsidRDefault="0081627D" w:rsidP="00866BC6">
      <w:pPr>
        <w:numPr>
          <w:ilvl w:val="1"/>
          <w:numId w:val="6"/>
        </w:numPr>
        <w:autoSpaceDN w:val="0"/>
        <w:ind w:left="284" w:hanging="426"/>
        <w:jc w:val="both"/>
        <w:rPr>
          <w:rFonts w:ascii="Cambria" w:hAnsi="Cambria" w:cs="Tahoma"/>
          <w:bCs/>
          <w:sz w:val="18"/>
          <w:szCs w:val="18"/>
        </w:rPr>
      </w:pPr>
      <w:r w:rsidRPr="00094018">
        <w:rPr>
          <w:rFonts w:ascii="Cambria" w:hAnsi="Cambria" w:cs="Tahoma"/>
          <w:bCs/>
          <w:sz w:val="18"/>
          <w:szCs w:val="18"/>
        </w:rPr>
        <w:t xml:space="preserve">Zawarcie umowy z wybranym Wykonawcą nastąpi na zasadach określonych w </w:t>
      </w:r>
      <w:r w:rsidR="00053A0A" w:rsidRPr="00094018">
        <w:rPr>
          <w:rFonts w:ascii="Cambria" w:hAnsi="Cambria" w:cs="Tahoma"/>
          <w:bCs/>
          <w:sz w:val="18"/>
          <w:szCs w:val="18"/>
        </w:rPr>
        <w:t xml:space="preserve">Projektowanych postanowieniach umowy </w:t>
      </w:r>
      <w:r w:rsidRPr="00094018">
        <w:rPr>
          <w:rFonts w:ascii="Cambria" w:hAnsi="Cambria" w:cs="Tahoma"/>
          <w:sz w:val="18"/>
          <w:szCs w:val="18"/>
        </w:rPr>
        <w:t xml:space="preserve">(załącznik nr </w:t>
      </w:r>
      <w:r w:rsidR="00D92B22" w:rsidRPr="00094018">
        <w:rPr>
          <w:rFonts w:ascii="Cambria" w:hAnsi="Cambria" w:cs="Tahoma"/>
          <w:sz w:val="18"/>
          <w:szCs w:val="18"/>
        </w:rPr>
        <w:t>4</w:t>
      </w:r>
      <w:r w:rsidR="00053A0A" w:rsidRPr="00094018">
        <w:rPr>
          <w:rFonts w:ascii="Cambria" w:hAnsi="Cambria" w:cs="Tahoma"/>
          <w:sz w:val="18"/>
          <w:szCs w:val="18"/>
        </w:rPr>
        <w:t xml:space="preserve"> do SWZ</w:t>
      </w:r>
      <w:r w:rsidRPr="00094018">
        <w:rPr>
          <w:rFonts w:ascii="Cambria" w:hAnsi="Cambria" w:cs="Tahoma"/>
          <w:sz w:val="18"/>
          <w:szCs w:val="18"/>
        </w:rPr>
        <w:t xml:space="preserve">) i ceną zaoferowaną przez wybranego Wykonawcę w </w:t>
      </w:r>
      <w:r w:rsidR="00C947F1" w:rsidRPr="00094018">
        <w:rPr>
          <w:rFonts w:ascii="Cambria" w:hAnsi="Cambria" w:cs="Tahoma"/>
          <w:sz w:val="18"/>
          <w:szCs w:val="18"/>
        </w:rPr>
        <w:t>Specyfikacji cenowej</w:t>
      </w:r>
      <w:r w:rsidR="005E3CF0" w:rsidRPr="00094018">
        <w:rPr>
          <w:rFonts w:ascii="Cambria" w:hAnsi="Cambria" w:cs="Tahoma"/>
          <w:sz w:val="18"/>
          <w:szCs w:val="18"/>
        </w:rPr>
        <w:t xml:space="preserve"> </w:t>
      </w:r>
      <w:r w:rsidRPr="00094018">
        <w:rPr>
          <w:rFonts w:ascii="Cambria" w:hAnsi="Cambria" w:cs="Tahoma"/>
          <w:sz w:val="18"/>
          <w:szCs w:val="18"/>
        </w:rPr>
        <w:t xml:space="preserve">(załącznik nr </w:t>
      </w:r>
      <w:r w:rsidR="00C947F1" w:rsidRPr="00094018">
        <w:rPr>
          <w:rFonts w:ascii="Cambria" w:hAnsi="Cambria" w:cs="Tahoma"/>
          <w:sz w:val="18"/>
          <w:szCs w:val="18"/>
        </w:rPr>
        <w:t>2</w:t>
      </w:r>
      <w:r w:rsidR="00053A0A" w:rsidRPr="00094018">
        <w:rPr>
          <w:rFonts w:ascii="Cambria" w:hAnsi="Cambria" w:cs="Tahoma"/>
          <w:sz w:val="18"/>
          <w:szCs w:val="18"/>
        </w:rPr>
        <w:t xml:space="preserve"> do SWZ</w:t>
      </w:r>
      <w:r w:rsidRPr="00094018">
        <w:rPr>
          <w:rFonts w:ascii="Cambria" w:hAnsi="Cambria" w:cs="Tahoma"/>
          <w:sz w:val="18"/>
          <w:szCs w:val="18"/>
        </w:rPr>
        <w:t>).</w:t>
      </w:r>
    </w:p>
    <w:p w14:paraId="135F6916" w14:textId="453E7DD1" w:rsidR="00AC56AE" w:rsidRPr="00094018" w:rsidRDefault="00F87A9D" w:rsidP="00D477FF">
      <w:pPr>
        <w:pStyle w:val="Akapitzlist"/>
        <w:numPr>
          <w:ilvl w:val="1"/>
          <w:numId w:val="6"/>
        </w:numPr>
        <w:ind w:left="284"/>
        <w:jc w:val="both"/>
        <w:rPr>
          <w:rFonts w:ascii="Cambria" w:hAnsi="Cambria" w:cs="Tahoma"/>
          <w:bCs/>
          <w:sz w:val="18"/>
          <w:szCs w:val="18"/>
        </w:rPr>
      </w:pPr>
      <w:r w:rsidRPr="00094018">
        <w:rPr>
          <w:rFonts w:ascii="Cambria" w:hAnsi="Cambria" w:cs="Tahoma"/>
          <w:sz w:val="18"/>
          <w:szCs w:val="18"/>
        </w:rPr>
        <w:t>J</w:t>
      </w:r>
      <w:r w:rsidR="0081627D" w:rsidRPr="00094018">
        <w:rPr>
          <w:rFonts w:ascii="Cambria" w:hAnsi="Cambria" w:cs="Tahoma"/>
          <w:sz w:val="18"/>
          <w:szCs w:val="18"/>
        </w:rPr>
        <w:t xml:space="preserve">eżeli Wykonawca, </w:t>
      </w:r>
      <w:r w:rsidR="003B09B3" w:rsidRPr="00094018">
        <w:rPr>
          <w:rFonts w:ascii="Cambria" w:hAnsi="Cambria" w:cs="Tahoma"/>
          <w:sz w:val="18"/>
          <w:szCs w:val="18"/>
        </w:rPr>
        <w:t xml:space="preserve">którego oferta została wybrana jako najkorzystniejsza, </w:t>
      </w:r>
      <w:r w:rsidR="0081627D" w:rsidRPr="00094018">
        <w:rPr>
          <w:rFonts w:ascii="Cambria" w:hAnsi="Cambria" w:cs="Tahoma"/>
          <w:sz w:val="18"/>
          <w:szCs w:val="18"/>
        </w:rPr>
        <w:t xml:space="preserve">uchyli się od zawarcia umowy według warunków podanych w niniejszej </w:t>
      </w:r>
      <w:r w:rsidR="00630E19" w:rsidRPr="00094018">
        <w:rPr>
          <w:rFonts w:ascii="Cambria" w:hAnsi="Cambria" w:cs="Tahoma"/>
          <w:sz w:val="18"/>
          <w:szCs w:val="18"/>
        </w:rPr>
        <w:t>SWZ</w:t>
      </w:r>
      <w:r w:rsidR="0081627D" w:rsidRPr="00094018">
        <w:rPr>
          <w:rFonts w:ascii="Cambria" w:hAnsi="Cambria" w:cs="Tahoma"/>
          <w:sz w:val="18"/>
          <w:szCs w:val="18"/>
        </w:rPr>
        <w:t xml:space="preserve">, Zamawiający </w:t>
      </w:r>
      <w:r w:rsidR="00042F95" w:rsidRPr="00094018">
        <w:rPr>
          <w:rFonts w:ascii="Cambria" w:hAnsi="Cambria" w:cs="Tahoma"/>
          <w:sz w:val="18"/>
          <w:szCs w:val="18"/>
        </w:rPr>
        <w:t xml:space="preserve">może </w:t>
      </w:r>
      <w:r w:rsidR="00AC56AE" w:rsidRPr="00094018">
        <w:rPr>
          <w:rFonts w:ascii="Cambria" w:hAnsi="Cambria" w:cs="Tahoma"/>
          <w:bCs/>
          <w:sz w:val="18"/>
          <w:szCs w:val="18"/>
        </w:rPr>
        <w:t>dokonać ponownego badania i oceny ofert spośród ofert pozostałych w postępowaniu wykonawców oraz wybrać najkorzystniejszą ofertę albo unieważnić postępowanie.</w:t>
      </w:r>
    </w:p>
    <w:p w14:paraId="4E4F3062" w14:textId="77777777" w:rsidR="00042F95" w:rsidRPr="00094018" w:rsidRDefault="0081627D" w:rsidP="00D477FF">
      <w:pPr>
        <w:pStyle w:val="Akapitzlist"/>
        <w:numPr>
          <w:ilvl w:val="1"/>
          <w:numId w:val="6"/>
        </w:numPr>
        <w:ind w:left="284"/>
        <w:jc w:val="both"/>
        <w:rPr>
          <w:rFonts w:ascii="Cambria" w:hAnsi="Cambria" w:cs="Tahoma"/>
          <w:bCs/>
          <w:sz w:val="18"/>
          <w:szCs w:val="18"/>
        </w:rPr>
      </w:pPr>
      <w:r w:rsidRPr="00094018">
        <w:rPr>
          <w:rFonts w:ascii="Cambria" w:hAnsi="Cambria" w:cs="Tahoma"/>
          <w:bCs/>
          <w:sz w:val="18"/>
          <w:szCs w:val="18"/>
        </w:rPr>
        <w:t>Zawarcie umowy (</w:t>
      </w:r>
      <w:r w:rsidR="00630E19" w:rsidRPr="00094018">
        <w:rPr>
          <w:rFonts w:ascii="Cambria" w:hAnsi="Cambria" w:cs="Tahoma"/>
          <w:bCs/>
          <w:sz w:val="18"/>
          <w:szCs w:val="18"/>
        </w:rPr>
        <w:t xml:space="preserve">Projektowane Postanowienia Umowy </w:t>
      </w:r>
      <w:r w:rsidRPr="00094018">
        <w:rPr>
          <w:rFonts w:ascii="Cambria" w:hAnsi="Cambria" w:cs="Tahoma"/>
          <w:bCs/>
          <w:sz w:val="18"/>
          <w:szCs w:val="18"/>
        </w:rPr>
        <w:t>w załączeniu) o realizację zamówienia nastąpi po upływie 5 dni od przesłania</w:t>
      </w:r>
      <w:r w:rsidR="00B45598" w:rsidRPr="00094018">
        <w:rPr>
          <w:rFonts w:ascii="Cambria" w:hAnsi="Cambria" w:cs="Tahoma"/>
          <w:bCs/>
          <w:sz w:val="18"/>
          <w:szCs w:val="18"/>
        </w:rPr>
        <w:t xml:space="preserve"> </w:t>
      </w:r>
      <w:r w:rsidRPr="00094018">
        <w:rPr>
          <w:rFonts w:ascii="Cambria" w:hAnsi="Cambria" w:cs="Tahoma"/>
          <w:bCs/>
          <w:sz w:val="18"/>
          <w:szCs w:val="18"/>
        </w:rPr>
        <w:t xml:space="preserve">zawiadomienia o wyborze najkorzystniejszej oferty, chyba że zostanie wniesione odwołanie. </w:t>
      </w:r>
      <w:r w:rsidR="00042F95" w:rsidRPr="00094018">
        <w:rPr>
          <w:rFonts w:ascii="Cambria" w:hAnsi="Cambria" w:cs="Tahoma"/>
          <w:bCs/>
          <w:sz w:val="18"/>
          <w:szCs w:val="18"/>
        </w:rPr>
        <w:t>W sytuacji, gdy</w:t>
      </w:r>
      <w:r w:rsidR="00B45598" w:rsidRPr="00094018">
        <w:rPr>
          <w:rFonts w:ascii="Cambria" w:hAnsi="Cambria" w:cs="Tahoma"/>
          <w:bCs/>
          <w:sz w:val="18"/>
          <w:szCs w:val="18"/>
        </w:rPr>
        <w:t xml:space="preserve"> </w:t>
      </w:r>
      <w:r w:rsidR="00042F95" w:rsidRPr="00094018">
        <w:rPr>
          <w:rFonts w:ascii="Cambria" w:hAnsi="Cambria" w:cs="Tahoma"/>
          <w:bCs/>
          <w:sz w:val="18"/>
          <w:szCs w:val="18"/>
        </w:rPr>
        <w:t xml:space="preserve">w postępowaniu o udzielenie zamówienia zostanie złożona tylko jedna oferta </w:t>
      </w:r>
      <w:r w:rsidR="0018154C" w:rsidRPr="00094018">
        <w:rPr>
          <w:rFonts w:ascii="Cambria" w:hAnsi="Cambria" w:cs="Tahoma"/>
          <w:bCs/>
          <w:sz w:val="18"/>
          <w:szCs w:val="18"/>
        </w:rPr>
        <w:t>Zamawiający</w:t>
      </w:r>
      <w:r w:rsidR="00042F95" w:rsidRPr="00094018">
        <w:rPr>
          <w:rFonts w:ascii="Cambria" w:hAnsi="Cambria" w:cs="Tahoma"/>
          <w:bCs/>
          <w:sz w:val="18"/>
          <w:szCs w:val="18"/>
        </w:rPr>
        <w:t xml:space="preserve"> zastrzega sobie możliwość podpisania umowy</w:t>
      </w:r>
      <w:r w:rsidR="00B45598" w:rsidRPr="00094018">
        <w:rPr>
          <w:rFonts w:ascii="Cambria" w:hAnsi="Cambria" w:cs="Tahoma"/>
          <w:bCs/>
          <w:sz w:val="18"/>
          <w:szCs w:val="18"/>
        </w:rPr>
        <w:t xml:space="preserve"> </w:t>
      </w:r>
      <w:r w:rsidR="00042F95" w:rsidRPr="00094018">
        <w:rPr>
          <w:rFonts w:ascii="Cambria" w:hAnsi="Cambria" w:cs="Tahoma"/>
          <w:bCs/>
          <w:sz w:val="18"/>
          <w:szCs w:val="18"/>
        </w:rPr>
        <w:t>przed upływem w/w</w:t>
      </w:r>
      <w:r w:rsidR="00B45598" w:rsidRPr="00094018">
        <w:rPr>
          <w:rFonts w:ascii="Cambria" w:hAnsi="Cambria" w:cs="Tahoma"/>
          <w:bCs/>
          <w:sz w:val="18"/>
          <w:szCs w:val="18"/>
        </w:rPr>
        <w:t xml:space="preserve"> </w:t>
      </w:r>
      <w:r w:rsidR="00042F95" w:rsidRPr="00094018">
        <w:rPr>
          <w:rFonts w:ascii="Cambria" w:hAnsi="Cambria" w:cs="Tahoma"/>
          <w:bCs/>
          <w:sz w:val="18"/>
          <w:szCs w:val="18"/>
        </w:rPr>
        <w:t xml:space="preserve">terminu. </w:t>
      </w:r>
    </w:p>
    <w:p w14:paraId="4EFFECB4" w14:textId="4026B65A" w:rsidR="00AD01F0" w:rsidRPr="00094018" w:rsidRDefault="0081627D" w:rsidP="00D477FF">
      <w:pPr>
        <w:numPr>
          <w:ilvl w:val="1"/>
          <w:numId w:val="6"/>
        </w:numPr>
        <w:autoSpaceDN w:val="0"/>
        <w:ind w:left="284" w:hanging="426"/>
        <w:jc w:val="both"/>
        <w:rPr>
          <w:rFonts w:ascii="Cambria" w:hAnsi="Cambria" w:cs="Tahoma"/>
          <w:sz w:val="18"/>
          <w:szCs w:val="18"/>
        </w:rPr>
      </w:pPr>
      <w:r w:rsidRPr="00094018">
        <w:rPr>
          <w:rFonts w:ascii="Cambria" w:hAnsi="Cambria" w:cs="Tahoma"/>
          <w:bCs/>
          <w:sz w:val="18"/>
          <w:szCs w:val="18"/>
        </w:rPr>
        <w:t>Zamawiający dostarczy wybranemu Wykonawcy umowę do podpisu listownie lub osobiście.</w:t>
      </w:r>
    </w:p>
    <w:p w14:paraId="282E658D" w14:textId="36787131" w:rsidR="00D005BD" w:rsidRPr="00094018" w:rsidRDefault="00D005BD" w:rsidP="00D477FF">
      <w:pPr>
        <w:numPr>
          <w:ilvl w:val="1"/>
          <w:numId w:val="6"/>
        </w:numPr>
        <w:autoSpaceDN w:val="0"/>
        <w:ind w:left="284" w:hanging="426"/>
        <w:jc w:val="both"/>
        <w:rPr>
          <w:rFonts w:ascii="Cambria" w:hAnsi="Cambria" w:cs="Tahoma"/>
          <w:sz w:val="18"/>
          <w:szCs w:val="18"/>
        </w:rPr>
      </w:pPr>
      <w:r w:rsidRPr="00094018">
        <w:rPr>
          <w:rFonts w:ascii="Cambria" w:hAnsi="Cambria" w:cs="Tahoma"/>
          <w:bCs/>
          <w:sz w:val="18"/>
          <w:szCs w:val="18"/>
        </w:rPr>
        <w:t>Po zawarciu umowy Wykonawca jest zobowiązany dostarczyć Zamawiającemu listę osób uprawnionych do dostępu do bazy danych.</w:t>
      </w:r>
    </w:p>
    <w:p w14:paraId="4DF7C820" w14:textId="77777777" w:rsidR="00BA0944" w:rsidRPr="00094018" w:rsidRDefault="00BA0944" w:rsidP="00D477FF">
      <w:pPr>
        <w:numPr>
          <w:ilvl w:val="1"/>
          <w:numId w:val="6"/>
        </w:numPr>
        <w:autoSpaceDN w:val="0"/>
        <w:ind w:left="284" w:hanging="426"/>
        <w:jc w:val="both"/>
        <w:rPr>
          <w:rFonts w:ascii="Cambria" w:hAnsi="Cambria" w:cs="Tahoma"/>
          <w:sz w:val="18"/>
          <w:szCs w:val="18"/>
        </w:rPr>
      </w:pPr>
      <w:r w:rsidRPr="00094018">
        <w:rPr>
          <w:rFonts w:ascii="Cambria" w:hAnsi="Cambria" w:cs="Tahoma"/>
          <w:sz w:val="18"/>
          <w:szCs w:val="18"/>
        </w:rPr>
        <w:t>Jeżeli została wybrana oferta Wykonawców wspólnie ubiegających się o udzielenie zamówienia, Zamawiający może żądać przed zawarciem umowy w sprawie zamówienia publicznego przekazania kopii umowy regulującej współpracę tych Wykonawców.</w:t>
      </w:r>
    </w:p>
    <w:p w14:paraId="7B8D7BD5" w14:textId="77777777" w:rsidR="00BA0944" w:rsidRPr="00094018" w:rsidRDefault="00BA0944" w:rsidP="00D477FF">
      <w:pPr>
        <w:autoSpaceDN w:val="0"/>
        <w:ind w:left="-142"/>
        <w:jc w:val="both"/>
        <w:rPr>
          <w:rFonts w:ascii="Cambria" w:hAnsi="Cambria" w:cs="Tahoma"/>
          <w:sz w:val="18"/>
          <w:szCs w:val="18"/>
        </w:rPr>
      </w:pPr>
    </w:p>
    <w:p w14:paraId="0F832057" w14:textId="77777777" w:rsidR="00042F95" w:rsidRPr="00094018" w:rsidRDefault="00042F95" w:rsidP="00D477FF">
      <w:pPr>
        <w:numPr>
          <w:ilvl w:val="0"/>
          <w:numId w:val="17"/>
        </w:numPr>
        <w:ind w:left="142" w:hanging="284"/>
        <w:jc w:val="both"/>
        <w:rPr>
          <w:rFonts w:ascii="Cambria" w:hAnsi="Cambria" w:cs="Tahoma"/>
          <w:b/>
          <w:bCs/>
          <w:sz w:val="18"/>
          <w:szCs w:val="18"/>
        </w:rPr>
      </w:pPr>
      <w:r w:rsidRPr="00094018">
        <w:rPr>
          <w:rFonts w:ascii="Cambria" w:eastAsia="Calibri" w:hAnsi="Cambria" w:cs="Tahoma"/>
          <w:b/>
          <w:sz w:val="18"/>
          <w:szCs w:val="18"/>
        </w:rPr>
        <w:t>PODWYKONAWCY.</w:t>
      </w:r>
    </w:p>
    <w:p w14:paraId="347C6660" w14:textId="77777777" w:rsidR="00042F95" w:rsidRPr="00094018" w:rsidRDefault="00042F95" w:rsidP="00D477FF">
      <w:pPr>
        <w:pStyle w:val="Tekstpodstawowywcity"/>
        <w:numPr>
          <w:ilvl w:val="1"/>
          <w:numId w:val="17"/>
        </w:numPr>
        <w:ind w:left="284" w:hanging="426"/>
        <w:rPr>
          <w:rFonts w:ascii="Cambria" w:hAnsi="Cambria" w:cs="Tahoma"/>
          <w:sz w:val="18"/>
          <w:szCs w:val="18"/>
        </w:rPr>
      </w:pPr>
      <w:r w:rsidRPr="00094018">
        <w:rPr>
          <w:rFonts w:ascii="Cambria" w:hAnsi="Cambria" w:cs="Tahoma"/>
          <w:sz w:val="18"/>
          <w:szCs w:val="18"/>
        </w:rPr>
        <w:t>Wykonawca może powierz</w:t>
      </w:r>
      <w:r w:rsidR="00FF7E36" w:rsidRPr="00094018">
        <w:rPr>
          <w:rFonts w:ascii="Cambria" w:hAnsi="Cambria" w:cs="Tahoma"/>
          <w:sz w:val="18"/>
          <w:szCs w:val="18"/>
        </w:rPr>
        <w:t>yć wykonanie części zamówienia P</w:t>
      </w:r>
      <w:r w:rsidRPr="00094018">
        <w:rPr>
          <w:rFonts w:ascii="Cambria" w:hAnsi="Cambria" w:cs="Tahoma"/>
          <w:sz w:val="18"/>
          <w:szCs w:val="18"/>
        </w:rPr>
        <w:t>odwykonawcy.</w:t>
      </w:r>
      <w:r w:rsidR="00B45598" w:rsidRPr="00094018">
        <w:rPr>
          <w:rFonts w:ascii="Cambria" w:hAnsi="Cambria" w:cs="Tahoma"/>
          <w:sz w:val="18"/>
          <w:szCs w:val="18"/>
        </w:rPr>
        <w:t xml:space="preserve"> </w:t>
      </w:r>
    </w:p>
    <w:p w14:paraId="23703044" w14:textId="79736365" w:rsidR="00042F95" w:rsidRPr="00094018" w:rsidRDefault="00042F95" w:rsidP="00D477FF">
      <w:pPr>
        <w:pStyle w:val="Tekstpodstawowywcity"/>
        <w:numPr>
          <w:ilvl w:val="1"/>
          <w:numId w:val="17"/>
        </w:numPr>
        <w:ind w:left="284" w:hanging="426"/>
        <w:rPr>
          <w:rFonts w:ascii="Cambria" w:hAnsi="Cambria" w:cs="Tahoma"/>
          <w:sz w:val="18"/>
          <w:szCs w:val="18"/>
        </w:rPr>
      </w:pPr>
      <w:r w:rsidRPr="00094018">
        <w:rPr>
          <w:rFonts w:ascii="Cambria" w:hAnsi="Cambria" w:cs="Tahoma"/>
          <w:sz w:val="18"/>
          <w:szCs w:val="18"/>
        </w:rPr>
        <w:t xml:space="preserve">W przypadku, kiedy Wykonawca </w:t>
      </w:r>
      <w:r w:rsidRPr="00094018">
        <w:rPr>
          <w:rFonts w:ascii="Cambria" w:eastAsia="Calibri" w:hAnsi="Cambria" w:cs="Tahoma"/>
          <w:sz w:val="18"/>
          <w:szCs w:val="18"/>
        </w:rPr>
        <w:t>zamierza powierzyć podwykonawcy</w:t>
      </w:r>
      <w:r w:rsidRPr="00094018">
        <w:rPr>
          <w:rFonts w:ascii="Cambria" w:hAnsi="Cambria" w:cs="Tahoma"/>
          <w:sz w:val="18"/>
          <w:szCs w:val="18"/>
        </w:rPr>
        <w:t xml:space="preserve"> wykonanie którejkolwiek części zamówienia, zobowiązany jest do wskazania w ofercie części zamówienia której to dotyczy oraz podania </w:t>
      </w:r>
      <w:r w:rsidR="005F3DB5" w:rsidRPr="00094018">
        <w:rPr>
          <w:rFonts w:ascii="Cambria" w:hAnsi="Cambria" w:cs="Tahoma"/>
          <w:sz w:val="18"/>
          <w:szCs w:val="18"/>
        </w:rPr>
        <w:t>nazw ewentualnych P</w:t>
      </w:r>
      <w:r w:rsidRPr="00094018">
        <w:rPr>
          <w:rFonts w:ascii="Cambria" w:hAnsi="Cambria" w:cs="Tahoma"/>
          <w:sz w:val="18"/>
          <w:szCs w:val="18"/>
        </w:rPr>
        <w:t>odwykonawców</w:t>
      </w:r>
      <w:r w:rsidR="005F3DB5" w:rsidRPr="00094018">
        <w:rPr>
          <w:rFonts w:ascii="Cambria" w:hAnsi="Cambria" w:cs="Tahoma"/>
          <w:sz w:val="18"/>
          <w:szCs w:val="18"/>
        </w:rPr>
        <w:t>,</w:t>
      </w:r>
      <w:r w:rsidR="005F3DB5" w:rsidRPr="00094018">
        <w:rPr>
          <w:rFonts w:ascii="Cambria" w:eastAsia="Calibri" w:hAnsi="Cambria"/>
          <w:bCs w:val="0"/>
          <w:sz w:val="18"/>
          <w:szCs w:val="18"/>
        </w:rPr>
        <w:t xml:space="preserve"> </w:t>
      </w:r>
      <w:r w:rsidR="005F3DB5" w:rsidRPr="00094018">
        <w:rPr>
          <w:rFonts w:ascii="Cambria" w:hAnsi="Cambria" w:cs="Tahoma"/>
          <w:sz w:val="18"/>
          <w:szCs w:val="18"/>
        </w:rPr>
        <w:t>jeżeli są już znani.</w:t>
      </w:r>
      <w:r w:rsidR="00747175" w:rsidRPr="00094018">
        <w:rPr>
          <w:rFonts w:ascii="Cambria" w:hAnsi="Cambria" w:cs="Tahoma"/>
          <w:sz w:val="18"/>
          <w:szCs w:val="18"/>
        </w:rPr>
        <w:t xml:space="preserve"> </w:t>
      </w:r>
      <w:r w:rsidRPr="00094018">
        <w:rPr>
          <w:rFonts w:ascii="Cambria" w:hAnsi="Cambria" w:cs="Tahoma"/>
          <w:sz w:val="18"/>
          <w:szCs w:val="18"/>
        </w:rPr>
        <w:t xml:space="preserve">(wg załącznika nr </w:t>
      </w:r>
      <w:r w:rsidR="00F35A3D" w:rsidRPr="00094018">
        <w:rPr>
          <w:rFonts w:ascii="Cambria" w:hAnsi="Cambria" w:cs="Tahoma"/>
          <w:sz w:val="18"/>
          <w:szCs w:val="18"/>
        </w:rPr>
        <w:t>1</w:t>
      </w:r>
      <w:r w:rsidRPr="00094018">
        <w:rPr>
          <w:rFonts w:ascii="Cambria" w:hAnsi="Cambria" w:cs="Tahoma"/>
          <w:sz w:val="18"/>
          <w:szCs w:val="18"/>
        </w:rPr>
        <w:t xml:space="preserve"> </w:t>
      </w:r>
      <w:r w:rsidR="002E0097" w:rsidRPr="00094018">
        <w:rPr>
          <w:rFonts w:ascii="Cambria" w:hAnsi="Cambria" w:cs="Tahoma"/>
          <w:sz w:val="18"/>
          <w:szCs w:val="18"/>
        </w:rPr>
        <w:t>pkt</w:t>
      </w:r>
      <w:r w:rsidR="00B454AA" w:rsidRPr="00094018">
        <w:rPr>
          <w:rFonts w:ascii="Cambria" w:hAnsi="Cambria" w:cs="Tahoma"/>
          <w:sz w:val="18"/>
          <w:szCs w:val="18"/>
        </w:rPr>
        <w:t>.</w:t>
      </w:r>
      <w:r w:rsidR="002E0097" w:rsidRPr="00094018">
        <w:rPr>
          <w:rFonts w:ascii="Cambria" w:hAnsi="Cambria" w:cs="Tahoma"/>
          <w:sz w:val="18"/>
          <w:szCs w:val="18"/>
        </w:rPr>
        <w:t xml:space="preserve"> </w:t>
      </w:r>
      <w:r w:rsidR="00C947F1" w:rsidRPr="00094018">
        <w:rPr>
          <w:rFonts w:ascii="Cambria" w:hAnsi="Cambria" w:cs="Tahoma"/>
          <w:sz w:val="18"/>
          <w:szCs w:val="18"/>
        </w:rPr>
        <w:t>10</w:t>
      </w:r>
      <w:r w:rsidR="002E0097" w:rsidRPr="00094018">
        <w:rPr>
          <w:rFonts w:ascii="Cambria" w:hAnsi="Cambria" w:cs="Tahoma"/>
          <w:sz w:val="18"/>
          <w:szCs w:val="18"/>
        </w:rPr>
        <w:t xml:space="preserve"> </w:t>
      </w:r>
      <w:r w:rsidRPr="00094018">
        <w:rPr>
          <w:rFonts w:ascii="Cambria" w:hAnsi="Cambria" w:cs="Tahoma"/>
          <w:sz w:val="18"/>
          <w:szCs w:val="18"/>
        </w:rPr>
        <w:t xml:space="preserve">do </w:t>
      </w:r>
      <w:r w:rsidR="00630E19" w:rsidRPr="00094018">
        <w:rPr>
          <w:rFonts w:ascii="Cambria" w:hAnsi="Cambria" w:cs="Tahoma"/>
          <w:sz w:val="18"/>
          <w:szCs w:val="18"/>
        </w:rPr>
        <w:t>SWZ</w:t>
      </w:r>
      <w:r w:rsidRPr="00094018">
        <w:rPr>
          <w:rFonts w:ascii="Cambria" w:hAnsi="Cambria" w:cs="Tahoma"/>
          <w:sz w:val="18"/>
          <w:szCs w:val="18"/>
        </w:rPr>
        <w:t>).</w:t>
      </w:r>
    </w:p>
    <w:p w14:paraId="21F86DCE" w14:textId="67D8DC7F" w:rsidR="00876358" w:rsidRPr="00094018" w:rsidRDefault="00042F95" w:rsidP="00D477FF">
      <w:pPr>
        <w:pStyle w:val="Tekstpodstawowywcity"/>
        <w:numPr>
          <w:ilvl w:val="1"/>
          <w:numId w:val="17"/>
        </w:numPr>
        <w:ind w:left="284" w:hanging="426"/>
        <w:rPr>
          <w:rFonts w:ascii="Cambria" w:hAnsi="Cambria" w:cs="Tahoma"/>
          <w:sz w:val="18"/>
          <w:szCs w:val="18"/>
        </w:rPr>
      </w:pPr>
      <w:r w:rsidRPr="00094018">
        <w:rPr>
          <w:rFonts w:ascii="Cambria" w:hAnsi="Cambria" w:cs="Tahoma"/>
          <w:sz w:val="18"/>
          <w:szCs w:val="18"/>
        </w:rPr>
        <w:t xml:space="preserve">Powierzenie wykonania części zamówienia podwykonawcom nie zwalnia </w:t>
      </w:r>
      <w:r w:rsidR="00FD1C9E" w:rsidRPr="00094018">
        <w:rPr>
          <w:rFonts w:ascii="Cambria" w:hAnsi="Cambria" w:cs="Tahoma"/>
          <w:sz w:val="18"/>
          <w:szCs w:val="18"/>
        </w:rPr>
        <w:t>Wykonawcy</w:t>
      </w:r>
      <w:r w:rsidRPr="00094018">
        <w:rPr>
          <w:rFonts w:ascii="Cambria" w:hAnsi="Cambria" w:cs="Tahoma"/>
          <w:sz w:val="18"/>
          <w:szCs w:val="18"/>
        </w:rPr>
        <w:t xml:space="preserve"> z odpowiedzialności za należyte wykonanie tego zamówienia.</w:t>
      </w:r>
    </w:p>
    <w:p w14:paraId="52994E27" w14:textId="77777777" w:rsidR="00E85443" w:rsidRPr="00094018" w:rsidRDefault="00E85443" w:rsidP="00D477FF">
      <w:pPr>
        <w:pStyle w:val="Tekstpodstawowywcity"/>
        <w:ind w:left="0" w:firstLine="0"/>
        <w:rPr>
          <w:rFonts w:ascii="Cambria" w:hAnsi="Cambria" w:cs="Tahoma"/>
          <w:sz w:val="18"/>
          <w:szCs w:val="18"/>
        </w:rPr>
      </w:pPr>
    </w:p>
    <w:p w14:paraId="5E581199" w14:textId="77777777" w:rsidR="0081627D" w:rsidRPr="00094018" w:rsidRDefault="0081627D" w:rsidP="00D477FF">
      <w:pPr>
        <w:numPr>
          <w:ilvl w:val="0"/>
          <w:numId w:val="25"/>
        </w:numPr>
        <w:overflowPunct w:val="0"/>
        <w:autoSpaceDE w:val="0"/>
        <w:autoSpaceDN w:val="0"/>
        <w:adjustRightInd w:val="0"/>
        <w:ind w:left="284" w:hanging="284"/>
        <w:rPr>
          <w:rFonts w:ascii="Cambria" w:hAnsi="Cambria" w:cs="Tahoma"/>
          <w:b/>
          <w:sz w:val="18"/>
          <w:szCs w:val="18"/>
        </w:rPr>
      </w:pPr>
      <w:r w:rsidRPr="00094018">
        <w:rPr>
          <w:rFonts w:ascii="Cambria" w:hAnsi="Cambria" w:cs="Tahoma"/>
          <w:b/>
          <w:sz w:val="18"/>
          <w:szCs w:val="18"/>
        </w:rPr>
        <w:t>ŚRODKI OCHRONY PRAWNEJ PRZYSŁUGUJĄCE WYKONAWCOM</w:t>
      </w:r>
    </w:p>
    <w:p w14:paraId="73A7F5D8" w14:textId="77777777" w:rsidR="00B14EF5" w:rsidRPr="00094018" w:rsidRDefault="00B14EF5" w:rsidP="00D477FF">
      <w:pPr>
        <w:pStyle w:val="Akapitzlist"/>
        <w:numPr>
          <w:ilvl w:val="0"/>
          <w:numId w:val="10"/>
        </w:numPr>
        <w:ind w:left="0" w:firstLine="0"/>
        <w:jc w:val="both"/>
        <w:rPr>
          <w:rFonts w:ascii="Cambria" w:hAnsi="Cambria" w:cs="Tahoma"/>
          <w:vanish/>
          <w:sz w:val="18"/>
          <w:szCs w:val="18"/>
        </w:rPr>
      </w:pPr>
    </w:p>
    <w:p w14:paraId="0D8F4274" w14:textId="77777777" w:rsidR="00B14EF5" w:rsidRPr="00094018" w:rsidRDefault="00B14EF5" w:rsidP="00D477FF">
      <w:pPr>
        <w:pStyle w:val="Akapitzlist"/>
        <w:numPr>
          <w:ilvl w:val="0"/>
          <w:numId w:val="10"/>
        </w:numPr>
        <w:ind w:left="0" w:firstLine="0"/>
        <w:jc w:val="both"/>
        <w:rPr>
          <w:rFonts w:ascii="Cambria" w:hAnsi="Cambria" w:cs="Tahoma"/>
          <w:vanish/>
          <w:sz w:val="18"/>
          <w:szCs w:val="18"/>
        </w:rPr>
      </w:pPr>
    </w:p>
    <w:p w14:paraId="4BF50DAB" w14:textId="483CD128" w:rsidR="0081627D" w:rsidRPr="00094018" w:rsidRDefault="0081627D" w:rsidP="00D477FF">
      <w:pPr>
        <w:numPr>
          <w:ilvl w:val="1"/>
          <w:numId w:val="10"/>
        </w:numPr>
        <w:tabs>
          <w:tab w:val="clear" w:pos="480"/>
        </w:tabs>
        <w:ind w:left="284" w:hanging="426"/>
        <w:jc w:val="both"/>
        <w:rPr>
          <w:rFonts w:ascii="Cambria" w:hAnsi="Cambria" w:cs="Tahoma"/>
          <w:sz w:val="18"/>
          <w:szCs w:val="18"/>
        </w:rPr>
      </w:pPr>
      <w:r w:rsidRPr="00094018">
        <w:rPr>
          <w:rFonts w:ascii="Cambria" w:hAnsi="Cambria" w:cs="Tahoma"/>
          <w:sz w:val="18"/>
          <w:szCs w:val="18"/>
        </w:rPr>
        <w:t>Środki ochrony prawnej przysługują Wykonawcy, a także innemu podmiotowi, jeżeli ma lub miał interes w uzyskaniu danego zamówienia oraz poniósł lub może ponieść szkodę w wyniku naruszenia przez Zamawiającego przepisów UPZP.</w:t>
      </w:r>
      <w:r w:rsidR="00B45598" w:rsidRPr="00094018">
        <w:rPr>
          <w:rFonts w:ascii="Cambria" w:hAnsi="Cambria" w:cs="Tahoma"/>
          <w:sz w:val="18"/>
          <w:szCs w:val="18"/>
        </w:rPr>
        <w:t xml:space="preserve"> </w:t>
      </w:r>
    </w:p>
    <w:p w14:paraId="6030BD6D" w14:textId="66C5BC8D" w:rsidR="00983217" w:rsidRPr="00094018" w:rsidRDefault="00983217" w:rsidP="00D477FF">
      <w:pPr>
        <w:numPr>
          <w:ilvl w:val="1"/>
          <w:numId w:val="10"/>
        </w:numPr>
        <w:tabs>
          <w:tab w:val="clear" w:pos="480"/>
        </w:tabs>
        <w:ind w:left="284" w:hanging="426"/>
        <w:jc w:val="both"/>
        <w:rPr>
          <w:rFonts w:ascii="Cambria" w:hAnsi="Cambria" w:cs="Tahoma"/>
          <w:sz w:val="18"/>
          <w:szCs w:val="18"/>
        </w:rPr>
      </w:pPr>
      <w:r w:rsidRPr="00094018">
        <w:rPr>
          <w:rFonts w:ascii="Cambria" w:hAnsi="Cambria" w:cs="Tahoma"/>
          <w:sz w:val="18"/>
          <w:szCs w:val="18"/>
        </w:rPr>
        <w:t xml:space="preserve">Środki ochrony prawnej przysługują również organizacjom wpisanym na </w:t>
      </w:r>
      <w:r w:rsidR="00747175" w:rsidRPr="00094018">
        <w:rPr>
          <w:rFonts w:ascii="Cambria" w:hAnsi="Cambria" w:cs="Tahoma"/>
          <w:sz w:val="18"/>
          <w:szCs w:val="18"/>
        </w:rPr>
        <w:t>listę,</w:t>
      </w:r>
      <w:r w:rsidRPr="00094018">
        <w:rPr>
          <w:rFonts w:ascii="Cambria" w:hAnsi="Cambria" w:cs="Tahoma"/>
          <w:sz w:val="18"/>
          <w:szCs w:val="18"/>
        </w:rPr>
        <w:t xml:space="preserve"> o której mowa w art. 469 pkt. 15 UPZP. </w:t>
      </w:r>
    </w:p>
    <w:p w14:paraId="131A3570" w14:textId="08616AA0" w:rsidR="00042F95" w:rsidRPr="00094018" w:rsidRDefault="0081627D" w:rsidP="00D477FF">
      <w:pPr>
        <w:numPr>
          <w:ilvl w:val="1"/>
          <w:numId w:val="10"/>
        </w:numPr>
        <w:tabs>
          <w:tab w:val="clear" w:pos="480"/>
        </w:tabs>
        <w:ind w:left="284" w:hanging="426"/>
        <w:jc w:val="both"/>
        <w:rPr>
          <w:rFonts w:ascii="Cambria" w:hAnsi="Cambria" w:cs="Tahoma"/>
          <w:sz w:val="18"/>
          <w:szCs w:val="18"/>
        </w:rPr>
      </w:pPr>
      <w:r w:rsidRPr="00094018">
        <w:rPr>
          <w:rFonts w:ascii="Cambria" w:hAnsi="Cambria" w:cs="Tahoma"/>
          <w:bCs/>
          <w:sz w:val="18"/>
          <w:szCs w:val="18"/>
        </w:rPr>
        <w:t xml:space="preserve">Odwołanie przysługuje </w:t>
      </w:r>
      <w:r w:rsidR="00885DA2" w:rsidRPr="00094018">
        <w:rPr>
          <w:rFonts w:ascii="Cambria" w:hAnsi="Cambria" w:cs="Tahoma"/>
          <w:bCs/>
          <w:sz w:val="18"/>
          <w:szCs w:val="18"/>
        </w:rPr>
        <w:t>na</w:t>
      </w:r>
      <w:r w:rsidRPr="00094018">
        <w:rPr>
          <w:rFonts w:ascii="Cambria" w:hAnsi="Cambria" w:cs="Tahoma"/>
          <w:bCs/>
          <w:sz w:val="18"/>
          <w:szCs w:val="18"/>
        </w:rPr>
        <w:t xml:space="preserve"> niezgodn</w:t>
      </w:r>
      <w:r w:rsidR="00885DA2" w:rsidRPr="00094018">
        <w:rPr>
          <w:rFonts w:ascii="Cambria" w:hAnsi="Cambria" w:cs="Tahoma"/>
          <w:bCs/>
          <w:sz w:val="18"/>
          <w:szCs w:val="18"/>
        </w:rPr>
        <w:t>ą</w:t>
      </w:r>
      <w:r w:rsidRPr="00094018">
        <w:rPr>
          <w:rFonts w:ascii="Cambria" w:hAnsi="Cambria" w:cs="Tahoma"/>
          <w:bCs/>
          <w:sz w:val="18"/>
          <w:szCs w:val="18"/>
        </w:rPr>
        <w:t xml:space="preserve"> z przepisami ustawy czynno</w:t>
      </w:r>
      <w:r w:rsidRPr="00094018">
        <w:rPr>
          <w:rFonts w:ascii="Cambria" w:eastAsia="TimesNewRoman,Bold" w:hAnsi="Cambria" w:cs="Tahoma"/>
          <w:bCs/>
          <w:sz w:val="18"/>
          <w:szCs w:val="18"/>
        </w:rPr>
        <w:t>ś</w:t>
      </w:r>
      <w:r w:rsidR="00DB0841" w:rsidRPr="00094018">
        <w:rPr>
          <w:rFonts w:ascii="Cambria" w:hAnsi="Cambria" w:cs="Tahoma"/>
          <w:bCs/>
          <w:sz w:val="18"/>
          <w:szCs w:val="18"/>
        </w:rPr>
        <w:t>ć</w:t>
      </w:r>
      <w:r w:rsidRPr="00094018">
        <w:rPr>
          <w:rFonts w:ascii="Cambria" w:hAnsi="Cambria" w:cs="Tahoma"/>
          <w:bCs/>
          <w:sz w:val="18"/>
          <w:szCs w:val="18"/>
        </w:rPr>
        <w:t xml:space="preserve"> </w:t>
      </w:r>
      <w:r w:rsidR="0018154C" w:rsidRPr="00094018">
        <w:rPr>
          <w:rFonts w:ascii="Cambria" w:hAnsi="Cambria" w:cs="Tahoma"/>
          <w:bCs/>
          <w:sz w:val="18"/>
          <w:szCs w:val="18"/>
        </w:rPr>
        <w:t>Z</w:t>
      </w:r>
      <w:r w:rsidRPr="00094018">
        <w:rPr>
          <w:rFonts w:ascii="Cambria" w:hAnsi="Cambria" w:cs="Tahoma"/>
          <w:bCs/>
          <w:sz w:val="18"/>
          <w:szCs w:val="18"/>
        </w:rPr>
        <w:t>amawiaj</w:t>
      </w:r>
      <w:r w:rsidRPr="00094018">
        <w:rPr>
          <w:rFonts w:ascii="Cambria" w:eastAsia="TimesNewRoman,Bold" w:hAnsi="Cambria" w:cs="Tahoma"/>
          <w:bCs/>
          <w:sz w:val="18"/>
          <w:szCs w:val="18"/>
        </w:rPr>
        <w:t>ą</w:t>
      </w:r>
      <w:r w:rsidRPr="00094018">
        <w:rPr>
          <w:rFonts w:ascii="Cambria" w:hAnsi="Cambria" w:cs="Tahoma"/>
          <w:bCs/>
          <w:sz w:val="18"/>
          <w:szCs w:val="18"/>
        </w:rPr>
        <w:t>cego podj</w:t>
      </w:r>
      <w:r w:rsidRPr="00094018">
        <w:rPr>
          <w:rFonts w:ascii="Cambria" w:eastAsia="TimesNewRoman,Bold" w:hAnsi="Cambria" w:cs="Tahoma"/>
          <w:bCs/>
          <w:sz w:val="18"/>
          <w:szCs w:val="18"/>
        </w:rPr>
        <w:t>ę</w:t>
      </w:r>
      <w:r w:rsidR="00DB0841" w:rsidRPr="00094018">
        <w:rPr>
          <w:rFonts w:ascii="Cambria" w:hAnsi="Cambria" w:cs="Tahoma"/>
          <w:bCs/>
          <w:sz w:val="18"/>
          <w:szCs w:val="18"/>
        </w:rPr>
        <w:t>tą</w:t>
      </w:r>
      <w:r w:rsidRPr="00094018">
        <w:rPr>
          <w:rFonts w:ascii="Cambria" w:hAnsi="Cambria" w:cs="Tahoma"/>
          <w:bCs/>
          <w:sz w:val="18"/>
          <w:szCs w:val="18"/>
        </w:rPr>
        <w:t xml:space="preserve"> w post</w:t>
      </w:r>
      <w:r w:rsidRPr="00094018">
        <w:rPr>
          <w:rFonts w:ascii="Cambria" w:eastAsia="TimesNewRoman,Bold" w:hAnsi="Cambria" w:cs="Tahoma"/>
          <w:bCs/>
          <w:sz w:val="18"/>
          <w:szCs w:val="18"/>
        </w:rPr>
        <w:t>ę</w:t>
      </w:r>
      <w:r w:rsidRPr="00094018">
        <w:rPr>
          <w:rFonts w:ascii="Cambria" w:hAnsi="Cambria" w:cs="Tahoma"/>
          <w:bCs/>
          <w:sz w:val="18"/>
          <w:szCs w:val="18"/>
        </w:rPr>
        <w:t>powaniu o udzielenie zamówienia</w:t>
      </w:r>
      <w:r w:rsidR="00DB0841" w:rsidRPr="00094018">
        <w:rPr>
          <w:rFonts w:ascii="Cambria" w:hAnsi="Cambria" w:cs="Tahoma"/>
          <w:bCs/>
          <w:sz w:val="18"/>
          <w:szCs w:val="18"/>
        </w:rPr>
        <w:t>, w tym na projektowane postanowienie umowy</w:t>
      </w:r>
      <w:r w:rsidR="00821452" w:rsidRPr="00094018">
        <w:rPr>
          <w:rFonts w:ascii="Cambria" w:hAnsi="Cambria" w:cs="Tahoma"/>
          <w:bCs/>
          <w:sz w:val="18"/>
          <w:szCs w:val="18"/>
        </w:rPr>
        <w:t>,</w:t>
      </w:r>
      <w:r w:rsidRPr="00094018">
        <w:rPr>
          <w:rFonts w:ascii="Cambria" w:hAnsi="Cambria" w:cs="Tahoma"/>
          <w:bCs/>
          <w:sz w:val="18"/>
          <w:szCs w:val="18"/>
        </w:rPr>
        <w:t xml:space="preserve"> zaniechania czynno</w:t>
      </w:r>
      <w:r w:rsidRPr="00094018">
        <w:rPr>
          <w:rFonts w:ascii="Cambria" w:eastAsia="TimesNewRoman,Bold" w:hAnsi="Cambria" w:cs="Tahoma"/>
          <w:bCs/>
          <w:sz w:val="18"/>
          <w:szCs w:val="18"/>
        </w:rPr>
        <w:t>ś</w:t>
      </w:r>
      <w:r w:rsidRPr="00094018">
        <w:rPr>
          <w:rFonts w:ascii="Cambria" w:hAnsi="Cambria" w:cs="Tahoma"/>
          <w:bCs/>
          <w:sz w:val="18"/>
          <w:szCs w:val="18"/>
        </w:rPr>
        <w:t xml:space="preserve">ci, do której </w:t>
      </w:r>
      <w:r w:rsidR="0018154C" w:rsidRPr="00094018">
        <w:rPr>
          <w:rFonts w:ascii="Cambria" w:hAnsi="Cambria" w:cs="Tahoma"/>
          <w:bCs/>
          <w:sz w:val="18"/>
          <w:szCs w:val="18"/>
        </w:rPr>
        <w:t>Z</w:t>
      </w:r>
      <w:r w:rsidRPr="00094018">
        <w:rPr>
          <w:rFonts w:ascii="Cambria" w:hAnsi="Cambria" w:cs="Tahoma"/>
          <w:bCs/>
          <w:sz w:val="18"/>
          <w:szCs w:val="18"/>
        </w:rPr>
        <w:t>amawiaj</w:t>
      </w:r>
      <w:r w:rsidRPr="00094018">
        <w:rPr>
          <w:rFonts w:ascii="Cambria" w:eastAsia="TimesNewRoman,Bold" w:hAnsi="Cambria" w:cs="Tahoma"/>
          <w:bCs/>
          <w:sz w:val="18"/>
          <w:szCs w:val="18"/>
        </w:rPr>
        <w:t>ą</w:t>
      </w:r>
      <w:r w:rsidRPr="00094018">
        <w:rPr>
          <w:rFonts w:ascii="Cambria" w:hAnsi="Cambria" w:cs="Tahoma"/>
          <w:bCs/>
          <w:sz w:val="18"/>
          <w:szCs w:val="18"/>
        </w:rPr>
        <w:t xml:space="preserve">cy </w:t>
      </w:r>
      <w:r w:rsidR="00DB0841" w:rsidRPr="00094018">
        <w:rPr>
          <w:rFonts w:ascii="Cambria" w:hAnsi="Cambria" w:cs="Tahoma"/>
          <w:bCs/>
          <w:sz w:val="18"/>
          <w:szCs w:val="18"/>
        </w:rPr>
        <w:t xml:space="preserve">był </w:t>
      </w:r>
      <w:r w:rsidRPr="00094018">
        <w:rPr>
          <w:rFonts w:ascii="Cambria" w:hAnsi="Cambria" w:cs="Tahoma"/>
          <w:bCs/>
          <w:sz w:val="18"/>
          <w:szCs w:val="18"/>
        </w:rPr>
        <w:t>obowi</w:t>
      </w:r>
      <w:r w:rsidRPr="00094018">
        <w:rPr>
          <w:rFonts w:ascii="Cambria" w:eastAsia="TimesNewRoman,Bold" w:hAnsi="Cambria" w:cs="Tahoma"/>
          <w:bCs/>
          <w:sz w:val="18"/>
          <w:szCs w:val="18"/>
        </w:rPr>
        <w:t>ą</w:t>
      </w:r>
      <w:r w:rsidRPr="00094018">
        <w:rPr>
          <w:rFonts w:ascii="Cambria" w:hAnsi="Cambria" w:cs="Tahoma"/>
          <w:bCs/>
          <w:sz w:val="18"/>
          <w:szCs w:val="18"/>
        </w:rPr>
        <w:t>zany na podstawie UPZP</w:t>
      </w:r>
      <w:r w:rsidR="00821452" w:rsidRPr="00094018">
        <w:rPr>
          <w:rFonts w:ascii="Cambria" w:hAnsi="Cambria" w:cs="Tahoma"/>
          <w:bCs/>
          <w:sz w:val="18"/>
          <w:szCs w:val="18"/>
        </w:rPr>
        <w:t xml:space="preserve">, lub zaniechanie przeprowadzenia postępowania o udzielenie </w:t>
      </w:r>
      <w:r w:rsidR="00D81647" w:rsidRPr="00094018">
        <w:rPr>
          <w:rFonts w:ascii="Cambria" w:hAnsi="Cambria" w:cs="Tahoma"/>
          <w:bCs/>
          <w:sz w:val="18"/>
          <w:szCs w:val="18"/>
        </w:rPr>
        <w:t>zamówienia,</w:t>
      </w:r>
      <w:r w:rsidR="00821452" w:rsidRPr="00094018">
        <w:rPr>
          <w:rFonts w:ascii="Cambria" w:hAnsi="Cambria" w:cs="Tahoma"/>
          <w:bCs/>
          <w:sz w:val="18"/>
          <w:szCs w:val="18"/>
        </w:rPr>
        <w:t xml:space="preserve"> mimo że Zamawiający był do tego obowiązany</w:t>
      </w:r>
      <w:r w:rsidRPr="00094018">
        <w:rPr>
          <w:rFonts w:ascii="Cambria" w:hAnsi="Cambria" w:cs="Tahoma"/>
          <w:bCs/>
          <w:sz w:val="18"/>
          <w:szCs w:val="18"/>
        </w:rPr>
        <w:t>.</w:t>
      </w:r>
    </w:p>
    <w:p w14:paraId="6F80B4C5" w14:textId="2F550F37" w:rsidR="00042F95" w:rsidRPr="00094018" w:rsidRDefault="003876C3" w:rsidP="00D477FF">
      <w:pPr>
        <w:numPr>
          <w:ilvl w:val="1"/>
          <w:numId w:val="10"/>
        </w:numPr>
        <w:tabs>
          <w:tab w:val="clear" w:pos="480"/>
        </w:tabs>
        <w:ind w:left="284" w:hanging="426"/>
        <w:jc w:val="both"/>
        <w:rPr>
          <w:rFonts w:ascii="Cambria" w:hAnsi="Cambria" w:cs="Tahoma"/>
          <w:sz w:val="18"/>
          <w:szCs w:val="18"/>
        </w:rPr>
      </w:pPr>
      <w:r w:rsidRPr="00094018">
        <w:rPr>
          <w:rFonts w:ascii="Cambria" w:hAnsi="Cambria" w:cs="Tahoma"/>
          <w:sz w:val="18"/>
          <w:szCs w:val="18"/>
        </w:rPr>
        <w:t>Elementy obligatoryjne, jakie powinno zawierać odwołanie zostały szczegółowo opisane w art. 516 UPZP.</w:t>
      </w:r>
    </w:p>
    <w:p w14:paraId="37A3D46A" w14:textId="77777777" w:rsidR="000E659E" w:rsidRPr="00094018" w:rsidRDefault="00AD4737" w:rsidP="00D477FF">
      <w:pPr>
        <w:numPr>
          <w:ilvl w:val="1"/>
          <w:numId w:val="10"/>
        </w:numPr>
        <w:tabs>
          <w:tab w:val="clear" w:pos="480"/>
        </w:tabs>
        <w:ind w:left="284" w:hanging="426"/>
        <w:jc w:val="both"/>
        <w:rPr>
          <w:rFonts w:ascii="Cambria" w:hAnsi="Cambria" w:cs="Tahoma"/>
          <w:sz w:val="18"/>
          <w:szCs w:val="18"/>
        </w:rPr>
      </w:pPr>
      <w:r w:rsidRPr="00094018">
        <w:rPr>
          <w:rFonts w:ascii="Cambria" w:hAnsi="Cambria" w:cs="Tahoma"/>
          <w:bCs/>
          <w:sz w:val="18"/>
          <w:szCs w:val="18"/>
        </w:rPr>
        <w:t>Odwołujący przekazuje Z</w:t>
      </w:r>
      <w:r w:rsidR="00DB0841" w:rsidRPr="00094018">
        <w:rPr>
          <w:rFonts w:ascii="Cambria" w:hAnsi="Cambria" w:cs="Tahoma"/>
          <w:bCs/>
          <w:sz w:val="18"/>
          <w:szCs w:val="18"/>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4BC22CA" w14:textId="77777777" w:rsidR="00AD4737" w:rsidRPr="00094018" w:rsidRDefault="00AD4737" w:rsidP="00D477FF">
      <w:pPr>
        <w:numPr>
          <w:ilvl w:val="1"/>
          <w:numId w:val="10"/>
        </w:numPr>
        <w:tabs>
          <w:tab w:val="clear" w:pos="480"/>
        </w:tabs>
        <w:ind w:left="284" w:hanging="426"/>
        <w:jc w:val="both"/>
        <w:rPr>
          <w:rFonts w:ascii="Cambria" w:hAnsi="Cambria" w:cs="Tahoma"/>
          <w:sz w:val="18"/>
          <w:szCs w:val="18"/>
        </w:rPr>
      </w:pPr>
      <w:r w:rsidRPr="00094018">
        <w:rPr>
          <w:rFonts w:ascii="Cambria" w:hAnsi="Cambria" w:cs="Tahoma"/>
          <w:sz w:val="18"/>
          <w:szCs w:val="18"/>
        </w:rPr>
        <w:t xml:space="preserve">Domniemywa się, że Zamawiający mógł zapoznać się z treścią odwołania przed upływem terminu do jego wniesienia, jeżeli przekazanie </w:t>
      </w:r>
      <w:r w:rsidRPr="00094018">
        <w:rPr>
          <w:rFonts w:ascii="Cambria" w:hAnsi="Cambria" w:cs="Tahoma"/>
          <w:b/>
          <w:bCs/>
          <w:sz w:val="18"/>
          <w:szCs w:val="18"/>
        </w:rPr>
        <w:t xml:space="preserve">odpowiednio odwołania albo </w:t>
      </w:r>
      <w:r w:rsidRPr="00094018">
        <w:rPr>
          <w:rFonts w:ascii="Cambria" w:hAnsi="Cambria" w:cs="Tahoma"/>
          <w:sz w:val="18"/>
          <w:szCs w:val="18"/>
        </w:rPr>
        <w:t>jego kopii nastąpiło przed upływem terminu do jego wniesienia przy użyciu środków komunikacji elektronicznej.</w:t>
      </w:r>
    </w:p>
    <w:p w14:paraId="508F86C8" w14:textId="77777777" w:rsidR="00042F95" w:rsidRPr="00094018" w:rsidRDefault="00F35172" w:rsidP="00D477FF">
      <w:pPr>
        <w:numPr>
          <w:ilvl w:val="1"/>
          <w:numId w:val="10"/>
        </w:numPr>
        <w:tabs>
          <w:tab w:val="clear" w:pos="480"/>
        </w:tabs>
        <w:ind w:left="284" w:hanging="426"/>
        <w:jc w:val="both"/>
        <w:rPr>
          <w:rFonts w:ascii="Cambria" w:hAnsi="Cambria" w:cs="Tahoma"/>
          <w:sz w:val="18"/>
          <w:szCs w:val="18"/>
        </w:rPr>
      </w:pPr>
      <w:r w:rsidRPr="00094018">
        <w:rPr>
          <w:rFonts w:ascii="Cambria" w:hAnsi="Cambria" w:cs="Tahoma"/>
          <w:sz w:val="18"/>
          <w:szCs w:val="18"/>
        </w:rPr>
        <w:t>Termin wniesienia odwołania:</w:t>
      </w:r>
    </w:p>
    <w:p w14:paraId="2D3299F9" w14:textId="77777777" w:rsidR="00042F95" w:rsidRPr="00094018" w:rsidRDefault="00042F95" w:rsidP="00D477FF">
      <w:pPr>
        <w:ind w:left="284"/>
        <w:jc w:val="both"/>
        <w:rPr>
          <w:rFonts w:ascii="Cambria" w:hAnsi="Cambria" w:cs="Tahoma"/>
          <w:sz w:val="18"/>
          <w:szCs w:val="18"/>
        </w:rPr>
      </w:pPr>
      <w:r w:rsidRPr="00094018">
        <w:rPr>
          <w:rFonts w:ascii="Cambria" w:hAnsi="Cambria" w:cs="Tahoma"/>
          <w:sz w:val="18"/>
          <w:szCs w:val="18"/>
        </w:rPr>
        <w:t>Odwołanie wnosi się:</w:t>
      </w:r>
    </w:p>
    <w:p w14:paraId="598B5840" w14:textId="228DCD94" w:rsidR="003176CB" w:rsidRPr="00094018" w:rsidRDefault="003176CB" w:rsidP="00D477FF">
      <w:pPr>
        <w:numPr>
          <w:ilvl w:val="2"/>
          <w:numId w:val="12"/>
        </w:numPr>
        <w:tabs>
          <w:tab w:val="clear" w:pos="360"/>
        </w:tabs>
        <w:ind w:left="567" w:hanging="283"/>
        <w:jc w:val="both"/>
        <w:rPr>
          <w:rFonts w:ascii="Cambria" w:hAnsi="Cambria" w:cs="Tahoma"/>
          <w:bCs/>
          <w:sz w:val="18"/>
          <w:szCs w:val="18"/>
        </w:rPr>
      </w:pPr>
      <w:r w:rsidRPr="00094018">
        <w:rPr>
          <w:rFonts w:ascii="Cambria" w:hAnsi="Cambria" w:cs="Tahoma"/>
          <w:bCs/>
          <w:sz w:val="18"/>
          <w:szCs w:val="18"/>
        </w:rPr>
        <w:t>w przypadku zamówień, których wartość</w:t>
      </w:r>
      <w:r w:rsidR="00747175" w:rsidRPr="00094018">
        <w:rPr>
          <w:rFonts w:ascii="Cambria" w:hAnsi="Cambria" w:cs="Tahoma"/>
          <w:bCs/>
          <w:sz w:val="18"/>
          <w:szCs w:val="18"/>
        </w:rPr>
        <w:t xml:space="preserve"> </w:t>
      </w:r>
      <w:r w:rsidRPr="00094018">
        <w:rPr>
          <w:rFonts w:ascii="Cambria" w:hAnsi="Cambria" w:cs="Tahoma"/>
          <w:bCs/>
          <w:sz w:val="18"/>
          <w:szCs w:val="18"/>
        </w:rPr>
        <w:t>jest mniejsza niż progi unijne, w terminie 5 dni od dnia przekazania</w:t>
      </w:r>
      <w:r w:rsidR="00747175" w:rsidRPr="00094018">
        <w:rPr>
          <w:rFonts w:ascii="Cambria" w:hAnsi="Cambria" w:cs="Tahoma"/>
          <w:bCs/>
          <w:sz w:val="18"/>
          <w:szCs w:val="18"/>
        </w:rPr>
        <w:t xml:space="preserve"> </w:t>
      </w:r>
      <w:r w:rsidRPr="00094018">
        <w:rPr>
          <w:rFonts w:ascii="Cambria" w:hAnsi="Cambria" w:cs="Tahoma"/>
          <w:bCs/>
          <w:sz w:val="18"/>
          <w:szCs w:val="18"/>
        </w:rPr>
        <w:t>informacji o czynności zamawiającego stanowiącej podstawę jego wniesienia, jeżeli informacja została przekazana przy użyciu środków komunikacji elektronicznej</w:t>
      </w:r>
    </w:p>
    <w:p w14:paraId="58D54601" w14:textId="4A29E8BC" w:rsidR="003176CB" w:rsidRPr="00094018" w:rsidRDefault="003176CB" w:rsidP="00D477FF">
      <w:pPr>
        <w:numPr>
          <w:ilvl w:val="2"/>
          <w:numId w:val="12"/>
        </w:numPr>
        <w:tabs>
          <w:tab w:val="clear" w:pos="360"/>
        </w:tabs>
        <w:ind w:left="567" w:hanging="283"/>
        <w:jc w:val="both"/>
        <w:rPr>
          <w:rFonts w:ascii="Cambria" w:hAnsi="Cambria" w:cs="Tahoma"/>
          <w:bCs/>
          <w:sz w:val="18"/>
          <w:szCs w:val="18"/>
        </w:rPr>
      </w:pPr>
      <w:r w:rsidRPr="00094018">
        <w:rPr>
          <w:rFonts w:ascii="Cambria" w:hAnsi="Cambria" w:cs="Tahoma"/>
          <w:bCs/>
          <w:sz w:val="18"/>
          <w:szCs w:val="18"/>
        </w:rPr>
        <w:t>Odwołanie wobec treści ogłoszenia wszczynającego postępowanie o udzielenie zamówienia lub</w:t>
      </w:r>
      <w:r w:rsidR="00747175" w:rsidRPr="00094018">
        <w:rPr>
          <w:rFonts w:ascii="Cambria" w:hAnsi="Cambria" w:cs="Tahoma"/>
          <w:bCs/>
          <w:sz w:val="18"/>
          <w:szCs w:val="18"/>
        </w:rPr>
        <w:t xml:space="preserve"> </w:t>
      </w:r>
      <w:r w:rsidRPr="00094018">
        <w:rPr>
          <w:rFonts w:ascii="Cambria" w:hAnsi="Cambria" w:cs="Tahoma"/>
          <w:bCs/>
          <w:sz w:val="18"/>
          <w:szCs w:val="18"/>
        </w:rPr>
        <w:t>konkurs lub wobec</w:t>
      </w:r>
      <w:r w:rsidR="00747175" w:rsidRPr="00094018">
        <w:rPr>
          <w:rFonts w:ascii="Cambria" w:hAnsi="Cambria" w:cs="Tahoma"/>
          <w:bCs/>
          <w:sz w:val="18"/>
          <w:szCs w:val="18"/>
        </w:rPr>
        <w:t xml:space="preserve"> </w:t>
      </w:r>
      <w:r w:rsidRPr="00094018">
        <w:rPr>
          <w:rFonts w:ascii="Cambria" w:hAnsi="Cambria" w:cs="Tahoma"/>
          <w:bCs/>
          <w:sz w:val="18"/>
          <w:szCs w:val="18"/>
        </w:rPr>
        <w:t>treści dokumentów zamówienia wnosi się w terminie</w:t>
      </w:r>
      <w:r w:rsidRPr="00094018">
        <w:rPr>
          <w:rFonts w:ascii="Cambria" w:hAnsi="Cambria"/>
          <w:sz w:val="18"/>
          <w:szCs w:val="18"/>
        </w:rPr>
        <w:t xml:space="preserve"> </w:t>
      </w:r>
      <w:r w:rsidRPr="00094018">
        <w:rPr>
          <w:rFonts w:ascii="Cambria" w:hAnsi="Cambria" w:cs="Tahoma"/>
          <w:bCs/>
          <w:sz w:val="18"/>
          <w:szCs w:val="18"/>
        </w:rPr>
        <w:t>5dni od dnia zamieszczenia ogłoszenia w Biuletynie Zamówień Publicznych lub dokumentów zamówienia na stronie internetowej, w przypadku zamówień, których wartość jest mniejsza niż progi unijne.</w:t>
      </w:r>
    </w:p>
    <w:p w14:paraId="2B4B4A82" w14:textId="5279B1AC" w:rsidR="00D32000" w:rsidRPr="00094018" w:rsidRDefault="00D32000" w:rsidP="00D477FF">
      <w:pPr>
        <w:numPr>
          <w:ilvl w:val="2"/>
          <w:numId w:val="12"/>
        </w:numPr>
        <w:tabs>
          <w:tab w:val="clear" w:pos="360"/>
        </w:tabs>
        <w:ind w:left="567" w:hanging="283"/>
        <w:jc w:val="both"/>
        <w:rPr>
          <w:rFonts w:ascii="Cambria" w:hAnsi="Cambria" w:cs="Tahoma"/>
          <w:bCs/>
          <w:sz w:val="18"/>
          <w:szCs w:val="18"/>
        </w:rPr>
      </w:pPr>
      <w:r w:rsidRPr="00094018">
        <w:rPr>
          <w:rFonts w:ascii="Cambria" w:hAnsi="Cambria" w:cs="Tahoma"/>
          <w:bCs/>
          <w:sz w:val="18"/>
          <w:szCs w:val="18"/>
        </w:rPr>
        <w:t>Odwołanie w przypadkach innych niż określone</w:t>
      </w:r>
      <w:r w:rsidR="00747175" w:rsidRPr="00094018">
        <w:rPr>
          <w:rFonts w:ascii="Cambria" w:hAnsi="Cambria" w:cs="Tahoma"/>
          <w:bCs/>
          <w:sz w:val="18"/>
          <w:szCs w:val="18"/>
        </w:rPr>
        <w:t xml:space="preserve"> </w:t>
      </w:r>
      <w:r w:rsidRPr="00094018">
        <w:rPr>
          <w:rFonts w:ascii="Cambria" w:hAnsi="Cambria" w:cs="Tahoma"/>
          <w:bCs/>
          <w:sz w:val="18"/>
          <w:szCs w:val="18"/>
        </w:rPr>
        <w:t xml:space="preserve">w </w:t>
      </w:r>
      <w:proofErr w:type="spellStart"/>
      <w:r w:rsidRPr="00094018">
        <w:rPr>
          <w:rFonts w:ascii="Cambria" w:hAnsi="Cambria" w:cs="Tahoma"/>
          <w:bCs/>
          <w:sz w:val="18"/>
          <w:szCs w:val="18"/>
        </w:rPr>
        <w:t>ppkt</w:t>
      </w:r>
      <w:proofErr w:type="spellEnd"/>
      <w:r w:rsidRPr="00094018">
        <w:rPr>
          <w:rFonts w:ascii="Cambria" w:hAnsi="Cambria" w:cs="Tahoma"/>
          <w:bCs/>
          <w:sz w:val="18"/>
          <w:szCs w:val="18"/>
        </w:rPr>
        <w:t>. a)</w:t>
      </w:r>
      <w:r w:rsidR="00747175" w:rsidRPr="00094018">
        <w:rPr>
          <w:rFonts w:ascii="Cambria" w:hAnsi="Cambria" w:cs="Tahoma"/>
          <w:bCs/>
          <w:sz w:val="18"/>
          <w:szCs w:val="18"/>
        </w:rPr>
        <w:t xml:space="preserve"> </w:t>
      </w:r>
      <w:r w:rsidRPr="00094018">
        <w:rPr>
          <w:rFonts w:ascii="Cambria" w:hAnsi="Cambria" w:cs="Tahoma"/>
          <w:bCs/>
          <w:sz w:val="18"/>
          <w:szCs w:val="18"/>
        </w:rPr>
        <w:t>i b) wnosi się w terminie:</w:t>
      </w:r>
      <w:r w:rsidRPr="00094018">
        <w:rPr>
          <w:rFonts w:ascii="Cambria" w:hAnsi="Cambria"/>
          <w:sz w:val="18"/>
          <w:szCs w:val="18"/>
        </w:rPr>
        <w:t xml:space="preserve"> </w:t>
      </w:r>
      <w:r w:rsidRPr="00094018">
        <w:rPr>
          <w:rFonts w:ascii="Cambria" w:hAnsi="Cambria" w:cs="Tahoma"/>
          <w:bCs/>
          <w:sz w:val="18"/>
          <w:szCs w:val="18"/>
        </w:rPr>
        <w:t>5dni</w:t>
      </w:r>
      <w:r w:rsidR="00747175" w:rsidRPr="00094018">
        <w:rPr>
          <w:rFonts w:ascii="Cambria" w:hAnsi="Cambria" w:cs="Tahoma"/>
          <w:bCs/>
          <w:sz w:val="18"/>
          <w:szCs w:val="18"/>
        </w:rPr>
        <w:t xml:space="preserve"> </w:t>
      </w:r>
      <w:r w:rsidRPr="00094018">
        <w:rPr>
          <w:rFonts w:ascii="Cambria" w:hAnsi="Cambria" w:cs="Tahoma"/>
          <w:bCs/>
          <w:sz w:val="18"/>
          <w:szCs w:val="18"/>
        </w:rPr>
        <w:t>od</w:t>
      </w:r>
      <w:r w:rsidR="00747175" w:rsidRPr="00094018">
        <w:rPr>
          <w:rFonts w:ascii="Cambria" w:hAnsi="Cambria" w:cs="Tahoma"/>
          <w:bCs/>
          <w:sz w:val="18"/>
          <w:szCs w:val="18"/>
        </w:rPr>
        <w:t xml:space="preserve"> </w:t>
      </w:r>
      <w:r w:rsidRPr="00094018">
        <w:rPr>
          <w:rFonts w:ascii="Cambria" w:hAnsi="Cambria" w:cs="Tahoma"/>
          <w:bCs/>
          <w:sz w:val="18"/>
          <w:szCs w:val="18"/>
        </w:rPr>
        <w:t>dnia, w którym powzięto lub przy zachowaniu należytej staranności można było powziąć wiadomość o okolicznościach stanowiących podstawę jego wniesienia,</w:t>
      </w:r>
      <w:r w:rsidR="00747175" w:rsidRPr="00094018">
        <w:rPr>
          <w:rFonts w:ascii="Cambria" w:hAnsi="Cambria" w:cs="Tahoma"/>
          <w:bCs/>
          <w:sz w:val="18"/>
          <w:szCs w:val="18"/>
        </w:rPr>
        <w:t xml:space="preserve"> </w:t>
      </w:r>
      <w:r w:rsidRPr="00094018">
        <w:rPr>
          <w:rFonts w:ascii="Cambria" w:hAnsi="Cambria" w:cs="Tahoma"/>
          <w:bCs/>
          <w:sz w:val="18"/>
          <w:szCs w:val="18"/>
        </w:rPr>
        <w:t>w przypadku zamówień, których wartość jest mniejsza niż progi unijne.</w:t>
      </w:r>
    </w:p>
    <w:p w14:paraId="5D4058D7" w14:textId="5C9320DB" w:rsidR="00042F95" w:rsidRPr="00094018" w:rsidRDefault="00D401DE" w:rsidP="00D477FF">
      <w:pPr>
        <w:numPr>
          <w:ilvl w:val="1"/>
          <w:numId w:val="10"/>
        </w:numPr>
        <w:tabs>
          <w:tab w:val="clear" w:pos="480"/>
        </w:tabs>
        <w:ind w:left="284" w:hanging="426"/>
        <w:jc w:val="both"/>
        <w:rPr>
          <w:rFonts w:ascii="Cambria" w:hAnsi="Cambria" w:cs="Tahoma"/>
          <w:bCs/>
          <w:sz w:val="18"/>
          <w:szCs w:val="18"/>
        </w:rPr>
      </w:pPr>
      <w:r w:rsidRPr="00094018">
        <w:rPr>
          <w:rFonts w:ascii="Cambria" w:hAnsi="Cambria" w:cs="Tahoma"/>
          <w:bCs/>
          <w:sz w:val="18"/>
          <w:szCs w:val="18"/>
        </w:rPr>
        <w:t>Zamawiający przesyła niezwłocznie, nie później niż w terminie 2dni od dnia otrzymania, kopię odwołania innym</w:t>
      </w:r>
      <w:r w:rsidR="00747175" w:rsidRPr="00094018">
        <w:rPr>
          <w:rFonts w:ascii="Cambria" w:hAnsi="Cambria" w:cs="Tahoma"/>
          <w:bCs/>
          <w:sz w:val="18"/>
          <w:szCs w:val="18"/>
        </w:rPr>
        <w:t xml:space="preserve"> </w:t>
      </w:r>
      <w:r w:rsidRPr="00094018">
        <w:rPr>
          <w:rFonts w:ascii="Cambria" w:hAnsi="Cambria" w:cs="Tahoma"/>
          <w:bCs/>
          <w:sz w:val="18"/>
          <w:szCs w:val="18"/>
        </w:rPr>
        <w:t>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7C85009" w14:textId="17899B89" w:rsidR="005877A6" w:rsidRPr="00094018" w:rsidRDefault="005877A6" w:rsidP="00D477FF">
      <w:pPr>
        <w:numPr>
          <w:ilvl w:val="1"/>
          <w:numId w:val="10"/>
        </w:numPr>
        <w:tabs>
          <w:tab w:val="clear" w:pos="480"/>
        </w:tabs>
        <w:ind w:left="284" w:hanging="426"/>
        <w:jc w:val="both"/>
        <w:rPr>
          <w:rFonts w:ascii="Cambria" w:hAnsi="Cambria" w:cs="Tahoma"/>
          <w:bCs/>
          <w:sz w:val="18"/>
          <w:szCs w:val="18"/>
        </w:rPr>
      </w:pPr>
      <w:r w:rsidRPr="00094018">
        <w:rPr>
          <w:rFonts w:ascii="Cambria" w:hAnsi="Cambria" w:cs="Tahoma"/>
          <w:bCs/>
          <w:sz w:val="18"/>
          <w:szCs w:val="18"/>
        </w:rPr>
        <w:t xml:space="preserve">Wykonawca może zgłosić przystąpienie do postępowania odwoławczego w terminie 3dni od dnia otrzymania kopii odwołania, wskazując stronę, do której </w:t>
      </w:r>
      <w:r w:rsidR="00747175" w:rsidRPr="00094018">
        <w:rPr>
          <w:rFonts w:ascii="Cambria" w:hAnsi="Cambria" w:cs="Tahoma"/>
          <w:bCs/>
          <w:sz w:val="18"/>
          <w:szCs w:val="18"/>
        </w:rPr>
        <w:t>przystępuje,</w:t>
      </w:r>
      <w:r w:rsidRPr="00094018">
        <w:rPr>
          <w:rFonts w:ascii="Cambria" w:hAnsi="Cambria" w:cs="Tahoma"/>
          <w:bCs/>
          <w:sz w:val="18"/>
          <w:szCs w:val="18"/>
        </w:rPr>
        <w:t xml:space="preserve"> i interes w uzyskaniu rozstrzygnięcia na korzyść strony, do której przystępuje.</w:t>
      </w:r>
    </w:p>
    <w:p w14:paraId="1BD14263" w14:textId="6A44C64E" w:rsidR="0079378D" w:rsidRPr="00094018" w:rsidRDefault="0079378D" w:rsidP="00D477FF">
      <w:pPr>
        <w:numPr>
          <w:ilvl w:val="1"/>
          <w:numId w:val="10"/>
        </w:numPr>
        <w:tabs>
          <w:tab w:val="clear" w:pos="480"/>
        </w:tabs>
        <w:ind w:left="284" w:hanging="568"/>
        <w:jc w:val="both"/>
        <w:rPr>
          <w:rFonts w:ascii="Cambria" w:hAnsi="Cambria" w:cs="Tahoma"/>
          <w:bCs/>
          <w:sz w:val="18"/>
          <w:szCs w:val="18"/>
        </w:rPr>
      </w:pPr>
      <w:r w:rsidRPr="00094018">
        <w:rPr>
          <w:rFonts w:ascii="Cambria" w:hAnsi="Cambria" w:cs="Tahoma"/>
          <w:bCs/>
          <w:sz w:val="18"/>
          <w:szCs w:val="18"/>
        </w:rPr>
        <w:t>Zgłoszenie przystąpienia doręcza się Prezesowi Izby, a jego kopię przesyła się zamawiającemu</w:t>
      </w:r>
      <w:r w:rsidR="00747175" w:rsidRPr="00094018">
        <w:rPr>
          <w:rFonts w:ascii="Cambria" w:hAnsi="Cambria" w:cs="Tahoma"/>
          <w:bCs/>
          <w:sz w:val="18"/>
          <w:szCs w:val="18"/>
        </w:rPr>
        <w:t xml:space="preserve"> </w:t>
      </w:r>
      <w:r w:rsidRPr="00094018">
        <w:rPr>
          <w:rFonts w:ascii="Cambria" w:hAnsi="Cambria" w:cs="Tahoma"/>
          <w:bCs/>
          <w:sz w:val="18"/>
          <w:szCs w:val="18"/>
        </w:rPr>
        <w:t>oraz</w:t>
      </w:r>
      <w:r w:rsidR="00747175" w:rsidRPr="00094018">
        <w:rPr>
          <w:rFonts w:ascii="Cambria" w:hAnsi="Cambria" w:cs="Tahoma"/>
          <w:bCs/>
          <w:sz w:val="18"/>
          <w:szCs w:val="18"/>
        </w:rPr>
        <w:t xml:space="preserve"> </w:t>
      </w:r>
      <w:r w:rsidRPr="00094018">
        <w:rPr>
          <w:rFonts w:ascii="Cambria" w:hAnsi="Cambria" w:cs="Tahoma"/>
          <w:bCs/>
          <w:sz w:val="18"/>
          <w:szCs w:val="18"/>
        </w:rPr>
        <w:t>wykonawcy</w:t>
      </w:r>
      <w:r w:rsidR="00747175" w:rsidRPr="00094018">
        <w:rPr>
          <w:rFonts w:ascii="Cambria" w:hAnsi="Cambria" w:cs="Tahoma"/>
          <w:bCs/>
          <w:sz w:val="18"/>
          <w:szCs w:val="18"/>
        </w:rPr>
        <w:t xml:space="preserve"> </w:t>
      </w:r>
      <w:r w:rsidRPr="00094018">
        <w:rPr>
          <w:rFonts w:ascii="Cambria" w:hAnsi="Cambria" w:cs="Tahoma"/>
          <w:bCs/>
          <w:sz w:val="18"/>
          <w:szCs w:val="18"/>
        </w:rPr>
        <w:t>wnoszącemu</w:t>
      </w:r>
      <w:r w:rsidR="00747175" w:rsidRPr="00094018">
        <w:rPr>
          <w:rFonts w:ascii="Cambria" w:hAnsi="Cambria" w:cs="Tahoma"/>
          <w:bCs/>
          <w:sz w:val="18"/>
          <w:szCs w:val="18"/>
        </w:rPr>
        <w:t xml:space="preserve"> </w:t>
      </w:r>
      <w:r w:rsidRPr="00094018">
        <w:rPr>
          <w:rFonts w:ascii="Cambria" w:hAnsi="Cambria" w:cs="Tahoma"/>
          <w:bCs/>
          <w:sz w:val="18"/>
          <w:szCs w:val="18"/>
        </w:rPr>
        <w:t>odwołanie.</w:t>
      </w:r>
      <w:r w:rsidR="00747175" w:rsidRPr="00094018">
        <w:rPr>
          <w:rFonts w:ascii="Cambria" w:hAnsi="Cambria" w:cs="Tahoma"/>
          <w:bCs/>
          <w:sz w:val="18"/>
          <w:szCs w:val="18"/>
        </w:rPr>
        <w:t xml:space="preserve"> </w:t>
      </w:r>
      <w:r w:rsidRPr="00094018">
        <w:rPr>
          <w:rFonts w:ascii="Cambria" w:hAnsi="Cambria" w:cs="Tahoma"/>
          <w:bCs/>
          <w:sz w:val="18"/>
          <w:szCs w:val="18"/>
        </w:rPr>
        <w:t>Do</w:t>
      </w:r>
      <w:r w:rsidR="00747175" w:rsidRPr="00094018">
        <w:rPr>
          <w:rFonts w:ascii="Cambria" w:hAnsi="Cambria" w:cs="Tahoma"/>
          <w:bCs/>
          <w:sz w:val="18"/>
          <w:szCs w:val="18"/>
        </w:rPr>
        <w:t xml:space="preserve"> </w:t>
      </w:r>
      <w:r w:rsidRPr="00094018">
        <w:rPr>
          <w:rFonts w:ascii="Cambria" w:hAnsi="Cambria" w:cs="Tahoma"/>
          <w:bCs/>
          <w:sz w:val="18"/>
          <w:szCs w:val="18"/>
        </w:rPr>
        <w:t>zgłoszenia przystąpienia</w:t>
      </w:r>
      <w:r w:rsidR="00747175" w:rsidRPr="00094018">
        <w:rPr>
          <w:rFonts w:ascii="Cambria" w:hAnsi="Cambria" w:cs="Tahoma"/>
          <w:bCs/>
          <w:sz w:val="18"/>
          <w:szCs w:val="18"/>
        </w:rPr>
        <w:t xml:space="preserve"> </w:t>
      </w:r>
      <w:r w:rsidRPr="00094018">
        <w:rPr>
          <w:rFonts w:ascii="Cambria" w:hAnsi="Cambria" w:cs="Tahoma"/>
          <w:bCs/>
          <w:sz w:val="18"/>
          <w:szCs w:val="18"/>
        </w:rPr>
        <w:t>dołącza</w:t>
      </w:r>
      <w:r w:rsidR="00747175" w:rsidRPr="00094018">
        <w:rPr>
          <w:rFonts w:ascii="Cambria" w:hAnsi="Cambria" w:cs="Tahoma"/>
          <w:bCs/>
          <w:sz w:val="18"/>
          <w:szCs w:val="18"/>
        </w:rPr>
        <w:t xml:space="preserve"> </w:t>
      </w:r>
      <w:r w:rsidRPr="00094018">
        <w:rPr>
          <w:rFonts w:ascii="Cambria" w:hAnsi="Cambria" w:cs="Tahoma"/>
          <w:bCs/>
          <w:sz w:val="18"/>
          <w:szCs w:val="18"/>
        </w:rPr>
        <w:t>się</w:t>
      </w:r>
      <w:r w:rsidR="00747175" w:rsidRPr="00094018">
        <w:rPr>
          <w:rFonts w:ascii="Cambria" w:hAnsi="Cambria" w:cs="Tahoma"/>
          <w:bCs/>
          <w:sz w:val="18"/>
          <w:szCs w:val="18"/>
        </w:rPr>
        <w:t xml:space="preserve"> </w:t>
      </w:r>
      <w:r w:rsidRPr="00094018">
        <w:rPr>
          <w:rFonts w:ascii="Cambria" w:hAnsi="Cambria" w:cs="Tahoma"/>
          <w:bCs/>
          <w:sz w:val="18"/>
          <w:szCs w:val="18"/>
        </w:rPr>
        <w:t>dowód</w:t>
      </w:r>
      <w:r w:rsidR="00747175" w:rsidRPr="00094018">
        <w:rPr>
          <w:rFonts w:ascii="Cambria" w:hAnsi="Cambria" w:cs="Tahoma"/>
          <w:bCs/>
          <w:sz w:val="18"/>
          <w:szCs w:val="18"/>
        </w:rPr>
        <w:t xml:space="preserve"> </w:t>
      </w:r>
      <w:r w:rsidRPr="00094018">
        <w:rPr>
          <w:rFonts w:ascii="Cambria" w:hAnsi="Cambria" w:cs="Tahoma"/>
          <w:bCs/>
          <w:sz w:val="18"/>
          <w:szCs w:val="18"/>
        </w:rPr>
        <w:t>przesłania</w:t>
      </w:r>
      <w:r w:rsidR="00747175" w:rsidRPr="00094018">
        <w:rPr>
          <w:rFonts w:ascii="Cambria" w:hAnsi="Cambria" w:cs="Tahoma"/>
          <w:bCs/>
          <w:sz w:val="18"/>
          <w:szCs w:val="18"/>
        </w:rPr>
        <w:t xml:space="preserve"> </w:t>
      </w:r>
      <w:r w:rsidRPr="00094018">
        <w:rPr>
          <w:rFonts w:ascii="Cambria" w:hAnsi="Cambria" w:cs="Tahoma"/>
          <w:bCs/>
          <w:sz w:val="18"/>
          <w:szCs w:val="18"/>
        </w:rPr>
        <w:t>kopii</w:t>
      </w:r>
      <w:r w:rsidR="00747175" w:rsidRPr="00094018">
        <w:rPr>
          <w:rFonts w:ascii="Cambria" w:hAnsi="Cambria" w:cs="Tahoma"/>
          <w:bCs/>
          <w:sz w:val="18"/>
          <w:szCs w:val="18"/>
        </w:rPr>
        <w:t xml:space="preserve"> </w:t>
      </w:r>
      <w:r w:rsidRPr="00094018">
        <w:rPr>
          <w:rFonts w:ascii="Cambria" w:hAnsi="Cambria" w:cs="Tahoma"/>
          <w:bCs/>
          <w:sz w:val="18"/>
          <w:szCs w:val="18"/>
        </w:rPr>
        <w:t>zgłoszenia</w:t>
      </w:r>
      <w:r w:rsidR="00747175" w:rsidRPr="00094018">
        <w:rPr>
          <w:rFonts w:ascii="Cambria" w:hAnsi="Cambria" w:cs="Tahoma"/>
          <w:bCs/>
          <w:sz w:val="18"/>
          <w:szCs w:val="18"/>
        </w:rPr>
        <w:t xml:space="preserve"> </w:t>
      </w:r>
      <w:r w:rsidRPr="00094018">
        <w:rPr>
          <w:rFonts w:ascii="Cambria" w:hAnsi="Cambria" w:cs="Tahoma"/>
          <w:bCs/>
          <w:sz w:val="18"/>
          <w:szCs w:val="18"/>
        </w:rPr>
        <w:t>przystąpienia zamawiającemu oraz wykonawcy wnoszącemu odwołanie</w:t>
      </w:r>
      <w:r w:rsidR="00716CB3" w:rsidRPr="00094018">
        <w:rPr>
          <w:rFonts w:ascii="Cambria" w:hAnsi="Cambria" w:cs="Tahoma"/>
          <w:bCs/>
          <w:sz w:val="18"/>
          <w:szCs w:val="18"/>
        </w:rPr>
        <w:t>.</w:t>
      </w:r>
    </w:p>
    <w:p w14:paraId="540C49C5" w14:textId="27A3B55A" w:rsidR="00716CB3" w:rsidRPr="00094018" w:rsidRDefault="00716CB3" w:rsidP="00D477FF">
      <w:pPr>
        <w:numPr>
          <w:ilvl w:val="1"/>
          <w:numId w:val="10"/>
        </w:numPr>
        <w:tabs>
          <w:tab w:val="clear" w:pos="480"/>
        </w:tabs>
        <w:ind w:left="284" w:hanging="568"/>
        <w:jc w:val="both"/>
        <w:rPr>
          <w:rFonts w:ascii="Cambria" w:hAnsi="Cambria" w:cs="Tahoma"/>
          <w:bCs/>
          <w:sz w:val="18"/>
          <w:szCs w:val="18"/>
        </w:rPr>
      </w:pPr>
      <w:r w:rsidRPr="00094018">
        <w:rPr>
          <w:rFonts w:ascii="Cambria" w:hAnsi="Cambria" w:cs="Tahoma"/>
          <w:bCs/>
          <w:sz w:val="18"/>
          <w:szCs w:val="18"/>
        </w:rPr>
        <w:t>Wykonawcy, którzy przystąpili</w:t>
      </w:r>
      <w:r w:rsidR="00747175" w:rsidRPr="00094018">
        <w:rPr>
          <w:rFonts w:ascii="Cambria" w:hAnsi="Cambria" w:cs="Tahoma"/>
          <w:bCs/>
          <w:sz w:val="18"/>
          <w:szCs w:val="18"/>
        </w:rPr>
        <w:t xml:space="preserve"> </w:t>
      </w:r>
      <w:r w:rsidRPr="00094018">
        <w:rPr>
          <w:rFonts w:ascii="Cambria" w:hAnsi="Cambria" w:cs="Tahoma"/>
          <w:bCs/>
          <w:sz w:val="18"/>
          <w:szCs w:val="18"/>
        </w:rPr>
        <w:t>do</w:t>
      </w:r>
      <w:r w:rsidR="00747175" w:rsidRPr="00094018">
        <w:rPr>
          <w:rFonts w:ascii="Cambria" w:hAnsi="Cambria" w:cs="Tahoma"/>
          <w:bCs/>
          <w:sz w:val="18"/>
          <w:szCs w:val="18"/>
        </w:rPr>
        <w:t xml:space="preserve"> </w:t>
      </w:r>
      <w:r w:rsidRPr="00094018">
        <w:rPr>
          <w:rFonts w:ascii="Cambria" w:hAnsi="Cambria" w:cs="Tahoma"/>
          <w:bCs/>
          <w:sz w:val="18"/>
          <w:szCs w:val="18"/>
        </w:rPr>
        <w:t>postępowania</w:t>
      </w:r>
      <w:r w:rsidR="00747175" w:rsidRPr="00094018">
        <w:rPr>
          <w:rFonts w:ascii="Cambria" w:hAnsi="Cambria" w:cs="Tahoma"/>
          <w:bCs/>
          <w:sz w:val="18"/>
          <w:szCs w:val="18"/>
        </w:rPr>
        <w:t xml:space="preserve"> </w:t>
      </w:r>
      <w:r w:rsidRPr="00094018">
        <w:rPr>
          <w:rFonts w:ascii="Cambria" w:hAnsi="Cambria" w:cs="Tahoma"/>
          <w:bCs/>
          <w:sz w:val="18"/>
          <w:szCs w:val="18"/>
        </w:rPr>
        <w:t>odwoławczego,</w:t>
      </w:r>
      <w:r w:rsidR="00747175" w:rsidRPr="00094018">
        <w:rPr>
          <w:rFonts w:ascii="Cambria" w:hAnsi="Cambria" w:cs="Tahoma"/>
          <w:bCs/>
          <w:sz w:val="18"/>
          <w:szCs w:val="18"/>
        </w:rPr>
        <w:t xml:space="preserve"> </w:t>
      </w:r>
      <w:r w:rsidRPr="00094018">
        <w:rPr>
          <w:rFonts w:ascii="Cambria" w:hAnsi="Cambria" w:cs="Tahoma"/>
          <w:bCs/>
          <w:sz w:val="18"/>
          <w:szCs w:val="18"/>
        </w:rPr>
        <w:t>stają</w:t>
      </w:r>
      <w:r w:rsidR="00747175" w:rsidRPr="00094018">
        <w:rPr>
          <w:rFonts w:ascii="Cambria" w:hAnsi="Cambria" w:cs="Tahoma"/>
          <w:bCs/>
          <w:sz w:val="18"/>
          <w:szCs w:val="18"/>
        </w:rPr>
        <w:t xml:space="preserve"> </w:t>
      </w:r>
      <w:r w:rsidRPr="00094018">
        <w:rPr>
          <w:rFonts w:ascii="Cambria" w:hAnsi="Cambria" w:cs="Tahoma"/>
          <w:bCs/>
          <w:sz w:val="18"/>
          <w:szCs w:val="18"/>
        </w:rPr>
        <w:t>się uczestnikami postępowania odwoławczego, jeżeli mają interes w tym, aby odwołanie zostało rozstrzygnięte na korzyść jednej ze stron.</w:t>
      </w:r>
    </w:p>
    <w:p w14:paraId="10A1204B" w14:textId="609C1736" w:rsidR="00716CB3" w:rsidRPr="00094018" w:rsidRDefault="00716CB3" w:rsidP="00D477FF">
      <w:pPr>
        <w:numPr>
          <w:ilvl w:val="1"/>
          <w:numId w:val="10"/>
        </w:numPr>
        <w:tabs>
          <w:tab w:val="clear" w:pos="480"/>
        </w:tabs>
        <w:ind w:left="284" w:hanging="568"/>
        <w:jc w:val="both"/>
        <w:rPr>
          <w:rFonts w:ascii="Cambria" w:hAnsi="Cambria" w:cs="Tahoma"/>
          <w:bCs/>
          <w:sz w:val="18"/>
          <w:szCs w:val="18"/>
        </w:rPr>
      </w:pPr>
      <w:r w:rsidRPr="00094018">
        <w:rPr>
          <w:rFonts w:ascii="Cambria" w:hAnsi="Cambria" w:cs="Tahoma"/>
          <w:bCs/>
          <w:sz w:val="18"/>
          <w:szCs w:val="18"/>
        </w:rPr>
        <w:lastRenderedPageBreak/>
        <w:t>Czynności uczestnika postępowania odwoławczego nie mogą pozostawać w sprzeczności z czynnościami i</w:t>
      </w:r>
      <w:r w:rsidR="00747175" w:rsidRPr="00094018">
        <w:rPr>
          <w:rFonts w:ascii="Cambria" w:hAnsi="Cambria" w:cs="Tahoma"/>
          <w:bCs/>
          <w:sz w:val="18"/>
          <w:szCs w:val="18"/>
        </w:rPr>
        <w:t xml:space="preserve"> </w:t>
      </w:r>
      <w:r w:rsidRPr="00094018">
        <w:rPr>
          <w:rFonts w:ascii="Cambria" w:hAnsi="Cambria" w:cs="Tahoma"/>
          <w:bCs/>
          <w:sz w:val="18"/>
          <w:szCs w:val="18"/>
        </w:rPr>
        <w:t>oświadczeniami strony,</w:t>
      </w:r>
      <w:r w:rsidR="00747175" w:rsidRPr="00094018">
        <w:rPr>
          <w:rFonts w:ascii="Cambria" w:hAnsi="Cambria" w:cs="Tahoma"/>
          <w:bCs/>
          <w:sz w:val="18"/>
          <w:szCs w:val="18"/>
        </w:rPr>
        <w:t xml:space="preserve"> </w:t>
      </w:r>
      <w:r w:rsidRPr="00094018">
        <w:rPr>
          <w:rFonts w:ascii="Cambria" w:hAnsi="Cambria" w:cs="Tahoma"/>
          <w:bCs/>
          <w:sz w:val="18"/>
          <w:szCs w:val="18"/>
        </w:rPr>
        <w:t>do której przystąpił, z wyjątkiem przypadku zgłoszenia sprzeciwu, o którym mowa wart.523 ust.1, przez uczestnika, który przystąpił do postępowania po stronie zamawiającego</w:t>
      </w:r>
    </w:p>
    <w:p w14:paraId="08061FF5" w14:textId="0E2D3854" w:rsidR="00DB6627" w:rsidRPr="00094018" w:rsidRDefault="00EE497D" w:rsidP="00D477FF">
      <w:pPr>
        <w:numPr>
          <w:ilvl w:val="1"/>
          <w:numId w:val="10"/>
        </w:numPr>
        <w:tabs>
          <w:tab w:val="clear" w:pos="480"/>
        </w:tabs>
        <w:ind w:left="284" w:hanging="568"/>
        <w:jc w:val="both"/>
        <w:rPr>
          <w:rFonts w:ascii="Cambria" w:hAnsi="Cambria" w:cs="Tahoma"/>
          <w:bCs/>
          <w:sz w:val="18"/>
          <w:szCs w:val="18"/>
        </w:rPr>
      </w:pPr>
      <w:r w:rsidRPr="00094018">
        <w:rPr>
          <w:rFonts w:ascii="Cambria" w:hAnsi="Cambria" w:cs="Tahoma"/>
          <w:bCs/>
          <w:sz w:val="18"/>
          <w:szCs w:val="18"/>
        </w:rPr>
        <w:t>Pisma w postępowaniu odwoławczym w postaci elektronicznej wnoszone przy użyciu środków komunikacji elektronicznej, zgodnie z art. 508 ust. 2 UPZP, przekazuje się na elektroniczną skrzynkę pocztową Urzędu lub na wskazany adres poczty elektronicznej, przy użyciu, których obsługiwana jest korespondencja Izby, przy czym odwołanie i zgłoszenie</w:t>
      </w:r>
      <w:r w:rsidR="00DB6627" w:rsidRPr="00094018">
        <w:rPr>
          <w:rFonts w:ascii="Cambria" w:hAnsi="Cambria" w:cs="Tahoma"/>
          <w:bCs/>
          <w:sz w:val="18"/>
          <w:szCs w:val="18"/>
        </w:rPr>
        <w:t xml:space="preserve"> przystąpienia do postępowania odwoławczego przekazuje się na elektroniczną skrzynkę podawczą Urzędu „Rozporządzenie R.M. z dnia 30 grudnia 2020 r.- w sprawie postępowania przy rozpoznaniu odwołań przez KIO”.</w:t>
      </w:r>
      <w:r w:rsidRPr="00094018">
        <w:rPr>
          <w:rFonts w:ascii="Cambria" w:hAnsi="Cambria" w:cs="Tahoma"/>
          <w:bCs/>
          <w:sz w:val="18"/>
          <w:szCs w:val="18"/>
        </w:rPr>
        <w:t xml:space="preserve"> </w:t>
      </w:r>
    </w:p>
    <w:p w14:paraId="7AEFA1E2" w14:textId="77777777" w:rsidR="00042F95" w:rsidRPr="00094018" w:rsidRDefault="00042F95" w:rsidP="00D477FF">
      <w:pPr>
        <w:numPr>
          <w:ilvl w:val="1"/>
          <w:numId w:val="10"/>
        </w:numPr>
        <w:tabs>
          <w:tab w:val="clear" w:pos="480"/>
        </w:tabs>
        <w:ind w:left="284" w:hanging="568"/>
        <w:jc w:val="both"/>
        <w:rPr>
          <w:rFonts w:ascii="Cambria" w:hAnsi="Cambria" w:cs="Tahoma"/>
          <w:sz w:val="18"/>
          <w:szCs w:val="18"/>
        </w:rPr>
      </w:pPr>
      <w:r w:rsidRPr="00094018">
        <w:rPr>
          <w:rFonts w:ascii="Cambria" w:hAnsi="Cambria" w:cs="Tahoma"/>
          <w:sz w:val="18"/>
          <w:szCs w:val="18"/>
        </w:rPr>
        <w:t xml:space="preserve">Pozostałe terminy i czynności są szczegółowo opisane w dziale </w:t>
      </w:r>
      <w:r w:rsidR="00541DA4" w:rsidRPr="00094018">
        <w:rPr>
          <w:rFonts w:ascii="Cambria" w:hAnsi="Cambria" w:cs="Tahoma"/>
          <w:sz w:val="18"/>
          <w:szCs w:val="18"/>
        </w:rPr>
        <w:t xml:space="preserve">IX </w:t>
      </w:r>
      <w:r w:rsidRPr="00094018">
        <w:rPr>
          <w:rFonts w:ascii="Cambria" w:hAnsi="Cambria" w:cs="Tahoma"/>
          <w:sz w:val="18"/>
          <w:szCs w:val="18"/>
        </w:rPr>
        <w:t>UPZP.</w:t>
      </w:r>
    </w:p>
    <w:p w14:paraId="28CEB75D" w14:textId="22B0E791" w:rsidR="00224481" w:rsidRPr="00094018" w:rsidRDefault="00224481" w:rsidP="00D477FF">
      <w:pPr>
        <w:numPr>
          <w:ilvl w:val="1"/>
          <w:numId w:val="10"/>
        </w:numPr>
        <w:tabs>
          <w:tab w:val="clear" w:pos="480"/>
        </w:tabs>
        <w:ind w:left="284" w:hanging="568"/>
        <w:jc w:val="both"/>
        <w:rPr>
          <w:rFonts w:ascii="Cambria" w:hAnsi="Cambria" w:cs="Tahoma"/>
          <w:sz w:val="18"/>
          <w:szCs w:val="18"/>
        </w:rPr>
      </w:pPr>
      <w:r w:rsidRPr="00094018">
        <w:rPr>
          <w:rFonts w:ascii="Cambria" w:hAnsi="Cambria" w:cs="Tahoma"/>
          <w:sz w:val="18"/>
          <w:szCs w:val="18"/>
        </w:rPr>
        <w:t>Na orzeczenie Izby oraz postanowienie Prezesa Izby, o którym mowa w art.519 ust.1, stronom oraz uczestnikom</w:t>
      </w:r>
      <w:r w:rsidR="00747175" w:rsidRPr="00094018">
        <w:rPr>
          <w:rFonts w:ascii="Cambria" w:hAnsi="Cambria" w:cs="Tahoma"/>
          <w:sz w:val="18"/>
          <w:szCs w:val="18"/>
        </w:rPr>
        <w:t xml:space="preserve"> </w:t>
      </w:r>
      <w:r w:rsidRPr="00094018">
        <w:rPr>
          <w:rFonts w:ascii="Cambria" w:hAnsi="Cambria" w:cs="Tahoma"/>
          <w:sz w:val="18"/>
          <w:szCs w:val="18"/>
        </w:rPr>
        <w:t>postępowania</w:t>
      </w:r>
      <w:r w:rsidR="00747175" w:rsidRPr="00094018">
        <w:rPr>
          <w:rFonts w:ascii="Cambria" w:hAnsi="Cambria" w:cs="Tahoma"/>
          <w:sz w:val="18"/>
          <w:szCs w:val="18"/>
        </w:rPr>
        <w:t xml:space="preserve"> </w:t>
      </w:r>
      <w:r w:rsidRPr="00094018">
        <w:rPr>
          <w:rFonts w:ascii="Cambria" w:hAnsi="Cambria" w:cs="Tahoma"/>
          <w:sz w:val="18"/>
          <w:szCs w:val="18"/>
        </w:rPr>
        <w:t>odwoławczego przysługuje skarga do sądu.</w:t>
      </w:r>
      <w:r w:rsidR="00D24A8A" w:rsidRPr="00094018">
        <w:rPr>
          <w:rFonts w:ascii="Cambria" w:hAnsi="Cambria" w:cs="Tahoma"/>
          <w:sz w:val="18"/>
          <w:szCs w:val="18"/>
        </w:rPr>
        <w:t xml:space="preserve"> Skargę wnosi się do Sądu Okręgowego w Warszawie –sądu zamówień publicznych.</w:t>
      </w:r>
    </w:p>
    <w:p w14:paraId="7CDC6AB0" w14:textId="4C16FC02" w:rsidR="00042F95" w:rsidRPr="00094018" w:rsidRDefault="00042F95" w:rsidP="00D477FF">
      <w:pPr>
        <w:numPr>
          <w:ilvl w:val="1"/>
          <w:numId w:val="10"/>
        </w:numPr>
        <w:tabs>
          <w:tab w:val="clear" w:pos="480"/>
        </w:tabs>
        <w:ind w:left="284" w:hanging="568"/>
        <w:jc w:val="both"/>
        <w:rPr>
          <w:rFonts w:ascii="Cambria" w:hAnsi="Cambria" w:cs="Tahoma"/>
          <w:sz w:val="18"/>
          <w:szCs w:val="18"/>
        </w:rPr>
      </w:pPr>
      <w:r w:rsidRPr="00094018">
        <w:rPr>
          <w:rFonts w:ascii="Cambria" w:hAnsi="Cambria" w:cs="Tahoma"/>
          <w:sz w:val="18"/>
          <w:szCs w:val="18"/>
        </w:rPr>
        <w:t xml:space="preserve">Szczegółowo środki ochrony prawnej zostały omówione w dziale </w:t>
      </w:r>
      <w:r w:rsidR="00541DA4" w:rsidRPr="00094018">
        <w:rPr>
          <w:rFonts w:ascii="Cambria" w:hAnsi="Cambria" w:cs="Tahoma"/>
          <w:sz w:val="18"/>
          <w:szCs w:val="18"/>
        </w:rPr>
        <w:t xml:space="preserve">IX </w:t>
      </w:r>
      <w:r w:rsidRPr="00094018">
        <w:rPr>
          <w:rFonts w:ascii="Cambria" w:hAnsi="Cambria" w:cs="Tahoma"/>
          <w:sz w:val="18"/>
          <w:szCs w:val="18"/>
        </w:rPr>
        <w:t>UPZP</w:t>
      </w:r>
    </w:p>
    <w:p w14:paraId="2EF5CCA3" w14:textId="77777777" w:rsidR="0022770B" w:rsidRPr="00094018" w:rsidRDefault="0022770B" w:rsidP="00D477FF">
      <w:pPr>
        <w:ind w:left="284"/>
        <w:jc w:val="both"/>
        <w:rPr>
          <w:rFonts w:ascii="Cambria" w:hAnsi="Cambria" w:cs="Tahoma"/>
          <w:sz w:val="18"/>
          <w:szCs w:val="18"/>
          <w:highlight w:val="yellow"/>
        </w:rPr>
      </w:pPr>
    </w:p>
    <w:p w14:paraId="26B855DE" w14:textId="77777777" w:rsidR="002F2864" w:rsidRPr="00094018" w:rsidRDefault="002F2864" w:rsidP="00D477FF">
      <w:pPr>
        <w:numPr>
          <w:ilvl w:val="0"/>
          <w:numId w:val="2"/>
        </w:numPr>
        <w:tabs>
          <w:tab w:val="clear" w:pos="480"/>
        </w:tabs>
        <w:ind w:left="284" w:hanging="284"/>
        <w:jc w:val="both"/>
        <w:rPr>
          <w:rFonts w:ascii="Cambria" w:hAnsi="Cambria" w:cs="Tahoma"/>
          <w:b/>
          <w:bCs/>
          <w:sz w:val="18"/>
          <w:szCs w:val="18"/>
        </w:rPr>
      </w:pPr>
      <w:r w:rsidRPr="00094018">
        <w:rPr>
          <w:rFonts w:ascii="Cambria" w:hAnsi="Cambria" w:cs="Tahoma"/>
          <w:b/>
          <w:bCs/>
          <w:sz w:val="18"/>
          <w:szCs w:val="18"/>
        </w:rPr>
        <w:t>ZAŁĄCZNIKI DO SPECYFIKACJI</w:t>
      </w:r>
    </w:p>
    <w:p w14:paraId="08C2F886" w14:textId="77777777" w:rsidR="007251D1" w:rsidRPr="00094018" w:rsidRDefault="007251D1" w:rsidP="00D477FF">
      <w:pPr>
        <w:ind w:left="284"/>
        <w:jc w:val="both"/>
        <w:rPr>
          <w:rFonts w:ascii="Cambria" w:hAnsi="Cambria" w:cs="Tahoma"/>
          <w:sz w:val="18"/>
          <w:szCs w:val="18"/>
        </w:rPr>
      </w:pPr>
      <w:r w:rsidRPr="00094018">
        <w:rPr>
          <w:rFonts w:ascii="Cambria" w:hAnsi="Cambria" w:cs="Tahoma"/>
          <w:sz w:val="18"/>
          <w:szCs w:val="18"/>
        </w:rPr>
        <w:t>Do niniejszej dokumentacji przetargowej załącznikami są:</w:t>
      </w:r>
    </w:p>
    <w:p w14:paraId="0029865B" w14:textId="77777777" w:rsidR="005953E6" w:rsidRPr="00094018" w:rsidRDefault="005953E6" w:rsidP="00D477FF">
      <w:pPr>
        <w:ind w:left="284"/>
        <w:jc w:val="both"/>
        <w:rPr>
          <w:rFonts w:ascii="Cambria" w:hAnsi="Cambria" w:cs="Tahoma"/>
          <w:sz w:val="18"/>
          <w:szCs w:val="18"/>
        </w:rPr>
      </w:pPr>
    </w:p>
    <w:tbl>
      <w:tblPr>
        <w:tblStyle w:val="Tabela-Siatka"/>
        <w:tblW w:w="0" w:type="auto"/>
        <w:tblInd w:w="284" w:type="dxa"/>
        <w:tblLook w:val="04A0" w:firstRow="1" w:lastRow="0" w:firstColumn="1" w:lastColumn="0" w:noHBand="0" w:noVBand="1"/>
      </w:tblPr>
      <w:tblGrid>
        <w:gridCol w:w="704"/>
        <w:gridCol w:w="5437"/>
        <w:gridCol w:w="3062"/>
      </w:tblGrid>
      <w:tr w:rsidR="005953E6" w:rsidRPr="00094018" w14:paraId="479DAC86" w14:textId="77777777" w:rsidTr="005953E6">
        <w:tc>
          <w:tcPr>
            <w:tcW w:w="704" w:type="dxa"/>
          </w:tcPr>
          <w:p w14:paraId="42D9483A" w14:textId="33F8EF8D" w:rsidR="005953E6" w:rsidRPr="00094018" w:rsidRDefault="005953E6" w:rsidP="00D477FF">
            <w:pPr>
              <w:jc w:val="both"/>
              <w:rPr>
                <w:rFonts w:ascii="Cambria" w:hAnsi="Cambria" w:cs="Tahoma"/>
                <w:sz w:val="18"/>
                <w:szCs w:val="18"/>
              </w:rPr>
            </w:pPr>
            <w:r w:rsidRPr="00094018">
              <w:rPr>
                <w:rFonts w:ascii="Cambria" w:hAnsi="Cambria" w:cs="Tahoma"/>
                <w:sz w:val="18"/>
                <w:szCs w:val="18"/>
              </w:rPr>
              <w:t>17.1</w:t>
            </w:r>
          </w:p>
        </w:tc>
        <w:tc>
          <w:tcPr>
            <w:tcW w:w="5437" w:type="dxa"/>
          </w:tcPr>
          <w:p w14:paraId="24B4BE13" w14:textId="1F77049E" w:rsidR="005953E6" w:rsidRPr="00094018" w:rsidRDefault="005953E6" w:rsidP="00D477FF">
            <w:pPr>
              <w:jc w:val="both"/>
              <w:rPr>
                <w:rFonts w:ascii="Cambria" w:hAnsi="Cambria" w:cs="Tahoma"/>
                <w:sz w:val="18"/>
                <w:szCs w:val="18"/>
              </w:rPr>
            </w:pPr>
            <w:r w:rsidRPr="00094018">
              <w:rPr>
                <w:rFonts w:ascii="Cambria" w:hAnsi="Cambria" w:cs="Tahoma"/>
                <w:sz w:val="18"/>
                <w:szCs w:val="18"/>
              </w:rPr>
              <w:t>Formularz ofertowy</w:t>
            </w:r>
          </w:p>
        </w:tc>
        <w:tc>
          <w:tcPr>
            <w:tcW w:w="3062" w:type="dxa"/>
          </w:tcPr>
          <w:p w14:paraId="44ECB30C" w14:textId="69419D80" w:rsidR="005953E6" w:rsidRPr="00094018" w:rsidRDefault="005953E6" w:rsidP="00D477FF">
            <w:pPr>
              <w:jc w:val="both"/>
              <w:rPr>
                <w:rFonts w:ascii="Cambria" w:hAnsi="Cambria" w:cs="Tahoma"/>
                <w:sz w:val="18"/>
                <w:szCs w:val="18"/>
              </w:rPr>
            </w:pPr>
            <w:r w:rsidRPr="00094018">
              <w:rPr>
                <w:rFonts w:ascii="Cambria" w:hAnsi="Cambria" w:cs="Tahoma"/>
                <w:sz w:val="18"/>
                <w:szCs w:val="18"/>
              </w:rPr>
              <w:t>– zał. 1</w:t>
            </w:r>
          </w:p>
        </w:tc>
      </w:tr>
      <w:tr w:rsidR="005953E6" w:rsidRPr="00094018" w14:paraId="72ED7AAA" w14:textId="77777777" w:rsidTr="005953E6">
        <w:tc>
          <w:tcPr>
            <w:tcW w:w="704" w:type="dxa"/>
          </w:tcPr>
          <w:p w14:paraId="7ACE34B1" w14:textId="700AB901" w:rsidR="005953E6" w:rsidRPr="00094018" w:rsidRDefault="005953E6" w:rsidP="00D477FF">
            <w:pPr>
              <w:jc w:val="both"/>
              <w:rPr>
                <w:rFonts w:ascii="Cambria" w:hAnsi="Cambria" w:cs="Tahoma"/>
                <w:sz w:val="18"/>
                <w:szCs w:val="18"/>
              </w:rPr>
            </w:pPr>
            <w:r w:rsidRPr="00094018">
              <w:rPr>
                <w:rFonts w:ascii="Cambria" w:hAnsi="Cambria" w:cs="Tahoma"/>
                <w:sz w:val="18"/>
                <w:szCs w:val="18"/>
              </w:rPr>
              <w:t>17.2</w:t>
            </w:r>
          </w:p>
        </w:tc>
        <w:tc>
          <w:tcPr>
            <w:tcW w:w="5437" w:type="dxa"/>
          </w:tcPr>
          <w:p w14:paraId="53C85A65" w14:textId="127D7772" w:rsidR="005953E6" w:rsidRPr="00094018" w:rsidRDefault="005953E6" w:rsidP="00D477FF">
            <w:pPr>
              <w:jc w:val="both"/>
              <w:rPr>
                <w:rFonts w:ascii="Cambria" w:hAnsi="Cambria" w:cs="Tahoma"/>
                <w:sz w:val="18"/>
                <w:szCs w:val="18"/>
              </w:rPr>
            </w:pPr>
            <w:r w:rsidRPr="00094018">
              <w:rPr>
                <w:rFonts w:ascii="Cambria" w:hAnsi="Cambria" w:cs="Tahoma"/>
                <w:sz w:val="18"/>
                <w:szCs w:val="18"/>
              </w:rPr>
              <w:t>Specyfikacja cenowa</w:t>
            </w:r>
          </w:p>
        </w:tc>
        <w:tc>
          <w:tcPr>
            <w:tcW w:w="3062" w:type="dxa"/>
          </w:tcPr>
          <w:p w14:paraId="4840A457" w14:textId="16BCA32D" w:rsidR="005953E6" w:rsidRPr="00094018" w:rsidRDefault="00C947F1" w:rsidP="00D477FF">
            <w:pPr>
              <w:jc w:val="both"/>
              <w:rPr>
                <w:rFonts w:ascii="Cambria" w:hAnsi="Cambria" w:cs="Tahoma"/>
                <w:sz w:val="18"/>
                <w:szCs w:val="18"/>
              </w:rPr>
            </w:pPr>
            <w:r w:rsidRPr="00094018">
              <w:rPr>
                <w:rFonts w:ascii="Cambria" w:hAnsi="Cambria" w:cs="Tahoma"/>
                <w:sz w:val="18"/>
                <w:szCs w:val="18"/>
              </w:rPr>
              <w:t>– zał. 2</w:t>
            </w:r>
          </w:p>
        </w:tc>
      </w:tr>
      <w:tr w:rsidR="00C947F1" w:rsidRPr="00094018" w14:paraId="0B7DFC45" w14:textId="77777777" w:rsidTr="005953E6">
        <w:tc>
          <w:tcPr>
            <w:tcW w:w="704" w:type="dxa"/>
          </w:tcPr>
          <w:p w14:paraId="37496974" w14:textId="527D5FA2" w:rsidR="00C947F1" w:rsidRPr="00094018" w:rsidRDefault="00C947F1" w:rsidP="00C947F1">
            <w:pPr>
              <w:jc w:val="both"/>
              <w:rPr>
                <w:rFonts w:ascii="Cambria" w:hAnsi="Cambria" w:cs="Tahoma"/>
                <w:sz w:val="18"/>
                <w:szCs w:val="18"/>
              </w:rPr>
            </w:pPr>
            <w:r w:rsidRPr="00094018">
              <w:rPr>
                <w:rFonts w:ascii="Cambria" w:hAnsi="Cambria" w:cs="Tahoma"/>
                <w:sz w:val="18"/>
                <w:szCs w:val="18"/>
              </w:rPr>
              <w:t>17.3</w:t>
            </w:r>
          </w:p>
        </w:tc>
        <w:tc>
          <w:tcPr>
            <w:tcW w:w="5437" w:type="dxa"/>
          </w:tcPr>
          <w:p w14:paraId="165F69AD" w14:textId="4B668483" w:rsidR="00C947F1" w:rsidRPr="00094018" w:rsidRDefault="00C947F1" w:rsidP="00C947F1">
            <w:pPr>
              <w:jc w:val="both"/>
              <w:rPr>
                <w:rFonts w:ascii="Cambria" w:hAnsi="Cambria" w:cs="Tahoma"/>
                <w:sz w:val="18"/>
                <w:szCs w:val="18"/>
              </w:rPr>
            </w:pPr>
            <w:r w:rsidRPr="00094018">
              <w:rPr>
                <w:rFonts w:ascii="Cambria" w:hAnsi="Cambria" w:cs="Tahoma"/>
                <w:sz w:val="18"/>
                <w:szCs w:val="18"/>
              </w:rPr>
              <w:t>Opis przedmiotu zamówienia</w:t>
            </w:r>
          </w:p>
        </w:tc>
        <w:tc>
          <w:tcPr>
            <w:tcW w:w="3062" w:type="dxa"/>
          </w:tcPr>
          <w:p w14:paraId="6565BFDA" w14:textId="36F67F77" w:rsidR="00C947F1" w:rsidRPr="00094018" w:rsidRDefault="00C947F1" w:rsidP="00C947F1">
            <w:pPr>
              <w:jc w:val="both"/>
              <w:rPr>
                <w:rFonts w:ascii="Cambria" w:hAnsi="Cambria" w:cs="Tahoma"/>
                <w:sz w:val="18"/>
                <w:szCs w:val="18"/>
              </w:rPr>
            </w:pPr>
            <w:r w:rsidRPr="00094018">
              <w:rPr>
                <w:rFonts w:ascii="Cambria" w:hAnsi="Cambria" w:cs="Tahoma"/>
                <w:sz w:val="18"/>
                <w:szCs w:val="18"/>
              </w:rPr>
              <w:t>– zał. 3</w:t>
            </w:r>
          </w:p>
        </w:tc>
      </w:tr>
      <w:tr w:rsidR="00C947F1" w:rsidRPr="00094018" w14:paraId="54F6A803" w14:textId="77777777" w:rsidTr="005953E6">
        <w:tc>
          <w:tcPr>
            <w:tcW w:w="704" w:type="dxa"/>
          </w:tcPr>
          <w:p w14:paraId="06F0705E" w14:textId="3A642C1A" w:rsidR="00C947F1" w:rsidRPr="00094018" w:rsidRDefault="000303FC" w:rsidP="00C947F1">
            <w:pPr>
              <w:jc w:val="both"/>
              <w:rPr>
                <w:rFonts w:ascii="Cambria" w:hAnsi="Cambria" w:cs="Tahoma"/>
                <w:sz w:val="18"/>
                <w:szCs w:val="18"/>
              </w:rPr>
            </w:pPr>
            <w:r w:rsidRPr="00094018">
              <w:rPr>
                <w:rFonts w:ascii="Cambria" w:hAnsi="Cambria" w:cs="Tahoma"/>
                <w:sz w:val="18"/>
                <w:szCs w:val="18"/>
              </w:rPr>
              <w:t>17.4</w:t>
            </w:r>
          </w:p>
        </w:tc>
        <w:tc>
          <w:tcPr>
            <w:tcW w:w="5437" w:type="dxa"/>
          </w:tcPr>
          <w:p w14:paraId="511377E6" w14:textId="2740F68C" w:rsidR="00C947F1" w:rsidRPr="00094018" w:rsidRDefault="00C947F1" w:rsidP="00C947F1">
            <w:pPr>
              <w:jc w:val="both"/>
              <w:rPr>
                <w:rFonts w:ascii="Cambria" w:hAnsi="Cambria" w:cs="Tahoma"/>
                <w:sz w:val="18"/>
                <w:szCs w:val="18"/>
              </w:rPr>
            </w:pPr>
            <w:r w:rsidRPr="00094018">
              <w:rPr>
                <w:rFonts w:ascii="Cambria" w:hAnsi="Cambria" w:cs="Tahoma"/>
                <w:sz w:val="18"/>
                <w:szCs w:val="18"/>
              </w:rPr>
              <w:t>P</w:t>
            </w:r>
            <w:r w:rsidRPr="00094018">
              <w:rPr>
                <w:rFonts w:ascii="Cambria" w:hAnsi="Cambria" w:cs="Tahoma"/>
                <w:bCs/>
                <w:sz w:val="18"/>
                <w:szCs w:val="18"/>
              </w:rPr>
              <w:t>rojektowane postanowienia umowy</w:t>
            </w:r>
          </w:p>
        </w:tc>
        <w:tc>
          <w:tcPr>
            <w:tcW w:w="3062" w:type="dxa"/>
          </w:tcPr>
          <w:p w14:paraId="72EBA3C5" w14:textId="11104AD7" w:rsidR="00C947F1" w:rsidRPr="00094018" w:rsidRDefault="00C947F1" w:rsidP="00C947F1">
            <w:pPr>
              <w:jc w:val="both"/>
              <w:rPr>
                <w:rFonts w:ascii="Cambria" w:hAnsi="Cambria" w:cs="Tahoma"/>
                <w:sz w:val="18"/>
                <w:szCs w:val="18"/>
              </w:rPr>
            </w:pPr>
            <w:r w:rsidRPr="00094018">
              <w:rPr>
                <w:rFonts w:ascii="Cambria" w:hAnsi="Cambria" w:cs="Tahoma"/>
                <w:sz w:val="18"/>
                <w:szCs w:val="18"/>
              </w:rPr>
              <w:t>– zał. 4</w:t>
            </w:r>
          </w:p>
        </w:tc>
      </w:tr>
      <w:tr w:rsidR="000303FC" w:rsidRPr="00094018" w14:paraId="116745BA" w14:textId="77777777" w:rsidTr="005953E6">
        <w:tc>
          <w:tcPr>
            <w:tcW w:w="704" w:type="dxa"/>
          </w:tcPr>
          <w:p w14:paraId="15986737" w14:textId="23A2C47D" w:rsidR="000303FC" w:rsidRPr="00094018" w:rsidRDefault="000303FC" w:rsidP="000303FC">
            <w:pPr>
              <w:jc w:val="both"/>
              <w:rPr>
                <w:rFonts w:ascii="Cambria" w:hAnsi="Cambria" w:cs="Tahoma"/>
                <w:sz w:val="18"/>
                <w:szCs w:val="18"/>
              </w:rPr>
            </w:pPr>
            <w:r w:rsidRPr="00094018">
              <w:rPr>
                <w:rFonts w:ascii="Cambria" w:hAnsi="Cambria" w:cs="Tahoma"/>
                <w:sz w:val="18"/>
                <w:szCs w:val="18"/>
              </w:rPr>
              <w:t>17.5</w:t>
            </w:r>
          </w:p>
        </w:tc>
        <w:tc>
          <w:tcPr>
            <w:tcW w:w="5437" w:type="dxa"/>
          </w:tcPr>
          <w:p w14:paraId="12BC6095" w14:textId="5BB89673" w:rsidR="000303FC" w:rsidRPr="00094018" w:rsidRDefault="000303FC" w:rsidP="000303FC">
            <w:pPr>
              <w:jc w:val="both"/>
              <w:rPr>
                <w:rFonts w:ascii="Cambria" w:hAnsi="Cambria" w:cs="Tahoma"/>
                <w:sz w:val="18"/>
                <w:szCs w:val="18"/>
              </w:rPr>
            </w:pPr>
            <w:r w:rsidRPr="00094018">
              <w:rPr>
                <w:rFonts w:ascii="Cambria" w:hAnsi="Cambria" w:cs="Tahoma"/>
                <w:sz w:val="18"/>
                <w:szCs w:val="18"/>
              </w:rPr>
              <w:t>Oświadczenie o braku podstaw wykluczenia i spełnianiu warunków udziału w postępowaniu</w:t>
            </w:r>
          </w:p>
        </w:tc>
        <w:tc>
          <w:tcPr>
            <w:tcW w:w="3062" w:type="dxa"/>
          </w:tcPr>
          <w:p w14:paraId="5FD1DF10" w14:textId="239F82D0" w:rsidR="000303FC" w:rsidRPr="00094018" w:rsidRDefault="000303FC" w:rsidP="000303FC">
            <w:pPr>
              <w:jc w:val="both"/>
              <w:rPr>
                <w:rFonts w:ascii="Cambria" w:hAnsi="Cambria" w:cs="Tahoma"/>
                <w:sz w:val="18"/>
                <w:szCs w:val="18"/>
              </w:rPr>
            </w:pPr>
            <w:r w:rsidRPr="00094018">
              <w:rPr>
                <w:rFonts w:ascii="Cambria" w:hAnsi="Cambria" w:cs="Tahoma"/>
                <w:sz w:val="18"/>
                <w:szCs w:val="18"/>
              </w:rPr>
              <w:t>– zał. 5</w:t>
            </w:r>
          </w:p>
        </w:tc>
      </w:tr>
      <w:tr w:rsidR="000303FC" w:rsidRPr="00094018" w14:paraId="4C28652A" w14:textId="77777777" w:rsidTr="005953E6">
        <w:tc>
          <w:tcPr>
            <w:tcW w:w="704" w:type="dxa"/>
          </w:tcPr>
          <w:p w14:paraId="1BCA04C7" w14:textId="63C8FCF6" w:rsidR="000303FC" w:rsidRPr="00094018" w:rsidRDefault="000303FC" w:rsidP="000303FC">
            <w:pPr>
              <w:jc w:val="both"/>
              <w:rPr>
                <w:rFonts w:ascii="Cambria" w:hAnsi="Cambria" w:cs="Tahoma"/>
                <w:sz w:val="18"/>
                <w:szCs w:val="18"/>
              </w:rPr>
            </w:pPr>
            <w:r w:rsidRPr="00094018">
              <w:rPr>
                <w:rFonts w:ascii="Cambria" w:hAnsi="Cambria" w:cs="Tahoma"/>
                <w:sz w:val="18"/>
                <w:szCs w:val="18"/>
              </w:rPr>
              <w:t>17.6</w:t>
            </w:r>
          </w:p>
        </w:tc>
        <w:tc>
          <w:tcPr>
            <w:tcW w:w="5437" w:type="dxa"/>
          </w:tcPr>
          <w:p w14:paraId="302600E3" w14:textId="3351665C" w:rsidR="000303FC" w:rsidRPr="00094018" w:rsidRDefault="000303FC" w:rsidP="000303FC">
            <w:pPr>
              <w:jc w:val="both"/>
              <w:rPr>
                <w:rFonts w:ascii="Cambria" w:hAnsi="Cambria" w:cs="Tahoma"/>
                <w:sz w:val="18"/>
                <w:szCs w:val="18"/>
              </w:rPr>
            </w:pPr>
            <w:r w:rsidRPr="00094018">
              <w:rPr>
                <w:rFonts w:ascii="Cambria" w:hAnsi="Cambria" w:cs="Tahoma"/>
                <w:sz w:val="18"/>
                <w:szCs w:val="18"/>
              </w:rPr>
              <w:t>Zobowiązanie podmioty trzeciego</w:t>
            </w:r>
          </w:p>
        </w:tc>
        <w:tc>
          <w:tcPr>
            <w:tcW w:w="3062" w:type="dxa"/>
          </w:tcPr>
          <w:p w14:paraId="3CFCDFF4" w14:textId="396A2148" w:rsidR="000303FC" w:rsidRPr="00094018" w:rsidRDefault="000303FC" w:rsidP="000303FC">
            <w:pPr>
              <w:jc w:val="both"/>
              <w:rPr>
                <w:rFonts w:ascii="Cambria" w:hAnsi="Cambria" w:cs="Tahoma"/>
                <w:sz w:val="18"/>
                <w:szCs w:val="18"/>
              </w:rPr>
            </w:pPr>
            <w:r w:rsidRPr="00094018">
              <w:rPr>
                <w:rFonts w:ascii="Cambria" w:hAnsi="Cambria" w:cs="Tahoma"/>
                <w:sz w:val="18"/>
                <w:szCs w:val="18"/>
              </w:rPr>
              <w:t>– zał. 6</w:t>
            </w:r>
          </w:p>
        </w:tc>
      </w:tr>
      <w:tr w:rsidR="000303FC" w:rsidRPr="00094018" w14:paraId="5452C34B" w14:textId="77777777" w:rsidTr="005953E6">
        <w:tc>
          <w:tcPr>
            <w:tcW w:w="704" w:type="dxa"/>
          </w:tcPr>
          <w:p w14:paraId="4F72A143" w14:textId="015617B4" w:rsidR="000303FC" w:rsidRPr="00094018" w:rsidRDefault="000303FC" w:rsidP="000303FC">
            <w:pPr>
              <w:jc w:val="both"/>
              <w:rPr>
                <w:rFonts w:ascii="Cambria" w:hAnsi="Cambria" w:cs="Tahoma"/>
                <w:sz w:val="18"/>
                <w:szCs w:val="18"/>
              </w:rPr>
            </w:pPr>
            <w:r w:rsidRPr="00094018">
              <w:rPr>
                <w:rFonts w:ascii="Cambria" w:hAnsi="Cambria" w:cs="Tahoma"/>
                <w:sz w:val="18"/>
                <w:szCs w:val="18"/>
              </w:rPr>
              <w:t>17.7</w:t>
            </w:r>
          </w:p>
        </w:tc>
        <w:tc>
          <w:tcPr>
            <w:tcW w:w="5437" w:type="dxa"/>
          </w:tcPr>
          <w:p w14:paraId="7BA1581C" w14:textId="1EC4E5C4" w:rsidR="000303FC" w:rsidRPr="00094018" w:rsidRDefault="000303FC" w:rsidP="000303FC">
            <w:pPr>
              <w:jc w:val="both"/>
              <w:rPr>
                <w:rFonts w:ascii="Cambria" w:hAnsi="Cambria" w:cs="Tahoma"/>
                <w:sz w:val="18"/>
                <w:szCs w:val="18"/>
              </w:rPr>
            </w:pPr>
            <w:r w:rsidRPr="00094018">
              <w:rPr>
                <w:rFonts w:ascii="Cambria" w:hAnsi="Cambria" w:cs="Tahoma"/>
                <w:sz w:val="18"/>
                <w:szCs w:val="18"/>
              </w:rPr>
              <w:t>Klauzula informacyjna z art. 13 RODO</w:t>
            </w:r>
          </w:p>
        </w:tc>
        <w:tc>
          <w:tcPr>
            <w:tcW w:w="3062" w:type="dxa"/>
          </w:tcPr>
          <w:p w14:paraId="77BE2307" w14:textId="1E704DFE" w:rsidR="000303FC" w:rsidRPr="00094018" w:rsidRDefault="000303FC" w:rsidP="000303FC">
            <w:pPr>
              <w:jc w:val="both"/>
              <w:rPr>
                <w:rFonts w:ascii="Cambria" w:hAnsi="Cambria" w:cs="Tahoma"/>
                <w:sz w:val="18"/>
                <w:szCs w:val="18"/>
              </w:rPr>
            </w:pPr>
            <w:r w:rsidRPr="00094018">
              <w:rPr>
                <w:rFonts w:ascii="Cambria" w:hAnsi="Cambria" w:cs="Tahoma"/>
                <w:sz w:val="18"/>
                <w:szCs w:val="18"/>
              </w:rPr>
              <w:t>– zał. 7</w:t>
            </w:r>
          </w:p>
        </w:tc>
      </w:tr>
    </w:tbl>
    <w:p w14:paraId="54140ECC" w14:textId="77777777" w:rsidR="005953E6" w:rsidRPr="00094018" w:rsidRDefault="005953E6" w:rsidP="00D477FF">
      <w:pPr>
        <w:ind w:left="284"/>
        <w:jc w:val="both"/>
        <w:rPr>
          <w:rFonts w:ascii="Cambria" w:hAnsi="Cambria" w:cs="Tahoma"/>
          <w:sz w:val="18"/>
          <w:szCs w:val="18"/>
        </w:rPr>
      </w:pPr>
    </w:p>
    <w:p w14:paraId="3AC4DC1C" w14:textId="77777777" w:rsidR="00B14EF5" w:rsidRPr="00094018" w:rsidRDefault="00B14EF5" w:rsidP="00D477FF">
      <w:pPr>
        <w:pStyle w:val="Akapitzlist"/>
        <w:numPr>
          <w:ilvl w:val="0"/>
          <w:numId w:val="18"/>
        </w:numPr>
        <w:ind w:left="0" w:firstLine="0"/>
        <w:jc w:val="both"/>
        <w:rPr>
          <w:rFonts w:ascii="Cambria" w:hAnsi="Cambria" w:cs="Tahoma"/>
          <w:vanish/>
          <w:sz w:val="18"/>
          <w:szCs w:val="18"/>
        </w:rPr>
      </w:pPr>
    </w:p>
    <w:p w14:paraId="2D3CF730" w14:textId="77777777" w:rsidR="00B14EF5" w:rsidRPr="00094018" w:rsidRDefault="00B14EF5" w:rsidP="00D477FF">
      <w:pPr>
        <w:pStyle w:val="Akapitzlist"/>
        <w:numPr>
          <w:ilvl w:val="0"/>
          <w:numId w:val="18"/>
        </w:numPr>
        <w:ind w:left="0" w:firstLine="0"/>
        <w:jc w:val="both"/>
        <w:rPr>
          <w:rFonts w:ascii="Cambria" w:hAnsi="Cambria" w:cs="Tahoma"/>
          <w:vanish/>
          <w:sz w:val="18"/>
          <w:szCs w:val="18"/>
        </w:rPr>
      </w:pPr>
    </w:p>
    <w:p w14:paraId="16E3BE30" w14:textId="63BE3971" w:rsidR="00A6324E" w:rsidRPr="00094018" w:rsidRDefault="00A6324E" w:rsidP="005953E6">
      <w:pPr>
        <w:jc w:val="both"/>
        <w:rPr>
          <w:rFonts w:ascii="Cambria" w:hAnsi="Cambria" w:cs="Tahoma"/>
          <w:sz w:val="18"/>
          <w:szCs w:val="18"/>
        </w:rPr>
      </w:pPr>
      <w:r w:rsidRPr="00094018">
        <w:rPr>
          <w:rFonts w:ascii="Cambria" w:hAnsi="Cambria" w:cs="Tahoma"/>
          <w:sz w:val="18"/>
          <w:szCs w:val="18"/>
        </w:rPr>
        <w:tab/>
      </w:r>
      <w:r w:rsidRPr="00094018">
        <w:rPr>
          <w:rFonts w:ascii="Cambria" w:hAnsi="Cambria" w:cs="Tahoma"/>
          <w:sz w:val="18"/>
          <w:szCs w:val="18"/>
        </w:rPr>
        <w:tab/>
      </w:r>
      <w:r w:rsidR="00747175" w:rsidRPr="00094018">
        <w:rPr>
          <w:rFonts w:ascii="Cambria" w:hAnsi="Cambria" w:cs="Tahoma"/>
          <w:sz w:val="18"/>
          <w:szCs w:val="18"/>
        </w:rPr>
        <w:tab/>
      </w:r>
      <w:r w:rsidR="00747175" w:rsidRPr="00094018">
        <w:rPr>
          <w:rFonts w:ascii="Cambria" w:hAnsi="Cambria" w:cs="Tahoma"/>
          <w:sz w:val="18"/>
          <w:szCs w:val="18"/>
        </w:rPr>
        <w:tab/>
      </w:r>
      <w:r w:rsidR="005953E6" w:rsidRPr="00094018">
        <w:rPr>
          <w:rFonts w:ascii="Cambria" w:hAnsi="Cambria" w:cs="Tahoma"/>
          <w:sz w:val="18"/>
          <w:szCs w:val="18"/>
        </w:rPr>
        <w:tab/>
      </w:r>
      <w:r w:rsidR="005953E6" w:rsidRPr="00094018">
        <w:rPr>
          <w:rFonts w:ascii="Cambria" w:hAnsi="Cambria" w:cs="Tahoma"/>
          <w:sz w:val="18"/>
          <w:szCs w:val="18"/>
        </w:rPr>
        <w:tab/>
      </w:r>
      <w:r w:rsidR="005953E6" w:rsidRPr="00094018">
        <w:rPr>
          <w:rFonts w:ascii="Cambria" w:hAnsi="Cambria" w:cs="Tahoma"/>
          <w:sz w:val="18"/>
          <w:szCs w:val="18"/>
        </w:rPr>
        <w:tab/>
      </w:r>
      <w:r w:rsidR="005953E6" w:rsidRPr="00094018">
        <w:rPr>
          <w:rFonts w:ascii="Cambria" w:hAnsi="Cambria" w:cs="Tahoma"/>
          <w:sz w:val="18"/>
          <w:szCs w:val="18"/>
        </w:rPr>
        <w:tab/>
      </w:r>
      <w:r w:rsidR="005953E6" w:rsidRPr="00094018">
        <w:rPr>
          <w:rFonts w:ascii="Cambria" w:hAnsi="Cambria" w:cs="Tahoma"/>
          <w:sz w:val="18"/>
          <w:szCs w:val="18"/>
        </w:rPr>
        <w:tab/>
      </w:r>
    </w:p>
    <w:p w14:paraId="7874FFF2" w14:textId="61DD4376" w:rsidR="00707559" w:rsidRPr="00094018" w:rsidRDefault="00707559" w:rsidP="005953E6">
      <w:pPr>
        <w:jc w:val="both"/>
        <w:rPr>
          <w:rFonts w:ascii="Cambria" w:hAnsi="Cambria" w:cs="Tahoma"/>
          <w:sz w:val="18"/>
          <w:szCs w:val="18"/>
        </w:rPr>
      </w:pPr>
      <w:r w:rsidRPr="00094018">
        <w:rPr>
          <w:rFonts w:ascii="Cambria" w:hAnsi="Cambria" w:cs="Tahoma"/>
          <w:sz w:val="18"/>
          <w:szCs w:val="18"/>
        </w:rPr>
        <w:tab/>
      </w:r>
      <w:r w:rsidRPr="00094018">
        <w:rPr>
          <w:rFonts w:ascii="Cambria" w:hAnsi="Cambria" w:cs="Tahoma"/>
          <w:sz w:val="18"/>
          <w:szCs w:val="18"/>
        </w:rPr>
        <w:tab/>
      </w:r>
      <w:r w:rsidRPr="00094018">
        <w:rPr>
          <w:rFonts w:ascii="Cambria" w:hAnsi="Cambria" w:cs="Tahoma"/>
          <w:sz w:val="18"/>
          <w:szCs w:val="18"/>
        </w:rPr>
        <w:tab/>
      </w:r>
    </w:p>
    <w:p w14:paraId="180CF6E8" w14:textId="12EE0680" w:rsidR="005953E6" w:rsidRPr="00094018" w:rsidRDefault="005953E6" w:rsidP="005953E6">
      <w:pPr>
        <w:jc w:val="both"/>
        <w:rPr>
          <w:rFonts w:ascii="Cambria" w:hAnsi="Cambria" w:cs="Tahoma"/>
          <w:sz w:val="18"/>
          <w:szCs w:val="18"/>
        </w:rPr>
      </w:pPr>
      <w:r w:rsidRPr="00094018">
        <w:rPr>
          <w:rFonts w:ascii="Cambria" w:hAnsi="Cambria" w:cs="Tahoma"/>
          <w:sz w:val="18"/>
          <w:szCs w:val="18"/>
        </w:rPr>
        <w:tab/>
        <w:t xml:space="preserve"> </w:t>
      </w:r>
    </w:p>
    <w:p w14:paraId="3A03F16F" w14:textId="22054476" w:rsidR="00A6324E" w:rsidRPr="00094018" w:rsidRDefault="00A6324E" w:rsidP="005953E6">
      <w:pPr>
        <w:jc w:val="both"/>
        <w:rPr>
          <w:rFonts w:ascii="Cambria" w:hAnsi="Cambria" w:cs="Tahoma"/>
          <w:sz w:val="18"/>
          <w:szCs w:val="18"/>
        </w:rPr>
      </w:pPr>
      <w:r w:rsidRPr="00094018">
        <w:rPr>
          <w:rFonts w:ascii="Cambria" w:hAnsi="Cambria" w:cs="Tahoma"/>
          <w:sz w:val="18"/>
          <w:szCs w:val="18"/>
        </w:rPr>
        <w:tab/>
      </w:r>
      <w:r w:rsidR="00747175" w:rsidRPr="00094018">
        <w:rPr>
          <w:rFonts w:ascii="Cambria" w:hAnsi="Cambria" w:cs="Tahoma"/>
          <w:sz w:val="18"/>
          <w:szCs w:val="18"/>
        </w:rPr>
        <w:t xml:space="preserve"> </w:t>
      </w:r>
      <w:r w:rsidR="00707559" w:rsidRPr="00094018">
        <w:rPr>
          <w:rFonts w:ascii="Cambria" w:hAnsi="Cambria" w:cs="Tahoma"/>
          <w:sz w:val="18"/>
          <w:szCs w:val="18"/>
        </w:rPr>
        <w:tab/>
      </w:r>
      <w:r w:rsidR="00707559" w:rsidRPr="00094018">
        <w:rPr>
          <w:rFonts w:ascii="Cambria" w:hAnsi="Cambria" w:cs="Tahoma"/>
          <w:sz w:val="18"/>
          <w:szCs w:val="18"/>
        </w:rPr>
        <w:tab/>
      </w:r>
    </w:p>
    <w:p w14:paraId="4451F96E" w14:textId="3E7A9A1A" w:rsidR="00A6324E" w:rsidRPr="00094018" w:rsidRDefault="00A66AC8" w:rsidP="005953E6">
      <w:pPr>
        <w:jc w:val="both"/>
        <w:rPr>
          <w:rFonts w:ascii="Cambria" w:hAnsi="Cambria" w:cs="Tahoma"/>
          <w:sz w:val="18"/>
          <w:szCs w:val="18"/>
        </w:rPr>
      </w:pPr>
      <w:r w:rsidRPr="00094018">
        <w:rPr>
          <w:rFonts w:ascii="Cambria" w:hAnsi="Cambria" w:cs="Tahoma"/>
          <w:sz w:val="18"/>
          <w:szCs w:val="18"/>
        </w:rPr>
        <w:tab/>
      </w:r>
    </w:p>
    <w:p w14:paraId="249C1D61" w14:textId="135EB4F9" w:rsidR="00A66AC8" w:rsidRPr="00094018" w:rsidRDefault="00A66AC8" w:rsidP="005953E6">
      <w:pPr>
        <w:jc w:val="both"/>
        <w:rPr>
          <w:rFonts w:ascii="Cambria" w:hAnsi="Cambria" w:cs="Tahoma"/>
          <w:sz w:val="18"/>
          <w:szCs w:val="18"/>
        </w:rPr>
      </w:pPr>
      <w:r w:rsidRPr="00094018">
        <w:rPr>
          <w:rFonts w:ascii="Cambria" w:hAnsi="Cambria" w:cs="Tahoma"/>
          <w:sz w:val="18"/>
          <w:szCs w:val="18"/>
        </w:rPr>
        <w:tab/>
      </w:r>
      <w:r w:rsidRPr="00094018">
        <w:rPr>
          <w:rFonts w:ascii="Cambria" w:hAnsi="Cambria" w:cs="Tahoma"/>
          <w:sz w:val="18"/>
          <w:szCs w:val="18"/>
        </w:rPr>
        <w:tab/>
      </w:r>
    </w:p>
    <w:p w14:paraId="17DABD17" w14:textId="01EB47B3" w:rsidR="00251DF4" w:rsidRPr="00094018" w:rsidRDefault="00707559" w:rsidP="005953E6">
      <w:pPr>
        <w:jc w:val="both"/>
        <w:rPr>
          <w:rFonts w:ascii="Cambria" w:hAnsi="Cambria" w:cs="Tahoma"/>
          <w:sz w:val="18"/>
          <w:szCs w:val="18"/>
        </w:rPr>
      </w:pPr>
      <w:r w:rsidRPr="00094018">
        <w:rPr>
          <w:rFonts w:ascii="Cambria" w:hAnsi="Cambria" w:cs="Tahoma"/>
          <w:sz w:val="18"/>
          <w:szCs w:val="18"/>
        </w:rPr>
        <w:tab/>
      </w:r>
      <w:r w:rsidRPr="00094018">
        <w:rPr>
          <w:rFonts w:ascii="Cambria" w:hAnsi="Cambria" w:cs="Tahoma"/>
          <w:sz w:val="18"/>
          <w:szCs w:val="18"/>
        </w:rPr>
        <w:tab/>
      </w:r>
    </w:p>
    <w:p w14:paraId="6E9098F0" w14:textId="2EDAE661" w:rsidR="00437C45" w:rsidRPr="00094018" w:rsidRDefault="00007830" w:rsidP="005953E6">
      <w:pPr>
        <w:jc w:val="both"/>
        <w:rPr>
          <w:rFonts w:ascii="Cambria" w:hAnsi="Cambria" w:cs="Tahoma"/>
          <w:sz w:val="18"/>
          <w:szCs w:val="18"/>
        </w:rPr>
      </w:pPr>
      <w:r w:rsidRPr="00094018">
        <w:rPr>
          <w:rFonts w:ascii="Cambria" w:hAnsi="Cambria" w:cs="Tahoma"/>
          <w:sz w:val="18"/>
          <w:szCs w:val="18"/>
        </w:rPr>
        <w:tab/>
      </w:r>
      <w:r w:rsidRPr="00094018">
        <w:rPr>
          <w:rFonts w:ascii="Cambria" w:hAnsi="Cambria" w:cs="Tahoma"/>
          <w:sz w:val="18"/>
          <w:szCs w:val="18"/>
        </w:rPr>
        <w:tab/>
      </w:r>
    </w:p>
    <w:p w14:paraId="234D0480" w14:textId="3C481996" w:rsidR="00437C45" w:rsidRPr="00094018" w:rsidRDefault="00437C45" w:rsidP="00D477FF">
      <w:pPr>
        <w:tabs>
          <w:tab w:val="left" w:pos="3161"/>
        </w:tabs>
        <w:rPr>
          <w:rFonts w:ascii="Cambria" w:hAnsi="Cambria" w:cs="Tahoma"/>
          <w:sz w:val="18"/>
          <w:szCs w:val="18"/>
        </w:rPr>
        <w:sectPr w:rsidR="00437C45" w:rsidRPr="00094018" w:rsidSect="00072378">
          <w:headerReference w:type="default" r:id="rId20"/>
          <w:footerReference w:type="default" r:id="rId21"/>
          <w:pgSz w:w="11906" w:h="16838"/>
          <w:pgMar w:top="1135" w:right="1133" w:bottom="1417" w:left="1276" w:header="708" w:footer="708" w:gutter="0"/>
          <w:cols w:space="708"/>
          <w:docGrid w:linePitch="360"/>
        </w:sectPr>
      </w:pPr>
      <w:r w:rsidRPr="00094018">
        <w:rPr>
          <w:rFonts w:ascii="Cambria" w:hAnsi="Cambria" w:cs="Tahoma"/>
          <w:sz w:val="18"/>
          <w:szCs w:val="18"/>
        </w:rPr>
        <w:tab/>
      </w:r>
    </w:p>
    <w:p w14:paraId="5CB26689" w14:textId="77777777" w:rsidR="002F2864" w:rsidRPr="00094018" w:rsidRDefault="00C915D0" w:rsidP="00D477FF">
      <w:pPr>
        <w:jc w:val="right"/>
        <w:rPr>
          <w:rFonts w:ascii="Cambria" w:hAnsi="Cambria" w:cs="Tahoma"/>
          <w:sz w:val="18"/>
          <w:szCs w:val="18"/>
        </w:rPr>
      </w:pPr>
      <w:r w:rsidRPr="00094018">
        <w:rPr>
          <w:rFonts w:ascii="Cambria" w:hAnsi="Cambria" w:cs="Tahoma"/>
          <w:b/>
          <w:bCs/>
          <w:sz w:val="18"/>
          <w:szCs w:val="18"/>
          <w:u w:val="single"/>
        </w:rPr>
        <w:lastRenderedPageBreak/>
        <w:t>Z</w:t>
      </w:r>
      <w:r w:rsidR="002F2864" w:rsidRPr="00094018">
        <w:rPr>
          <w:rFonts w:ascii="Cambria" w:hAnsi="Cambria" w:cs="Tahoma"/>
          <w:b/>
          <w:bCs/>
          <w:sz w:val="18"/>
          <w:szCs w:val="18"/>
          <w:u w:val="single"/>
        </w:rPr>
        <w:t>ałącznik nr 1</w:t>
      </w:r>
      <w:r w:rsidR="00E86641" w:rsidRPr="00094018">
        <w:rPr>
          <w:rFonts w:ascii="Cambria" w:hAnsi="Cambria" w:cs="Tahoma"/>
          <w:b/>
          <w:bCs/>
          <w:sz w:val="18"/>
          <w:szCs w:val="18"/>
          <w:u w:val="single"/>
        </w:rPr>
        <w:t xml:space="preserve"> do </w:t>
      </w:r>
      <w:r w:rsidR="00630E19" w:rsidRPr="00094018">
        <w:rPr>
          <w:rFonts w:ascii="Cambria" w:hAnsi="Cambria" w:cs="Tahoma"/>
          <w:b/>
          <w:bCs/>
          <w:sz w:val="18"/>
          <w:szCs w:val="18"/>
          <w:u w:val="single"/>
        </w:rPr>
        <w:t>SWZ</w:t>
      </w:r>
    </w:p>
    <w:p w14:paraId="43146CE9" w14:textId="77777777" w:rsidR="002F2864" w:rsidRPr="00094018" w:rsidRDefault="002F2864" w:rsidP="00D477FF">
      <w:pPr>
        <w:widowControl w:val="0"/>
        <w:autoSpaceDE w:val="0"/>
        <w:autoSpaceDN w:val="0"/>
        <w:adjustRightInd w:val="0"/>
        <w:rPr>
          <w:rFonts w:ascii="Cambria" w:hAnsi="Cambria" w:cs="Tahoma"/>
          <w:sz w:val="18"/>
          <w:szCs w:val="18"/>
        </w:rPr>
      </w:pPr>
      <w:r w:rsidRPr="00094018">
        <w:rPr>
          <w:rFonts w:ascii="Cambria" w:hAnsi="Cambria" w:cs="Tahoma"/>
          <w:sz w:val="18"/>
          <w:szCs w:val="18"/>
        </w:rPr>
        <w:t>.........................................</w:t>
      </w:r>
      <w:r w:rsidR="005C39FA" w:rsidRPr="00094018">
        <w:rPr>
          <w:rFonts w:ascii="Cambria" w:hAnsi="Cambria" w:cs="Tahoma"/>
          <w:sz w:val="18"/>
          <w:szCs w:val="18"/>
        </w:rPr>
        <w:t>........................</w:t>
      </w:r>
    </w:p>
    <w:p w14:paraId="01A30A01" w14:textId="77777777" w:rsidR="002F2864" w:rsidRPr="00094018" w:rsidRDefault="002F2864" w:rsidP="00D477FF">
      <w:pPr>
        <w:widowControl w:val="0"/>
        <w:autoSpaceDE w:val="0"/>
        <w:autoSpaceDN w:val="0"/>
        <w:adjustRightInd w:val="0"/>
        <w:rPr>
          <w:rFonts w:ascii="Cambria" w:hAnsi="Cambria" w:cs="Tahoma"/>
          <w:sz w:val="18"/>
          <w:szCs w:val="18"/>
        </w:rPr>
      </w:pPr>
      <w:r w:rsidRPr="00094018">
        <w:rPr>
          <w:rFonts w:ascii="Cambria" w:hAnsi="Cambria" w:cs="Tahoma"/>
          <w:sz w:val="18"/>
          <w:szCs w:val="18"/>
        </w:rPr>
        <w:t>pieczęć firmowa Wykonawcy</w:t>
      </w:r>
    </w:p>
    <w:p w14:paraId="66C3764B" w14:textId="77777777" w:rsidR="00280EC7" w:rsidRPr="00094018" w:rsidRDefault="00280EC7" w:rsidP="00D477FF">
      <w:pPr>
        <w:widowControl w:val="0"/>
        <w:autoSpaceDE w:val="0"/>
        <w:autoSpaceDN w:val="0"/>
        <w:adjustRightInd w:val="0"/>
        <w:rPr>
          <w:rFonts w:ascii="Cambria" w:hAnsi="Cambria" w:cs="Tahoma"/>
          <w:sz w:val="18"/>
          <w:szCs w:val="18"/>
        </w:rPr>
      </w:pPr>
    </w:p>
    <w:p w14:paraId="0FCCF33E" w14:textId="77777777" w:rsidR="002F2864" w:rsidRPr="00094018" w:rsidRDefault="00945668" w:rsidP="00D477FF">
      <w:pPr>
        <w:widowControl w:val="0"/>
        <w:autoSpaceDE w:val="0"/>
        <w:autoSpaceDN w:val="0"/>
        <w:adjustRightInd w:val="0"/>
        <w:jc w:val="center"/>
        <w:rPr>
          <w:rFonts w:ascii="Cambria" w:hAnsi="Cambria" w:cs="Tahoma"/>
          <w:b/>
          <w:bCs/>
          <w:sz w:val="18"/>
          <w:szCs w:val="18"/>
        </w:rPr>
      </w:pPr>
      <w:r w:rsidRPr="00094018">
        <w:rPr>
          <w:rFonts w:ascii="Cambria" w:hAnsi="Cambria" w:cs="Tahoma"/>
          <w:b/>
          <w:bCs/>
          <w:sz w:val="18"/>
          <w:szCs w:val="18"/>
        </w:rPr>
        <w:t>FORMULARZ OFERTOWY</w:t>
      </w:r>
    </w:p>
    <w:p w14:paraId="5D7616FE" w14:textId="77777777" w:rsidR="002F2864" w:rsidRPr="00094018" w:rsidRDefault="002F2864" w:rsidP="00D477FF">
      <w:pPr>
        <w:widowControl w:val="0"/>
        <w:autoSpaceDE w:val="0"/>
        <w:autoSpaceDN w:val="0"/>
        <w:adjustRightInd w:val="0"/>
        <w:rPr>
          <w:rFonts w:ascii="Cambria" w:hAnsi="Cambria" w:cs="Tahoma"/>
          <w:sz w:val="18"/>
          <w:szCs w:val="18"/>
        </w:rPr>
      </w:pPr>
      <w:r w:rsidRPr="00094018">
        <w:rPr>
          <w:rFonts w:ascii="Cambria" w:hAnsi="Cambria" w:cs="Tahoma"/>
          <w:sz w:val="18"/>
          <w:szCs w:val="18"/>
        </w:rPr>
        <w:t>Pełna nazwa Wykonawcy</w:t>
      </w:r>
    </w:p>
    <w:p w14:paraId="0846AF6C" w14:textId="4AE1E220" w:rsidR="002F2864" w:rsidRPr="00094018" w:rsidRDefault="002F2864" w:rsidP="00D477FF">
      <w:pPr>
        <w:widowControl w:val="0"/>
        <w:autoSpaceDE w:val="0"/>
        <w:autoSpaceDN w:val="0"/>
        <w:adjustRightInd w:val="0"/>
        <w:rPr>
          <w:rFonts w:ascii="Cambria" w:hAnsi="Cambria" w:cs="Tahoma"/>
          <w:sz w:val="18"/>
          <w:szCs w:val="18"/>
        </w:rPr>
      </w:pPr>
      <w:r w:rsidRPr="00094018">
        <w:rPr>
          <w:rFonts w:ascii="Cambria" w:hAnsi="Cambria" w:cs="Tahoma"/>
          <w:sz w:val="18"/>
          <w:szCs w:val="18"/>
        </w:rPr>
        <w:t>.........................................................................................</w:t>
      </w:r>
      <w:r w:rsidR="000D4AF9" w:rsidRPr="00094018">
        <w:rPr>
          <w:rFonts w:ascii="Cambria" w:hAnsi="Cambria" w:cs="Tahoma"/>
          <w:sz w:val="18"/>
          <w:szCs w:val="18"/>
        </w:rPr>
        <w:t>............................................................................................</w:t>
      </w:r>
    </w:p>
    <w:p w14:paraId="7E6BB2B5" w14:textId="56ACAFA7" w:rsidR="000D4AF9" w:rsidRPr="00094018" w:rsidRDefault="000D4AF9" w:rsidP="00D477FF">
      <w:pPr>
        <w:widowControl w:val="0"/>
        <w:autoSpaceDE w:val="0"/>
        <w:autoSpaceDN w:val="0"/>
        <w:adjustRightInd w:val="0"/>
        <w:rPr>
          <w:rFonts w:ascii="Cambria" w:hAnsi="Cambria" w:cs="Tahoma"/>
          <w:sz w:val="18"/>
          <w:szCs w:val="18"/>
        </w:rPr>
      </w:pPr>
      <w:r w:rsidRPr="00094018">
        <w:rPr>
          <w:rFonts w:ascii="Cambria" w:hAnsi="Cambria" w:cs="Tahoma"/>
          <w:sz w:val="18"/>
          <w:szCs w:val="18"/>
        </w:rPr>
        <w:t>.....................................................................................................................................................................................</w:t>
      </w:r>
    </w:p>
    <w:p w14:paraId="7FFE71AE" w14:textId="77777777" w:rsidR="002F2864" w:rsidRPr="00094018" w:rsidRDefault="002F2864" w:rsidP="00D477FF">
      <w:pPr>
        <w:widowControl w:val="0"/>
        <w:autoSpaceDE w:val="0"/>
        <w:autoSpaceDN w:val="0"/>
        <w:adjustRightInd w:val="0"/>
        <w:rPr>
          <w:rFonts w:ascii="Cambria" w:hAnsi="Cambria" w:cs="Tahoma"/>
          <w:sz w:val="18"/>
          <w:szCs w:val="18"/>
        </w:rPr>
      </w:pPr>
      <w:r w:rsidRPr="00094018">
        <w:rPr>
          <w:rFonts w:ascii="Cambria" w:hAnsi="Cambria" w:cs="Tahoma"/>
          <w:sz w:val="18"/>
          <w:szCs w:val="18"/>
        </w:rPr>
        <w:t>Adres Wykonawcy</w:t>
      </w:r>
    </w:p>
    <w:p w14:paraId="6E28DF3F" w14:textId="77777777" w:rsidR="002F2864" w:rsidRPr="00094018" w:rsidRDefault="002F2864" w:rsidP="00D477FF">
      <w:pPr>
        <w:widowControl w:val="0"/>
        <w:autoSpaceDE w:val="0"/>
        <w:autoSpaceDN w:val="0"/>
        <w:adjustRightInd w:val="0"/>
        <w:rPr>
          <w:rFonts w:ascii="Cambria" w:hAnsi="Cambria" w:cs="Tahoma"/>
          <w:sz w:val="18"/>
          <w:szCs w:val="18"/>
        </w:rPr>
      </w:pPr>
      <w:r w:rsidRPr="00094018">
        <w:rPr>
          <w:rFonts w:ascii="Cambria" w:hAnsi="Cambria" w:cs="Tahoma"/>
          <w:sz w:val="18"/>
          <w:szCs w:val="18"/>
        </w:rPr>
        <w:t>ul. ...................................</w:t>
      </w:r>
      <w:r w:rsidR="003C53BA" w:rsidRPr="00094018">
        <w:rPr>
          <w:rFonts w:ascii="Cambria" w:hAnsi="Cambria" w:cs="Tahoma"/>
          <w:sz w:val="18"/>
          <w:szCs w:val="18"/>
        </w:rPr>
        <w:t>......</w:t>
      </w:r>
      <w:r w:rsidRPr="00094018">
        <w:rPr>
          <w:rFonts w:ascii="Cambria" w:hAnsi="Cambria" w:cs="Tahoma"/>
          <w:sz w:val="18"/>
          <w:szCs w:val="18"/>
        </w:rPr>
        <w:t>..............</w:t>
      </w:r>
      <w:r w:rsidR="009657F1" w:rsidRPr="00094018">
        <w:rPr>
          <w:rFonts w:ascii="Cambria" w:hAnsi="Cambria" w:cs="Tahoma"/>
          <w:sz w:val="18"/>
          <w:szCs w:val="18"/>
        </w:rPr>
        <w:t xml:space="preserve"> </w:t>
      </w:r>
      <w:r w:rsidRPr="00094018">
        <w:rPr>
          <w:rFonts w:ascii="Cambria" w:hAnsi="Cambria" w:cs="Tahoma"/>
          <w:sz w:val="18"/>
          <w:szCs w:val="18"/>
        </w:rPr>
        <w:t>nr .................</w:t>
      </w:r>
      <w:r w:rsidR="003834F9" w:rsidRPr="00094018">
        <w:rPr>
          <w:rFonts w:ascii="Cambria" w:hAnsi="Cambria" w:cs="Tahoma"/>
          <w:sz w:val="18"/>
          <w:szCs w:val="18"/>
        </w:rPr>
        <w:t>..........</w:t>
      </w:r>
      <w:r w:rsidR="003C53BA" w:rsidRPr="00094018">
        <w:rPr>
          <w:rFonts w:ascii="Cambria" w:hAnsi="Cambria" w:cs="Tahoma"/>
          <w:sz w:val="18"/>
          <w:szCs w:val="18"/>
        </w:rPr>
        <w:t>.............</w:t>
      </w:r>
      <w:r w:rsidR="003834F9" w:rsidRPr="00094018">
        <w:rPr>
          <w:rFonts w:ascii="Cambria" w:hAnsi="Cambria" w:cs="Tahoma"/>
          <w:sz w:val="18"/>
          <w:szCs w:val="18"/>
        </w:rPr>
        <w:t>....................</w:t>
      </w:r>
      <w:r w:rsidRPr="00094018">
        <w:rPr>
          <w:rFonts w:ascii="Cambria" w:hAnsi="Cambria" w:cs="Tahoma"/>
          <w:sz w:val="18"/>
          <w:szCs w:val="18"/>
        </w:rPr>
        <w:t>..</w:t>
      </w:r>
      <w:r w:rsidR="003834F9" w:rsidRPr="00094018">
        <w:rPr>
          <w:rFonts w:ascii="Cambria" w:hAnsi="Cambria" w:cs="Tahoma"/>
          <w:sz w:val="18"/>
          <w:szCs w:val="18"/>
        </w:rPr>
        <w:t>.</w:t>
      </w:r>
    </w:p>
    <w:p w14:paraId="51CE92A7" w14:textId="77777777" w:rsidR="002F2864" w:rsidRPr="00094018" w:rsidRDefault="002F2864" w:rsidP="00D477FF">
      <w:pPr>
        <w:widowControl w:val="0"/>
        <w:autoSpaceDE w:val="0"/>
        <w:autoSpaceDN w:val="0"/>
        <w:adjustRightInd w:val="0"/>
        <w:rPr>
          <w:rFonts w:ascii="Cambria" w:hAnsi="Cambria" w:cs="Tahoma"/>
          <w:sz w:val="18"/>
          <w:szCs w:val="18"/>
        </w:rPr>
      </w:pPr>
      <w:r w:rsidRPr="00094018">
        <w:rPr>
          <w:rFonts w:ascii="Cambria" w:hAnsi="Cambria" w:cs="Tahoma"/>
          <w:sz w:val="18"/>
          <w:szCs w:val="18"/>
        </w:rPr>
        <w:t>kod pocztowy .......</w:t>
      </w:r>
      <w:r w:rsidR="003834F9" w:rsidRPr="00094018">
        <w:rPr>
          <w:rFonts w:ascii="Cambria" w:hAnsi="Cambria" w:cs="Tahoma"/>
          <w:sz w:val="18"/>
          <w:szCs w:val="18"/>
        </w:rPr>
        <w:t>.</w:t>
      </w:r>
      <w:r w:rsidRPr="00094018">
        <w:rPr>
          <w:rFonts w:ascii="Cambria" w:hAnsi="Cambria" w:cs="Tahoma"/>
          <w:sz w:val="18"/>
          <w:szCs w:val="18"/>
        </w:rPr>
        <w:t>.......................</w:t>
      </w:r>
      <w:r w:rsidR="00F47D54" w:rsidRPr="00094018">
        <w:rPr>
          <w:rFonts w:ascii="Cambria" w:hAnsi="Cambria" w:cs="Tahoma"/>
          <w:sz w:val="18"/>
          <w:szCs w:val="18"/>
        </w:rPr>
        <w:t>.</w:t>
      </w:r>
      <w:r w:rsidRPr="00094018">
        <w:rPr>
          <w:rFonts w:ascii="Cambria" w:hAnsi="Cambria" w:cs="Tahoma"/>
          <w:sz w:val="18"/>
          <w:szCs w:val="18"/>
        </w:rPr>
        <w:t>.</w:t>
      </w:r>
      <w:r w:rsidR="009657F1" w:rsidRPr="00094018">
        <w:rPr>
          <w:rFonts w:ascii="Cambria" w:hAnsi="Cambria" w:cs="Tahoma"/>
          <w:sz w:val="18"/>
          <w:szCs w:val="18"/>
        </w:rPr>
        <w:t xml:space="preserve"> </w:t>
      </w:r>
      <w:r w:rsidRPr="00094018">
        <w:rPr>
          <w:rFonts w:ascii="Cambria" w:hAnsi="Cambria" w:cs="Tahoma"/>
          <w:sz w:val="18"/>
          <w:szCs w:val="18"/>
        </w:rPr>
        <w:t>miejscowość.........................</w:t>
      </w:r>
      <w:r w:rsidR="003834F9" w:rsidRPr="00094018">
        <w:rPr>
          <w:rFonts w:ascii="Cambria" w:hAnsi="Cambria" w:cs="Tahoma"/>
          <w:sz w:val="18"/>
          <w:szCs w:val="18"/>
        </w:rPr>
        <w:t>...</w:t>
      </w:r>
      <w:r w:rsidRPr="00094018">
        <w:rPr>
          <w:rFonts w:ascii="Cambria" w:hAnsi="Cambria" w:cs="Tahoma"/>
          <w:sz w:val="18"/>
          <w:szCs w:val="18"/>
        </w:rPr>
        <w:t>........</w:t>
      </w:r>
      <w:r w:rsidR="003834F9" w:rsidRPr="00094018">
        <w:rPr>
          <w:rFonts w:ascii="Cambria" w:hAnsi="Cambria" w:cs="Tahoma"/>
          <w:sz w:val="18"/>
          <w:szCs w:val="18"/>
        </w:rPr>
        <w:t>.</w:t>
      </w:r>
    </w:p>
    <w:p w14:paraId="426AEB68" w14:textId="77777777" w:rsidR="002F2864" w:rsidRPr="00094018" w:rsidRDefault="002F2864" w:rsidP="00D477FF">
      <w:pPr>
        <w:widowControl w:val="0"/>
        <w:autoSpaceDE w:val="0"/>
        <w:autoSpaceDN w:val="0"/>
        <w:adjustRightInd w:val="0"/>
        <w:rPr>
          <w:rFonts w:ascii="Cambria" w:hAnsi="Cambria" w:cs="Tahoma"/>
          <w:sz w:val="18"/>
          <w:szCs w:val="18"/>
          <w:lang w:val="de-DE"/>
        </w:rPr>
      </w:pPr>
      <w:r w:rsidRPr="00094018">
        <w:rPr>
          <w:rFonts w:ascii="Cambria" w:hAnsi="Cambria" w:cs="Tahoma"/>
          <w:sz w:val="18"/>
          <w:szCs w:val="18"/>
          <w:lang w:val="de-DE"/>
        </w:rPr>
        <w:t>tel. ............................</w:t>
      </w:r>
      <w:r w:rsidR="003C53BA" w:rsidRPr="00094018">
        <w:rPr>
          <w:rFonts w:ascii="Cambria" w:hAnsi="Cambria" w:cs="Tahoma"/>
          <w:sz w:val="18"/>
          <w:szCs w:val="18"/>
          <w:lang w:val="de-DE"/>
        </w:rPr>
        <w:t>......</w:t>
      </w:r>
      <w:r w:rsidRPr="00094018">
        <w:rPr>
          <w:rFonts w:ascii="Cambria" w:hAnsi="Cambria" w:cs="Tahoma"/>
          <w:sz w:val="18"/>
          <w:szCs w:val="18"/>
          <w:lang w:val="de-DE"/>
        </w:rPr>
        <w:t>.....................</w:t>
      </w:r>
      <w:r w:rsidR="009657F1" w:rsidRPr="00094018">
        <w:rPr>
          <w:rFonts w:ascii="Cambria" w:hAnsi="Cambria" w:cs="Tahoma"/>
          <w:sz w:val="18"/>
          <w:szCs w:val="18"/>
          <w:lang w:val="de-DE"/>
        </w:rPr>
        <w:t xml:space="preserve"> </w:t>
      </w:r>
      <w:r w:rsidRPr="00094018">
        <w:rPr>
          <w:rFonts w:ascii="Cambria" w:hAnsi="Cambria" w:cs="Tahoma"/>
          <w:sz w:val="18"/>
          <w:szCs w:val="18"/>
          <w:lang w:val="de-DE"/>
        </w:rPr>
        <w:t>fax. .......................</w:t>
      </w:r>
      <w:r w:rsidR="003C53BA" w:rsidRPr="00094018">
        <w:rPr>
          <w:rFonts w:ascii="Cambria" w:hAnsi="Cambria" w:cs="Tahoma"/>
          <w:sz w:val="18"/>
          <w:szCs w:val="18"/>
          <w:lang w:val="de-DE"/>
        </w:rPr>
        <w:t>..........</w:t>
      </w:r>
      <w:r w:rsidRPr="00094018">
        <w:rPr>
          <w:rFonts w:ascii="Cambria" w:hAnsi="Cambria" w:cs="Tahoma"/>
          <w:sz w:val="18"/>
          <w:szCs w:val="18"/>
          <w:lang w:val="de-DE"/>
        </w:rPr>
        <w:t>..............</w:t>
      </w:r>
      <w:r w:rsidR="003834F9" w:rsidRPr="00094018">
        <w:rPr>
          <w:rFonts w:ascii="Cambria" w:hAnsi="Cambria" w:cs="Tahoma"/>
          <w:sz w:val="18"/>
          <w:szCs w:val="18"/>
          <w:lang w:val="de-DE"/>
        </w:rPr>
        <w:t>...</w:t>
      </w:r>
      <w:r w:rsidRPr="00094018">
        <w:rPr>
          <w:rFonts w:ascii="Cambria" w:hAnsi="Cambria" w:cs="Tahoma"/>
          <w:sz w:val="18"/>
          <w:szCs w:val="18"/>
          <w:lang w:val="de-DE"/>
        </w:rPr>
        <w:t>.........</w:t>
      </w:r>
    </w:p>
    <w:p w14:paraId="17E8B57D" w14:textId="77777777" w:rsidR="00FF48CA" w:rsidRPr="00094018" w:rsidRDefault="00FF48CA" w:rsidP="00D477FF">
      <w:pPr>
        <w:widowControl w:val="0"/>
        <w:autoSpaceDE w:val="0"/>
        <w:autoSpaceDN w:val="0"/>
        <w:adjustRightInd w:val="0"/>
        <w:rPr>
          <w:rFonts w:ascii="Cambria" w:hAnsi="Cambria" w:cs="Tahoma"/>
          <w:sz w:val="18"/>
          <w:szCs w:val="18"/>
          <w:lang w:val="de-DE"/>
        </w:rPr>
      </w:pPr>
      <w:r w:rsidRPr="00094018">
        <w:rPr>
          <w:rFonts w:ascii="Cambria" w:hAnsi="Cambria" w:cs="Tahoma"/>
          <w:sz w:val="18"/>
          <w:szCs w:val="18"/>
          <w:lang w:val="de-DE"/>
        </w:rPr>
        <w:t>KRS …………………………………………….</w:t>
      </w:r>
      <w:r w:rsidR="001B7E8A" w:rsidRPr="00094018">
        <w:rPr>
          <w:rFonts w:ascii="Cambria" w:hAnsi="Cambria" w:cs="Tahoma"/>
          <w:sz w:val="18"/>
          <w:szCs w:val="18"/>
          <w:lang w:val="de-DE"/>
        </w:rPr>
        <w:t xml:space="preserve"> </w:t>
      </w:r>
      <w:r w:rsidR="00111015" w:rsidRPr="00094018">
        <w:rPr>
          <w:rFonts w:ascii="Cambria" w:hAnsi="Cambria" w:cs="Tahoma"/>
          <w:sz w:val="18"/>
          <w:szCs w:val="18"/>
          <w:lang w:val="de-DE"/>
        </w:rPr>
        <w:t>REGON</w:t>
      </w:r>
      <w:r w:rsidR="00850D3C" w:rsidRPr="00094018">
        <w:rPr>
          <w:rFonts w:ascii="Cambria" w:hAnsi="Cambria" w:cs="Tahoma"/>
          <w:sz w:val="18"/>
          <w:szCs w:val="18"/>
          <w:lang w:val="de-DE"/>
        </w:rPr>
        <w:t xml:space="preserve"> ...............</w:t>
      </w:r>
      <w:r w:rsidR="003C53BA" w:rsidRPr="00094018">
        <w:rPr>
          <w:rFonts w:ascii="Cambria" w:hAnsi="Cambria" w:cs="Tahoma"/>
          <w:sz w:val="18"/>
          <w:szCs w:val="18"/>
          <w:lang w:val="de-DE"/>
        </w:rPr>
        <w:t>....</w:t>
      </w:r>
      <w:r w:rsidR="00850D3C" w:rsidRPr="00094018">
        <w:rPr>
          <w:rFonts w:ascii="Cambria" w:hAnsi="Cambria" w:cs="Tahoma"/>
          <w:sz w:val="18"/>
          <w:szCs w:val="18"/>
          <w:lang w:val="de-DE"/>
        </w:rPr>
        <w:t>............................</w:t>
      </w:r>
      <w:r w:rsidR="000F2D39" w:rsidRPr="00094018">
        <w:rPr>
          <w:rFonts w:ascii="Cambria" w:hAnsi="Cambria" w:cs="Tahoma"/>
          <w:sz w:val="18"/>
          <w:szCs w:val="18"/>
          <w:lang w:val="de-DE"/>
        </w:rPr>
        <w:tab/>
      </w:r>
      <w:r w:rsidR="00850D3C" w:rsidRPr="00094018">
        <w:rPr>
          <w:rFonts w:ascii="Cambria" w:hAnsi="Cambria" w:cs="Tahoma"/>
          <w:sz w:val="18"/>
          <w:szCs w:val="18"/>
          <w:lang w:val="de-DE"/>
        </w:rPr>
        <w:t>NIP ................................</w:t>
      </w:r>
      <w:r w:rsidR="003C53BA" w:rsidRPr="00094018">
        <w:rPr>
          <w:rFonts w:ascii="Cambria" w:hAnsi="Cambria" w:cs="Tahoma"/>
          <w:sz w:val="18"/>
          <w:szCs w:val="18"/>
          <w:lang w:val="de-DE"/>
        </w:rPr>
        <w:t>......</w:t>
      </w:r>
      <w:r w:rsidR="00850D3C" w:rsidRPr="00094018">
        <w:rPr>
          <w:rFonts w:ascii="Cambria" w:hAnsi="Cambria" w:cs="Tahoma"/>
          <w:sz w:val="18"/>
          <w:szCs w:val="18"/>
          <w:lang w:val="de-DE"/>
        </w:rPr>
        <w:t>........</w:t>
      </w:r>
      <w:r w:rsidR="003834F9" w:rsidRPr="00094018">
        <w:rPr>
          <w:rFonts w:ascii="Cambria" w:hAnsi="Cambria" w:cs="Tahoma"/>
          <w:sz w:val="18"/>
          <w:szCs w:val="18"/>
          <w:lang w:val="de-DE"/>
        </w:rPr>
        <w:t>.</w:t>
      </w:r>
      <w:r w:rsidR="00850D3C" w:rsidRPr="00094018">
        <w:rPr>
          <w:rFonts w:ascii="Cambria" w:hAnsi="Cambria" w:cs="Tahoma"/>
          <w:sz w:val="18"/>
          <w:szCs w:val="18"/>
          <w:lang w:val="de-DE"/>
        </w:rPr>
        <w:t>........</w:t>
      </w:r>
    </w:p>
    <w:p w14:paraId="3E89E609" w14:textId="77777777" w:rsidR="00171E46" w:rsidRPr="00094018" w:rsidRDefault="00171E46" w:rsidP="00D477FF">
      <w:pPr>
        <w:widowControl w:val="0"/>
        <w:autoSpaceDE w:val="0"/>
        <w:autoSpaceDN w:val="0"/>
        <w:adjustRightInd w:val="0"/>
        <w:rPr>
          <w:rFonts w:ascii="Cambria" w:hAnsi="Cambria" w:cs="Tahoma"/>
          <w:sz w:val="18"/>
          <w:szCs w:val="18"/>
          <w:lang w:val="de-DE"/>
        </w:rPr>
      </w:pPr>
      <w:proofErr w:type="spellStart"/>
      <w:r w:rsidRPr="00094018">
        <w:rPr>
          <w:rFonts w:ascii="Cambria" w:hAnsi="Cambria" w:cs="Tahoma"/>
          <w:sz w:val="18"/>
          <w:szCs w:val="18"/>
          <w:lang w:val="de-DE"/>
        </w:rPr>
        <w:t>e-mail</w:t>
      </w:r>
      <w:proofErr w:type="spellEnd"/>
      <w:r w:rsidRPr="00094018">
        <w:rPr>
          <w:rFonts w:ascii="Cambria" w:hAnsi="Cambria" w:cs="Tahoma"/>
          <w:sz w:val="18"/>
          <w:szCs w:val="18"/>
          <w:lang w:val="de-DE"/>
        </w:rPr>
        <w:t xml:space="preserve"> .......................</w:t>
      </w:r>
      <w:r w:rsidR="00DE39AE" w:rsidRPr="00094018">
        <w:rPr>
          <w:rFonts w:ascii="Cambria" w:hAnsi="Cambria" w:cs="Tahoma"/>
          <w:sz w:val="18"/>
          <w:szCs w:val="18"/>
          <w:lang w:val="de-DE"/>
        </w:rPr>
        <w:t>...........</w:t>
      </w:r>
      <w:r w:rsidRPr="00094018">
        <w:rPr>
          <w:rFonts w:ascii="Cambria" w:hAnsi="Cambria" w:cs="Tahoma"/>
          <w:sz w:val="18"/>
          <w:szCs w:val="18"/>
          <w:lang w:val="de-DE"/>
        </w:rPr>
        <w:t>..........................</w:t>
      </w:r>
      <w:r w:rsidR="001B7E8A" w:rsidRPr="00094018">
        <w:rPr>
          <w:rFonts w:ascii="Cambria" w:hAnsi="Cambria" w:cs="Tahoma"/>
          <w:sz w:val="18"/>
          <w:szCs w:val="18"/>
          <w:lang w:val="de-DE"/>
        </w:rPr>
        <w:t xml:space="preserve"> </w:t>
      </w:r>
      <w:proofErr w:type="spellStart"/>
      <w:r w:rsidR="001B7E8A" w:rsidRPr="00094018">
        <w:rPr>
          <w:rFonts w:ascii="Cambria" w:hAnsi="Cambria" w:cs="Tahoma"/>
          <w:sz w:val="18"/>
          <w:szCs w:val="18"/>
          <w:lang w:val="de-DE"/>
        </w:rPr>
        <w:t>strona</w:t>
      </w:r>
      <w:proofErr w:type="spellEnd"/>
      <w:r w:rsidR="001B7E8A" w:rsidRPr="00094018">
        <w:rPr>
          <w:rFonts w:ascii="Cambria" w:hAnsi="Cambria" w:cs="Tahoma"/>
          <w:sz w:val="18"/>
          <w:szCs w:val="18"/>
          <w:lang w:val="de-DE"/>
        </w:rPr>
        <w:t xml:space="preserve"> </w:t>
      </w:r>
      <w:proofErr w:type="spellStart"/>
      <w:r w:rsidR="001B7E8A" w:rsidRPr="00094018">
        <w:rPr>
          <w:rFonts w:ascii="Cambria" w:hAnsi="Cambria" w:cs="Tahoma"/>
          <w:sz w:val="18"/>
          <w:szCs w:val="18"/>
          <w:lang w:val="de-DE"/>
        </w:rPr>
        <w:t>internetowa</w:t>
      </w:r>
      <w:proofErr w:type="spellEnd"/>
      <w:r w:rsidR="002D5A0B" w:rsidRPr="00094018">
        <w:rPr>
          <w:rFonts w:ascii="Cambria" w:hAnsi="Cambria" w:cs="Tahoma"/>
          <w:sz w:val="18"/>
          <w:szCs w:val="18"/>
          <w:lang w:val="de-DE"/>
        </w:rPr>
        <w:t xml:space="preserve"> ............................</w:t>
      </w:r>
      <w:r w:rsidR="00DE39AE" w:rsidRPr="00094018">
        <w:rPr>
          <w:rFonts w:ascii="Cambria" w:hAnsi="Cambria" w:cs="Tahoma"/>
          <w:sz w:val="18"/>
          <w:szCs w:val="18"/>
          <w:lang w:val="de-DE"/>
        </w:rPr>
        <w:t>..................................</w:t>
      </w:r>
      <w:r w:rsidR="002D5A0B" w:rsidRPr="00094018">
        <w:rPr>
          <w:rFonts w:ascii="Cambria" w:hAnsi="Cambria" w:cs="Tahoma"/>
          <w:sz w:val="18"/>
          <w:szCs w:val="18"/>
          <w:lang w:val="de-DE"/>
        </w:rPr>
        <w:t>.....................</w:t>
      </w:r>
    </w:p>
    <w:p w14:paraId="4B4AAA7B" w14:textId="77777777" w:rsidR="00850D3C" w:rsidRPr="00094018" w:rsidRDefault="00850D3C" w:rsidP="00D477FF">
      <w:pPr>
        <w:widowControl w:val="0"/>
        <w:autoSpaceDE w:val="0"/>
        <w:autoSpaceDN w:val="0"/>
        <w:adjustRightInd w:val="0"/>
        <w:rPr>
          <w:rFonts w:ascii="Cambria" w:hAnsi="Cambria" w:cs="Tahoma"/>
          <w:sz w:val="18"/>
          <w:szCs w:val="18"/>
          <w:lang w:val="de-DE"/>
        </w:rPr>
      </w:pPr>
    </w:p>
    <w:p w14:paraId="0A7B07E7" w14:textId="2C9A5389" w:rsidR="002B5D20" w:rsidRPr="00094018" w:rsidRDefault="002B5D20" w:rsidP="00D477FF">
      <w:pPr>
        <w:jc w:val="both"/>
        <w:rPr>
          <w:rFonts w:ascii="Cambria" w:hAnsi="Cambria" w:cs="Tahoma"/>
          <w:b/>
          <w:sz w:val="18"/>
          <w:szCs w:val="18"/>
        </w:rPr>
      </w:pPr>
      <w:r w:rsidRPr="00094018">
        <w:rPr>
          <w:rFonts w:ascii="Cambria" w:hAnsi="Cambria" w:cs="Tahoma"/>
          <w:sz w:val="18"/>
          <w:szCs w:val="18"/>
        </w:rPr>
        <w:t xml:space="preserve">W związku z postępowaniem o udzielenie zamówienia publicznego prowadzonym w trybie </w:t>
      </w:r>
      <w:r w:rsidR="00374478" w:rsidRPr="00094018">
        <w:rPr>
          <w:rFonts w:ascii="Cambria" w:hAnsi="Cambria" w:cs="Tahoma"/>
          <w:sz w:val="18"/>
          <w:szCs w:val="18"/>
        </w:rPr>
        <w:t xml:space="preserve">podstawowym bez negocjacji </w:t>
      </w:r>
      <w:r w:rsidRPr="00094018">
        <w:rPr>
          <w:rFonts w:ascii="Cambria" w:hAnsi="Cambria" w:cs="Tahoma"/>
          <w:b/>
          <w:sz w:val="18"/>
          <w:szCs w:val="18"/>
        </w:rPr>
        <w:t>pn.</w:t>
      </w:r>
      <w:r w:rsidRPr="00094018">
        <w:rPr>
          <w:rFonts w:ascii="Cambria" w:hAnsi="Cambria" w:cs="Tahoma"/>
          <w:b/>
          <w:bCs/>
          <w:sz w:val="18"/>
          <w:szCs w:val="18"/>
        </w:rPr>
        <w:t xml:space="preserve"> </w:t>
      </w:r>
      <w:r w:rsidR="004824FA" w:rsidRPr="00094018">
        <w:rPr>
          <w:rFonts w:ascii="Cambria" w:hAnsi="Cambria" w:cs="Tahoma"/>
          <w:b/>
          <w:sz w:val="18"/>
          <w:szCs w:val="18"/>
        </w:rPr>
        <w:t>„Realizacja usługi transportu sanitarnego” Numer postępowania: ZSM/ZP</w:t>
      </w:r>
      <w:r w:rsidR="004824FA" w:rsidRPr="00094018">
        <w:rPr>
          <w:rFonts w:ascii="Cambria" w:eastAsia="Calibri" w:hAnsi="Cambria" w:cs="Tahoma"/>
          <w:b/>
          <w:sz w:val="18"/>
          <w:szCs w:val="18"/>
        </w:rPr>
        <w:t>/</w:t>
      </w:r>
      <w:r w:rsidR="00EF410C">
        <w:rPr>
          <w:rFonts w:ascii="Cambria" w:eastAsia="Calibri" w:hAnsi="Cambria" w:cs="Tahoma"/>
          <w:b/>
          <w:sz w:val="18"/>
          <w:szCs w:val="18"/>
        </w:rPr>
        <w:t>4</w:t>
      </w:r>
      <w:r w:rsidR="004824FA" w:rsidRPr="00094018">
        <w:rPr>
          <w:rFonts w:ascii="Cambria" w:eastAsia="Calibri" w:hAnsi="Cambria" w:cs="Tahoma"/>
          <w:b/>
          <w:sz w:val="18"/>
          <w:szCs w:val="18"/>
        </w:rPr>
        <w:t>/</w:t>
      </w:r>
      <w:r w:rsidR="004824FA" w:rsidRPr="00094018">
        <w:rPr>
          <w:rFonts w:ascii="Cambria" w:hAnsi="Cambria" w:cs="Tahoma"/>
          <w:b/>
          <w:sz w:val="18"/>
          <w:szCs w:val="18"/>
        </w:rPr>
        <w:t>2021</w:t>
      </w:r>
      <w:r w:rsidR="004824FA" w:rsidRPr="00094018">
        <w:rPr>
          <w:rFonts w:ascii="Cambria" w:hAnsi="Cambria" w:cs="Tahoma"/>
          <w:b/>
          <w:bCs/>
          <w:sz w:val="18"/>
          <w:szCs w:val="18"/>
        </w:rPr>
        <w:t>.</w:t>
      </w:r>
    </w:p>
    <w:p w14:paraId="01DC35D3" w14:textId="77777777" w:rsidR="004824FA" w:rsidRPr="00094018" w:rsidRDefault="00DA1C1F" w:rsidP="004824FA">
      <w:pPr>
        <w:numPr>
          <w:ilvl w:val="3"/>
          <w:numId w:val="7"/>
        </w:numPr>
        <w:tabs>
          <w:tab w:val="clear" w:pos="360"/>
        </w:tabs>
        <w:ind w:left="284" w:hanging="284"/>
        <w:jc w:val="both"/>
        <w:rPr>
          <w:rFonts w:ascii="Cambria" w:hAnsi="Cambria" w:cs="Tahoma"/>
          <w:sz w:val="18"/>
          <w:szCs w:val="18"/>
        </w:rPr>
      </w:pPr>
      <w:r w:rsidRPr="00094018">
        <w:rPr>
          <w:rFonts w:ascii="Cambria" w:hAnsi="Cambria" w:cs="Tahoma"/>
          <w:sz w:val="18"/>
          <w:szCs w:val="18"/>
        </w:rPr>
        <w:t xml:space="preserve">Oferujemy realizację przedmiotu zamówienia w zakresie objętym specyfikacją warunków zamówienia </w:t>
      </w:r>
      <w:r w:rsidR="004824FA" w:rsidRPr="00094018">
        <w:rPr>
          <w:rFonts w:ascii="Cambria" w:hAnsi="Cambria" w:cs="Tahoma"/>
          <w:sz w:val="18"/>
          <w:szCs w:val="18"/>
        </w:rPr>
        <w:t>zgodnie z ceną określoną w załączniku nr 2 do SWZ.</w:t>
      </w:r>
    </w:p>
    <w:p w14:paraId="2BD0291F" w14:textId="77777777" w:rsidR="00A6324E" w:rsidRPr="00094018" w:rsidRDefault="00A6324E" w:rsidP="00D477FF">
      <w:pPr>
        <w:numPr>
          <w:ilvl w:val="3"/>
          <w:numId w:val="7"/>
        </w:numPr>
        <w:tabs>
          <w:tab w:val="clear" w:pos="360"/>
        </w:tabs>
        <w:ind w:left="284" w:hanging="284"/>
        <w:jc w:val="both"/>
        <w:rPr>
          <w:rFonts w:ascii="Cambria" w:hAnsi="Cambria" w:cs="Tahoma"/>
          <w:sz w:val="18"/>
          <w:szCs w:val="18"/>
        </w:rPr>
      </w:pPr>
      <w:r w:rsidRPr="00094018">
        <w:rPr>
          <w:rFonts w:ascii="Cambria" w:hAnsi="Cambria" w:cs="Tahoma"/>
          <w:sz w:val="18"/>
          <w:szCs w:val="18"/>
        </w:rPr>
        <w:t>Cena oferty:</w:t>
      </w:r>
    </w:p>
    <w:p w14:paraId="6BC65E2E" w14:textId="31138DC8" w:rsidR="00A6324E" w:rsidRPr="00094018" w:rsidRDefault="00A6324E" w:rsidP="00D477FF">
      <w:pPr>
        <w:numPr>
          <w:ilvl w:val="2"/>
          <w:numId w:val="11"/>
        </w:numPr>
        <w:tabs>
          <w:tab w:val="clear" w:pos="0"/>
        </w:tabs>
        <w:ind w:left="567" w:hanging="283"/>
        <w:jc w:val="both"/>
        <w:rPr>
          <w:rFonts w:ascii="Cambria" w:hAnsi="Cambria" w:cs="Tahoma"/>
          <w:b/>
          <w:sz w:val="18"/>
          <w:szCs w:val="18"/>
        </w:rPr>
      </w:pPr>
      <w:r w:rsidRPr="00094018">
        <w:rPr>
          <w:rFonts w:ascii="Cambria" w:hAnsi="Cambria" w:cs="Tahoma"/>
          <w:sz w:val="18"/>
          <w:szCs w:val="18"/>
        </w:rPr>
        <w:t>przenosi podatek VAT</w:t>
      </w:r>
      <w:r w:rsidR="00B45598" w:rsidRPr="00094018">
        <w:rPr>
          <w:rFonts w:ascii="Cambria" w:hAnsi="Cambria" w:cs="Tahoma"/>
          <w:sz w:val="18"/>
          <w:szCs w:val="18"/>
        </w:rPr>
        <w:t xml:space="preserve"> </w:t>
      </w:r>
      <w:r w:rsidRPr="00094018">
        <w:rPr>
          <w:rFonts w:ascii="Cambria" w:hAnsi="Cambria" w:cs="Tahoma"/>
          <w:sz w:val="18"/>
          <w:szCs w:val="18"/>
        </w:rPr>
        <w:t>na Zamawiającego w wartości</w:t>
      </w:r>
      <w:r w:rsidR="00D81647">
        <w:rPr>
          <w:rFonts w:ascii="Cambria" w:hAnsi="Cambria" w:cs="Tahoma"/>
          <w:sz w:val="18"/>
          <w:szCs w:val="18"/>
        </w:rPr>
        <w:t xml:space="preserve"> </w:t>
      </w:r>
      <w:r w:rsidRPr="00094018">
        <w:rPr>
          <w:rFonts w:ascii="Cambria" w:hAnsi="Cambria" w:cs="Tahoma"/>
          <w:sz w:val="18"/>
          <w:szCs w:val="18"/>
        </w:rPr>
        <w:t>……………zł *.</w:t>
      </w:r>
    </w:p>
    <w:p w14:paraId="3417F556" w14:textId="77777777" w:rsidR="00A6324E" w:rsidRPr="00094018" w:rsidRDefault="00A6324E" w:rsidP="00D477FF">
      <w:pPr>
        <w:numPr>
          <w:ilvl w:val="2"/>
          <w:numId w:val="11"/>
        </w:numPr>
        <w:tabs>
          <w:tab w:val="clear" w:pos="0"/>
        </w:tabs>
        <w:ind w:left="567" w:hanging="283"/>
        <w:jc w:val="both"/>
        <w:rPr>
          <w:rFonts w:ascii="Cambria" w:hAnsi="Cambria" w:cs="Tahoma"/>
          <w:b/>
          <w:sz w:val="18"/>
          <w:szCs w:val="18"/>
        </w:rPr>
      </w:pPr>
      <w:r w:rsidRPr="00094018">
        <w:rPr>
          <w:rFonts w:ascii="Cambria" w:hAnsi="Cambria" w:cs="Tahoma"/>
          <w:sz w:val="18"/>
          <w:szCs w:val="18"/>
        </w:rPr>
        <w:t>nie przenosi podatku VAT</w:t>
      </w:r>
      <w:r w:rsidR="00B45598" w:rsidRPr="00094018">
        <w:rPr>
          <w:rFonts w:ascii="Cambria" w:hAnsi="Cambria" w:cs="Tahoma"/>
          <w:sz w:val="18"/>
          <w:szCs w:val="18"/>
        </w:rPr>
        <w:t xml:space="preserve"> </w:t>
      </w:r>
      <w:r w:rsidRPr="00094018">
        <w:rPr>
          <w:rFonts w:ascii="Cambria" w:hAnsi="Cambria" w:cs="Tahoma"/>
          <w:sz w:val="18"/>
          <w:szCs w:val="18"/>
        </w:rPr>
        <w:t>na Zamawiającego *.</w:t>
      </w:r>
    </w:p>
    <w:p w14:paraId="162BAA01" w14:textId="77777777" w:rsidR="00A6324E" w:rsidRPr="00094018" w:rsidRDefault="00A6324E" w:rsidP="00D477FF">
      <w:pPr>
        <w:widowControl w:val="0"/>
        <w:overflowPunct w:val="0"/>
        <w:autoSpaceDE w:val="0"/>
        <w:autoSpaceDN w:val="0"/>
        <w:adjustRightInd w:val="0"/>
        <w:ind w:left="284"/>
        <w:jc w:val="both"/>
        <w:rPr>
          <w:rFonts w:ascii="Cambria" w:hAnsi="Cambria" w:cs="Tahoma"/>
          <w:bCs/>
          <w:sz w:val="18"/>
          <w:szCs w:val="18"/>
        </w:rPr>
      </w:pPr>
      <w:r w:rsidRPr="00094018">
        <w:rPr>
          <w:rFonts w:ascii="Cambria" w:hAnsi="Cambria" w:cs="Tahoma"/>
          <w:bCs/>
          <w:sz w:val="18"/>
          <w:szCs w:val="18"/>
        </w:rPr>
        <w:t>* niepotrzebny podpunkt (a lub b) skreślić lub właściwy zaznaczyć</w:t>
      </w:r>
    </w:p>
    <w:p w14:paraId="24259FF6" w14:textId="45999132" w:rsidR="00A6324E" w:rsidRPr="00094018" w:rsidRDefault="00A6324E" w:rsidP="00D477FF">
      <w:pPr>
        <w:widowControl w:val="0"/>
        <w:overflowPunct w:val="0"/>
        <w:autoSpaceDE w:val="0"/>
        <w:autoSpaceDN w:val="0"/>
        <w:adjustRightInd w:val="0"/>
        <w:ind w:left="284"/>
        <w:jc w:val="both"/>
        <w:rPr>
          <w:rFonts w:ascii="Cambria" w:hAnsi="Cambria" w:cs="Tahoma"/>
          <w:b/>
          <w:bCs/>
          <w:i/>
          <w:sz w:val="18"/>
          <w:szCs w:val="18"/>
        </w:rPr>
      </w:pPr>
      <w:r w:rsidRPr="00094018">
        <w:rPr>
          <w:rFonts w:ascii="Cambria" w:hAnsi="Cambria" w:cs="Tahoma"/>
          <w:b/>
          <w:bCs/>
          <w:i/>
          <w:sz w:val="18"/>
          <w:szCs w:val="18"/>
        </w:rPr>
        <w:t xml:space="preserve">(W przypadku </w:t>
      </w:r>
      <w:r w:rsidR="000D4AF9" w:rsidRPr="00094018">
        <w:rPr>
          <w:rFonts w:ascii="Cambria" w:hAnsi="Cambria" w:cs="Tahoma"/>
          <w:b/>
          <w:bCs/>
          <w:i/>
          <w:sz w:val="18"/>
          <w:szCs w:val="18"/>
        </w:rPr>
        <w:t>nie skreślenia</w:t>
      </w:r>
      <w:r w:rsidRPr="00094018">
        <w:rPr>
          <w:rFonts w:ascii="Cambria" w:hAnsi="Cambria" w:cs="Tahoma"/>
          <w:b/>
          <w:bCs/>
          <w:i/>
          <w:sz w:val="18"/>
          <w:szCs w:val="18"/>
        </w:rPr>
        <w:t xml:space="preserve"> lub </w:t>
      </w:r>
      <w:r w:rsidR="00B45598" w:rsidRPr="00094018">
        <w:rPr>
          <w:rFonts w:ascii="Cambria" w:hAnsi="Cambria" w:cs="Tahoma"/>
          <w:b/>
          <w:bCs/>
          <w:i/>
          <w:sz w:val="18"/>
          <w:szCs w:val="18"/>
        </w:rPr>
        <w:t>niezaznaczenia</w:t>
      </w:r>
      <w:r w:rsidRPr="00094018">
        <w:rPr>
          <w:rFonts w:ascii="Cambria" w:hAnsi="Cambria" w:cs="Tahoma"/>
          <w:b/>
          <w:bCs/>
          <w:i/>
          <w:sz w:val="18"/>
          <w:szCs w:val="18"/>
        </w:rPr>
        <w:t xml:space="preserve"> żadnego podpunktu Zamawiający przyjmuje, że Wykonawca </w:t>
      </w:r>
      <w:r w:rsidRPr="00094018">
        <w:rPr>
          <w:rFonts w:ascii="Cambria" w:hAnsi="Cambria" w:cs="Tahoma"/>
          <w:b/>
          <w:i/>
          <w:sz w:val="18"/>
          <w:szCs w:val="18"/>
        </w:rPr>
        <w:t>nie przenosi na Zamawiającego podatku VAT).</w:t>
      </w:r>
      <w:r w:rsidR="0063728C" w:rsidRPr="00094018">
        <w:rPr>
          <w:rFonts w:ascii="Cambria" w:hAnsi="Cambria" w:cs="Tahoma"/>
          <w:b/>
          <w:i/>
          <w:sz w:val="18"/>
          <w:szCs w:val="18"/>
        </w:rPr>
        <w:t xml:space="preserve"> W przypadku zaznaczenia </w:t>
      </w:r>
      <w:proofErr w:type="spellStart"/>
      <w:r w:rsidR="0063728C" w:rsidRPr="00094018">
        <w:rPr>
          <w:rFonts w:ascii="Cambria" w:hAnsi="Cambria" w:cs="Tahoma"/>
          <w:b/>
          <w:i/>
          <w:sz w:val="18"/>
          <w:szCs w:val="18"/>
        </w:rPr>
        <w:t>ppkt</w:t>
      </w:r>
      <w:proofErr w:type="spellEnd"/>
      <w:r w:rsidR="0063728C" w:rsidRPr="00094018">
        <w:rPr>
          <w:rFonts w:ascii="Cambria" w:hAnsi="Cambria" w:cs="Tahoma"/>
          <w:b/>
          <w:i/>
          <w:sz w:val="18"/>
          <w:szCs w:val="18"/>
        </w:rPr>
        <w:t>. a)</w:t>
      </w:r>
      <w:r w:rsidR="00D14FBF" w:rsidRPr="00094018">
        <w:rPr>
          <w:rFonts w:ascii="Cambria" w:hAnsi="Cambria" w:cs="Tahoma"/>
          <w:b/>
          <w:i/>
          <w:sz w:val="18"/>
          <w:szCs w:val="18"/>
        </w:rPr>
        <w:t xml:space="preserve"> zmodyfikować zgodnie z pkt 12.8</w:t>
      </w:r>
      <w:r w:rsidR="0063728C" w:rsidRPr="00094018">
        <w:rPr>
          <w:rFonts w:ascii="Cambria" w:hAnsi="Cambria" w:cs="Tahoma"/>
          <w:b/>
          <w:i/>
          <w:sz w:val="18"/>
          <w:szCs w:val="18"/>
        </w:rPr>
        <w:t xml:space="preserve"> SWZ.</w:t>
      </w:r>
    </w:p>
    <w:p w14:paraId="7BCF554F" w14:textId="0985C5A3" w:rsidR="004824FA" w:rsidRPr="00094018" w:rsidRDefault="00DC51F4" w:rsidP="004824FA">
      <w:pPr>
        <w:numPr>
          <w:ilvl w:val="3"/>
          <w:numId w:val="7"/>
        </w:numPr>
        <w:tabs>
          <w:tab w:val="clear" w:pos="360"/>
        </w:tabs>
        <w:ind w:left="284" w:hanging="284"/>
        <w:jc w:val="both"/>
        <w:rPr>
          <w:rFonts w:ascii="Cambria" w:hAnsi="Cambria" w:cs="Tahoma"/>
          <w:sz w:val="18"/>
          <w:szCs w:val="18"/>
        </w:rPr>
      </w:pPr>
      <w:r w:rsidRPr="00094018">
        <w:rPr>
          <w:rFonts w:ascii="Cambria" w:hAnsi="Cambria" w:cs="Tahoma"/>
          <w:sz w:val="18"/>
          <w:szCs w:val="18"/>
        </w:rPr>
        <w:t>Termin płatności</w:t>
      </w:r>
      <w:r w:rsidRPr="00094018">
        <w:rPr>
          <w:rFonts w:ascii="Cambria" w:hAnsi="Cambria" w:cs="Tahoma"/>
          <w:bCs/>
          <w:sz w:val="18"/>
          <w:szCs w:val="18"/>
        </w:rPr>
        <w:t xml:space="preserve"> </w:t>
      </w:r>
      <w:r w:rsidRPr="00094018">
        <w:rPr>
          <w:rFonts w:ascii="Cambria" w:hAnsi="Cambria" w:cs="Tahoma"/>
          <w:sz w:val="18"/>
          <w:szCs w:val="18"/>
        </w:rPr>
        <w:t xml:space="preserve">za przedmiot zamówienia ustalamy na </w:t>
      </w:r>
      <w:r w:rsidR="00775596">
        <w:rPr>
          <w:rFonts w:ascii="Cambria" w:hAnsi="Cambria" w:cs="Tahoma"/>
          <w:b/>
          <w:bCs/>
          <w:color w:val="000000"/>
          <w:sz w:val="18"/>
          <w:szCs w:val="18"/>
        </w:rPr>
        <w:t>6</w:t>
      </w:r>
      <w:r w:rsidR="00AE655C" w:rsidRPr="00094018">
        <w:rPr>
          <w:rFonts w:ascii="Cambria" w:hAnsi="Cambria" w:cs="Tahoma"/>
          <w:b/>
          <w:bCs/>
          <w:color w:val="000000"/>
          <w:sz w:val="18"/>
          <w:szCs w:val="18"/>
        </w:rPr>
        <w:t>0 dni</w:t>
      </w:r>
      <w:r w:rsidR="00AE655C" w:rsidRPr="00094018">
        <w:rPr>
          <w:rFonts w:ascii="Cambria" w:hAnsi="Cambria" w:cs="Tahoma"/>
          <w:color w:val="000000"/>
          <w:sz w:val="18"/>
          <w:szCs w:val="18"/>
        </w:rPr>
        <w:t xml:space="preserve"> licząc od dnia prawidłowo wypełnionej faktury częściowej za dany miesiąc kalendarzowy </w:t>
      </w:r>
      <w:r w:rsidR="00AE655C" w:rsidRPr="00094018">
        <w:rPr>
          <w:rFonts w:ascii="Cambria" w:hAnsi="Cambria" w:cs="Tahoma"/>
          <w:sz w:val="18"/>
          <w:szCs w:val="18"/>
        </w:rPr>
        <w:t>do siedziby Zamawiającego. Zamawiający będzie dokonywał wszystkich płatności przelewem na rachunek bankowy wskazany w fakturze w formie ryczałtu na podstawie faktur częściowych, płatnych za każdy miesiąc obowiązywania umowy.</w:t>
      </w:r>
      <w:r w:rsidR="00D16CBA" w:rsidRPr="00094018">
        <w:rPr>
          <w:rFonts w:ascii="Cambria" w:hAnsi="Cambria" w:cs="Tahoma"/>
          <w:sz w:val="18"/>
          <w:szCs w:val="18"/>
        </w:rPr>
        <w:t xml:space="preserve"> </w:t>
      </w:r>
      <w:r w:rsidR="00D16CBA" w:rsidRPr="00094018">
        <w:rPr>
          <w:rFonts w:ascii="Cambria" w:hAnsi="Cambria" w:cs="Tahoma"/>
          <w:b/>
          <w:bCs/>
          <w:sz w:val="18"/>
          <w:szCs w:val="18"/>
        </w:rPr>
        <w:t>Zamawiający zgodnie z ustawą z dnia 9 listopada 2018 r. o elektronicznym fakturowaniu w zamówieniach publicznych, koncesjach na roboty budowlane lub usługi oraz partnerstwie publiczno-prywatnym (</w:t>
      </w:r>
      <w:r w:rsidR="001B0AAE" w:rsidRPr="00094018">
        <w:rPr>
          <w:rFonts w:ascii="Cambria" w:hAnsi="Cambria" w:cs="Tahoma"/>
          <w:b/>
          <w:bCs/>
          <w:sz w:val="18"/>
          <w:szCs w:val="18"/>
        </w:rPr>
        <w:t>t.j. Dz.U. 2020 poz. 1666</w:t>
      </w:r>
      <w:r w:rsidR="00D16CBA" w:rsidRPr="00094018">
        <w:rPr>
          <w:rFonts w:ascii="Cambria" w:hAnsi="Cambria" w:cs="Tahoma"/>
          <w:b/>
          <w:bCs/>
          <w:sz w:val="18"/>
          <w:szCs w:val="18"/>
        </w:rPr>
        <w:t xml:space="preserve">) ma obowiązek odbierania od Wykonawcy faktur elektronicznych za pośrednictwem platformy elektronicznego fakturowania. </w:t>
      </w:r>
      <w:bookmarkStart w:id="5" w:name="_Hlk513623082"/>
    </w:p>
    <w:p w14:paraId="56F02841" w14:textId="3268DC11" w:rsidR="004824FA" w:rsidRPr="00094018" w:rsidRDefault="004824FA" w:rsidP="004824FA">
      <w:pPr>
        <w:numPr>
          <w:ilvl w:val="3"/>
          <w:numId w:val="7"/>
        </w:numPr>
        <w:tabs>
          <w:tab w:val="clear" w:pos="360"/>
        </w:tabs>
        <w:ind w:left="284" w:hanging="284"/>
        <w:jc w:val="both"/>
        <w:rPr>
          <w:rFonts w:ascii="Cambria" w:hAnsi="Cambria" w:cs="Tahoma"/>
          <w:sz w:val="18"/>
          <w:szCs w:val="18"/>
        </w:rPr>
      </w:pPr>
      <w:r w:rsidRPr="00094018">
        <w:rPr>
          <w:rFonts w:ascii="Cambria" w:hAnsi="Cambria" w:cs="Tahoma"/>
          <w:color w:val="000000" w:themeColor="text1"/>
          <w:sz w:val="18"/>
          <w:szCs w:val="18"/>
        </w:rPr>
        <w:t>Kwota brutto podana w ofercie obejmuje wszystkie koszty związane z realizacją przedmiotu zamówienia, dojazdem, gotowością do wykonania usługi oraz powrotem do bazy lub punktu wyczekiwania pojazdów, łącznie z podatkiem od towarów i usług VAT oraz kosztami wynagrodzenia personelu, materiałów i sprzęt medycznego, kosztami paliwa i eksploatacji pojazdów, ubezpieczeń OC i NW itp.</w:t>
      </w:r>
    </w:p>
    <w:bookmarkEnd w:id="5"/>
    <w:p w14:paraId="7E4638BC" w14:textId="77777777" w:rsidR="00DA1C1F" w:rsidRPr="00094018" w:rsidRDefault="00DA1C1F" w:rsidP="00D477FF">
      <w:pPr>
        <w:numPr>
          <w:ilvl w:val="3"/>
          <w:numId w:val="7"/>
        </w:numPr>
        <w:shd w:val="clear" w:color="auto" w:fill="FFFFFF"/>
        <w:tabs>
          <w:tab w:val="clear" w:pos="360"/>
        </w:tabs>
        <w:ind w:left="284" w:hanging="284"/>
        <w:jc w:val="both"/>
        <w:rPr>
          <w:rFonts w:ascii="Cambria" w:hAnsi="Cambria" w:cs="Tahoma"/>
          <w:sz w:val="18"/>
          <w:szCs w:val="18"/>
        </w:rPr>
      </w:pPr>
      <w:r w:rsidRPr="00094018">
        <w:rPr>
          <w:rFonts w:ascii="Cambria" w:hAnsi="Cambria" w:cs="Tahoma"/>
          <w:sz w:val="18"/>
          <w:szCs w:val="18"/>
        </w:rPr>
        <w:t>Oświadczamy, że:</w:t>
      </w:r>
    </w:p>
    <w:p w14:paraId="66FB75D0" w14:textId="77777777" w:rsidR="00DA1C1F" w:rsidRPr="00094018" w:rsidRDefault="00DA1C1F" w:rsidP="00D477FF">
      <w:pPr>
        <w:numPr>
          <w:ilvl w:val="4"/>
          <w:numId w:val="7"/>
        </w:numPr>
        <w:shd w:val="clear" w:color="auto" w:fill="FFFFFF"/>
        <w:tabs>
          <w:tab w:val="clear" w:pos="323"/>
        </w:tabs>
        <w:ind w:left="567" w:hanging="283"/>
        <w:jc w:val="both"/>
        <w:rPr>
          <w:rFonts w:ascii="Cambria" w:hAnsi="Cambria" w:cs="Tahoma"/>
          <w:sz w:val="18"/>
          <w:szCs w:val="18"/>
        </w:rPr>
      </w:pPr>
      <w:r w:rsidRPr="00094018">
        <w:rPr>
          <w:rFonts w:ascii="Cambria" w:hAnsi="Cambria" w:cs="Tahoma"/>
          <w:sz w:val="18"/>
          <w:szCs w:val="18"/>
        </w:rPr>
        <w:t xml:space="preserve">zapoznaliśmy się z </w:t>
      </w:r>
      <w:r w:rsidR="00630E19" w:rsidRPr="00094018">
        <w:rPr>
          <w:rFonts w:ascii="Cambria" w:hAnsi="Cambria" w:cs="Tahoma"/>
          <w:sz w:val="18"/>
          <w:szCs w:val="18"/>
        </w:rPr>
        <w:t>SWZ</w:t>
      </w:r>
      <w:r w:rsidRPr="00094018">
        <w:rPr>
          <w:rFonts w:ascii="Cambria" w:hAnsi="Cambria" w:cs="Tahoma"/>
          <w:sz w:val="18"/>
          <w:szCs w:val="18"/>
        </w:rPr>
        <w:t xml:space="preserve"> i akceptujemy jej treść,</w:t>
      </w:r>
    </w:p>
    <w:p w14:paraId="57E38D98" w14:textId="77777777" w:rsidR="00DA1C1F" w:rsidRPr="00094018" w:rsidRDefault="00DA1C1F" w:rsidP="00D477FF">
      <w:pPr>
        <w:numPr>
          <w:ilvl w:val="4"/>
          <w:numId w:val="7"/>
        </w:numPr>
        <w:shd w:val="clear" w:color="auto" w:fill="FFFFFF"/>
        <w:tabs>
          <w:tab w:val="clear" w:pos="323"/>
        </w:tabs>
        <w:ind w:left="567" w:hanging="283"/>
        <w:jc w:val="both"/>
        <w:rPr>
          <w:rFonts w:ascii="Cambria" w:hAnsi="Cambria" w:cs="Tahoma"/>
          <w:sz w:val="18"/>
          <w:szCs w:val="18"/>
        </w:rPr>
      </w:pPr>
      <w:r w:rsidRPr="00094018">
        <w:rPr>
          <w:rFonts w:ascii="Cambria" w:hAnsi="Cambria" w:cs="Tahoma"/>
          <w:sz w:val="18"/>
          <w:szCs w:val="18"/>
        </w:rPr>
        <w:t xml:space="preserve">spełniamy wszystkie wymagania zawarte w </w:t>
      </w:r>
      <w:r w:rsidR="00630E19" w:rsidRPr="00094018">
        <w:rPr>
          <w:rFonts w:ascii="Cambria" w:hAnsi="Cambria" w:cs="Tahoma"/>
          <w:sz w:val="18"/>
          <w:szCs w:val="18"/>
        </w:rPr>
        <w:t>SWZ</w:t>
      </w:r>
      <w:r w:rsidRPr="00094018">
        <w:rPr>
          <w:rFonts w:ascii="Cambria" w:hAnsi="Cambria" w:cs="Tahoma"/>
          <w:sz w:val="18"/>
          <w:szCs w:val="18"/>
        </w:rPr>
        <w:t xml:space="preserve"> i przyjmujemy je bez zastrzeżeń,</w:t>
      </w:r>
    </w:p>
    <w:p w14:paraId="4FBBE2AD" w14:textId="77777777" w:rsidR="00DA1C1F" w:rsidRPr="00094018" w:rsidRDefault="00DA1C1F" w:rsidP="00D477FF">
      <w:pPr>
        <w:pStyle w:val="Tekstpodstawowy"/>
        <w:numPr>
          <w:ilvl w:val="4"/>
          <w:numId w:val="7"/>
        </w:numPr>
        <w:tabs>
          <w:tab w:val="clear" w:pos="323"/>
        </w:tabs>
        <w:ind w:left="567" w:hanging="283"/>
        <w:rPr>
          <w:rFonts w:ascii="Cambria" w:hAnsi="Cambria" w:cs="Tahoma"/>
          <w:sz w:val="18"/>
          <w:szCs w:val="18"/>
        </w:rPr>
      </w:pPr>
      <w:r w:rsidRPr="00094018">
        <w:rPr>
          <w:rFonts w:ascii="Cambria" w:hAnsi="Cambria" w:cs="Tahoma"/>
          <w:sz w:val="18"/>
          <w:szCs w:val="18"/>
        </w:rPr>
        <w:t>otrzymaliśmy wszystkie konieczne informacje po</w:t>
      </w:r>
      <w:r w:rsidR="00FB35C2" w:rsidRPr="00094018">
        <w:rPr>
          <w:rFonts w:ascii="Cambria" w:hAnsi="Cambria" w:cs="Tahoma"/>
          <w:sz w:val="18"/>
          <w:szCs w:val="18"/>
        </w:rPr>
        <w:t>trzebne do przygotowania oferty.</w:t>
      </w:r>
    </w:p>
    <w:p w14:paraId="3D7684DD" w14:textId="3A877E8F" w:rsidR="004824FA" w:rsidRPr="00094018" w:rsidRDefault="004824FA" w:rsidP="00F21F72">
      <w:pPr>
        <w:pStyle w:val="Akapitzlist"/>
        <w:widowControl w:val="0"/>
        <w:numPr>
          <w:ilvl w:val="3"/>
          <w:numId w:val="7"/>
        </w:numPr>
        <w:tabs>
          <w:tab w:val="clear" w:pos="360"/>
        </w:tabs>
        <w:spacing w:after="160"/>
        <w:ind w:left="284" w:hanging="284"/>
        <w:contextualSpacing/>
        <w:jc w:val="both"/>
        <w:rPr>
          <w:rFonts w:ascii="Cambria" w:hAnsi="Cambria" w:cs="Tahoma"/>
          <w:b/>
          <w:color w:val="000000" w:themeColor="text1"/>
          <w:sz w:val="18"/>
          <w:szCs w:val="18"/>
          <w:lang w:val="x-none"/>
        </w:rPr>
      </w:pPr>
      <w:r w:rsidRPr="00094018">
        <w:rPr>
          <w:rFonts w:ascii="Cambria" w:hAnsi="Cambria" w:cs="Tahoma"/>
          <w:b/>
          <w:color w:val="000000" w:themeColor="text1"/>
          <w:sz w:val="18"/>
          <w:szCs w:val="18"/>
          <w:lang w:val="x-none"/>
        </w:rPr>
        <w:t>Informacja o warunkach realizacji usług transportu sanitarnego:</w:t>
      </w:r>
    </w:p>
    <w:p w14:paraId="53916B59" w14:textId="77777777" w:rsidR="005953E6" w:rsidRPr="00094018" w:rsidRDefault="005953E6" w:rsidP="005953E6">
      <w:pPr>
        <w:pStyle w:val="Akapitzlist"/>
        <w:widowControl w:val="0"/>
        <w:spacing w:after="160"/>
        <w:ind w:left="284"/>
        <w:contextualSpacing/>
        <w:jc w:val="both"/>
        <w:rPr>
          <w:rFonts w:ascii="Cambria" w:hAnsi="Cambria" w:cs="Tahoma"/>
          <w:b/>
          <w:color w:val="000000" w:themeColor="text1"/>
          <w:sz w:val="18"/>
          <w:szCs w:val="18"/>
          <w:lang w:val="x-none"/>
        </w:rPr>
      </w:pPr>
    </w:p>
    <w:p w14:paraId="39DB8531" w14:textId="5659F178" w:rsidR="005953E6" w:rsidRPr="00094018" w:rsidRDefault="005953E6" w:rsidP="005953E6">
      <w:pPr>
        <w:pStyle w:val="Akapitzlist"/>
        <w:widowControl w:val="0"/>
        <w:spacing w:after="160"/>
        <w:ind w:left="284"/>
        <w:contextualSpacing/>
        <w:jc w:val="both"/>
        <w:rPr>
          <w:rFonts w:ascii="Cambria" w:hAnsi="Cambria" w:cs="Tahoma"/>
          <w:b/>
          <w:color w:val="000000" w:themeColor="text1"/>
          <w:sz w:val="18"/>
          <w:szCs w:val="18"/>
        </w:rPr>
      </w:pPr>
      <w:r w:rsidRPr="00094018">
        <w:rPr>
          <w:rFonts w:ascii="Cambria" w:hAnsi="Cambria" w:cs="Tahoma"/>
          <w:b/>
          <w:color w:val="000000" w:themeColor="text1"/>
          <w:sz w:val="18"/>
          <w:szCs w:val="18"/>
        </w:rPr>
        <w:t>Dotyczy pakietu nr ……</w:t>
      </w:r>
    </w:p>
    <w:p w14:paraId="06D3DFFD" w14:textId="496133F8" w:rsidR="004824FA" w:rsidRPr="00094018" w:rsidRDefault="004824FA" w:rsidP="00BF3066">
      <w:pPr>
        <w:pStyle w:val="Akapitzlist"/>
        <w:widowControl w:val="0"/>
        <w:numPr>
          <w:ilvl w:val="0"/>
          <w:numId w:val="63"/>
        </w:numPr>
        <w:spacing w:after="160"/>
        <w:ind w:left="718" w:hanging="284"/>
        <w:contextualSpacing/>
        <w:rPr>
          <w:rFonts w:ascii="Cambria" w:hAnsi="Cambria" w:cs="Tahoma"/>
          <w:bCs/>
          <w:color w:val="000000" w:themeColor="text1"/>
          <w:sz w:val="18"/>
          <w:szCs w:val="18"/>
          <w:lang w:val="x-none"/>
        </w:rPr>
      </w:pPr>
      <w:r w:rsidRPr="00094018">
        <w:rPr>
          <w:rFonts w:ascii="Cambria" w:hAnsi="Cambria" w:cs="Tahoma"/>
          <w:bCs/>
          <w:color w:val="000000" w:themeColor="text1"/>
          <w:sz w:val="18"/>
          <w:szCs w:val="18"/>
        </w:rPr>
        <w:t xml:space="preserve">Odległość </w:t>
      </w:r>
      <w:r w:rsidRPr="00094018">
        <w:rPr>
          <w:rFonts w:ascii="Cambria" w:hAnsi="Cambria" w:cs="Tahoma"/>
          <w:bCs/>
          <w:color w:val="000000" w:themeColor="text1"/>
          <w:sz w:val="18"/>
          <w:szCs w:val="18"/>
          <w:lang w:val="x-none"/>
        </w:rPr>
        <w:t xml:space="preserve">punktu dyspozytorskiego </w:t>
      </w:r>
      <w:r w:rsidRPr="00094018">
        <w:rPr>
          <w:rFonts w:ascii="Cambria" w:hAnsi="Cambria" w:cs="Tahoma"/>
          <w:bCs/>
          <w:color w:val="000000" w:themeColor="text1"/>
          <w:sz w:val="18"/>
          <w:szCs w:val="18"/>
        </w:rPr>
        <w:t>do siedziby Zamawiającego</w:t>
      </w:r>
      <w:r w:rsidRPr="00094018">
        <w:rPr>
          <w:rFonts w:ascii="Cambria" w:hAnsi="Cambria" w:cs="Tahoma"/>
          <w:bCs/>
          <w:color w:val="000000" w:themeColor="text1"/>
          <w:sz w:val="18"/>
          <w:szCs w:val="18"/>
          <w:lang w:val="x-none"/>
        </w:rPr>
        <w:t xml:space="preserve"> przy ul. Strzelców Bytomskich 11 – w </w:t>
      </w:r>
      <w:r w:rsidR="00D81647" w:rsidRPr="00094018">
        <w:rPr>
          <w:rFonts w:ascii="Cambria" w:hAnsi="Cambria" w:cs="Tahoma"/>
          <w:bCs/>
          <w:color w:val="000000" w:themeColor="text1"/>
          <w:sz w:val="18"/>
          <w:szCs w:val="18"/>
          <w:lang w:val="x-none"/>
        </w:rPr>
        <w:t>kilometrach</w:t>
      </w:r>
      <w:r w:rsidRPr="00094018">
        <w:rPr>
          <w:rFonts w:ascii="Cambria" w:hAnsi="Cambria" w:cs="Tahoma"/>
          <w:bCs/>
          <w:color w:val="000000" w:themeColor="text1"/>
          <w:sz w:val="18"/>
          <w:szCs w:val="18"/>
          <w:lang w:val="x-none"/>
        </w:rPr>
        <w:t>): ..................</w:t>
      </w:r>
      <w:r w:rsidRPr="00094018">
        <w:rPr>
          <w:rFonts w:ascii="Cambria" w:hAnsi="Cambria" w:cs="Tahoma"/>
          <w:bCs/>
          <w:color w:val="000000" w:themeColor="text1"/>
          <w:sz w:val="18"/>
          <w:szCs w:val="18"/>
        </w:rPr>
        <w:t xml:space="preserve"> km.</w:t>
      </w:r>
    </w:p>
    <w:p w14:paraId="0944AE40" w14:textId="77777777" w:rsidR="004824FA" w:rsidRPr="00094018" w:rsidRDefault="004824FA" w:rsidP="00BF3066">
      <w:pPr>
        <w:pStyle w:val="Akapitzlist"/>
        <w:widowControl w:val="0"/>
        <w:numPr>
          <w:ilvl w:val="0"/>
          <w:numId w:val="63"/>
        </w:numPr>
        <w:spacing w:after="160"/>
        <w:ind w:left="718" w:hanging="284"/>
        <w:contextualSpacing/>
        <w:rPr>
          <w:rFonts w:ascii="Cambria" w:hAnsi="Cambria" w:cs="Tahoma"/>
          <w:bCs/>
          <w:color w:val="000000" w:themeColor="text1"/>
          <w:sz w:val="18"/>
          <w:szCs w:val="18"/>
          <w:lang w:val="x-none"/>
        </w:rPr>
      </w:pPr>
      <w:r w:rsidRPr="00094018">
        <w:rPr>
          <w:rFonts w:ascii="Cambria" w:hAnsi="Cambria" w:cs="Tahoma"/>
          <w:bCs/>
          <w:color w:val="000000" w:themeColor="text1"/>
          <w:sz w:val="18"/>
          <w:szCs w:val="18"/>
          <w:lang w:val="x-none"/>
        </w:rPr>
        <w:t>Usytuowanie miejsca wyczekiwania pojazdów (dokładny adres):</w:t>
      </w:r>
      <w:r w:rsidRPr="00094018">
        <w:rPr>
          <w:rFonts w:ascii="Cambria" w:hAnsi="Cambria" w:cs="Tahoma"/>
          <w:bCs/>
          <w:color w:val="000000" w:themeColor="text1"/>
          <w:sz w:val="18"/>
          <w:szCs w:val="18"/>
        </w:rPr>
        <w:t xml:space="preserve"> </w:t>
      </w:r>
      <w:r w:rsidRPr="00094018">
        <w:rPr>
          <w:rFonts w:ascii="Cambria" w:hAnsi="Cambria" w:cs="Tahoma"/>
          <w:bCs/>
          <w:color w:val="000000" w:themeColor="text1"/>
          <w:sz w:val="18"/>
          <w:szCs w:val="18"/>
          <w:lang w:val="x-none"/>
        </w:rPr>
        <w:t>............................................................................................</w:t>
      </w:r>
    </w:p>
    <w:p w14:paraId="2ADD8FB7" w14:textId="77777777" w:rsidR="004824FA" w:rsidRPr="00094018" w:rsidRDefault="004824FA" w:rsidP="00BF3066">
      <w:pPr>
        <w:pStyle w:val="Akapitzlist"/>
        <w:widowControl w:val="0"/>
        <w:numPr>
          <w:ilvl w:val="0"/>
          <w:numId w:val="63"/>
        </w:numPr>
        <w:spacing w:after="160"/>
        <w:ind w:left="718" w:hanging="284"/>
        <w:contextualSpacing/>
        <w:rPr>
          <w:rFonts w:ascii="Cambria" w:hAnsi="Cambria" w:cs="Tahoma"/>
          <w:bCs/>
          <w:color w:val="000000" w:themeColor="text1"/>
          <w:sz w:val="18"/>
          <w:szCs w:val="18"/>
          <w:lang w:val="x-none"/>
        </w:rPr>
      </w:pPr>
      <w:r w:rsidRPr="00094018">
        <w:rPr>
          <w:rFonts w:ascii="Cambria" w:hAnsi="Cambria" w:cs="Tahoma"/>
          <w:bCs/>
          <w:color w:val="000000" w:themeColor="text1"/>
          <w:sz w:val="18"/>
          <w:szCs w:val="18"/>
          <w:lang w:val="x-none"/>
        </w:rPr>
        <w:t>Stałe telefony kontaktowe punktu dyspozytorskiego, przyjmującego zlecenia Zleceniodawcy:</w:t>
      </w:r>
    </w:p>
    <w:p w14:paraId="10DF1761" w14:textId="77777777" w:rsidR="004824FA" w:rsidRPr="00094018" w:rsidRDefault="004824FA" w:rsidP="004824FA">
      <w:pPr>
        <w:pStyle w:val="Akapitzlist"/>
        <w:widowControl w:val="0"/>
        <w:ind w:left="718"/>
        <w:rPr>
          <w:rFonts w:ascii="Cambria" w:hAnsi="Cambria" w:cs="Tahoma"/>
          <w:bCs/>
          <w:color w:val="000000" w:themeColor="text1"/>
          <w:sz w:val="18"/>
          <w:szCs w:val="18"/>
          <w:lang w:val="x-none"/>
        </w:rPr>
      </w:pPr>
      <w:r w:rsidRPr="00094018">
        <w:rPr>
          <w:rFonts w:ascii="Cambria" w:hAnsi="Cambria" w:cs="Tahoma"/>
          <w:bCs/>
          <w:color w:val="000000" w:themeColor="text1"/>
          <w:sz w:val="18"/>
          <w:szCs w:val="18"/>
          <w:lang w:val="x-none"/>
        </w:rPr>
        <w:t>tel.:</w:t>
      </w:r>
      <w:r w:rsidRPr="00094018">
        <w:rPr>
          <w:rFonts w:ascii="Cambria" w:hAnsi="Cambria" w:cs="Tahoma"/>
          <w:bCs/>
          <w:color w:val="000000" w:themeColor="text1"/>
          <w:sz w:val="18"/>
          <w:szCs w:val="18"/>
        </w:rPr>
        <w:t xml:space="preserve"> </w:t>
      </w:r>
      <w:r w:rsidRPr="00094018">
        <w:rPr>
          <w:rFonts w:ascii="Cambria" w:hAnsi="Cambria" w:cs="Tahoma"/>
          <w:bCs/>
          <w:color w:val="000000" w:themeColor="text1"/>
          <w:sz w:val="18"/>
          <w:szCs w:val="18"/>
          <w:lang w:val="x-none"/>
        </w:rPr>
        <w:t>.........................................................................</w:t>
      </w:r>
    </w:p>
    <w:p w14:paraId="5990AB0B" w14:textId="77777777" w:rsidR="004824FA" w:rsidRPr="00094018" w:rsidRDefault="004824FA" w:rsidP="004824FA">
      <w:pPr>
        <w:pStyle w:val="Akapitzlist"/>
        <w:widowControl w:val="0"/>
        <w:ind w:left="718"/>
        <w:rPr>
          <w:rFonts w:ascii="Cambria" w:hAnsi="Cambria" w:cs="Tahoma"/>
          <w:bCs/>
          <w:color w:val="000000" w:themeColor="text1"/>
          <w:sz w:val="18"/>
          <w:szCs w:val="18"/>
          <w:lang w:val="x-none"/>
        </w:rPr>
      </w:pPr>
      <w:r w:rsidRPr="00094018">
        <w:rPr>
          <w:rFonts w:ascii="Cambria" w:hAnsi="Cambria" w:cs="Tahoma"/>
          <w:bCs/>
          <w:color w:val="000000" w:themeColor="text1"/>
          <w:sz w:val="18"/>
          <w:szCs w:val="18"/>
          <w:lang w:val="x-none"/>
        </w:rPr>
        <w:t>faks.:</w:t>
      </w:r>
      <w:r w:rsidRPr="00094018">
        <w:rPr>
          <w:rFonts w:ascii="Cambria" w:hAnsi="Cambria" w:cs="Tahoma"/>
          <w:bCs/>
          <w:color w:val="000000" w:themeColor="text1"/>
          <w:sz w:val="18"/>
          <w:szCs w:val="18"/>
        </w:rPr>
        <w:t xml:space="preserve"> </w:t>
      </w:r>
      <w:r w:rsidRPr="00094018">
        <w:rPr>
          <w:rFonts w:ascii="Cambria" w:hAnsi="Cambria" w:cs="Tahoma"/>
          <w:bCs/>
          <w:color w:val="000000" w:themeColor="text1"/>
          <w:sz w:val="18"/>
          <w:szCs w:val="18"/>
          <w:lang w:val="x-none"/>
        </w:rPr>
        <w:t>......................................................................</w:t>
      </w:r>
    </w:p>
    <w:p w14:paraId="1DFEB7CA" w14:textId="77777777" w:rsidR="004824FA" w:rsidRPr="00094018" w:rsidRDefault="004824FA" w:rsidP="00BF3066">
      <w:pPr>
        <w:pStyle w:val="Akapitzlist"/>
        <w:widowControl w:val="0"/>
        <w:numPr>
          <w:ilvl w:val="0"/>
          <w:numId w:val="63"/>
        </w:numPr>
        <w:spacing w:after="160"/>
        <w:ind w:left="718" w:hanging="284"/>
        <w:contextualSpacing/>
        <w:rPr>
          <w:rFonts w:ascii="Cambria" w:hAnsi="Cambria" w:cs="Tahoma"/>
          <w:bCs/>
          <w:color w:val="000000" w:themeColor="text1"/>
          <w:sz w:val="18"/>
          <w:szCs w:val="18"/>
          <w:lang w:val="x-none"/>
        </w:rPr>
      </w:pPr>
      <w:r w:rsidRPr="00094018">
        <w:rPr>
          <w:rFonts w:ascii="Cambria" w:hAnsi="Cambria" w:cs="Tahoma"/>
          <w:bCs/>
          <w:color w:val="000000" w:themeColor="text1"/>
          <w:sz w:val="18"/>
          <w:szCs w:val="18"/>
          <w:lang w:val="x-none"/>
        </w:rPr>
        <w:t>Osoby odpowiedzialne za przyjęcie zgłoszenia: ................................................................................................</w:t>
      </w:r>
    </w:p>
    <w:p w14:paraId="4FDD7E59" w14:textId="13FE010C" w:rsidR="004824FA" w:rsidRPr="00094018" w:rsidRDefault="004824FA" w:rsidP="00BF3066">
      <w:pPr>
        <w:pStyle w:val="Akapitzlist"/>
        <w:widowControl w:val="0"/>
        <w:numPr>
          <w:ilvl w:val="0"/>
          <w:numId w:val="63"/>
        </w:numPr>
        <w:spacing w:after="160"/>
        <w:ind w:left="718" w:hanging="284"/>
        <w:contextualSpacing/>
        <w:rPr>
          <w:rFonts w:ascii="Cambria" w:hAnsi="Cambria" w:cs="Tahoma"/>
          <w:bCs/>
          <w:color w:val="000000" w:themeColor="text1"/>
          <w:sz w:val="18"/>
          <w:szCs w:val="18"/>
          <w:lang w:val="x-none"/>
        </w:rPr>
      </w:pPr>
      <w:r w:rsidRPr="00094018">
        <w:rPr>
          <w:rFonts w:ascii="Cambria" w:hAnsi="Cambria" w:cs="Tahoma"/>
          <w:bCs/>
          <w:color w:val="000000" w:themeColor="text1"/>
          <w:sz w:val="18"/>
          <w:szCs w:val="18"/>
          <w:lang w:val="x-none"/>
        </w:rPr>
        <w:t>Stał</w:t>
      </w:r>
      <w:r w:rsidRPr="00094018">
        <w:rPr>
          <w:rFonts w:ascii="Cambria" w:hAnsi="Cambria" w:cs="Tahoma"/>
          <w:bCs/>
          <w:color w:val="000000" w:themeColor="text1"/>
          <w:sz w:val="18"/>
          <w:szCs w:val="18"/>
        </w:rPr>
        <w:t>y</w:t>
      </w:r>
      <w:r w:rsidRPr="00094018">
        <w:rPr>
          <w:rFonts w:ascii="Cambria" w:hAnsi="Cambria" w:cs="Tahoma"/>
          <w:bCs/>
          <w:color w:val="000000" w:themeColor="text1"/>
          <w:sz w:val="18"/>
          <w:szCs w:val="18"/>
          <w:lang w:val="x-none"/>
        </w:rPr>
        <w:t xml:space="preserve"> telefon kontaktow</w:t>
      </w:r>
      <w:r w:rsidRPr="00094018">
        <w:rPr>
          <w:rFonts w:ascii="Cambria" w:hAnsi="Cambria" w:cs="Tahoma"/>
          <w:bCs/>
          <w:color w:val="000000" w:themeColor="text1"/>
          <w:sz w:val="18"/>
          <w:szCs w:val="18"/>
        </w:rPr>
        <w:t>y</w:t>
      </w:r>
      <w:r w:rsidRPr="00094018">
        <w:rPr>
          <w:rFonts w:ascii="Cambria" w:hAnsi="Cambria" w:cs="Tahoma"/>
          <w:bCs/>
          <w:color w:val="000000" w:themeColor="text1"/>
          <w:sz w:val="18"/>
          <w:szCs w:val="18"/>
          <w:lang w:val="x-none"/>
        </w:rPr>
        <w:t xml:space="preserve"> punktu dyspozytorskiego, przyjmującego zlecenia Zleceniodawcy</w:t>
      </w:r>
      <w:r w:rsidRPr="00094018">
        <w:rPr>
          <w:rFonts w:ascii="Cambria" w:hAnsi="Cambria" w:cs="Tahoma"/>
          <w:bCs/>
          <w:color w:val="000000" w:themeColor="text1"/>
          <w:sz w:val="18"/>
          <w:szCs w:val="18"/>
        </w:rPr>
        <w:t xml:space="preserve"> „w trybie pilnym”</w:t>
      </w:r>
      <w:r w:rsidRPr="00094018">
        <w:rPr>
          <w:rFonts w:ascii="Cambria" w:hAnsi="Cambria" w:cs="Tahoma"/>
          <w:bCs/>
          <w:color w:val="000000" w:themeColor="text1"/>
          <w:sz w:val="18"/>
          <w:szCs w:val="18"/>
          <w:lang w:val="x-none"/>
        </w:rPr>
        <w:t>:</w:t>
      </w:r>
    </w:p>
    <w:p w14:paraId="7F44FE7C" w14:textId="77777777" w:rsidR="004824FA" w:rsidRPr="00094018" w:rsidRDefault="004824FA" w:rsidP="004824FA">
      <w:pPr>
        <w:pStyle w:val="Akapitzlist"/>
        <w:widowControl w:val="0"/>
        <w:ind w:left="718"/>
        <w:rPr>
          <w:rFonts w:ascii="Cambria" w:hAnsi="Cambria" w:cs="Tahoma"/>
          <w:bCs/>
          <w:color w:val="000000" w:themeColor="text1"/>
          <w:sz w:val="18"/>
          <w:szCs w:val="18"/>
          <w:lang w:val="x-none"/>
        </w:rPr>
      </w:pPr>
      <w:r w:rsidRPr="00094018">
        <w:rPr>
          <w:rFonts w:ascii="Cambria" w:hAnsi="Cambria" w:cs="Tahoma"/>
          <w:bCs/>
          <w:color w:val="000000" w:themeColor="text1"/>
          <w:sz w:val="18"/>
          <w:szCs w:val="18"/>
          <w:lang w:val="x-none"/>
        </w:rPr>
        <w:t>tel.:</w:t>
      </w:r>
      <w:r w:rsidRPr="00094018">
        <w:rPr>
          <w:rFonts w:ascii="Cambria" w:hAnsi="Cambria" w:cs="Tahoma"/>
          <w:bCs/>
          <w:color w:val="000000" w:themeColor="text1"/>
          <w:sz w:val="18"/>
          <w:szCs w:val="18"/>
        </w:rPr>
        <w:t xml:space="preserve"> </w:t>
      </w:r>
      <w:r w:rsidRPr="00094018">
        <w:rPr>
          <w:rFonts w:ascii="Cambria" w:hAnsi="Cambria" w:cs="Tahoma"/>
          <w:bCs/>
          <w:color w:val="000000" w:themeColor="text1"/>
          <w:sz w:val="18"/>
          <w:szCs w:val="18"/>
          <w:lang w:val="x-none"/>
        </w:rPr>
        <w:t>.........................................................................</w:t>
      </w:r>
    </w:p>
    <w:p w14:paraId="14E3D94E" w14:textId="77777777" w:rsidR="004824FA" w:rsidRPr="00094018" w:rsidRDefault="004824FA" w:rsidP="004824FA">
      <w:pPr>
        <w:pStyle w:val="Akapitzlist"/>
        <w:widowControl w:val="0"/>
        <w:ind w:left="718"/>
        <w:rPr>
          <w:rFonts w:ascii="Cambria" w:hAnsi="Cambria" w:cs="Tahoma"/>
          <w:bCs/>
          <w:color w:val="000000" w:themeColor="text1"/>
          <w:sz w:val="18"/>
          <w:szCs w:val="18"/>
          <w:lang w:val="x-none"/>
        </w:rPr>
      </w:pPr>
      <w:r w:rsidRPr="00094018">
        <w:rPr>
          <w:rFonts w:ascii="Cambria" w:hAnsi="Cambria" w:cs="Tahoma"/>
          <w:bCs/>
          <w:color w:val="000000" w:themeColor="text1"/>
          <w:sz w:val="18"/>
          <w:szCs w:val="18"/>
          <w:lang w:val="x-none"/>
        </w:rPr>
        <w:t>faks.:</w:t>
      </w:r>
      <w:r w:rsidRPr="00094018">
        <w:rPr>
          <w:rFonts w:ascii="Cambria" w:hAnsi="Cambria" w:cs="Tahoma"/>
          <w:bCs/>
          <w:color w:val="000000" w:themeColor="text1"/>
          <w:sz w:val="18"/>
          <w:szCs w:val="18"/>
        </w:rPr>
        <w:t xml:space="preserve"> </w:t>
      </w:r>
      <w:r w:rsidRPr="00094018">
        <w:rPr>
          <w:rFonts w:ascii="Cambria" w:hAnsi="Cambria" w:cs="Tahoma"/>
          <w:bCs/>
          <w:color w:val="000000" w:themeColor="text1"/>
          <w:sz w:val="18"/>
          <w:szCs w:val="18"/>
          <w:lang w:val="x-none"/>
        </w:rPr>
        <w:t>......................................................................</w:t>
      </w:r>
    </w:p>
    <w:p w14:paraId="72CDCEA1" w14:textId="0B150715" w:rsidR="00775596" w:rsidRPr="00775596" w:rsidRDefault="004824FA" w:rsidP="00BF3066">
      <w:pPr>
        <w:pStyle w:val="Akapitzlist"/>
        <w:widowControl w:val="0"/>
        <w:numPr>
          <w:ilvl w:val="0"/>
          <w:numId w:val="63"/>
        </w:numPr>
        <w:spacing w:after="160"/>
        <w:ind w:left="718" w:hanging="284"/>
        <w:contextualSpacing/>
        <w:rPr>
          <w:rFonts w:ascii="Cambria" w:hAnsi="Cambria" w:cs="Tahoma"/>
          <w:bCs/>
          <w:color w:val="000000" w:themeColor="text1"/>
          <w:sz w:val="18"/>
          <w:szCs w:val="18"/>
          <w:lang w:val="x-none"/>
        </w:rPr>
      </w:pPr>
      <w:r w:rsidRPr="00094018">
        <w:rPr>
          <w:rFonts w:ascii="Cambria" w:hAnsi="Cambria" w:cs="Tahoma"/>
          <w:bCs/>
          <w:color w:val="000000" w:themeColor="text1"/>
          <w:sz w:val="18"/>
          <w:szCs w:val="18"/>
          <w:lang w:val="x-none"/>
        </w:rPr>
        <w:t>Osoby odpowiedzialne za przyjęcie zgłoszenia</w:t>
      </w:r>
      <w:r w:rsidR="00775596">
        <w:rPr>
          <w:rFonts w:ascii="Cambria" w:hAnsi="Cambria" w:cs="Tahoma"/>
          <w:bCs/>
          <w:color w:val="000000" w:themeColor="text1"/>
          <w:sz w:val="18"/>
          <w:szCs w:val="18"/>
        </w:rPr>
        <w:t xml:space="preserve"> „w trybie pilnym”:</w:t>
      </w:r>
      <w:bookmarkStart w:id="6" w:name="_GoBack"/>
      <w:bookmarkEnd w:id="6"/>
    </w:p>
    <w:p w14:paraId="04143B5D" w14:textId="5F42EC8F" w:rsidR="004824FA" w:rsidRPr="00094018" w:rsidRDefault="00775596" w:rsidP="00BF3066">
      <w:pPr>
        <w:pStyle w:val="Akapitzlist"/>
        <w:widowControl w:val="0"/>
        <w:numPr>
          <w:ilvl w:val="0"/>
          <w:numId w:val="63"/>
        </w:numPr>
        <w:spacing w:after="160"/>
        <w:ind w:left="718" w:hanging="284"/>
        <w:contextualSpacing/>
        <w:rPr>
          <w:rFonts w:ascii="Cambria" w:hAnsi="Cambria" w:cs="Tahoma"/>
          <w:bCs/>
          <w:color w:val="000000" w:themeColor="text1"/>
          <w:sz w:val="18"/>
          <w:szCs w:val="18"/>
          <w:lang w:val="x-none"/>
        </w:rPr>
      </w:pPr>
      <w:r>
        <w:rPr>
          <w:rFonts w:ascii="Cambria" w:hAnsi="Cambria" w:cs="Tahoma"/>
          <w:bCs/>
          <w:color w:val="000000" w:themeColor="text1"/>
          <w:sz w:val="18"/>
          <w:szCs w:val="18"/>
        </w:rPr>
        <w:t>‘:</w:t>
      </w:r>
      <w:r w:rsidR="004824FA" w:rsidRPr="00094018">
        <w:rPr>
          <w:rFonts w:ascii="Cambria" w:hAnsi="Cambria" w:cs="Tahoma"/>
          <w:bCs/>
          <w:color w:val="000000" w:themeColor="text1"/>
          <w:sz w:val="18"/>
          <w:szCs w:val="18"/>
          <w:lang w:val="x-none"/>
        </w:rPr>
        <w:t xml:space="preserve"> ................................................................................................</w:t>
      </w:r>
    </w:p>
    <w:p w14:paraId="173610D7" w14:textId="77777777" w:rsidR="004824FA" w:rsidRPr="00094018" w:rsidRDefault="004824FA" w:rsidP="00BF3066">
      <w:pPr>
        <w:pStyle w:val="Akapitzlist"/>
        <w:widowControl w:val="0"/>
        <w:numPr>
          <w:ilvl w:val="0"/>
          <w:numId w:val="63"/>
        </w:numPr>
        <w:spacing w:after="160"/>
        <w:ind w:left="718" w:hanging="284"/>
        <w:contextualSpacing/>
        <w:rPr>
          <w:rFonts w:ascii="Cambria" w:hAnsi="Cambria" w:cs="Tahoma"/>
          <w:bCs/>
          <w:color w:val="000000" w:themeColor="text1"/>
          <w:sz w:val="18"/>
          <w:szCs w:val="18"/>
          <w:lang w:val="x-none"/>
        </w:rPr>
      </w:pPr>
      <w:r w:rsidRPr="00094018">
        <w:rPr>
          <w:rFonts w:ascii="Cambria" w:hAnsi="Cambria" w:cs="Tahoma"/>
          <w:bCs/>
          <w:color w:val="000000" w:themeColor="text1"/>
          <w:sz w:val="18"/>
          <w:szCs w:val="18"/>
          <w:lang w:val="x-none"/>
        </w:rPr>
        <w:t>Godziny pracy – przyjmowania zgłoszeń: (24h) całodobowo</w:t>
      </w:r>
    </w:p>
    <w:p w14:paraId="26226714" w14:textId="63C106E2" w:rsidR="0081627D" w:rsidRPr="00094018" w:rsidRDefault="0081627D" w:rsidP="00D477FF">
      <w:pPr>
        <w:pStyle w:val="Tekstpodstawowy"/>
        <w:numPr>
          <w:ilvl w:val="3"/>
          <w:numId w:val="7"/>
        </w:numPr>
        <w:tabs>
          <w:tab w:val="clear" w:pos="360"/>
        </w:tabs>
        <w:ind w:left="284" w:hanging="284"/>
        <w:rPr>
          <w:rFonts w:ascii="Cambria" w:hAnsi="Cambria" w:cs="Tahoma"/>
          <w:sz w:val="18"/>
          <w:szCs w:val="18"/>
        </w:rPr>
      </w:pPr>
      <w:r w:rsidRPr="00094018">
        <w:rPr>
          <w:rFonts w:ascii="Cambria" w:hAnsi="Cambria" w:cs="Tahoma"/>
          <w:sz w:val="18"/>
          <w:szCs w:val="18"/>
        </w:rPr>
        <w:t>Oświadczamy, że uważamy się związani</w:t>
      </w:r>
      <w:r w:rsidR="00B45598" w:rsidRPr="00094018">
        <w:rPr>
          <w:rFonts w:ascii="Cambria" w:hAnsi="Cambria" w:cs="Tahoma"/>
          <w:sz w:val="18"/>
          <w:szCs w:val="18"/>
        </w:rPr>
        <w:t xml:space="preserve"> </w:t>
      </w:r>
      <w:r w:rsidRPr="00094018">
        <w:rPr>
          <w:rFonts w:ascii="Cambria" w:hAnsi="Cambria" w:cs="Tahoma"/>
          <w:sz w:val="18"/>
          <w:szCs w:val="18"/>
        </w:rPr>
        <w:t>niniejszą ofertą przez okres 30 dni od upływu terminu składania ofert.</w:t>
      </w:r>
    </w:p>
    <w:p w14:paraId="10D93D37" w14:textId="35139C2B" w:rsidR="00A6324E" w:rsidRPr="00094018" w:rsidRDefault="0081627D" w:rsidP="00F21F72">
      <w:pPr>
        <w:pStyle w:val="Tekstpodstawowy"/>
        <w:numPr>
          <w:ilvl w:val="3"/>
          <w:numId w:val="7"/>
        </w:numPr>
        <w:tabs>
          <w:tab w:val="clear" w:pos="360"/>
          <w:tab w:val="num" w:pos="284"/>
        </w:tabs>
        <w:ind w:left="284" w:hanging="284"/>
        <w:rPr>
          <w:rFonts w:ascii="Cambria" w:hAnsi="Cambria" w:cs="Tahoma"/>
          <w:sz w:val="18"/>
          <w:szCs w:val="18"/>
        </w:rPr>
      </w:pPr>
      <w:r w:rsidRPr="00094018">
        <w:rPr>
          <w:rFonts w:ascii="Cambria" w:hAnsi="Cambria" w:cs="Tahoma"/>
          <w:sz w:val="18"/>
          <w:szCs w:val="18"/>
        </w:rPr>
        <w:t xml:space="preserve">Bez zastrzeżeń przyjmujemy warunki zawarcia umowy i deklarujemy gotowość podpisania umowy niezwłocznie po upływie 5 dni od </w:t>
      </w:r>
      <w:r w:rsidR="009538F8" w:rsidRPr="00094018">
        <w:rPr>
          <w:rFonts w:ascii="Cambria" w:hAnsi="Cambria" w:cs="Tahoma"/>
          <w:sz w:val="18"/>
          <w:szCs w:val="18"/>
        </w:rPr>
        <w:t xml:space="preserve">dnia </w:t>
      </w:r>
      <w:r w:rsidRPr="00094018">
        <w:rPr>
          <w:rFonts w:ascii="Cambria" w:hAnsi="Cambria" w:cs="Tahoma"/>
          <w:sz w:val="18"/>
          <w:szCs w:val="18"/>
        </w:rPr>
        <w:t>przesłania</w:t>
      </w:r>
      <w:r w:rsidR="00B45598" w:rsidRPr="00094018">
        <w:rPr>
          <w:rFonts w:ascii="Cambria" w:hAnsi="Cambria" w:cs="Tahoma"/>
          <w:sz w:val="18"/>
          <w:szCs w:val="18"/>
        </w:rPr>
        <w:t xml:space="preserve"> </w:t>
      </w:r>
      <w:r w:rsidRPr="00094018">
        <w:rPr>
          <w:rFonts w:ascii="Cambria" w:hAnsi="Cambria" w:cs="Tahoma"/>
          <w:sz w:val="18"/>
          <w:szCs w:val="18"/>
        </w:rPr>
        <w:t>zawiadomienia o wyborze</w:t>
      </w:r>
      <w:r w:rsidR="00747175" w:rsidRPr="00094018">
        <w:rPr>
          <w:rFonts w:ascii="Cambria" w:hAnsi="Cambria" w:cs="Tahoma"/>
          <w:sz w:val="18"/>
          <w:szCs w:val="18"/>
        </w:rPr>
        <w:t xml:space="preserve"> </w:t>
      </w:r>
      <w:r w:rsidR="009538F8" w:rsidRPr="00094018">
        <w:rPr>
          <w:rFonts w:ascii="Cambria" w:hAnsi="Cambria" w:cs="Tahoma"/>
          <w:sz w:val="18"/>
          <w:szCs w:val="18"/>
        </w:rPr>
        <w:t xml:space="preserve">najkorzystniejszej </w:t>
      </w:r>
      <w:r w:rsidRPr="00094018">
        <w:rPr>
          <w:rFonts w:ascii="Cambria" w:hAnsi="Cambria" w:cs="Tahoma"/>
          <w:sz w:val="18"/>
          <w:szCs w:val="18"/>
        </w:rPr>
        <w:t>oferty, chyba że zostanie wniesione odwołanie. Przyjmujemy do wiadomości, iż w sytuacji gdy w postępowaniu o</w:t>
      </w:r>
      <w:r w:rsidR="00972F7A" w:rsidRPr="00094018">
        <w:rPr>
          <w:rFonts w:ascii="Cambria" w:hAnsi="Cambria" w:cs="Tahoma"/>
          <w:sz w:val="18"/>
          <w:szCs w:val="18"/>
        </w:rPr>
        <w:t xml:space="preserve"> udzielenie zamówienia została </w:t>
      </w:r>
      <w:r w:rsidRPr="00094018">
        <w:rPr>
          <w:rFonts w:ascii="Cambria" w:hAnsi="Cambria" w:cs="Tahoma"/>
          <w:sz w:val="18"/>
          <w:szCs w:val="18"/>
        </w:rPr>
        <w:t>złożona tylko jedna oferta</w:t>
      </w:r>
      <w:r w:rsidR="00972F7A" w:rsidRPr="00094018">
        <w:rPr>
          <w:rFonts w:ascii="Cambria" w:hAnsi="Cambria" w:cs="Tahoma"/>
          <w:sz w:val="18"/>
          <w:szCs w:val="18"/>
        </w:rPr>
        <w:t>,</w:t>
      </w:r>
      <w:r w:rsidR="00A10A4D" w:rsidRPr="00094018">
        <w:rPr>
          <w:rFonts w:ascii="Cambria" w:hAnsi="Cambria" w:cs="Tahoma"/>
          <w:sz w:val="18"/>
          <w:szCs w:val="18"/>
        </w:rPr>
        <w:t xml:space="preserve"> podpisanie umowy może nastąpić</w:t>
      </w:r>
      <w:r w:rsidRPr="00094018">
        <w:rPr>
          <w:rFonts w:ascii="Cambria" w:hAnsi="Cambria" w:cs="Tahoma"/>
          <w:sz w:val="18"/>
          <w:szCs w:val="18"/>
        </w:rPr>
        <w:t xml:space="preserve"> przed upływem tego terminu. </w:t>
      </w:r>
    </w:p>
    <w:p w14:paraId="03313FAB" w14:textId="430BD161" w:rsidR="00190D11" w:rsidRPr="00094018" w:rsidRDefault="00190D11" w:rsidP="00F21F72">
      <w:pPr>
        <w:pStyle w:val="Tekstpodstawowy"/>
        <w:numPr>
          <w:ilvl w:val="3"/>
          <w:numId w:val="7"/>
        </w:numPr>
        <w:tabs>
          <w:tab w:val="clear" w:pos="360"/>
          <w:tab w:val="num" w:pos="284"/>
        </w:tabs>
        <w:ind w:left="284" w:hanging="284"/>
        <w:rPr>
          <w:rFonts w:ascii="Cambria" w:hAnsi="Cambria" w:cs="Tahoma"/>
          <w:sz w:val="18"/>
          <w:szCs w:val="18"/>
        </w:rPr>
      </w:pPr>
      <w:r w:rsidRPr="00094018">
        <w:rPr>
          <w:rFonts w:ascii="Cambria" w:hAnsi="Cambria" w:cs="Tahoma"/>
          <w:sz w:val="18"/>
          <w:szCs w:val="18"/>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76C497C" w14:textId="0BB5CA34" w:rsidR="00F21F72" w:rsidRPr="00094018" w:rsidRDefault="00F21F72" w:rsidP="00F21F72">
      <w:pPr>
        <w:pStyle w:val="Tekstpodstawowy"/>
        <w:ind w:left="284"/>
        <w:rPr>
          <w:rFonts w:ascii="Cambria" w:hAnsi="Cambria" w:cs="Tahoma"/>
          <w:sz w:val="18"/>
          <w:szCs w:val="18"/>
        </w:rPr>
      </w:pPr>
    </w:p>
    <w:p w14:paraId="13643480" w14:textId="581ADA25" w:rsidR="00190D11" w:rsidRPr="00094018" w:rsidRDefault="00190D11" w:rsidP="00F21F72">
      <w:pPr>
        <w:widowControl w:val="0"/>
        <w:tabs>
          <w:tab w:val="num" w:pos="284"/>
        </w:tabs>
        <w:overflowPunct w:val="0"/>
        <w:autoSpaceDE w:val="0"/>
        <w:autoSpaceDN w:val="0"/>
        <w:adjustRightInd w:val="0"/>
        <w:ind w:left="284"/>
        <w:jc w:val="both"/>
        <w:rPr>
          <w:rFonts w:ascii="Cambria" w:hAnsi="Cambria" w:cs="Tahoma"/>
          <w:sz w:val="18"/>
          <w:szCs w:val="18"/>
        </w:rPr>
      </w:pPr>
      <w:r w:rsidRPr="00094018">
        <w:rPr>
          <w:rFonts w:ascii="Cambria" w:hAnsi="Cambria" w:cs="Tahoma"/>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EC55AE" w:rsidRPr="00094018">
        <w:rPr>
          <w:rFonts w:ascii="Cambria" w:hAnsi="Cambria" w:cs="Tahoma"/>
          <w:sz w:val="18"/>
          <w:szCs w:val="18"/>
        </w:rPr>
        <w:t xml:space="preserve"> maja </w:t>
      </w:r>
      <w:r w:rsidRPr="00094018">
        <w:rPr>
          <w:rFonts w:ascii="Cambria" w:hAnsi="Cambria" w:cs="Tahoma"/>
          <w:sz w:val="18"/>
          <w:szCs w:val="18"/>
        </w:rPr>
        <w:t>2016, str. 1</w:t>
      </w:r>
      <w:r w:rsidR="00F60EB6" w:rsidRPr="00094018">
        <w:rPr>
          <w:rFonts w:ascii="Cambria" w:hAnsi="Cambria" w:cs="Tahoma"/>
          <w:sz w:val="18"/>
          <w:szCs w:val="18"/>
        </w:rPr>
        <w:t>-88</w:t>
      </w:r>
      <w:r w:rsidRPr="00094018">
        <w:rPr>
          <w:rFonts w:ascii="Cambria" w:hAnsi="Cambria" w:cs="Tahoma"/>
          <w:sz w:val="18"/>
          <w:szCs w:val="18"/>
        </w:rPr>
        <w:t>]</w:t>
      </w:r>
    </w:p>
    <w:p w14:paraId="192FB28F" w14:textId="77777777" w:rsidR="00F21F72" w:rsidRPr="00094018" w:rsidRDefault="00F21F72" w:rsidP="00F21F72">
      <w:pPr>
        <w:widowControl w:val="0"/>
        <w:tabs>
          <w:tab w:val="num" w:pos="284"/>
        </w:tabs>
        <w:overflowPunct w:val="0"/>
        <w:autoSpaceDE w:val="0"/>
        <w:autoSpaceDN w:val="0"/>
        <w:adjustRightInd w:val="0"/>
        <w:ind w:left="284"/>
        <w:jc w:val="both"/>
        <w:rPr>
          <w:rFonts w:ascii="Cambria" w:hAnsi="Cambria" w:cs="Tahoma"/>
          <w:sz w:val="18"/>
          <w:szCs w:val="18"/>
        </w:rPr>
      </w:pPr>
    </w:p>
    <w:p w14:paraId="063EE0E2" w14:textId="2C17FDEA" w:rsidR="00190D11" w:rsidRPr="00094018" w:rsidRDefault="00190D11" w:rsidP="00F21F72">
      <w:pPr>
        <w:tabs>
          <w:tab w:val="num" w:pos="284"/>
        </w:tabs>
        <w:ind w:left="284"/>
        <w:jc w:val="both"/>
        <w:rPr>
          <w:rFonts w:ascii="Cambria" w:hAnsi="Cambria" w:cs="Tahoma"/>
          <w:sz w:val="18"/>
          <w:szCs w:val="18"/>
        </w:rPr>
      </w:pPr>
      <w:r w:rsidRPr="00094018">
        <w:rPr>
          <w:rFonts w:ascii="Cambria" w:hAnsi="Cambria" w:cs="Tahoma"/>
          <w:b/>
          <w:sz w:val="18"/>
          <w:szCs w:val="18"/>
          <w:u w:val="single"/>
        </w:rPr>
        <w:t>Uwaga:</w:t>
      </w:r>
      <w:r w:rsidRPr="00094018">
        <w:rPr>
          <w:rFonts w:ascii="Cambria" w:hAnsi="Cambria" w:cs="Tahoma"/>
          <w:sz w:val="18"/>
          <w:szCs w:val="18"/>
        </w:rPr>
        <w:t xml:space="preserve"> W przypadku gdy </w:t>
      </w:r>
      <w:r w:rsidR="00847F2D" w:rsidRPr="00094018">
        <w:rPr>
          <w:rFonts w:ascii="Cambria" w:hAnsi="Cambria" w:cs="Tahoma"/>
          <w:sz w:val="18"/>
          <w:szCs w:val="18"/>
        </w:rPr>
        <w:t>Wykonawca</w:t>
      </w:r>
      <w:r w:rsidRPr="00094018">
        <w:rPr>
          <w:rFonts w:ascii="Cambria" w:hAnsi="Cambria" w:cs="Tahoma"/>
          <w:sz w:val="18"/>
          <w:szCs w:val="18"/>
        </w:rPr>
        <w:t xml:space="preserve"> nie przekazuje danych osobowych innych niż bezpośrednio jego dotyczących lub zachodzi wyłączenie stosowania obowiązku informacyjnego, stosownie do art. 13 ust. 4 lub art. 14 ust. 5 RODO treści oświadczenia (pkt </w:t>
      </w:r>
      <w:r w:rsidR="00D14FBF" w:rsidRPr="00094018">
        <w:rPr>
          <w:rFonts w:ascii="Cambria" w:hAnsi="Cambria" w:cs="Tahoma"/>
          <w:sz w:val="18"/>
          <w:szCs w:val="18"/>
        </w:rPr>
        <w:t>9</w:t>
      </w:r>
      <w:r w:rsidRPr="00094018">
        <w:rPr>
          <w:rFonts w:ascii="Cambria" w:hAnsi="Cambria" w:cs="Tahoma"/>
          <w:sz w:val="18"/>
          <w:szCs w:val="18"/>
        </w:rPr>
        <w:t xml:space="preserve"> Zał. 1) </w:t>
      </w:r>
      <w:r w:rsidR="00847F2D" w:rsidRPr="00094018">
        <w:rPr>
          <w:rFonts w:ascii="Cambria" w:hAnsi="Cambria" w:cs="Tahoma"/>
          <w:sz w:val="18"/>
          <w:szCs w:val="18"/>
        </w:rPr>
        <w:t>Wykonawca</w:t>
      </w:r>
      <w:r w:rsidRPr="00094018">
        <w:rPr>
          <w:rFonts w:ascii="Cambria" w:hAnsi="Cambria" w:cs="Tahoma"/>
          <w:sz w:val="18"/>
          <w:szCs w:val="18"/>
        </w:rPr>
        <w:t xml:space="preserve"> nie składa (usunięcie treści oświadczenia np. przez jego wykreślenie).</w:t>
      </w:r>
    </w:p>
    <w:p w14:paraId="51B90C9B" w14:textId="77777777" w:rsidR="00F21F72" w:rsidRPr="00094018" w:rsidRDefault="00F21F72" w:rsidP="00F21F72">
      <w:pPr>
        <w:tabs>
          <w:tab w:val="num" w:pos="284"/>
        </w:tabs>
        <w:ind w:left="284"/>
        <w:jc w:val="both"/>
        <w:rPr>
          <w:rFonts w:ascii="Cambria" w:hAnsi="Cambria" w:cs="Tahoma"/>
          <w:sz w:val="18"/>
          <w:szCs w:val="18"/>
        </w:rPr>
      </w:pPr>
    </w:p>
    <w:p w14:paraId="3545E211" w14:textId="218692C4" w:rsidR="00065CE8" w:rsidRPr="00094018" w:rsidRDefault="00065CE8" w:rsidP="00F21F72">
      <w:pPr>
        <w:pStyle w:val="Tekstpodstawowy"/>
        <w:numPr>
          <w:ilvl w:val="3"/>
          <w:numId w:val="7"/>
        </w:numPr>
        <w:tabs>
          <w:tab w:val="clear" w:pos="360"/>
          <w:tab w:val="num" w:pos="284"/>
        </w:tabs>
        <w:ind w:left="284" w:hanging="284"/>
        <w:rPr>
          <w:rFonts w:ascii="Cambria" w:hAnsi="Cambria" w:cs="Tahoma"/>
          <w:b/>
          <w:sz w:val="18"/>
          <w:szCs w:val="18"/>
        </w:rPr>
      </w:pPr>
      <w:r w:rsidRPr="00094018">
        <w:rPr>
          <w:rFonts w:ascii="Cambria" w:hAnsi="Cambria" w:cs="Tahoma"/>
          <w:sz w:val="18"/>
          <w:szCs w:val="18"/>
        </w:rPr>
        <w:t xml:space="preserve">Zgodnie z art. </w:t>
      </w:r>
      <w:r w:rsidR="00F60EB6" w:rsidRPr="00094018">
        <w:rPr>
          <w:rFonts w:ascii="Cambria" w:hAnsi="Cambria" w:cs="Tahoma"/>
          <w:sz w:val="18"/>
          <w:szCs w:val="18"/>
        </w:rPr>
        <w:t xml:space="preserve">462 </w:t>
      </w:r>
      <w:r w:rsidRPr="00094018">
        <w:rPr>
          <w:rFonts w:ascii="Cambria" w:hAnsi="Cambria" w:cs="Tahoma"/>
          <w:sz w:val="18"/>
          <w:szCs w:val="18"/>
        </w:rPr>
        <w:t xml:space="preserve">ust. 1 ustawy z </w:t>
      </w:r>
      <w:r w:rsidR="00FB61C6" w:rsidRPr="00094018">
        <w:rPr>
          <w:rFonts w:ascii="Cambria" w:hAnsi="Cambria" w:cs="Tahoma"/>
          <w:sz w:val="18"/>
          <w:szCs w:val="18"/>
        </w:rPr>
        <w:t>dnia 11 września 2019 r</w:t>
      </w:r>
      <w:r w:rsidRPr="00094018">
        <w:rPr>
          <w:rFonts w:ascii="Cambria" w:hAnsi="Cambria" w:cs="Tahoma"/>
          <w:sz w:val="18"/>
          <w:szCs w:val="18"/>
        </w:rPr>
        <w:t xml:space="preserve">. Prawo zamówień publicznych oświadczam/y, </w:t>
      </w:r>
      <w:r w:rsidRPr="00094018">
        <w:rPr>
          <w:rFonts w:ascii="Cambria" w:hAnsi="Cambria" w:cs="Tahoma"/>
          <w:sz w:val="18"/>
          <w:szCs w:val="18"/>
        </w:rPr>
        <w:br/>
        <w:t xml:space="preserve">że </w:t>
      </w:r>
      <w:r w:rsidRPr="00094018">
        <w:rPr>
          <w:rFonts w:ascii="Cambria" w:hAnsi="Cambria" w:cs="Tahoma"/>
          <w:b/>
          <w:bCs w:val="0"/>
          <w:sz w:val="18"/>
          <w:szCs w:val="18"/>
        </w:rPr>
        <w:t>zamierzamy* / nie zamierzamy*</w:t>
      </w:r>
      <w:r w:rsidRPr="00094018">
        <w:rPr>
          <w:rFonts w:ascii="Cambria" w:hAnsi="Cambria" w:cs="Tahoma"/>
          <w:sz w:val="18"/>
          <w:szCs w:val="18"/>
        </w:rPr>
        <w:t xml:space="preserve"> powierzyć wykonanie części zamówienia Podwykonawcom.</w:t>
      </w:r>
      <w:r w:rsidRPr="00094018">
        <w:rPr>
          <w:rFonts w:ascii="Cambria" w:hAnsi="Cambria" w:cs="Tahoma"/>
          <w:sz w:val="18"/>
          <w:szCs w:val="18"/>
        </w:rPr>
        <w:br/>
        <w:t>Opis części zamówienia przewidzianej do wykonania przez Podwykonawcę:</w:t>
      </w:r>
    </w:p>
    <w:tbl>
      <w:tblPr>
        <w:tblW w:w="8807"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44"/>
        <w:gridCol w:w="4111"/>
        <w:gridCol w:w="4252"/>
      </w:tblGrid>
      <w:tr w:rsidR="00065CE8" w:rsidRPr="00094018" w14:paraId="486D3163" w14:textId="77777777" w:rsidTr="00DB6A26">
        <w:trPr>
          <w:trHeight w:val="586"/>
        </w:trPr>
        <w:tc>
          <w:tcPr>
            <w:tcW w:w="444" w:type="dxa"/>
            <w:vAlign w:val="center"/>
          </w:tcPr>
          <w:p w14:paraId="54FE8735" w14:textId="77777777" w:rsidR="00065CE8" w:rsidRPr="00DB6A26" w:rsidRDefault="00065CE8" w:rsidP="00D477FF">
            <w:pPr>
              <w:jc w:val="center"/>
              <w:rPr>
                <w:rFonts w:ascii="Cambria" w:hAnsi="Cambria" w:cs="Tahoma"/>
                <w:sz w:val="16"/>
                <w:szCs w:val="18"/>
              </w:rPr>
            </w:pPr>
            <w:r w:rsidRPr="00DB6A26">
              <w:rPr>
                <w:rFonts w:ascii="Cambria" w:hAnsi="Cambria" w:cs="Tahoma"/>
                <w:sz w:val="16"/>
                <w:szCs w:val="18"/>
              </w:rPr>
              <w:t>l.p.</w:t>
            </w:r>
          </w:p>
        </w:tc>
        <w:tc>
          <w:tcPr>
            <w:tcW w:w="4111" w:type="dxa"/>
            <w:vAlign w:val="center"/>
          </w:tcPr>
          <w:p w14:paraId="4395DEB6" w14:textId="77777777" w:rsidR="00065CE8" w:rsidRPr="00DB6A26" w:rsidRDefault="00065CE8" w:rsidP="00D477FF">
            <w:pPr>
              <w:ind w:left="171"/>
              <w:rPr>
                <w:rFonts w:ascii="Cambria" w:hAnsi="Cambria" w:cs="Tahoma"/>
                <w:sz w:val="16"/>
                <w:szCs w:val="18"/>
              </w:rPr>
            </w:pPr>
            <w:r w:rsidRPr="00DB6A26">
              <w:rPr>
                <w:rFonts w:ascii="Cambria" w:hAnsi="Cambria" w:cs="Tahoma"/>
                <w:sz w:val="16"/>
                <w:szCs w:val="18"/>
              </w:rPr>
              <w:t>Części zamówienia, które Wykonawca zamierza powierzyć Podwykonawcom (opisać / wskazać zakres)</w:t>
            </w:r>
          </w:p>
        </w:tc>
        <w:tc>
          <w:tcPr>
            <w:tcW w:w="4252" w:type="dxa"/>
            <w:vAlign w:val="center"/>
          </w:tcPr>
          <w:p w14:paraId="678DB984" w14:textId="77777777" w:rsidR="00065CE8" w:rsidRPr="00DB6A26" w:rsidRDefault="00065CE8" w:rsidP="00D477FF">
            <w:pPr>
              <w:jc w:val="center"/>
              <w:rPr>
                <w:rFonts w:ascii="Cambria" w:hAnsi="Cambria" w:cs="Tahoma"/>
                <w:sz w:val="16"/>
                <w:szCs w:val="18"/>
              </w:rPr>
            </w:pPr>
            <w:r w:rsidRPr="00DB6A26">
              <w:rPr>
                <w:rFonts w:ascii="Cambria" w:hAnsi="Cambria" w:cs="Tahoma"/>
                <w:sz w:val="16"/>
                <w:szCs w:val="18"/>
              </w:rPr>
              <w:t>Podwykonawca</w:t>
            </w:r>
          </w:p>
          <w:p w14:paraId="4312EF25" w14:textId="77777777" w:rsidR="00065CE8" w:rsidRPr="00DB6A26" w:rsidRDefault="00065CE8" w:rsidP="00D477FF">
            <w:pPr>
              <w:ind w:left="-89" w:right="-37"/>
              <w:jc w:val="center"/>
              <w:rPr>
                <w:rFonts w:ascii="Cambria" w:hAnsi="Cambria" w:cs="Tahoma"/>
                <w:sz w:val="16"/>
                <w:szCs w:val="18"/>
              </w:rPr>
            </w:pPr>
            <w:r w:rsidRPr="00DB6A26">
              <w:rPr>
                <w:rFonts w:ascii="Cambria" w:hAnsi="Cambria" w:cs="Tahoma"/>
                <w:sz w:val="16"/>
                <w:szCs w:val="18"/>
              </w:rPr>
              <w:t xml:space="preserve">(podać pełną nazwę/firmę, adres, a także </w:t>
            </w:r>
            <w:r w:rsidRPr="00DB6A26">
              <w:rPr>
                <w:rFonts w:ascii="Cambria" w:hAnsi="Cambria" w:cs="Tahoma"/>
                <w:sz w:val="16"/>
                <w:szCs w:val="18"/>
              </w:rPr>
              <w:br/>
              <w:t>w zależności od podmiotu: NIP/PESEL, KRS/</w:t>
            </w:r>
            <w:proofErr w:type="spellStart"/>
            <w:r w:rsidRPr="00DB6A26">
              <w:rPr>
                <w:rFonts w:ascii="Cambria" w:hAnsi="Cambria" w:cs="Tahoma"/>
                <w:sz w:val="16"/>
                <w:szCs w:val="18"/>
              </w:rPr>
              <w:t>CEiDG</w:t>
            </w:r>
            <w:proofErr w:type="spellEnd"/>
            <w:r w:rsidRPr="00DB6A26">
              <w:rPr>
                <w:rFonts w:ascii="Cambria" w:hAnsi="Cambria" w:cs="Tahoma"/>
                <w:sz w:val="16"/>
                <w:szCs w:val="18"/>
              </w:rPr>
              <w:t>)</w:t>
            </w:r>
          </w:p>
        </w:tc>
      </w:tr>
      <w:tr w:rsidR="00065CE8" w:rsidRPr="00094018" w14:paraId="3E56D388" w14:textId="77777777" w:rsidTr="00DB6A26">
        <w:trPr>
          <w:trHeight w:hRule="exact" w:val="279"/>
        </w:trPr>
        <w:tc>
          <w:tcPr>
            <w:tcW w:w="444" w:type="dxa"/>
            <w:vAlign w:val="center"/>
          </w:tcPr>
          <w:p w14:paraId="200C7FBA" w14:textId="77777777" w:rsidR="00065CE8" w:rsidRPr="00094018" w:rsidRDefault="00065CE8" w:rsidP="00D477FF">
            <w:pPr>
              <w:jc w:val="center"/>
              <w:rPr>
                <w:rFonts w:ascii="Cambria" w:hAnsi="Cambria" w:cs="Tahoma"/>
                <w:sz w:val="18"/>
                <w:szCs w:val="18"/>
              </w:rPr>
            </w:pPr>
            <w:r w:rsidRPr="00094018">
              <w:rPr>
                <w:rFonts w:ascii="Cambria" w:hAnsi="Cambria" w:cs="Tahoma"/>
                <w:sz w:val="18"/>
                <w:szCs w:val="18"/>
              </w:rPr>
              <w:t>1</w:t>
            </w:r>
          </w:p>
        </w:tc>
        <w:tc>
          <w:tcPr>
            <w:tcW w:w="4111" w:type="dxa"/>
            <w:vAlign w:val="center"/>
          </w:tcPr>
          <w:p w14:paraId="1A8CD777" w14:textId="77777777" w:rsidR="00065CE8" w:rsidRPr="00094018" w:rsidRDefault="00065CE8" w:rsidP="00D477FF">
            <w:pPr>
              <w:rPr>
                <w:rFonts w:ascii="Cambria" w:hAnsi="Cambria" w:cs="Tahoma"/>
                <w:sz w:val="18"/>
                <w:szCs w:val="18"/>
              </w:rPr>
            </w:pPr>
          </w:p>
        </w:tc>
        <w:tc>
          <w:tcPr>
            <w:tcW w:w="4252" w:type="dxa"/>
          </w:tcPr>
          <w:p w14:paraId="2832C25B" w14:textId="77777777" w:rsidR="00065CE8" w:rsidRPr="00094018" w:rsidRDefault="00065CE8" w:rsidP="00D477FF">
            <w:pPr>
              <w:rPr>
                <w:rFonts w:ascii="Cambria" w:hAnsi="Cambria" w:cs="Tahoma"/>
                <w:sz w:val="18"/>
                <w:szCs w:val="18"/>
              </w:rPr>
            </w:pPr>
          </w:p>
        </w:tc>
      </w:tr>
      <w:tr w:rsidR="00065CE8" w:rsidRPr="00094018" w14:paraId="29DD544F" w14:textId="77777777" w:rsidTr="00DB6A26">
        <w:trPr>
          <w:trHeight w:hRule="exact" w:val="296"/>
        </w:trPr>
        <w:tc>
          <w:tcPr>
            <w:tcW w:w="444" w:type="dxa"/>
            <w:vAlign w:val="center"/>
          </w:tcPr>
          <w:p w14:paraId="23FDE445" w14:textId="77777777" w:rsidR="00065CE8" w:rsidRPr="00094018" w:rsidRDefault="00065CE8" w:rsidP="00D477FF">
            <w:pPr>
              <w:jc w:val="center"/>
              <w:rPr>
                <w:rFonts w:ascii="Cambria" w:hAnsi="Cambria" w:cs="Tahoma"/>
                <w:sz w:val="18"/>
                <w:szCs w:val="18"/>
              </w:rPr>
            </w:pPr>
            <w:r w:rsidRPr="00094018">
              <w:rPr>
                <w:rFonts w:ascii="Cambria" w:hAnsi="Cambria" w:cs="Tahoma"/>
                <w:sz w:val="18"/>
                <w:szCs w:val="18"/>
              </w:rPr>
              <w:t>2</w:t>
            </w:r>
          </w:p>
        </w:tc>
        <w:tc>
          <w:tcPr>
            <w:tcW w:w="4111" w:type="dxa"/>
            <w:vAlign w:val="center"/>
          </w:tcPr>
          <w:p w14:paraId="5E2AF911" w14:textId="77777777" w:rsidR="00065CE8" w:rsidRPr="00094018" w:rsidRDefault="00065CE8" w:rsidP="00D477FF">
            <w:pPr>
              <w:rPr>
                <w:rFonts w:ascii="Cambria" w:hAnsi="Cambria" w:cs="Tahoma"/>
                <w:sz w:val="18"/>
                <w:szCs w:val="18"/>
              </w:rPr>
            </w:pPr>
          </w:p>
        </w:tc>
        <w:tc>
          <w:tcPr>
            <w:tcW w:w="4252" w:type="dxa"/>
          </w:tcPr>
          <w:p w14:paraId="31A1DE63" w14:textId="77777777" w:rsidR="00065CE8" w:rsidRPr="00094018" w:rsidRDefault="00065CE8" w:rsidP="00D477FF">
            <w:pPr>
              <w:rPr>
                <w:rFonts w:ascii="Cambria" w:hAnsi="Cambria" w:cs="Tahoma"/>
                <w:sz w:val="18"/>
                <w:szCs w:val="18"/>
              </w:rPr>
            </w:pPr>
          </w:p>
        </w:tc>
      </w:tr>
    </w:tbl>
    <w:p w14:paraId="43EB6AAE" w14:textId="432579D0" w:rsidR="00F21F72" w:rsidRPr="00094018" w:rsidRDefault="00F21F72" w:rsidP="00F21F72">
      <w:pPr>
        <w:widowControl w:val="0"/>
        <w:numPr>
          <w:ilvl w:val="3"/>
          <w:numId w:val="7"/>
        </w:numPr>
        <w:tabs>
          <w:tab w:val="clear" w:pos="360"/>
        </w:tabs>
        <w:overflowPunct w:val="0"/>
        <w:autoSpaceDE w:val="0"/>
        <w:autoSpaceDN w:val="0"/>
        <w:adjustRightInd w:val="0"/>
        <w:ind w:left="0" w:hanging="284"/>
        <w:jc w:val="both"/>
        <w:rPr>
          <w:rFonts w:ascii="Cambria" w:hAnsi="Cambria" w:cs="Tahoma"/>
          <w:bCs/>
          <w:color w:val="000000" w:themeColor="text1"/>
          <w:sz w:val="18"/>
          <w:szCs w:val="18"/>
        </w:rPr>
      </w:pPr>
      <w:r w:rsidRPr="00094018">
        <w:rPr>
          <w:rFonts w:ascii="Cambria" w:hAnsi="Cambria" w:cs="Tahoma"/>
          <w:bCs/>
          <w:color w:val="000000" w:themeColor="text1"/>
          <w:sz w:val="18"/>
          <w:szCs w:val="18"/>
        </w:rPr>
        <w:t>Zgodnie z przesłankami art. 22a ust. 1</w:t>
      </w:r>
      <w:r w:rsidRPr="00094018">
        <w:rPr>
          <w:rFonts w:ascii="Cambria" w:hAnsi="Cambria" w:cs="Tahoma"/>
          <w:color w:val="000000" w:themeColor="text1"/>
          <w:sz w:val="18"/>
          <w:szCs w:val="18"/>
        </w:rPr>
        <w:t xml:space="preserve"> UPZP</w:t>
      </w:r>
      <w:r w:rsidRPr="00094018">
        <w:rPr>
          <w:rFonts w:ascii="Cambria" w:hAnsi="Cambria" w:cs="Tahoma"/>
          <w:bCs/>
          <w:color w:val="000000" w:themeColor="text1"/>
          <w:sz w:val="18"/>
          <w:szCs w:val="18"/>
        </w:rPr>
        <w:t xml:space="preserve"> </w:t>
      </w:r>
      <w:r w:rsidRPr="00094018">
        <w:rPr>
          <w:rFonts w:ascii="Cambria" w:hAnsi="Cambria" w:cs="Tahoma"/>
          <w:b/>
          <w:color w:val="000000" w:themeColor="text1"/>
          <w:sz w:val="18"/>
          <w:szCs w:val="18"/>
        </w:rPr>
        <w:t>nie korzystamy ** / korzystamy **</w:t>
      </w:r>
      <w:r w:rsidRPr="00094018">
        <w:rPr>
          <w:rFonts w:ascii="Cambria" w:hAnsi="Cambria" w:cs="Tahoma"/>
          <w:bCs/>
          <w:color w:val="000000" w:themeColor="text1"/>
          <w:sz w:val="18"/>
          <w:szCs w:val="18"/>
        </w:rPr>
        <w:t xml:space="preserve"> z zasobów udostępnianych przez inne podmioty, celem potwierdzenia spełnienia warunków udziału w postępowaniu.</w:t>
      </w:r>
    </w:p>
    <w:p w14:paraId="39687CD7" w14:textId="0864EDCA" w:rsidR="00F21F72" w:rsidRPr="00094018" w:rsidRDefault="00F21F72" w:rsidP="00F21F72">
      <w:pPr>
        <w:widowControl w:val="0"/>
        <w:overflowPunct w:val="0"/>
        <w:autoSpaceDE w:val="0"/>
        <w:autoSpaceDN w:val="0"/>
        <w:adjustRightInd w:val="0"/>
        <w:jc w:val="both"/>
        <w:rPr>
          <w:rFonts w:ascii="Cambria" w:hAnsi="Cambria" w:cs="Tahoma"/>
          <w:bCs/>
          <w:color w:val="000000" w:themeColor="text1"/>
          <w:sz w:val="18"/>
          <w:szCs w:val="18"/>
        </w:rPr>
      </w:pPr>
      <w:r w:rsidRPr="00094018">
        <w:rPr>
          <w:rFonts w:ascii="Cambria" w:hAnsi="Cambria" w:cs="Tahoma"/>
          <w:color w:val="000000" w:themeColor="text1"/>
          <w:sz w:val="18"/>
          <w:szCs w:val="18"/>
          <w:u w:val="single"/>
        </w:rPr>
        <w:t>Uwaga:</w:t>
      </w:r>
      <w:r w:rsidRPr="00094018">
        <w:rPr>
          <w:rFonts w:ascii="Cambria" w:hAnsi="Cambria" w:cs="Tahoma"/>
          <w:color w:val="000000" w:themeColor="text1"/>
          <w:sz w:val="18"/>
          <w:szCs w:val="18"/>
        </w:rPr>
        <w:t xml:space="preserve"> Podmiot udostępniający potencjał </w:t>
      </w:r>
      <w:r w:rsidR="00D14FBF" w:rsidRPr="00094018">
        <w:rPr>
          <w:rFonts w:ascii="Cambria" w:hAnsi="Cambria" w:cs="Tahoma"/>
          <w:b/>
          <w:bCs/>
          <w:color w:val="000000" w:themeColor="text1"/>
          <w:sz w:val="18"/>
          <w:szCs w:val="18"/>
        </w:rPr>
        <w:t xml:space="preserve">składa* </w:t>
      </w:r>
      <w:r w:rsidRPr="00094018">
        <w:rPr>
          <w:rFonts w:ascii="Cambria" w:hAnsi="Cambria" w:cs="Tahoma"/>
          <w:color w:val="000000" w:themeColor="text1"/>
          <w:sz w:val="18"/>
          <w:szCs w:val="18"/>
        </w:rPr>
        <w:t xml:space="preserve">„Zobowiązanie podmiotu oddającego do dyspozycji Wykonawcy niezbędne zasoby” stanowiące załącznik do oferty (Załącznik nr </w:t>
      </w:r>
      <w:r w:rsidR="00D14FBF" w:rsidRPr="00094018">
        <w:rPr>
          <w:rFonts w:ascii="Cambria" w:hAnsi="Cambria" w:cs="Tahoma"/>
          <w:color w:val="000000" w:themeColor="text1"/>
          <w:sz w:val="18"/>
          <w:szCs w:val="18"/>
        </w:rPr>
        <w:t>6 do S</w:t>
      </w:r>
      <w:r w:rsidRPr="00094018">
        <w:rPr>
          <w:rFonts w:ascii="Cambria" w:hAnsi="Cambria" w:cs="Tahoma"/>
          <w:color w:val="000000" w:themeColor="text1"/>
          <w:sz w:val="18"/>
          <w:szCs w:val="18"/>
        </w:rPr>
        <w:t>WZ),</w:t>
      </w:r>
    </w:p>
    <w:p w14:paraId="788A0B0F" w14:textId="24E1E041" w:rsidR="00F21F72" w:rsidRPr="00094018" w:rsidRDefault="00F21F72" w:rsidP="00F21F72">
      <w:pPr>
        <w:widowControl w:val="0"/>
        <w:overflowPunct w:val="0"/>
        <w:autoSpaceDE w:val="0"/>
        <w:autoSpaceDN w:val="0"/>
        <w:adjustRightInd w:val="0"/>
        <w:jc w:val="both"/>
        <w:rPr>
          <w:rFonts w:ascii="Cambria" w:hAnsi="Cambria" w:cs="Tahoma"/>
          <w:color w:val="000000" w:themeColor="text1"/>
          <w:sz w:val="18"/>
          <w:szCs w:val="18"/>
        </w:rPr>
      </w:pPr>
      <w:r w:rsidRPr="00094018">
        <w:rPr>
          <w:rFonts w:ascii="Cambria" w:hAnsi="Cambria" w:cs="Tahoma"/>
          <w:color w:val="000000" w:themeColor="text1"/>
          <w:sz w:val="18"/>
          <w:szCs w:val="18"/>
        </w:rPr>
        <w:t xml:space="preserve">Podmiot udostępniający potencjał </w:t>
      </w:r>
      <w:r w:rsidR="00D14FBF" w:rsidRPr="00094018">
        <w:rPr>
          <w:rFonts w:ascii="Cambria" w:hAnsi="Cambria" w:cs="Tahoma"/>
          <w:b/>
          <w:bCs/>
          <w:color w:val="000000" w:themeColor="text1"/>
          <w:sz w:val="18"/>
          <w:szCs w:val="18"/>
        </w:rPr>
        <w:t>składa*</w:t>
      </w:r>
      <w:r w:rsidRPr="00094018">
        <w:rPr>
          <w:rFonts w:ascii="Cambria" w:hAnsi="Cambria" w:cs="Tahoma"/>
          <w:b/>
          <w:bCs/>
          <w:color w:val="000000" w:themeColor="text1"/>
          <w:sz w:val="18"/>
          <w:szCs w:val="18"/>
        </w:rPr>
        <w:t xml:space="preserve"> </w:t>
      </w:r>
      <w:r w:rsidRPr="00094018">
        <w:rPr>
          <w:rFonts w:ascii="Cambria" w:hAnsi="Cambria" w:cs="Tahoma"/>
          <w:color w:val="000000" w:themeColor="text1"/>
          <w:sz w:val="18"/>
          <w:szCs w:val="18"/>
        </w:rPr>
        <w:t>dokumenty (oświadczenie), o których mowa w punkcie  5.</w:t>
      </w:r>
      <w:r w:rsidR="00D14FBF" w:rsidRPr="00094018">
        <w:rPr>
          <w:rFonts w:ascii="Cambria" w:hAnsi="Cambria" w:cs="Tahoma"/>
          <w:color w:val="000000" w:themeColor="text1"/>
          <w:sz w:val="18"/>
          <w:szCs w:val="18"/>
        </w:rPr>
        <w:t>1</w:t>
      </w:r>
      <w:r w:rsidRPr="00094018">
        <w:rPr>
          <w:rFonts w:ascii="Cambria" w:hAnsi="Cambria" w:cs="Tahoma"/>
          <w:color w:val="000000" w:themeColor="text1"/>
          <w:sz w:val="18"/>
          <w:szCs w:val="18"/>
        </w:rPr>
        <w:t xml:space="preserve">. </w:t>
      </w:r>
      <w:r w:rsidR="00D14FBF" w:rsidRPr="00094018">
        <w:rPr>
          <w:rFonts w:ascii="Cambria" w:hAnsi="Cambria" w:cs="Tahoma"/>
          <w:color w:val="000000" w:themeColor="text1"/>
          <w:sz w:val="18"/>
          <w:szCs w:val="18"/>
        </w:rPr>
        <w:t>1)  S</w:t>
      </w:r>
      <w:r w:rsidRPr="00094018">
        <w:rPr>
          <w:rFonts w:ascii="Cambria" w:hAnsi="Cambria" w:cs="Tahoma"/>
          <w:color w:val="000000" w:themeColor="text1"/>
          <w:sz w:val="18"/>
          <w:szCs w:val="18"/>
        </w:rPr>
        <w:t>WZ.</w:t>
      </w:r>
    </w:p>
    <w:p w14:paraId="7F2032DA" w14:textId="23031F7F" w:rsidR="00D14FBF" w:rsidRPr="00094018" w:rsidRDefault="00D14FBF" w:rsidP="00F21F72">
      <w:pPr>
        <w:widowControl w:val="0"/>
        <w:overflowPunct w:val="0"/>
        <w:autoSpaceDE w:val="0"/>
        <w:autoSpaceDN w:val="0"/>
        <w:adjustRightInd w:val="0"/>
        <w:jc w:val="both"/>
        <w:rPr>
          <w:rFonts w:ascii="Cambria" w:hAnsi="Cambria" w:cs="Tahoma"/>
          <w:b/>
          <w:bCs/>
          <w:i/>
          <w:color w:val="000000" w:themeColor="text1"/>
          <w:sz w:val="18"/>
          <w:szCs w:val="18"/>
        </w:rPr>
      </w:pPr>
      <w:r w:rsidRPr="00094018">
        <w:rPr>
          <w:rFonts w:ascii="Cambria" w:hAnsi="Cambria" w:cs="Tahoma"/>
          <w:b/>
          <w:bCs/>
          <w:i/>
          <w:color w:val="000000" w:themeColor="text1"/>
          <w:sz w:val="18"/>
          <w:szCs w:val="18"/>
        </w:rPr>
        <w:t>*) jeżeli dotyczy</w:t>
      </w:r>
    </w:p>
    <w:p w14:paraId="5FA1ADF8" w14:textId="77777777" w:rsidR="00F21F72" w:rsidRPr="00094018" w:rsidRDefault="00F21F72" w:rsidP="00F21F72">
      <w:pPr>
        <w:pStyle w:val="Tekstpodstawowy"/>
        <w:numPr>
          <w:ilvl w:val="3"/>
          <w:numId w:val="7"/>
        </w:numPr>
        <w:tabs>
          <w:tab w:val="clear" w:pos="360"/>
        </w:tabs>
        <w:ind w:left="0" w:hanging="284"/>
        <w:rPr>
          <w:rFonts w:ascii="Cambria" w:hAnsi="Cambria" w:cs="Tahoma"/>
          <w:b/>
          <w:color w:val="000000" w:themeColor="text1"/>
          <w:sz w:val="18"/>
          <w:szCs w:val="18"/>
        </w:rPr>
      </w:pPr>
      <w:r w:rsidRPr="00094018">
        <w:rPr>
          <w:rFonts w:ascii="Cambria" w:hAnsi="Cambria" w:cs="Tahoma"/>
          <w:color w:val="000000" w:themeColor="text1"/>
          <w:sz w:val="18"/>
          <w:szCs w:val="18"/>
        </w:rPr>
        <w:t xml:space="preserve">Oświadczamy, że spełniamy warunek dotyczący zatrudnienia na umowę o pracę zgodne z wymaganiami, </w:t>
      </w:r>
      <w:r w:rsidRPr="00094018">
        <w:rPr>
          <w:rFonts w:ascii="Cambria" w:hAnsi="Cambria" w:cs="Tahoma"/>
          <w:color w:val="000000" w:themeColor="text1"/>
          <w:sz w:val="18"/>
          <w:szCs w:val="18"/>
        </w:rPr>
        <w:br/>
        <w:t>o których mowa w art. 22 Kodeksy Pracy osoby wykonujące niezbędne do realizacji niniejszego zamówienia czynności.</w:t>
      </w:r>
    </w:p>
    <w:p w14:paraId="4E162135" w14:textId="77777777" w:rsidR="00187BB8" w:rsidRPr="00094018" w:rsidRDefault="00187BB8" w:rsidP="00187BB8">
      <w:pPr>
        <w:pStyle w:val="Tekstpodstawowy"/>
        <w:numPr>
          <w:ilvl w:val="3"/>
          <w:numId w:val="7"/>
        </w:numPr>
        <w:tabs>
          <w:tab w:val="clear" w:pos="360"/>
        </w:tabs>
        <w:ind w:left="0" w:hanging="284"/>
        <w:rPr>
          <w:rFonts w:ascii="Cambria" w:hAnsi="Cambria" w:cs="Arial"/>
          <w:b/>
          <w:bCs w:val="0"/>
          <w:color w:val="000000" w:themeColor="text1"/>
          <w:sz w:val="18"/>
          <w:szCs w:val="18"/>
        </w:rPr>
      </w:pPr>
      <w:r w:rsidRPr="00094018">
        <w:rPr>
          <w:rFonts w:ascii="Cambria" w:hAnsi="Cambria" w:cs="Arial"/>
          <w:b/>
          <w:color w:val="000000" w:themeColor="text1"/>
          <w:sz w:val="18"/>
          <w:szCs w:val="18"/>
        </w:rPr>
        <w:t>Przystępując do postępowania przetargowego oświadczamy, że:</w:t>
      </w:r>
    </w:p>
    <w:p w14:paraId="4204D355" w14:textId="77777777" w:rsidR="00187BB8" w:rsidRPr="00094018" w:rsidRDefault="00187BB8" w:rsidP="00187BB8">
      <w:pPr>
        <w:numPr>
          <w:ilvl w:val="0"/>
          <w:numId w:val="68"/>
        </w:numPr>
        <w:ind w:left="284" w:hanging="284"/>
        <w:jc w:val="both"/>
        <w:rPr>
          <w:rFonts w:ascii="Cambria" w:hAnsi="Cambria" w:cs="Arial"/>
          <w:color w:val="000000" w:themeColor="text1"/>
          <w:sz w:val="18"/>
          <w:szCs w:val="18"/>
        </w:rPr>
      </w:pPr>
      <w:r w:rsidRPr="00094018">
        <w:rPr>
          <w:rFonts w:ascii="Cambria" w:hAnsi="Cambria" w:cs="Arial"/>
          <w:color w:val="000000" w:themeColor="text1"/>
          <w:sz w:val="18"/>
          <w:szCs w:val="18"/>
        </w:rPr>
        <w:t>jesteśmy ubezpieczeni od odpowiedzialności cywilnej w związku z działalnością objętą przedmiotem zamówienia, posiadamy ubezpieczenia OC i NW na wszystkie pojazdy przeznaczone do realizacji świadczeń stanowiących przedmiot zamówienia.</w:t>
      </w:r>
    </w:p>
    <w:p w14:paraId="4E2C3EFE" w14:textId="77777777" w:rsidR="00187BB8" w:rsidRPr="00094018" w:rsidRDefault="00187BB8" w:rsidP="00187BB8">
      <w:pPr>
        <w:numPr>
          <w:ilvl w:val="0"/>
          <w:numId w:val="68"/>
        </w:numPr>
        <w:ind w:left="284" w:hanging="284"/>
        <w:jc w:val="both"/>
        <w:rPr>
          <w:rFonts w:ascii="Cambria" w:hAnsi="Cambria" w:cs="Arial"/>
          <w:color w:val="000000" w:themeColor="text1"/>
          <w:sz w:val="18"/>
          <w:szCs w:val="18"/>
        </w:rPr>
      </w:pPr>
      <w:r w:rsidRPr="00094018">
        <w:rPr>
          <w:rFonts w:ascii="Cambria" w:hAnsi="Cambria" w:cs="Arial"/>
          <w:color w:val="000000" w:themeColor="text1"/>
          <w:sz w:val="18"/>
          <w:szCs w:val="18"/>
        </w:rPr>
        <w:t>wszystkie pojazdy przeznaczone do realizacji oferowanego świadczenia spełniają wymagania sanitarne, standardy techniczne i jakościowe zgodne z obowiązującymi w tym zakresie przepisami:</w:t>
      </w:r>
    </w:p>
    <w:p w14:paraId="12796B52" w14:textId="77777777" w:rsidR="00187BB8" w:rsidRPr="00094018" w:rsidRDefault="00187BB8" w:rsidP="00187BB8">
      <w:pPr>
        <w:numPr>
          <w:ilvl w:val="0"/>
          <w:numId w:val="69"/>
        </w:numPr>
        <w:ind w:left="567" w:hanging="284"/>
        <w:jc w:val="both"/>
        <w:rPr>
          <w:rFonts w:ascii="Cambria" w:hAnsi="Cambria" w:cs="Arial"/>
          <w:color w:val="000000" w:themeColor="text1"/>
          <w:sz w:val="18"/>
          <w:szCs w:val="18"/>
        </w:rPr>
      </w:pPr>
      <w:r w:rsidRPr="00094018">
        <w:rPr>
          <w:rFonts w:ascii="Cambria" w:hAnsi="Cambria" w:cs="Arial"/>
          <w:color w:val="000000" w:themeColor="text1"/>
          <w:sz w:val="18"/>
          <w:szCs w:val="18"/>
        </w:rPr>
        <w:t>Rozporządzeniu Ministra Infrastruktury z dnia 31 grudnia 2002r. w sprawie warunków technicznych pojazdów oraz zakresu ich niezbędnego wyposażenia (tj. Dz. U. z 2016r. poz. 2022 późn. zm.);</w:t>
      </w:r>
    </w:p>
    <w:p w14:paraId="5716E27C" w14:textId="77777777" w:rsidR="00187BB8" w:rsidRPr="00094018" w:rsidRDefault="00187BB8" w:rsidP="00187BB8">
      <w:pPr>
        <w:numPr>
          <w:ilvl w:val="0"/>
          <w:numId w:val="69"/>
        </w:numPr>
        <w:ind w:left="567" w:hanging="284"/>
        <w:jc w:val="both"/>
        <w:rPr>
          <w:rFonts w:ascii="Cambria" w:hAnsi="Cambria" w:cs="Arial"/>
          <w:color w:val="000000" w:themeColor="text1"/>
          <w:sz w:val="18"/>
          <w:szCs w:val="18"/>
        </w:rPr>
      </w:pPr>
      <w:r w:rsidRPr="00094018">
        <w:rPr>
          <w:rFonts w:ascii="Cambria" w:hAnsi="Cambria" w:cs="Arial"/>
          <w:color w:val="000000" w:themeColor="text1"/>
          <w:sz w:val="18"/>
          <w:szCs w:val="18"/>
        </w:rPr>
        <w:t>Art. 161ba ustawy z dnia 27 sierpnia 2004r. o świadczeniach opieki zdrowotnej finansowanych ze środków publicznych (tekst jednolity Dz. U. z 2019. poz. 1373 z późn. zm.) i pozostałych uregulowaniach obowiązujących w tym zakresie, a także wymagania sanitarne wynikające z obowiązujących w tym względzie przepisów.</w:t>
      </w:r>
    </w:p>
    <w:p w14:paraId="23FB83A5" w14:textId="77777777" w:rsidR="00187BB8" w:rsidRPr="00094018" w:rsidRDefault="00187BB8" w:rsidP="00187BB8">
      <w:pPr>
        <w:numPr>
          <w:ilvl w:val="0"/>
          <w:numId w:val="68"/>
        </w:numPr>
        <w:ind w:left="284" w:hanging="284"/>
        <w:jc w:val="both"/>
        <w:rPr>
          <w:rFonts w:ascii="Cambria" w:hAnsi="Cambria" w:cs="Arial"/>
          <w:color w:val="000000" w:themeColor="text1"/>
          <w:sz w:val="18"/>
          <w:szCs w:val="18"/>
        </w:rPr>
      </w:pPr>
      <w:r w:rsidRPr="00094018">
        <w:rPr>
          <w:rFonts w:ascii="Cambria" w:hAnsi="Cambria" w:cs="Arial"/>
          <w:color w:val="000000" w:themeColor="text1"/>
          <w:sz w:val="18"/>
          <w:szCs w:val="18"/>
        </w:rPr>
        <w:t xml:space="preserve">wszystkie pojazdy przeznaczone do realizacji świadczeń są wyposażone w niezbędny sprzęt – zgodnie z Normą Europejskiej EN 1789:2011 i EN 1865 - mających status Polskich Norm oraz posiadają aktualne badania techniczne, potwierdzone odpowiednim wpisem do dowodu rejestracyjnego pojazdu. </w:t>
      </w:r>
    </w:p>
    <w:p w14:paraId="337EA9C2" w14:textId="05852D0F" w:rsidR="00187BB8" w:rsidRPr="00094018" w:rsidRDefault="00187BB8" w:rsidP="00187BB8">
      <w:pPr>
        <w:numPr>
          <w:ilvl w:val="0"/>
          <w:numId w:val="68"/>
        </w:numPr>
        <w:ind w:left="284" w:hanging="284"/>
        <w:jc w:val="both"/>
        <w:rPr>
          <w:rFonts w:ascii="Cambria" w:hAnsi="Cambria" w:cs="Arial"/>
          <w:color w:val="000000" w:themeColor="text1"/>
          <w:sz w:val="18"/>
          <w:szCs w:val="18"/>
        </w:rPr>
      </w:pPr>
      <w:r w:rsidRPr="00094018">
        <w:rPr>
          <w:rFonts w:ascii="Cambria" w:hAnsi="Cambria" w:cs="Arial"/>
          <w:color w:val="000000" w:themeColor="text1"/>
          <w:sz w:val="18"/>
          <w:szCs w:val="18"/>
        </w:rPr>
        <w:t>osoby uczestniczące w realizacji świadczenia w zależności od pełnionych zadań i funkcji posiadają odpowiednie kwalifikacje, zgodne z obowiązującymi w tym zakresie przepisami.</w:t>
      </w:r>
    </w:p>
    <w:p w14:paraId="0101FA49" w14:textId="2CF6EA7F" w:rsidR="00F21F72" w:rsidRPr="00094018" w:rsidRDefault="00187BB8" w:rsidP="00187BB8">
      <w:pPr>
        <w:pStyle w:val="Tekstpodstawowy"/>
        <w:numPr>
          <w:ilvl w:val="3"/>
          <w:numId w:val="7"/>
        </w:numPr>
        <w:tabs>
          <w:tab w:val="clear" w:pos="360"/>
        </w:tabs>
        <w:ind w:left="0" w:hanging="284"/>
        <w:rPr>
          <w:rFonts w:ascii="Cambria" w:hAnsi="Cambria" w:cs="Arial"/>
          <w:color w:val="000000" w:themeColor="text1"/>
          <w:sz w:val="18"/>
          <w:szCs w:val="18"/>
        </w:rPr>
      </w:pPr>
      <w:r w:rsidRPr="00094018">
        <w:rPr>
          <w:rFonts w:ascii="Cambria" w:hAnsi="Cambria" w:cs="Arial"/>
          <w:b/>
          <w:color w:val="000000" w:themeColor="text1"/>
          <w:sz w:val="18"/>
          <w:szCs w:val="18"/>
        </w:rPr>
        <w:t>Wyrażamy zgodę by Narodowy Fundusz Zdrowia ma prawo do przeprowadzenia kontroli Wykonawcy na zasadach określonych w Ustawie z dnia 27 sierpnia 2004r. o świadczeniach opieki zdrowotnej finansowanych ze środków publicznych, w zakresie wynikającym z niniejszej umowy (dotyczy pakietów 1-5,7)</w:t>
      </w:r>
      <w:r w:rsidRPr="00094018">
        <w:rPr>
          <w:rFonts w:ascii="Cambria" w:hAnsi="Cambria" w:cs="Arial"/>
          <w:color w:val="000000" w:themeColor="text1"/>
          <w:sz w:val="18"/>
          <w:szCs w:val="18"/>
        </w:rPr>
        <w:t>.</w:t>
      </w:r>
    </w:p>
    <w:p w14:paraId="2AF81419" w14:textId="120911F1" w:rsidR="00A6324E" w:rsidRPr="00094018" w:rsidRDefault="00A6324E" w:rsidP="00F21F72">
      <w:pPr>
        <w:pStyle w:val="Tekstpodstawowy"/>
        <w:numPr>
          <w:ilvl w:val="3"/>
          <w:numId w:val="7"/>
        </w:numPr>
        <w:tabs>
          <w:tab w:val="clear" w:pos="360"/>
        </w:tabs>
        <w:ind w:left="0" w:hanging="284"/>
        <w:rPr>
          <w:rFonts w:ascii="Cambria" w:hAnsi="Cambria" w:cs="Tahoma"/>
          <w:sz w:val="18"/>
          <w:szCs w:val="18"/>
        </w:rPr>
      </w:pPr>
      <w:r w:rsidRPr="00094018">
        <w:rPr>
          <w:rFonts w:ascii="Cambria" w:hAnsi="Cambria" w:cs="Tahoma"/>
          <w:sz w:val="18"/>
          <w:szCs w:val="18"/>
        </w:rPr>
        <w:t xml:space="preserve">Czy </w:t>
      </w:r>
      <w:r w:rsidR="00847F2D" w:rsidRPr="00094018">
        <w:rPr>
          <w:rFonts w:ascii="Cambria" w:hAnsi="Cambria" w:cs="Tahoma"/>
          <w:sz w:val="18"/>
          <w:szCs w:val="18"/>
        </w:rPr>
        <w:t>Wykonawca</w:t>
      </w:r>
      <w:r w:rsidRPr="00094018">
        <w:rPr>
          <w:rFonts w:ascii="Cambria" w:hAnsi="Cambria" w:cs="Tahoma"/>
          <w:sz w:val="18"/>
          <w:szCs w:val="18"/>
        </w:rPr>
        <w:t xml:space="preserve"> jest </w:t>
      </w:r>
      <w:r w:rsidR="007C61EF" w:rsidRPr="00094018">
        <w:rPr>
          <w:rFonts w:ascii="Cambria" w:hAnsi="Cambria" w:cs="Tahoma"/>
          <w:b/>
          <w:sz w:val="18"/>
          <w:szCs w:val="18"/>
        </w:rPr>
        <w:t>mikro/małym/</w:t>
      </w:r>
      <w:r w:rsidRPr="00094018">
        <w:rPr>
          <w:rFonts w:ascii="Cambria" w:hAnsi="Cambria" w:cs="Tahoma"/>
          <w:b/>
          <w:sz w:val="18"/>
          <w:szCs w:val="18"/>
        </w:rPr>
        <w:t>średnim</w:t>
      </w:r>
      <w:r w:rsidR="007C61EF" w:rsidRPr="00094018">
        <w:rPr>
          <w:rFonts w:ascii="Cambria" w:hAnsi="Cambria" w:cs="Tahoma"/>
          <w:b/>
          <w:sz w:val="18"/>
          <w:szCs w:val="18"/>
        </w:rPr>
        <w:t>/dużym*</w:t>
      </w:r>
      <w:r w:rsidRPr="00094018">
        <w:rPr>
          <w:rFonts w:ascii="Cambria" w:hAnsi="Cambria" w:cs="Tahoma"/>
          <w:sz w:val="18"/>
          <w:szCs w:val="18"/>
        </w:rPr>
        <w:t xml:space="preserve"> przedsiębiorstwem:</w:t>
      </w:r>
    </w:p>
    <w:p w14:paraId="0A27BBCE" w14:textId="77777777" w:rsidR="00A6324E" w:rsidRPr="00094018" w:rsidRDefault="00A6324E" w:rsidP="00F21F72">
      <w:pPr>
        <w:pStyle w:val="Tekstpodstawowy"/>
        <w:rPr>
          <w:rFonts w:ascii="Cambria" w:hAnsi="Cambria" w:cs="Tahoma"/>
          <w:i/>
          <w:sz w:val="18"/>
          <w:szCs w:val="18"/>
        </w:rPr>
      </w:pPr>
      <w:r w:rsidRPr="00094018">
        <w:rPr>
          <w:rFonts w:ascii="Cambria" w:hAnsi="Cambria" w:cs="Tahoma"/>
          <w:sz w:val="18"/>
          <w:szCs w:val="18"/>
        </w:rPr>
        <w:t>(*Niewłaściwe skreślić lub właściwe zaznaczyć</w:t>
      </w:r>
      <w:r w:rsidRPr="00094018">
        <w:rPr>
          <w:rFonts w:ascii="Cambria" w:hAnsi="Cambria" w:cs="Tahoma"/>
          <w:i/>
          <w:sz w:val="18"/>
          <w:szCs w:val="18"/>
        </w:rPr>
        <w:t>)</w:t>
      </w:r>
    </w:p>
    <w:p w14:paraId="315C9492" w14:textId="77777777" w:rsidR="009D7084" w:rsidRPr="00094018" w:rsidRDefault="009D7084" w:rsidP="00D477FF">
      <w:pPr>
        <w:pStyle w:val="Tekstpodstawowy"/>
        <w:ind w:left="284"/>
        <w:rPr>
          <w:rFonts w:ascii="Cambria" w:hAnsi="Cambria" w:cs="Tahoma"/>
          <w:i/>
          <w:sz w:val="18"/>
          <w:szCs w:val="18"/>
        </w:rPr>
      </w:pPr>
    </w:p>
    <w:p w14:paraId="47BC6A7F" w14:textId="5BCC79EE" w:rsidR="009D7084" w:rsidRPr="00094018" w:rsidRDefault="009D7084" w:rsidP="00F21F72">
      <w:pPr>
        <w:pStyle w:val="Akapitzlist"/>
        <w:numPr>
          <w:ilvl w:val="3"/>
          <w:numId w:val="7"/>
        </w:numPr>
        <w:tabs>
          <w:tab w:val="clear" w:pos="360"/>
        </w:tabs>
        <w:ind w:left="0" w:hanging="284"/>
        <w:jc w:val="both"/>
        <w:rPr>
          <w:rFonts w:ascii="Cambria" w:hAnsi="Cambria" w:cs="Tahoma"/>
          <w:bCs/>
          <w:sz w:val="18"/>
          <w:szCs w:val="18"/>
        </w:rPr>
      </w:pPr>
      <w:r w:rsidRPr="00094018">
        <w:rPr>
          <w:rFonts w:ascii="Cambria" w:hAnsi="Cambria" w:cs="Tahoma"/>
          <w:sz w:val="18"/>
          <w:szCs w:val="18"/>
        </w:rPr>
        <w:t>Adres e-mailowy gwaranta</w:t>
      </w:r>
      <w:r w:rsidR="00147D77" w:rsidRPr="00094018">
        <w:rPr>
          <w:rFonts w:ascii="Cambria" w:hAnsi="Cambria" w:cs="Tahoma"/>
          <w:sz w:val="18"/>
          <w:szCs w:val="18"/>
        </w:rPr>
        <w:t xml:space="preserve"> lub poręczyciela</w:t>
      </w:r>
      <w:r w:rsidRPr="00094018">
        <w:rPr>
          <w:rFonts w:ascii="Cambria" w:hAnsi="Cambria" w:cs="Tahoma"/>
          <w:sz w:val="18"/>
          <w:szCs w:val="18"/>
        </w:rPr>
        <w:t xml:space="preserve"> w przypadku</w:t>
      </w:r>
      <w:r w:rsidR="007C61EF" w:rsidRPr="00094018">
        <w:rPr>
          <w:rFonts w:ascii="Cambria" w:hAnsi="Cambria" w:cs="Tahoma"/>
          <w:sz w:val="18"/>
          <w:szCs w:val="18"/>
        </w:rPr>
        <w:t xml:space="preserve"> zwrotu gwarancji złożonej w formie </w:t>
      </w:r>
      <w:r w:rsidRPr="00094018">
        <w:rPr>
          <w:rFonts w:ascii="Cambria" w:hAnsi="Cambria" w:cs="Tahoma"/>
          <w:sz w:val="18"/>
          <w:szCs w:val="18"/>
        </w:rPr>
        <w:t>niepieniężnej (podać)</w:t>
      </w:r>
      <w:r w:rsidRPr="00094018">
        <w:rPr>
          <w:rFonts w:ascii="Cambria" w:hAnsi="Cambria" w:cs="Tahoma"/>
          <w:bCs/>
          <w:sz w:val="18"/>
          <w:szCs w:val="18"/>
        </w:rPr>
        <w:t xml:space="preserve">: </w:t>
      </w:r>
    </w:p>
    <w:p w14:paraId="1E5946D8" w14:textId="6D66EC50" w:rsidR="009D7084" w:rsidRPr="00094018" w:rsidRDefault="009D7084" w:rsidP="00D477FF">
      <w:pPr>
        <w:pStyle w:val="Akapitzlist"/>
        <w:ind w:left="284"/>
        <w:jc w:val="both"/>
        <w:rPr>
          <w:rFonts w:ascii="Cambria" w:hAnsi="Cambria" w:cs="Tahoma"/>
          <w:bCs/>
          <w:sz w:val="18"/>
          <w:szCs w:val="18"/>
        </w:rPr>
      </w:pPr>
      <w:r w:rsidRPr="00094018">
        <w:rPr>
          <w:rFonts w:ascii="Cambria" w:hAnsi="Cambria" w:cs="Tahoma"/>
          <w:bCs/>
          <w:sz w:val="18"/>
          <w:szCs w:val="18"/>
        </w:rPr>
        <w:t>……………………………………………………</w:t>
      </w:r>
      <w:r w:rsidR="005A7479" w:rsidRPr="00094018">
        <w:rPr>
          <w:rFonts w:ascii="Cambria" w:hAnsi="Cambria" w:cs="Tahoma"/>
          <w:bCs/>
          <w:sz w:val="18"/>
          <w:szCs w:val="18"/>
        </w:rPr>
        <w:t>……………………..</w:t>
      </w:r>
    </w:p>
    <w:p w14:paraId="61FF9705" w14:textId="77777777" w:rsidR="005E1387" w:rsidRPr="00094018" w:rsidRDefault="00901B3C" w:rsidP="00F21F72">
      <w:pPr>
        <w:pStyle w:val="Tekstpodstawowy"/>
        <w:numPr>
          <w:ilvl w:val="3"/>
          <w:numId w:val="7"/>
        </w:numPr>
        <w:tabs>
          <w:tab w:val="clear" w:pos="360"/>
        </w:tabs>
        <w:ind w:left="0" w:hanging="284"/>
        <w:rPr>
          <w:rFonts w:ascii="Cambria" w:hAnsi="Cambria" w:cs="Tahoma"/>
          <w:sz w:val="18"/>
          <w:szCs w:val="18"/>
        </w:rPr>
      </w:pPr>
      <w:r w:rsidRPr="00094018">
        <w:rPr>
          <w:rFonts w:ascii="Cambria" w:hAnsi="Cambria" w:cs="Tahoma"/>
          <w:sz w:val="18"/>
          <w:szCs w:val="18"/>
        </w:rPr>
        <w:t xml:space="preserve">Do kontaktów z Wykonawcą upoważniamy: </w:t>
      </w:r>
    </w:p>
    <w:p w14:paraId="452B1235" w14:textId="77777777" w:rsidR="00901B3C" w:rsidRPr="00094018" w:rsidRDefault="005E1387" w:rsidP="00F21F72">
      <w:pPr>
        <w:pStyle w:val="Tekstpodstawowy"/>
        <w:rPr>
          <w:rFonts w:ascii="Cambria" w:hAnsi="Cambria" w:cs="Tahoma"/>
          <w:sz w:val="18"/>
          <w:szCs w:val="18"/>
        </w:rPr>
      </w:pPr>
      <w:r w:rsidRPr="00094018">
        <w:rPr>
          <w:rFonts w:ascii="Cambria" w:hAnsi="Cambria" w:cs="Tahoma"/>
          <w:sz w:val="18"/>
          <w:szCs w:val="18"/>
        </w:rPr>
        <w:t xml:space="preserve">Pan/Pani </w:t>
      </w:r>
      <w:r w:rsidR="00901B3C" w:rsidRPr="00094018">
        <w:rPr>
          <w:rFonts w:ascii="Cambria" w:hAnsi="Cambria" w:cs="Tahoma"/>
          <w:sz w:val="18"/>
          <w:szCs w:val="18"/>
        </w:rPr>
        <w:t>………………………………</w:t>
      </w:r>
      <w:r w:rsidR="00E314F0" w:rsidRPr="00094018">
        <w:rPr>
          <w:rFonts w:ascii="Cambria" w:hAnsi="Cambria" w:cs="Tahoma"/>
          <w:sz w:val="18"/>
          <w:szCs w:val="18"/>
        </w:rPr>
        <w:t>……………………………</w:t>
      </w:r>
      <w:r w:rsidR="00901B3C" w:rsidRPr="00094018">
        <w:rPr>
          <w:rFonts w:ascii="Cambria" w:hAnsi="Cambria" w:cs="Tahoma"/>
          <w:sz w:val="18"/>
          <w:szCs w:val="18"/>
        </w:rPr>
        <w:t>.</w:t>
      </w:r>
    </w:p>
    <w:p w14:paraId="206649C8" w14:textId="580DE476" w:rsidR="00901B3C" w:rsidRPr="00094018" w:rsidRDefault="00901B3C" w:rsidP="00F21F72">
      <w:pPr>
        <w:pStyle w:val="Tekstpodstawowy"/>
        <w:rPr>
          <w:rFonts w:ascii="Cambria" w:hAnsi="Cambria" w:cs="Tahoma"/>
          <w:sz w:val="18"/>
          <w:szCs w:val="18"/>
        </w:rPr>
      </w:pPr>
      <w:r w:rsidRPr="00094018">
        <w:rPr>
          <w:rFonts w:ascii="Cambria" w:hAnsi="Cambria" w:cs="Tahoma"/>
          <w:sz w:val="18"/>
          <w:szCs w:val="18"/>
        </w:rPr>
        <w:t>Tel. .............................</w:t>
      </w:r>
      <w:r w:rsidR="000A4BFF" w:rsidRPr="00094018">
        <w:rPr>
          <w:rFonts w:ascii="Cambria" w:hAnsi="Cambria" w:cs="Tahoma"/>
          <w:sz w:val="18"/>
          <w:szCs w:val="18"/>
        </w:rPr>
        <w:t>................................</w:t>
      </w:r>
      <w:r w:rsidRPr="00094018">
        <w:rPr>
          <w:rFonts w:ascii="Cambria" w:hAnsi="Cambria" w:cs="Tahoma"/>
          <w:sz w:val="18"/>
          <w:szCs w:val="18"/>
        </w:rPr>
        <w:t>.......................</w:t>
      </w:r>
      <w:r w:rsidR="00747175" w:rsidRPr="00094018">
        <w:rPr>
          <w:rFonts w:ascii="Cambria" w:hAnsi="Cambria" w:cs="Tahoma"/>
          <w:sz w:val="18"/>
          <w:szCs w:val="18"/>
        </w:rPr>
        <w:t xml:space="preserve"> </w:t>
      </w:r>
    </w:p>
    <w:p w14:paraId="0F293EEC" w14:textId="77777777" w:rsidR="00901B3C" w:rsidRPr="00094018" w:rsidRDefault="00901B3C" w:rsidP="00F21F72">
      <w:pPr>
        <w:pStyle w:val="Tekstpodstawowy"/>
        <w:rPr>
          <w:rFonts w:ascii="Cambria" w:hAnsi="Cambria" w:cs="Tahoma"/>
          <w:sz w:val="18"/>
          <w:szCs w:val="18"/>
        </w:rPr>
      </w:pPr>
      <w:r w:rsidRPr="00094018">
        <w:rPr>
          <w:rFonts w:ascii="Cambria" w:hAnsi="Cambria" w:cs="Tahoma"/>
          <w:sz w:val="18"/>
          <w:szCs w:val="18"/>
        </w:rPr>
        <w:t>Fax. ..........................</w:t>
      </w:r>
      <w:r w:rsidR="000A4BFF" w:rsidRPr="00094018">
        <w:rPr>
          <w:rFonts w:ascii="Cambria" w:hAnsi="Cambria" w:cs="Tahoma"/>
          <w:sz w:val="18"/>
          <w:szCs w:val="18"/>
        </w:rPr>
        <w:t>...............................</w:t>
      </w:r>
      <w:r w:rsidRPr="00094018">
        <w:rPr>
          <w:rFonts w:ascii="Cambria" w:hAnsi="Cambria" w:cs="Tahoma"/>
          <w:sz w:val="18"/>
          <w:szCs w:val="18"/>
        </w:rPr>
        <w:t xml:space="preserve">.......................... </w:t>
      </w:r>
    </w:p>
    <w:p w14:paraId="3C5F9F3A" w14:textId="77777777" w:rsidR="001A7F6B" w:rsidRPr="00094018" w:rsidRDefault="00901B3C" w:rsidP="00F21F72">
      <w:pPr>
        <w:widowControl w:val="0"/>
        <w:autoSpaceDE w:val="0"/>
        <w:autoSpaceDN w:val="0"/>
        <w:adjustRightInd w:val="0"/>
        <w:rPr>
          <w:rFonts w:ascii="Cambria" w:hAnsi="Cambria" w:cs="Tahoma"/>
          <w:sz w:val="18"/>
          <w:szCs w:val="18"/>
        </w:rPr>
      </w:pPr>
      <w:r w:rsidRPr="00094018">
        <w:rPr>
          <w:rFonts w:ascii="Cambria" w:hAnsi="Cambria" w:cs="Tahoma"/>
          <w:sz w:val="18"/>
          <w:szCs w:val="18"/>
        </w:rPr>
        <w:t>Adres e-mail ……………</w:t>
      </w:r>
      <w:r w:rsidR="000A4BFF" w:rsidRPr="00094018">
        <w:rPr>
          <w:rFonts w:ascii="Cambria" w:hAnsi="Cambria" w:cs="Tahoma"/>
          <w:sz w:val="18"/>
          <w:szCs w:val="18"/>
        </w:rPr>
        <w:t>…………………………..</w:t>
      </w:r>
      <w:r w:rsidRPr="00094018">
        <w:rPr>
          <w:rFonts w:ascii="Cambria" w:hAnsi="Cambria" w:cs="Tahoma"/>
          <w:sz w:val="18"/>
          <w:szCs w:val="18"/>
        </w:rPr>
        <w:t>……………</w:t>
      </w:r>
      <w:r w:rsidR="00045295" w:rsidRPr="00094018">
        <w:rPr>
          <w:rFonts w:ascii="Cambria" w:hAnsi="Cambria" w:cs="Tahoma"/>
          <w:sz w:val="18"/>
          <w:szCs w:val="18"/>
        </w:rPr>
        <w:t xml:space="preserve"> </w:t>
      </w:r>
    </w:p>
    <w:p w14:paraId="3B6C5674" w14:textId="77777777" w:rsidR="00901B3C" w:rsidRPr="00094018" w:rsidRDefault="00901B3C" w:rsidP="00F21F72">
      <w:pPr>
        <w:numPr>
          <w:ilvl w:val="3"/>
          <w:numId w:val="7"/>
        </w:numPr>
        <w:shd w:val="clear" w:color="auto" w:fill="FFFFFF"/>
        <w:tabs>
          <w:tab w:val="clear" w:pos="360"/>
        </w:tabs>
        <w:ind w:left="0" w:hanging="284"/>
        <w:jc w:val="both"/>
        <w:rPr>
          <w:rFonts w:ascii="Cambria" w:hAnsi="Cambria" w:cs="Tahoma"/>
          <w:sz w:val="18"/>
          <w:szCs w:val="18"/>
        </w:rPr>
      </w:pPr>
      <w:r w:rsidRPr="00094018">
        <w:rPr>
          <w:rFonts w:ascii="Cambria" w:hAnsi="Cambria" w:cs="Tahoma"/>
          <w:sz w:val="18"/>
          <w:szCs w:val="18"/>
        </w:rPr>
        <w:t>Wraz z ofertą</w:t>
      </w:r>
      <w:r w:rsidR="00B45598" w:rsidRPr="00094018">
        <w:rPr>
          <w:rFonts w:ascii="Cambria" w:hAnsi="Cambria" w:cs="Tahoma"/>
          <w:sz w:val="18"/>
          <w:szCs w:val="18"/>
        </w:rPr>
        <w:t xml:space="preserve"> </w:t>
      </w:r>
      <w:r w:rsidRPr="00094018">
        <w:rPr>
          <w:rFonts w:ascii="Cambria" w:hAnsi="Cambria" w:cs="Tahoma"/>
          <w:sz w:val="18"/>
          <w:szCs w:val="18"/>
        </w:rPr>
        <w:t>przedkładamy następujące oświadczenia i dokumenty:</w:t>
      </w:r>
    </w:p>
    <w:p w14:paraId="3C94E55A" w14:textId="77777777" w:rsidR="00901B3C" w:rsidRPr="00094018" w:rsidRDefault="00901B3C" w:rsidP="00D477FF">
      <w:pPr>
        <w:shd w:val="clear" w:color="auto" w:fill="FFFFFF"/>
        <w:jc w:val="both"/>
        <w:rPr>
          <w:rFonts w:ascii="Cambria" w:hAnsi="Cambria" w:cs="Tahoma"/>
          <w:color w:val="000000"/>
          <w:sz w:val="18"/>
          <w:szCs w:val="18"/>
        </w:rPr>
      </w:pPr>
      <w:r w:rsidRPr="00094018">
        <w:rPr>
          <w:rFonts w:ascii="Cambria" w:hAnsi="Cambria" w:cs="Tahoma"/>
          <w:color w:val="000000"/>
          <w:sz w:val="18"/>
          <w:szCs w:val="18"/>
        </w:rPr>
        <w:t>a/....................................................................................................zał. nr ......................</w:t>
      </w:r>
    </w:p>
    <w:p w14:paraId="372F8044" w14:textId="77777777" w:rsidR="00901B3C" w:rsidRPr="00094018" w:rsidRDefault="00901B3C" w:rsidP="00D477FF">
      <w:pPr>
        <w:shd w:val="clear" w:color="auto" w:fill="FFFFFF"/>
        <w:jc w:val="both"/>
        <w:rPr>
          <w:rFonts w:ascii="Cambria" w:hAnsi="Cambria" w:cs="Tahoma"/>
          <w:color w:val="000000"/>
          <w:sz w:val="18"/>
          <w:szCs w:val="18"/>
        </w:rPr>
      </w:pPr>
      <w:r w:rsidRPr="00094018">
        <w:rPr>
          <w:rFonts w:ascii="Cambria" w:hAnsi="Cambria" w:cs="Tahoma"/>
          <w:color w:val="000000"/>
          <w:sz w:val="18"/>
          <w:szCs w:val="18"/>
        </w:rPr>
        <w:t>b/....................................................................................................zał. nr ......................</w:t>
      </w:r>
    </w:p>
    <w:p w14:paraId="5543B110" w14:textId="606F1C18" w:rsidR="00D77FB5" w:rsidRPr="00094018" w:rsidRDefault="00901B3C" w:rsidP="00D477FF">
      <w:pPr>
        <w:shd w:val="clear" w:color="auto" w:fill="FFFFFF"/>
        <w:jc w:val="both"/>
        <w:rPr>
          <w:rFonts w:ascii="Cambria" w:hAnsi="Cambria" w:cs="Tahoma"/>
          <w:color w:val="000000"/>
          <w:sz w:val="18"/>
          <w:szCs w:val="18"/>
        </w:rPr>
      </w:pPr>
      <w:r w:rsidRPr="00094018">
        <w:rPr>
          <w:rFonts w:ascii="Cambria" w:hAnsi="Cambria" w:cs="Tahoma"/>
          <w:color w:val="000000"/>
          <w:sz w:val="18"/>
          <w:szCs w:val="18"/>
        </w:rPr>
        <w:t>c/....................................................................................................zał. nr ......................</w:t>
      </w:r>
    </w:p>
    <w:p w14:paraId="2195A155" w14:textId="045B00D7" w:rsidR="00F21F72" w:rsidRPr="00094018" w:rsidRDefault="00F21F72" w:rsidP="00D477FF">
      <w:pPr>
        <w:shd w:val="clear" w:color="auto" w:fill="FFFFFF"/>
        <w:jc w:val="both"/>
        <w:rPr>
          <w:rFonts w:ascii="Cambria" w:hAnsi="Cambria" w:cs="Tahoma"/>
          <w:color w:val="000000"/>
          <w:sz w:val="18"/>
          <w:szCs w:val="18"/>
        </w:rPr>
      </w:pPr>
    </w:p>
    <w:p w14:paraId="3E51279A" w14:textId="77777777" w:rsidR="0034180F" w:rsidRPr="00094018" w:rsidRDefault="0034180F" w:rsidP="00D477FF">
      <w:pPr>
        <w:overflowPunct w:val="0"/>
        <w:autoSpaceDE w:val="0"/>
        <w:autoSpaceDN w:val="0"/>
        <w:adjustRightInd w:val="0"/>
        <w:rPr>
          <w:rFonts w:ascii="Cambria" w:hAnsi="Cambria" w:cs="Tahoma"/>
          <w:b/>
          <w:sz w:val="18"/>
          <w:szCs w:val="18"/>
          <w:u w:val="single"/>
        </w:rPr>
        <w:sectPr w:rsidR="0034180F" w:rsidRPr="00094018" w:rsidSect="006277A1">
          <w:pgSz w:w="11906" w:h="16838"/>
          <w:pgMar w:top="1417" w:right="1417" w:bottom="1417" w:left="1418" w:header="708" w:footer="708" w:gutter="0"/>
          <w:cols w:space="708"/>
          <w:docGrid w:linePitch="360"/>
        </w:sectPr>
      </w:pPr>
    </w:p>
    <w:p w14:paraId="4A690F31" w14:textId="5CA223F6" w:rsidR="00A6324E" w:rsidRPr="00094018" w:rsidRDefault="00A6324E" w:rsidP="00D477FF">
      <w:pPr>
        <w:overflowPunct w:val="0"/>
        <w:autoSpaceDE w:val="0"/>
        <w:autoSpaceDN w:val="0"/>
        <w:adjustRightInd w:val="0"/>
        <w:jc w:val="right"/>
        <w:rPr>
          <w:rFonts w:ascii="Cambria" w:hAnsi="Cambria" w:cs="Tahoma"/>
          <w:sz w:val="18"/>
          <w:szCs w:val="18"/>
          <w:u w:val="single"/>
        </w:rPr>
      </w:pPr>
      <w:r w:rsidRPr="00094018">
        <w:rPr>
          <w:rFonts w:ascii="Cambria" w:hAnsi="Cambria" w:cs="Tahoma"/>
          <w:b/>
          <w:sz w:val="18"/>
          <w:szCs w:val="18"/>
          <w:u w:val="single"/>
        </w:rPr>
        <w:lastRenderedPageBreak/>
        <w:t xml:space="preserve">Załącznik nr </w:t>
      </w:r>
      <w:r w:rsidR="00187BB8" w:rsidRPr="00094018">
        <w:rPr>
          <w:rFonts w:ascii="Cambria" w:hAnsi="Cambria" w:cs="Tahoma"/>
          <w:b/>
          <w:sz w:val="18"/>
          <w:szCs w:val="18"/>
          <w:u w:val="single"/>
        </w:rPr>
        <w:t>5</w:t>
      </w:r>
      <w:r w:rsidR="00FE5AF2" w:rsidRPr="00094018">
        <w:rPr>
          <w:rFonts w:ascii="Cambria" w:hAnsi="Cambria" w:cs="Tahoma"/>
          <w:b/>
          <w:sz w:val="18"/>
          <w:szCs w:val="18"/>
          <w:u w:val="single"/>
        </w:rPr>
        <w:t xml:space="preserve"> do </w:t>
      </w:r>
      <w:r w:rsidR="00630E19" w:rsidRPr="00094018">
        <w:rPr>
          <w:rFonts w:ascii="Cambria" w:hAnsi="Cambria" w:cs="Tahoma"/>
          <w:b/>
          <w:sz w:val="18"/>
          <w:szCs w:val="18"/>
          <w:u w:val="single"/>
        </w:rPr>
        <w:t>SWZ</w:t>
      </w:r>
    </w:p>
    <w:p w14:paraId="3B78B93F" w14:textId="77777777" w:rsidR="00A6324E" w:rsidRPr="00094018" w:rsidRDefault="00A6324E" w:rsidP="00373317">
      <w:pPr>
        <w:overflowPunct w:val="0"/>
        <w:autoSpaceDE w:val="0"/>
        <w:autoSpaceDN w:val="0"/>
        <w:adjustRightInd w:val="0"/>
        <w:ind w:firstLine="567"/>
        <w:rPr>
          <w:rFonts w:ascii="Cambria" w:hAnsi="Cambria" w:cs="Tahoma"/>
          <w:b/>
          <w:sz w:val="18"/>
          <w:szCs w:val="18"/>
          <w:u w:val="single"/>
        </w:rPr>
      </w:pPr>
    </w:p>
    <w:p w14:paraId="2D5BAEF2" w14:textId="77777777" w:rsidR="00C55232" w:rsidRPr="00094018" w:rsidRDefault="00C55232" w:rsidP="00C55232">
      <w:pPr>
        <w:jc w:val="both"/>
        <w:rPr>
          <w:rFonts w:ascii="Cambria" w:hAnsi="Cambria"/>
          <w:b/>
          <w:i/>
          <w:sz w:val="18"/>
          <w:szCs w:val="18"/>
        </w:rPr>
      </w:pPr>
      <w:r w:rsidRPr="00094018">
        <w:rPr>
          <w:rFonts w:ascii="Cambria" w:hAnsi="Cambria"/>
          <w:b/>
          <w:i/>
          <w:sz w:val="18"/>
          <w:szCs w:val="18"/>
        </w:rPr>
        <w:t>Oświadczenie zostaje wypełnione odpowiednio przez: Wykonawcę; każdego ze wspólników konsorcjum (w przypadku składania oferty przez Konsorcjum); każdego ze wspólników spółki cywilnej; podmiotów, na zasoby których powołuje się wykonawca w celu spełnienia warunków udziału w postępowaniu i załączenia do oferty.</w:t>
      </w:r>
    </w:p>
    <w:p w14:paraId="089C78F7" w14:textId="77777777" w:rsidR="00C55232" w:rsidRPr="00094018" w:rsidRDefault="00C55232" w:rsidP="00373317">
      <w:pPr>
        <w:ind w:firstLine="567"/>
        <w:jc w:val="center"/>
        <w:rPr>
          <w:rFonts w:ascii="Cambria" w:hAnsi="Cambria" w:cs="Tahoma"/>
          <w:b/>
          <w:sz w:val="18"/>
          <w:szCs w:val="18"/>
          <w:u w:val="single"/>
        </w:rPr>
      </w:pPr>
    </w:p>
    <w:p w14:paraId="216775B0" w14:textId="6362146F" w:rsidR="00A6324E" w:rsidRPr="00094018" w:rsidRDefault="00A6324E" w:rsidP="00373317">
      <w:pPr>
        <w:ind w:firstLine="567"/>
        <w:jc w:val="center"/>
        <w:rPr>
          <w:rFonts w:ascii="Cambria" w:hAnsi="Cambria" w:cs="Tahoma"/>
          <w:b/>
          <w:sz w:val="18"/>
          <w:szCs w:val="18"/>
          <w:u w:val="single"/>
        </w:rPr>
      </w:pPr>
      <w:r w:rsidRPr="00094018">
        <w:rPr>
          <w:rFonts w:ascii="Cambria" w:hAnsi="Cambria" w:cs="Tahoma"/>
          <w:b/>
          <w:sz w:val="18"/>
          <w:szCs w:val="18"/>
          <w:u w:val="single"/>
        </w:rPr>
        <w:t>OŚWIADCZENIE WYKONAWCY</w:t>
      </w:r>
      <w:r w:rsidR="00F21F72" w:rsidRPr="00094018">
        <w:rPr>
          <w:rFonts w:ascii="Cambria" w:hAnsi="Cambria" w:cs="Tahoma"/>
          <w:b/>
          <w:sz w:val="18"/>
          <w:szCs w:val="18"/>
          <w:u w:val="single"/>
        </w:rPr>
        <w:t xml:space="preserve"> </w:t>
      </w:r>
      <w:r w:rsidR="00592157" w:rsidRPr="00094018">
        <w:rPr>
          <w:rFonts w:ascii="Cambria" w:hAnsi="Cambria" w:cs="Tahoma"/>
          <w:b/>
          <w:sz w:val="18"/>
          <w:szCs w:val="18"/>
          <w:u w:val="single"/>
        </w:rPr>
        <w:t>O NIEPODLEGANIU WYKLUCZENIU ORAZ SPEŁNIANIU WARUNKÓW UDZIAŁU W POSTĘPOWANIU</w:t>
      </w:r>
    </w:p>
    <w:p w14:paraId="191AA593" w14:textId="77777777" w:rsidR="00A6324E" w:rsidRPr="00094018" w:rsidRDefault="00A6324E" w:rsidP="00D477FF">
      <w:pPr>
        <w:jc w:val="center"/>
        <w:rPr>
          <w:rFonts w:ascii="Cambria" w:hAnsi="Cambria" w:cs="Tahoma"/>
          <w:sz w:val="18"/>
          <w:szCs w:val="18"/>
        </w:rPr>
      </w:pPr>
    </w:p>
    <w:p w14:paraId="5646B01A" w14:textId="77777777" w:rsidR="00A6324E" w:rsidRPr="00094018" w:rsidRDefault="00A6324E" w:rsidP="00D477FF">
      <w:pPr>
        <w:overflowPunct w:val="0"/>
        <w:autoSpaceDE w:val="0"/>
        <w:autoSpaceDN w:val="0"/>
        <w:adjustRightInd w:val="0"/>
        <w:rPr>
          <w:rFonts w:ascii="Cambria" w:hAnsi="Cambria" w:cs="Tahoma"/>
          <w:sz w:val="18"/>
          <w:szCs w:val="18"/>
        </w:rPr>
      </w:pPr>
      <w:r w:rsidRPr="00094018">
        <w:rPr>
          <w:rFonts w:ascii="Cambria" w:hAnsi="Cambria" w:cs="Tahoma"/>
          <w:sz w:val="18"/>
          <w:szCs w:val="18"/>
        </w:rPr>
        <w:t xml:space="preserve">Nazwa i adres Wykonawcy </w:t>
      </w:r>
    </w:p>
    <w:p w14:paraId="70DEC6BC" w14:textId="77777777" w:rsidR="00A6324E" w:rsidRPr="00094018" w:rsidRDefault="00A6324E" w:rsidP="00D477FF">
      <w:pPr>
        <w:overflowPunct w:val="0"/>
        <w:autoSpaceDE w:val="0"/>
        <w:autoSpaceDN w:val="0"/>
        <w:adjustRightInd w:val="0"/>
        <w:rPr>
          <w:rFonts w:ascii="Cambria" w:hAnsi="Cambria" w:cs="Tahoma"/>
          <w:sz w:val="18"/>
          <w:szCs w:val="18"/>
        </w:rPr>
      </w:pPr>
    </w:p>
    <w:p w14:paraId="2D7B0CB7" w14:textId="7AF11AA3" w:rsidR="00A6324E" w:rsidRPr="00094018" w:rsidRDefault="00A6324E" w:rsidP="00D477FF">
      <w:pPr>
        <w:overflowPunct w:val="0"/>
        <w:autoSpaceDE w:val="0"/>
        <w:autoSpaceDN w:val="0"/>
        <w:adjustRightInd w:val="0"/>
        <w:rPr>
          <w:rFonts w:ascii="Cambria" w:hAnsi="Cambria" w:cs="Tahoma"/>
          <w:sz w:val="18"/>
          <w:szCs w:val="18"/>
        </w:rPr>
      </w:pPr>
      <w:r w:rsidRPr="00094018">
        <w:rPr>
          <w:rFonts w:ascii="Cambria" w:hAnsi="Cambria" w:cs="Tahoma"/>
          <w:sz w:val="18"/>
          <w:szCs w:val="18"/>
        </w:rPr>
        <w:t>....................................................................................................................................................</w:t>
      </w:r>
    </w:p>
    <w:p w14:paraId="0E97D06F" w14:textId="7123F77B" w:rsidR="00BF3066" w:rsidRPr="00094018" w:rsidRDefault="00BF3066" w:rsidP="00D477FF">
      <w:pPr>
        <w:overflowPunct w:val="0"/>
        <w:autoSpaceDE w:val="0"/>
        <w:autoSpaceDN w:val="0"/>
        <w:adjustRightInd w:val="0"/>
        <w:rPr>
          <w:rFonts w:ascii="Cambria" w:hAnsi="Cambria" w:cs="Tahoma"/>
          <w:sz w:val="18"/>
          <w:szCs w:val="18"/>
        </w:rPr>
      </w:pPr>
    </w:p>
    <w:p w14:paraId="0BDA1CA1" w14:textId="146D6154" w:rsidR="00BF3066" w:rsidRPr="00094018" w:rsidRDefault="00592157" w:rsidP="00D477FF">
      <w:pPr>
        <w:overflowPunct w:val="0"/>
        <w:autoSpaceDE w:val="0"/>
        <w:autoSpaceDN w:val="0"/>
        <w:adjustRightInd w:val="0"/>
        <w:rPr>
          <w:rFonts w:ascii="Cambria" w:hAnsi="Cambria" w:cs="Tahoma"/>
          <w:b/>
          <w:sz w:val="18"/>
          <w:szCs w:val="18"/>
        </w:rPr>
      </w:pPr>
      <w:r w:rsidRPr="00094018">
        <w:rPr>
          <w:rFonts w:ascii="Cambria" w:hAnsi="Cambria" w:cs="Tahoma"/>
          <w:b/>
          <w:sz w:val="18"/>
          <w:szCs w:val="18"/>
        </w:rPr>
        <w:t xml:space="preserve">Część </w:t>
      </w:r>
      <w:r w:rsidR="00BF3066" w:rsidRPr="00094018">
        <w:rPr>
          <w:rFonts w:ascii="Cambria" w:hAnsi="Cambria" w:cs="Tahoma"/>
          <w:b/>
          <w:sz w:val="18"/>
          <w:szCs w:val="18"/>
        </w:rPr>
        <w:t xml:space="preserve">A: </w:t>
      </w:r>
      <w:r w:rsidRPr="00094018">
        <w:rPr>
          <w:rFonts w:ascii="Cambria" w:hAnsi="Cambria" w:cs="Tahoma"/>
          <w:b/>
          <w:sz w:val="18"/>
          <w:szCs w:val="18"/>
          <w:u w:val="single"/>
        </w:rPr>
        <w:t>OŚWIADCZENIE WYKONAWCY O NIEPODLEGANIU WYKLUCZENIU</w:t>
      </w:r>
    </w:p>
    <w:p w14:paraId="64A38A0A" w14:textId="77777777" w:rsidR="00802460" w:rsidRPr="00094018" w:rsidRDefault="00802460" w:rsidP="00D477FF">
      <w:pPr>
        <w:overflowPunct w:val="0"/>
        <w:autoSpaceDE w:val="0"/>
        <w:autoSpaceDN w:val="0"/>
        <w:adjustRightInd w:val="0"/>
        <w:rPr>
          <w:rFonts w:ascii="Cambria" w:hAnsi="Cambria" w:cs="Tahoma"/>
          <w:sz w:val="18"/>
          <w:szCs w:val="18"/>
        </w:rPr>
      </w:pPr>
    </w:p>
    <w:p w14:paraId="70F39F5C" w14:textId="77777777" w:rsidR="00A6324E" w:rsidRPr="00094018" w:rsidRDefault="00A6324E" w:rsidP="00D477FF">
      <w:pPr>
        <w:shd w:val="clear" w:color="auto" w:fill="BFBFBF"/>
        <w:jc w:val="center"/>
        <w:rPr>
          <w:rFonts w:ascii="Cambria" w:eastAsia="Calibri" w:hAnsi="Cambria" w:cs="Tahoma"/>
          <w:b/>
          <w:sz w:val="18"/>
          <w:szCs w:val="18"/>
          <w:lang w:eastAsia="en-US"/>
        </w:rPr>
      </w:pPr>
      <w:r w:rsidRPr="00094018">
        <w:rPr>
          <w:rFonts w:ascii="Cambria" w:eastAsia="Calibri" w:hAnsi="Cambria" w:cs="Tahoma"/>
          <w:b/>
          <w:sz w:val="18"/>
          <w:szCs w:val="18"/>
          <w:lang w:eastAsia="en-US"/>
        </w:rPr>
        <w:t xml:space="preserve">OŚWIADCZENIA DOTYCZĄCE WYKONAWCY </w:t>
      </w:r>
    </w:p>
    <w:p w14:paraId="4D3584AE" w14:textId="77777777" w:rsidR="00A6324E" w:rsidRPr="00094018" w:rsidRDefault="00A6324E" w:rsidP="00D477FF">
      <w:pPr>
        <w:shd w:val="clear" w:color="auto" w:fill="BFBFBF"/>
        <w:jc w:val="center"/>
        <w:rPr>
          <w:rFonts w:ascii="Cambria" w:eastAsia="Calibri" w:hAnsi="Cambria" w:cs="Tahoma"/>
          <w:b/>
          <w:sz w:val="18"/>
          <w:szCs w:val="18"/>
          <w:lang w:eastAsia="en-US"/>
        </w:rPr>
      </w:pPr>
      <w:r w:rsidRPr="00094018">
        <w:rPr>
          <w:rFonts w:ascii="Cambria" w:eastAsia="Calibri" w:hAnsi="Cambria" w:cs="Tahoma"/>
          <w:b/>
          <w:sz w:val="18"/>
          <w:szCs w:val="18"/>
          <w:lang w:eastAsia="en-US"/>
        </w:rPr>
        <w:t>(</w:t>
      </w:r>
      <w:r w:rsidR="00F608E6" w:rsidRPr="00094018">
        <w:rPr>
          <w:rFonts w:ascii="Cambria" w:eastAsia="Calibri" w:hAnsi="Cambria" w:cs="Tahoma"/>
          <w:b/>
          <w:bCs/>
          <w:iCs/>
          <w:sz w:val="18"/>
          <w:szCs w:val="18"/>
          <w:lang w:eastAsia="en-US"/>
        </w:rPr>
        <w:t>o którym mowa w art. 125 ust. 1 UPZP,</w:t>
      </w:r>
      <w:r w:rsidR="00F608E6" w:rsidRPr="00094018">
        <w:rPr>
          <w:rFonts w:ascii="Cambria" w:eastAsia="Calibri" w:hAnsi="Cambria" w:cs="Tahoma"/>
          <w:b/>
          <w:sz w:val="18"/>
          <w:szCs w:val="18"/>
          <w:lang w:eastAsia="en-US"/>
        </w:rPr>
        <w:t xml:space="preserve"> </w:t>
      </w:r>
      <w:r w:rsidRPr="00094018">
        <w:rPr>
          <w:rFonts w:ascii="Cambria" w:eastAsia="Calibri" w:hAnsi="Cambria" w:cs="Tahoma"/>
          <w:b/>
          <w:sz w:val="18"/>
          <w:szCs w:val="18"/>
          <w:lang w:eastAsia="en-US"/>
        </w:rPr>
        <w:t xml:space="preserve">składane na podstawie art. </w:t>
      </w:r>
      <w:r w:rsidR="00F608E6" w:rsidRPr="00094018">
        <w:rPr>
          <w:rFonts w:ascii="Cambria" w:eastAsia="Calibri" w:hAnsi="Cambria" w:cs="Tahoma"/>
          <w:b/>
          <w:sz w:val="18"/>
          <w:szCs w:val="18"/>
          <w:lang w:eastAsia="en-US"/>
        </w:rPr>
        <w:t>273 ust. 2</w:t>
      </w:r>
      <w:r w:rsidRPr="00094018">
        <w:rPr>
          <w:rFonts w:ascii="Cambria" w:eastAsia="Calibri" w:hAnsi="Cambria" w:cs="Tahoma"/>
          <w:b/>
          <w:sz w:val="18"/>
          <w:szCs w:val="18"/>
          <w:lang w:eastAsia="en-US"/>
        </w:rPr>
        <w:t xml:space="preserve"> UPZP):</w:t>
      </w:r>
    </w:p>
    <w:p w14:paraId="192FF595" w14:textId="77777777" w:rsidR="00A6324E" w:rsidRPr="00094018" w:rsidRDefault="00A6324E" w:rsidP="00D477FF">
      <w:pPr>
        <w:overflowPunct w:val="0"/>
        <w:autoSpaceDE w:val="0"/>
        <w:autoSpaceDN w:val="0"/>
        <w:adjustRightInd w:val="0"/>
        <w:rPr>
          <w:rFonts w:ascii="Cambria" w:hAnsi="Cambria" w:cs="Tahoma"/>
          <w:sz w:val="18"/>
          <w:szCs w:val="18"/>
        </w:rPr>
      </w:pPr>
    </w:p>
    <w:p w14:paraId="5FED1DF5" w14:textId="77777777" w:rsidR="00A6324E" w:rsidRPr="00094018" w:rsidRDefault="00335EFE" w:rsidP="00D477FF">
      <w:pPr>
        <w:numPr>
          <w:ilvl w:val="0"/>
          <w:numId w:val="19"/>
        </w:numPr>
        <w:overflowPunct w:val="0"/>
        <w:autoSpaceDE w:val="0"/>
        <w:autoSpaceDN w:val="0"/>
        <w:adjustRightInd w:val="0"/>
        <w:ind w:left="284" w:hanging="284"/>
        <w:jc w:val="both"/>
        <w:rPr>
          <w:rFonts w:ascii="Cambria" w:hAnsi="Cambria" w:cs="Tahoma"/>
          <w:b/>
          <w:sz w:val="18"/>
          <w:szCs w:val="18"/>
        </w:rPr>
      </w:pPr>
      <w:r w:rsidRPr="00094018">
        <w:rPr>
          <w:rFonts w:ascii="Cambria" w:hAnsi="Cambria" w:cs="Tahoma"/>
          <w:b/>
          <w:sz w:val="18"/>
          <w:szCs w:val="18"/>
        </w:rPr>
        <w:t xml:space="preserve">Oświadczam, że </w:t>
      </w:r>
      <w:r w:rsidR="00A6324E" w:rsidRPr="00094018">
        <w:rPr>
          <w:rFonts w:ascii="Cambria" w:hAnsi="Cambria" w:cs="Tahoma"/>
          <w:b/>
          <w:sz w:val="18"/>
          <w:szCs w:val="18"/>
        </w:rPr>
        <w:t xml:space="preserve">Wykonawca, którego reprezentuję nie podlega wykluczeniu z postępowania na podstawie art. </w:t>
      </w:r>
      <w:r w:rsidR="0026207F" w:rsidRPr="00094018">
        <w:rPr>
          <w:rFonts w:ascii="Cambria" w:hAnsi="Cambria" w:cs="Tahoma"/>
          <w:b/>
          <w:sz w:val="18"/>
          <w:szCs w:val="18"/>
        </w:rPr>
        <w:t>108</w:t>
      </w:r>
      <w:r w:rsidR="00A6324E" w:rsidRPr="00094018">
        <w:rPr>
          <w:rFonts w:ascii="Cambria" w:hAnsi="Cambria" w:cs="Tahoma"/>
          <w:b/>
          <w:sz w:val="18"/>
          <w:szCs w:val="18"/>
        </w:rPr>
        <w:t xml:space="preserve"> us</w:t>
      </w:r>
      <w:r w:rsidR="00C24938" w:rsidRPr="00094018">
        <w:rPr>
          <w:rFonts w:ascii="Cambria" w:hAnsi="Cambria" w:cs="Tahoma"/>
          <w:b/>
          <w:sz w:val="18"/>
          <w:szCs w:val="18"/>
        </w:rPr>
        <w:t xml:space="preserve">t 1 pkt </w:t>
      </w:r>
      <w:r w:rsidR="00F608E6" w:rsidRPr="00094018">
        <w:rPr>
          <w:rFonts w:ascii="Cambria" w:hAnsi="Cambria" w:cs="Tahoma"/>
          <w:b/>
          <w:sz w:val="18"/>
          <w:szCs w:val="18"/>
        </w:rPr>
        <w:t>1</w:t>
      </w:r>
      <w:r w:rsidR="00C24938" w:rsidRPr="00094018">
        <w:rPr>
          <w:rFonts w:ascii="Cambria" w:hAnsi="Cambria" w:cs="Tahoma"/>
          <w:b/>
          <w:sz w:val="18"/>
          <w:szCs w:val="18"/>
        </w:rPr>
        <w:t>-</w:t>
      </w:r>
      <w:r w:rsidR="00F608E6" w:rsidRPr="00094018">
        <w:rPr>
          <w:rFonts w:ascii="Cambria" w:hAnsi="Cambria" w:cs="Tahoma"/>
          <w:b/>
          <w:sz w:val="18"/>
          <w:szCs w:val="18"/>
        </w:rPr>
        <w:t>6</w:t>
      </w:r>
      <w:r w:rsidR="00A6324E" w:rsidRPr="00094018">
        <w:rPr>
          <w:rFonts w:ascii="Cambria" w:hAnsi="Cambria" w:cs="Tahoma"/>
          <w:b/>
          <w:sz w:val="18"/>
          <w:szCs w:val="18"/>
        </w:rPr>
        <w:t xml:space="preserve"> UPZP.</w:t>
      </w:r>
    </w:p>
    <w:p w14:paraId="5D53A069" w14:textId="77777777" w:rsidR="00746FBE" w:rsidRPr="00094018" w:rsidRDefault="00A6324E" w:rsidP="00D477FF">
      <w:pPr>
        <w:numPr>
          <w:ilvl w:val="0"/>
          <w:numId w:val="19"/>
        </w:numPr>
        <w:ind w:left="284" w:hanging="284"/>
        <w:jc w:val="both"/>
        <w:rPr>
          <w:rFonts w:ascii="Cambria" w:eastAsia="Calibri" w:hAnsi="Cambria" w:cs="Tahoma"/>
          <w:sz w:val="18"/>
          <w:szCs w:val="18"/>
          <w:lang w:eastAsia="en-US"/>
        </w:rPr>
      </w:pPr>
      <w:r w:rsidRPr="00094018">
        <w:rPr>
          <w:rFonts w:ascii="Cambria" w:eastAsia="Calibri" w:hAnsi="Cambria" w:cs="Tahoma"/>
          <w:b/>
          <w:sz w:val="18"/>
          <w:szCs w:val="18"/>
          <w:lang w:eastAsia="en-US"/>
        </w:rPr>
        <w:t>*</w:t>
      </w:r>
      <w:r w:rsidRPr="00094018">
        <w:rPr>
          <w:rFonts w:ascii="Cambria" w:eastAsia="Calibri" w:hAnsi="Cambria" w:cs="Tahoma"/>
          <w:sz w:val="18"/>
          <w:szCs w:val="18"/>
          <w:lang w:eastAsia="en-US"/>
        </w:rPr>
        <w:t xml:space="preserve">Oświadczam, że zachodzą w stosunku do mnie podstawy wykluczenia z postępowania na podstawie art. ……………. UPZP </w:t>
      </w:r>
      <w:r w:rsidRPr="00094018">
        <w:rPr>
          <w:rFonts w:ascii="Cambria" w:eastAsia="Calibri" w:hAnsi="Cambria" w:cs="Tahoma"/>
          <w:i/>
          <w:sz w:val="18"/>
          <w:szCs w:val="18"/>
          <w:lang w:eastAsia="en-US"/>
        </w:rPr>
        <w:t xml:space="preserve">(podać mającą zastosowanie podstawę wykluczenia spośród wymienionych w art. </w:t>
      </w:r>
      <w:r w:rsidR="0026207F" w:rsidRPr="00094018">
        <w:rPr>
          <w:rFonts w:ascii="Cambria" w:eastAsia="Calibri" w:hAnsi="Cambria" w:cs="Tahoma"/>
          <w:i/>
          <w:sz w:val="18"/>
          <w:szCs w:val="18"/>
          <w:lang w:eastAsia="en-US"/>
        </w:rPr>
        <w:t>108</w:t>
      </w:r>
      <w:r w:rsidRPr="00094018">
        <w:rPr>
          <w:rFonts w:ascii="Cambria" w:eastAsia="Calibri" w:hAnsi="Cambria" w:cs="Tahoma"/>
          <w:i/>
          <w:sz w:val="18"/>
          <w:szCs w:val="18"/>
          <w:lang w:eastAsia="en-US"/>
        </w:rPr>
        <w:t xml:space="preserve"> ust. 1 pkt </w:t>
      </w:r>
      <w:r w:rsidR="009E7016" w:rsidRPr="00094018">
        <w:rPr>
          <w:rFonts w:ascii="Cambria" w:eastAsia="Calibri" w:hAnsi="Cambria" w:cs="Tahoma"/>
          <w:i/>
          <w:sz w:val="18"/>
          <w:szCs w:val="18"/>
          <w:lang w:eastAsia="en-US"/>
        </w:rPr>
        <w:t>1, 2 i 5</w:t>
      </w:r>
      <w:r w:rsidRPr="00094018">
        <w:rPr>
          <w:rFonts w:ascii="Cambria" w:eastAsia="Calibri" w:hAnsi="Cambria" w:cs="Tahoma"/>
          <w:i/>
          <w:sz w:val="18"/>
          <w:szCs w:val="18"/>
          <w:lang w:eastAsia="en-US"/>
        </w:rPr>
        <w:t xml:space="preserve"> ustawy UPZP).</w:t>
      </w:r>
      <w:r w:rsidRPr="00094018">
        <w:rPr>
          <w:rFonts w:ascii="Cambria" w:eastAsia="Calibri" w:hAnsi="Cambria" w:cs="Tahoma"/>
          <w:sz w:val="18"/>
          <w:szCs w:val="18"/>
          <w:lang w:eastAsia="en-US"/>
        </w:rPr>
        <w:t xml:space="preserve"> Jednocześnie oświadczam, że w związku z ww. okolicznością</w:t>
      </w:r>
      <w:r w:rsidR="00335EFE" w:rsidRPr="00094018">
        <w:rPr>
          <w:rFonts w:ascii="Cambria" w:eastAsia="Calibri" w:hAnsi="Cambria" w:cs="Tahoma"/>
          <w:sz w:val="18"/>
          <w:szCs w:val="18"/>
          <w:lang w:eastAsia="en-US"/>
        </w:rPr>
        <w:t xml:space="preserve">, na podstawie art. 110 </w:t>
      </w:r>
      <w:r w:rsidR="009E7016" w:rsidRPr="00094018">
        <w:rPr>
          <w:rFonts w:ascii="Cambria" w:eastAsia="Calibri" w:hAnsi="Cambria" w:cs="Tahoma"/>
          <w:sz w:val="18"/>
          <w:szCs w:val="18"/>
          <w:lang w:eastAsia="en-US"/>
        </w:rPr>
        <w:t xml:space="preserve">ust. 2 </w:t>
      </w:r>
      <w:r w:rsidRPr="00094018">
        <w:rPr>
          <w:rFonts w:ascii="Cambria" w:eastAsia="Calibri" w:hAnsi="Cambria" w:cs="Tahoma"/>
          <w:sz w:val="18"/>
          <w:szCs w:val="18"/>
          <w:lang w:eastAsia="en-US"/>
        </w:rPr>
        <w:t>UPZP podjąłem następujące środki naprawcze:</w:t>
      </w:r>
    </w:p>
    <w:p w14:paraId="6C3DC86A" w14:textId="77777777" w:rsidR="00746FBE" w:rsidRPr="00094018" w:rsidRDefault="00746FBE" w:rsidP="00D477FF">
      <w:pPr>
        <w:pStyle w:val="Akapitzlist"/>
        <w:rPr>
          <w:rFonts w:ascii="Cambria" w:eastAsia="Calibri" w:hAnsi="Cambria" w:cs="Tahoma"/>
          <w:sz w:val="18"/>
          <w:szCs w:val="18"/>
          <w:lang w:eastAsia="en-US"/>
        </w:rPr>
      </w:pPr>
    </w:p>
    <w:p w14:paraId="193E7668" w14:textId="3846ECE9" w:rsidR="00A6324E" w:rsidRPr="00094018" w:rsidRDefault="00A6324E" w:rsidP="00D477FF">
      <w:pPr>
        <w:ind w:left="284"/>
        <w:jc w:val="both"/>
        <w:rPr>
          <w:rFonts w:ascii="Cambria" w:eastAsia="Calibri" w:hAnsi="Cambria" w:cs="Tahoma"/>
          <w:sz w:val="18"/>
          <w:szCs w:val="18"/>
          <w:lang w:eastAsia="en-US"/>
        </w:rPr>
      </w:pPr>
      <w:r w:rsidRPr="00094018">
        <w:rPr>
          <w:rFonts w:ascii="Cambria" w:eastAsia="Calibri" w:hAnsi="Cambria" w:cs="Tahoma"/>
          <w:sz w:val="18"/>
          <w:szCs w:val="18"/>
          <w:lang w:eastAsia="en-US"/>
        </w:rPr>
        <w:t>………………………………………………………………….……………………………………………………………………</w:t>
      </w:r>
    </w:p>
    <w:p w14:paraId="0C513CD7" w14:textId="77777777" w:rsidR="00A6324E" w:rsidRPr="00094018" w:rsidRDefault="00A6324E" w:rsidP="00D477FF">
      <w:pPr>
        <w:ind w:left="284"/>
        <w:jc w:val="both"/>
        <w:rPr>
          <w:rFonts w:ascii="Cambria" w:eastAsia="Calibri" w:hAnsi="Cambria" w:cs="Tahoma"/>
          <w:b/>
          <w:sz w:val="18"/>
          <w:szCs w:val="18"/>
          <w:lang w:eastAsia="en-US"/>
        </w:rPr>
      </w:pPr>
      <w:r w:rsidRPr="00094018">
        <w:rPr>
          <w:rFonts w:ascii="Cambria" w:eastAsia="Calibri" w:hAnsi="Cambria" w:cs="Tahoma"/>
          <w:b/>
          <w:sz w:val="18"/>
          <w:szCs w:val="18"/>
          <w:lang w:eastAsia="en-US"/>
        </w:rPr>
        <w:t>*</w:t>
      </w:r>
      <w:r w:rsidR="000D4AF9" w:rsidRPr="00094018">
        <w:rPr>
          <w:rFonts w:ascii="Cambria" w:eastAsia="Calibri" w:hAnsi="Cambria" w:cs="Tahoma"/>
          <w:b/>
          <w:sz w:val="18"/>
          <w:szCs w:val="18"/>
          <w:lang w:eastAsia="en-US"/>
        </w:rPr>
        <w:t>wypełnić,</w:t>
      </w:r>
      <w:r w:rsidRPr="00094018">
        <w:rPr>
          <w:rFonts w:ascii="Cambria" w:eastAsia="Calibri" w:hAnsi="Cambria" w:cs="Tahoma"/>
          <w:b/>
          <w:sz w:val="18"/>
          <w:szCs w:val="18"/>
          <w:lang w:eastAsia="en-US"/>
        </w:rPr>
        <w:t xml:space="preserve"> jeżeli dotyczy.</w:t>
      </w:r>
    </w:p>
    <w:p w14:paraId="2397BB68" w14:textId="77777777" w:rsidR="004E71D9" w:rsidRPr="00094018" w:rsidRDefault="004E71D9" w:rsidP="00D477FF">
      <w:pPr>
        <w:jc w:val="both"/>
        <w:rPr>
          <w:rFonts w:ascii="Cambria" w:eastAsia="Calibri" w:hAnsi="Cambria" w:cs="Tahoma"/>
          <w:b/>
          <w:sz w:val="18"/>
          <w:szCs w:val="18"/>
          <w:lang w:eastAsia="en-US"/>
        </w:rPr>
      </w:pPr>
    </w:p>
    <w:p w14:paraId="0EFD3A35" w14:textId="77777777" w:rsidR="004E71D9" w:rsidRPr="00094018" w:rsidRDefault="004E71D9" w:rsidP="00D477FF">
      <w:pPr>
        <w:shd w:val="clear" w:color="auto" w:fill="BFBFBF" w:themeFill="background1" w:themeFillShade="BF"/>
        <w:jc w:val="center"/>
        <w:rPr>
          <w:rFonts w:ascii="Cambria" w:eastAsia="Calibri" w:hAnsi="Cambria" w:cs="Tahoma"/>
          <w:b/>
          <w:sz w:val="18"/>
          <w:szCs w:val="18"/>
          <w:lang w:eastAsia="en-US"/>
        </w:rPr>
      </w:pPr>
      <w:r w:rsidRPr="00094018">
        <w:rPr>
          <w:rFonts w:ascii="Cambria" w:eastAsia="Calibri" w:hAnsi="Cambria" w:cs="Tahoma"/>
          <w:b/>
          <w:sz w:val="18"/>
          <w:szCs w:val="18"/>
          <w:lang w:eastAsia="en-US"/>
        </w:rPr>
        <w:t xml:space="preserve">OŚWIADCZENIE DOTYCZĄCE PODMIOTU, NA KTÓREGO ZASOBY POWOŁUJE SIĘ WYKONAWCA </w:t>
      </w:r>
    </w:p>
    <w:p w14:paraId="23AECA4A" w14:textId="77777777" w:rsidR="004E71D9" w:rsidRPr="00094018" w:rsidRDefault="004E71D9" w:rsidP="00D477FF">
      <w:pPr>
        <w:shd w:val="clear" w:color="auto" w:fill="BFBFBF" w:themeFill="background1" w:themeFillShade="BF"/>
        <w:jc w:val="center"/>
        <w:rPr>
          <w:rFonts w:ascii="Cambria" w:eastAsia="Calibri" w:hAnsi="Cambria" w:cs="Tahoma"/>
          <w:b/>
          <w:sz w:val="18"/>
          <w:szCs w:val="18"/>
          <w:lang w:eastAsia="en-US"/>
        </w:rPr>
      </w:pPr>
      <w:r w:rsidRPr="00094018">
        <w:rPr>
          <w:rFonts w:ascii="Cambria" w:eastAsia="Calibri" w:hAnsi="Cambria" w:cs="Tahoma"/>
          <w:b/>
          <w:sz w:val="18"/>
          <w:szCs w:val="18"/>
          <w:lang w:eastAsia="en-US"/>
        </w:rPr>
        <w:t>(wypełnić jeżeli dotyczy)</w:t>
      </w:r>
    </w:p>
    <w:p w14:paraId="039333DB" w14:textId="77777777" w:rsidR="004E71D9" w:rsidRPr="00094018" w:rsidRDefault="004E71D9" w:rsidP="00D477FF">
      <w:pPr>
        <w:jc w:val="both"/>
        <w:rPr>
          <w:rFonts w:ascii="Cambria" w:hAnsi="Cambria" w:cs="Arial"/>
          <w:sz w:val="18"/>
          <w:szCs w:val="18"/>
        </w:rPr>
      </w:pPr>
    </w:p>
    <w:p w14:paraId="41390A29" w14:textId="77777777" w:rsidR="004E71D9" w:rsidRPr="00094018" w:rsidRDefault="004E71D9" w:rsidP="00D477FF">
      <w:pPr>
        <w:jc w:val="both"/>
        <w:rPr>
          <w:rFonts w:ascii="Cambria" w:hAnsi="Cambria" w:cs="Arial"/>
          <w:sz w:val="18"/>
          <w:szCs w:val="18"/>
        </w:rPr>
      </w:pPr>
      <w:r w:rsidRPr="00094018">
        <w:rPr>
          <w:rFonts w:ascii="Cambria" w:hAnsi="Cambria" w:cs="Arial"/>
          <w:sz w:val="18"/>
          <w:szCs w:val="18"/>
        </w:rPr>
        <w:t>Oświadczam, że w stosunku do następującego/</w:t>
      </w:r>
      <w:proofErr w:type="spellStart"/>
      <w:r w:rsidRPr="00094018">
        <w:rPr>
          <w:rFonts w:ascii="Cambria" w:hAnsi="Cambria" w:cs="Arial"/>
          <w:sz w:val="18"/>
          <w:szCs w:val="18"/>
        </w:rPr>
        <w:t>ych</w:t>
      </w:r>
      <w:proofErr w:type="spellEnd"/>
      <w:r w:rsidRPr="00094018">
        <w:rPr>
          <w:rFonts w:ascii="Cambria" w:hAnsi="Cambria" w:cs="Arial"/>
          <w:sz w:val="18"/>
          <w:szCs w:val="18"/>
        </w:rPr>
        <w:t xml:space="preserve"> podmiotu/</w:t>
      </w:r>
      <w:proofErr w:type="spellStart"/>
      <w:r w:rsidRPr="00094018">
        <w:rPr>
          <w:rFonts w:ascii="Cambria" w:hAnsi="Cambria" w:cs="Arial"/>
          <w:sz w:val="18"/>
          <w:szCs w:val="18"/>
        </w:rPr>
        <w:t>tów</w:t>
      </w:r>
      <w:proofErr w:type="spellEnd"/>
      <w:r w:rsidRPr="00094018">
        <w:rPr>
          <w:rFonts w:ascii="Cambria" w:hAnsi="Cambria" w:cs="Arial"/>
          <w:sz w:val="18"/>
          <w:szCs w:val="18"/>
        </w:rPr>
        <w:t>, na którego/</w:t>
      </w:r>
      <w:proofErr w:type="spellStart"/>
      <w:r w:rsidRPr="00094018">
        <w:rPr>
          <w:rFonts w:ascii="Cambria" w:hAnsi="Cambria" w:cs="Arial"/>
          <w:sz w:val="18"/>
          <w:szCs w:val="18"/>
        </w:rPr>
        <w:t>ych</w:t>
      </w:r>
      <w:proofErr w:type="spellEnd"/>
      <w:r w:rsidRPr="00094018">
        <w:rPr>
          <w:rFonts w:ascii="Cambria" w:hAnsi="Cambria" w:cs="Arial"/>
          <w:sz w:val="18"/>
          <w:szCs w:val="18"/>
        </w:rPr>
        <w:t xml:space="preserve"> zasoby powołuję się w niniejszym postępowaniu, tj.: …………………………………………………………… </w:t>
      </w:r>
      <w:r w:rsidRPr="00094018">
        <w:rPr>
          <w:rFonts w:ascii="Cambria" w:hAnsi="Cambria" w:cs="Arial"/>
          <w:i/>
          <w:sz w:val="18"/>
          <w:szCs w:val="18"/>
        </w:rPr>
        <w:t>(podać pełną nazwę/firmę, adres, a także w zależności od podmiotu: NIP/PESEL, KRS/</w:t>
      </w:r>
      <w:proofErr w:type="spellStart"/>
      <w:r w:rsidRPr="00094018">
        <w:rPr>
          <w:rFonts w:ascii="Cambria" w:hAnsi="Cambria" w:cs="Arial"/>
          <w:i/>
          <w:sz w:val="18"/>
          <w:szCs w:val="18"/>
        </w:rPr>
        <w:t>CEiDG</w:t>
      </w:r>
      <w:proofErr w:type="spellEnd"/>
      <w:r w:rsidRPr="00094018">
        <w:rPr>
          <w:rFonts w:ascii="Cambria" w:hAnsi="Cambria" w:cs="Arial"/>
          <w:i/>
          <w:sz w:val="18"/>
          <w:szCs w:val="18"/>
        </w:rPr>
        <w:t xml:space="preserve">) </w:t>
      </w:r>
      <w:r w:rsidRPr="00094018">
        <w:rPr>
          <w:rFonts w:ascii="Cambria" w:hAnsi="Cambria" w:cs="Arial"/>
          <w:sz w:val="18"/>
          <w:szCs w:val="18"/>
        </w:rPr>
        <w:t>nie zachodzą podstawy wykluczenia z postępowania o udzielenie zamówienia.</w:t>
      </w:r>
    </w:p>
    <w:p w14:paraId="4447AA2D" w14:textId="77777777" w:rsidR="004E71D9" w:rsidRPr="00094018" w:rsidRDefault="004E71D9" w:rsidP="00D477FF">
      <w:pPr>
        <w:jc w:val="both"/>
        <w:rPr>
          <w:rFonts w:ascii="Cambria" w:hAnsi="Cambria" w:cs="Arial"/>
          <w:sz w:val="18"/>
          <w:szCs w:val="18"/>
        </w:rPr>
      </w:pPr>
      <w:r w:rsidRPr="00094018">
        <w:rPr>
          <w:rFonts w:ascii="Cambria" w:hAnsi="Cambria" w:cs="Arial"/>
          <w:sz w:val="18"/>
          <w:szCs w:val="18"/>
        </w:rPr>
        <w:tab/>
      </w:r>
      <w:r w:rsidRPr="00094018">
        <w:rPr>
          <w:rFonts w:ascii="Cambria" w:hAnsi="Cambria" w:cs="Arial"/>
          <w:sz w:val="18"/>
          <w:szCs w:val="18"/>
        </w:rPr>
        <w:tab/>
      </w:r>
      <w:r w:rsidRPr="00094018">
        <w:rPr>
          <w:rFonts w:ascii="Cambria" w:hAnsi="Cambria" w:cs="Arial"/>
          <w:sz w:val="18"/>
          <w:szCs w:val="18"/>
        </w:rPr>
        <w:tab/>
      </w:r>
      <w:r w:rsidRPr="00094018">
        <w:rPr>
          <w:rFonts w:ascii="Cambria" w:hAnsi="Cambria" w:cs="Arial"/>
          <w:sz w:val="18"/>
          <w:szCs w:val="18"/>
        </w:rPr>
        <w:tab/>
      </w:r>
      <w:r w:rsidRPr="00094018">
        <w:rPr>
          <w:rFonts w:ascii="Cambria" w:hAnsi="Cambria" w:cs="Arial"/>
          <w:sz w:val="18"/>
          <w:szCs w:val="18"/>
        </w:rPr>
        <w:tab/>
      </w:r>
      <w:r w:rsidRPr="00094018">
        <w:rPr>
          <w:rFonts w:ascii="Cambria" w:hAnsi="Cambria" w:cs="Arial"/>
          <w:sz w:val="18"/>
          <w:szCs w:val="18"/>
        </w:rPr>
        <w:tab/>
      </w:r>
      <w:r w:rsidRPr="00094018">
        <w:rPr>
          <w:rFonts w:ascii="Cambria" w:hAnsi="Cambria" w:cs="Arial"/>
          <w:sz w:val="18"/>
          <w:szCs w:val="18"/>
        </w:rPr>
        <w:tab/>
      </w:r>
      <w:bookmarkStart w:id="7" w:name="_Hlk64010658"/>
      <w:r w:rsidRPr="00094018">
        <w:rPr>
          <w:rFonts w:ascii="Cambria" w:hAnsi="Cambria" w:cs="Arial"/>
          <w:sz w:val="18"/>
          <w:szCs w:val="18"/>
        </w:rPr>
        <w:t>…………………………………………</w:t>
      </w:r>
    </w:p>
    <w:p w14:paraId="0C584DAD" w14:textId="77777777" w:rsidR="004E71D9" w:rsidRPr="00094018" w:rsidRDefault="004E71D9" w:rsidP="00D477FF">
      <w:pPr>
        <w:ind w:left="4963" w:firstLine="709"/>
        <w:jc w:val="both"/>
        <w:rPr>
          <w:rFonts w:ascii="Cambria" w:hAnsi="Cambria" w:cs="Arial"/>
          <w:i/>
          <w:sz w:val="18"/>
          <w:szCs w:val="18"/>
        </w:rPr>
      </w:pPr>
      <w:r w:rsidRPr="00094018">
        <w:rPr>
          <w:rFonts w:ascii="Cambria" w:hAnsi="Cambria" w:cs="Arial"/>
          <w:i/>
          <w:sz w:val="18"/>
          <w:szCs w:val="18"/>
        </w:rPr>
        <w:t>(podpis)</w:t>
      </w:r>
    </w:p>
    <w:p w14:paraId="7889511B" w14:textId="77777777" w:rsidR="009D6739" w:rsidRPr="00094018" w:rsidRDefault="009D6739" w:rsidP="00D477FF">
      <w:pPr>
        <w:ind w:left="4963" w:firstLine="709"/>
        <w:jc w:val="both"/>
        <w:rPr>
          <w:rFonts w:ascii="Cambria" w:hAnsi="Cambria" w:cs="Arial"/>
          <w:i/>
          <w:sz w:val="18"/>
          <w:szCs w:val="18"/>
        </w:rPr>
      </w:pPr>
    </w:p>
    <w:bookmarkEnd w:id="7"/>
    <w:p w14:paraId="0BA9B8D3" w14:textId="77777777" w:rsidR="00060337" w:rsidRPr="00094018" w:rsidRDefault="00060337" w:rsidP="00D477FF">
      <w:pPr>
        <w:pBdr>
          <w:top w:val="nil"/>
          <w:left w:val="nil"/>
          <w:bottom w:val="nil"/>
          <w:right w:val="nil"/>
          <w:between w:val="nil"/>
        </w:pBdr>
        <w:shd w:val="solid" w:color="BFBFBF" w:fill="auto"/>
        <w:jc w:val="center"/>
        <w:rPr>
          <w:rFonts w:ascii="Cambria" w:eastAsia="Calibri" w:hAnsi="Cambria" w:cs="Tahoma"/>
          <w:sz w:val="18"/>
          <w:szCs w:val="18"/>
        </w:rPr>
      </w:pPr>
      <w:r w:rsidRPr="00094018">
        <w:rPr>
          <w:rFonts w:ascii="Cambria" w:eastAsia="Calibri" w:hAnsi="Cambria" w:cs="Tahoma"/>
          <w:i/>
          <w:sz w:val="18"/>
          <w:szCs w:val="18"/>
        </w:rPr>
        <w:t>[UWAGA: zastosować tylko wtedy, gdy zamawiający przewidział m</w:t>
      </w:r>
      <w:r w:rsidR="00FF7E36" w:rsidRPr="00094018">
        <w:rPr>
          <w:rFonts w:ascii="Cambria" w:eastAsia="Calibri" w:hAnsi="Cambria" w:cs="Tahoma"/>
          <w:i/>
          <w:sz w:val="18"/>
          <w:szCs w:val="18"/>
        </w:rPr>
        <w:t>ożliwość, o której mowa w art. 462</w:t>
      </w:r>
      <w:r w:rsidRPr="00094018">
        <w:rPr>
          <w:rFonts w:ascii="Cambria" w:eastAsia="Calibri" w:hAnsi="Cambria" w:cs="Tahoma"/>
          <w:i/>
          <w:sz w:val="18"/>
          <w:szCs w:val="18"/>
        </w:rPr>
        <w:t xml:space="preserve"> ust. 5 </w:t>
      </w:r>
      <w:r w:rsidR="00FF7E36" w:rsidRPr="00094018">
        <w:rPr>
          <w:rFonts w:ascii="Cambria" w:eastAsia="Calibri" w:hAnsi="Cambria" w:cs="Tahoma"/>
          <w:i/>
          <w:sz w:val="18"/>
          <w:szCs w:val="18"/>
        </w:rPr>
        <w:t>UPZP]</w:t>
      </w:r>
    </w:p>
    <w:p w14:paraId="09242CAE" w14:textId="77777777" w:rsidR="00060337" w:rsidRPr="00094018" w:rsidRDefault="00060337" w:rsidP="00D477FF">
      <w:pPr>
        <w:pBdr>
          <w:top w:val="nil"/>
          <w:left w:val="nil"/>
          <w:bottom w:val="nil"/>
          <w:right w:val="nil"/>
          <w:between w:val="nil"/>
        </w:pBdr>
        <w:shd w:val="solid" w:color="BFBFBF" w:fill="auto"/>
        <w:jc w:val="center"/>
        <w:rPr>
          <w:rFonts w:ascii="Cambria" w:eastAsia="Calibri" w:hAnsi="Cambria" w:cs="Tahoma"/>
          <w:b/>
          <w:sz w:val="18"/>
          <w:szCs w:val="18"/>
        </w:rPr>
      </w:pPr>
      <w:r w:rsidRPr="00094018">
        <w:rPr>
          <w:rFonts w:ascii="Cambria" w:eastAsia="Calibri" w:hAnsi="Cambria" w:cs="Tahoma"/>
          <w:b/>
          <w:sz w:val="18"/>
          <w:szCs w:val="18"/>
        </w:rPr>
        <w:t>OŚWIADCZENIE DOTYCZĄCE PODWYKONAWCY NIEBĘDĄCEGO PODMIOTEM, NA KTÓREGO ZASOBY POWOŁUJE SIĘ WYKONAWCA</w:t>
      </w:r>
    </w:p>
    <w:p w14:paraId="4BD2C143" w14:textId="26E1AAC6" w:rsidR="00060337" w:rsidRPr="00094018" w:rsidRDefault="00060337" w:rsidP="00D477FF">
      <w:pPr>
        <w:pBdr>
          <w:top w:val="nil"/>
          <w:left w:val="nil"/>
          <w:bottom w:val="nil"/>
          <w:right w:val="nil"/>
          <w:between w:val="nil"/>
        </w:pBdr>
        <w:shd w:val="solid" w:color="BFBFBF" w:fill="auto"/>
        <w:jc w:val="center"/>
        <w:rPr>
          <w:rFonts w:ascii="Cambria" w:eastAsia="Calibri" w:hAnsi="Cambria" w:cs="Tahoma"/>
          <w:b/>
          <w:sz w:val="18"/>
          <w:szCs w:val="18"/>
        </w:rPr>
      </w:pPr>
      <w:r w:rsidRPr="00094018">
        <w:rPr>
          <w:rFonts w:ascii="Cambria" w:eastAsia="Calibri" w:hAnsi="Cambria" w:cs="Tahoma"/>
          <w:b/>
          <w:sz w:val="18"/>
          <w:szCs w:val="18"/>
        </w:rPr>
        <w:t xml:space="preserve">(składane na podstawie </w:t>
      </w:r>
      <w:r w:rsidR="00FF7E36" w:rsidRPr="00094018">
        <w:rPr>
          <w:rFonts w:ascii="Cambria" w:eastAsia="Calibri" w:hAnsi="Cambria" w:cs="Tahoma"/>
          <w:b/>
          <w:i/>
          <w:sz w:val="18"/>
          <w:szCs w:val="18"/>
        </w:rPr>
        <w:t xml:space="preserve">art. 462 ust. 5 </w:t>
      </w:r>
      <w:r w:rsidRPr="00094018">
        <w:rPr>
          <w:rFonts w:ascii="Cambria" w:eastAsia="Calibri" w:hAnsi="Cambria" w:cs="Tahoma"/>
          <w:b/>
          <w:sz w:val="18"/>
          <w:szCs w:val="18"/>
        </w:rPr>
        <w:t>UPZP)</w:t>
      </w:r>
      <w:r w:rsidR="00D86217" w:rsidRPr="00094018">
        <w:rPr>
          <w:rFonts w:ascii="Cambria" w:eastAsia="Calibri" w:hAnsi="Cambria" w:cs="Tahoma"/>
          <w:b/>
          <w:sz w:val="18"/>
          <w:szCs w:val="18"/>
        </w:rPr>
        <w:t xml:space="preserve"> (wypełnić jeżeli dotyczy)</w:t>
      </w:r>
    </w:p>
    <w:p w14:paraId="6F4D0E10" w14:textId="77777777" w:rsidR="00060337" w:rsidRPr="00094018" w:rsidRDefault="00060337" w:rsidP="00D477FF">
      <w:pPr>
        <w:jc w:val="both"/>
        <w:rPr>
          <w:rFonts w:ascii="Cambria" w:eastAsia="Calibri" w:hAnsi="Cambria" w:cs="Tahoma"/>
          <w:sz w:val="18"/>
          <w:szCs w:val="18"/>
        </w:rPr>
      </w:pPr>
    </w:p>
    <w:p w14:paraId="7A217D23" w14:textId="77777777" w:rsidR="00060337" w:rsidRPr="00094018" w:rsidRDefault="00060337" w:rsidP="00D477FF">
      <w:pPr>
        <w:jc w:val="both"/>
        <w:rPr>
          <w:rFonts w:ascii="Cambria" w:eastAsia="Calibri" w:hAnsi="Cambria" w:cs="Tahoma"/>
          <w:sz w:val="18"/>
          <w:szCs w:val="18"/>
        </w:rPr>
      </w:pPr>
      <w:r w:rsidRPr="00094018">
        <w:rPr>
          <w:rFonts w:ascii="Cambria" w:eastAsia="Calibri" w:hAnsi="Cambria" w:cs="Tahoma"/>
          <w:sz w:val="18"/>
          <w:szCs w:val="18"/>
        </w:rPr>
        <w:t>Oświadczam, że w stosunku do następującego/</w:t>
      </w:r>
      <w:proofErr w:type="spellStart"/>
      <w:r w:rsidRPr="00094018">
        <w:rPr>
          <w:rFonts w:ascii="Cambria" w:eastAsia="Calibri" w:hAnsi="Cambria" w:cs="Tahoma"/>
          <w:sz w:val="18"/>
          <w:szCs w:val="18"/>
        </w:rPr>
        <w:t>ych</w:t>
      </w:r>
      <w:proofErr w:type="spellEnd"/>
      <w:r w:rsidRPr="00094018">
        <w:rPr>
          <w:rFonts w:ascii="Cambria" w:eastAsia="Calibri" w:hAnsi="Cambria" w:cs="Tahoma"/>
          <w:sz w:val="18"/>
          <w:szCs w:val="18"/>
        </w:rPr>
        <w:t xml:space="preserve"> podmiotu/</w:t>
      </w:r>
      <w:proofErr w:type="spellStart"/>
      <w:r w:rsidRPr="00094018">
        <w:rPr>
          <w:rFonts w:ascii="Cambria" w:eastAsia="Calibri" w:hAnsi="Cambria" w:cs="Tahoma"/>
          <w:sz w:val="18"/>
          <w:szCs w:val="18"/>
        </w:rPr>
        <w:t>tów</w:t>
      </w:r>
      <w:proofErr w:type="spellEnd"/>
      <w:r w:rsidRPr="00094018">
        <w:rPr>
          <w:rFonts w:ascii="Cambria" w:eastAsia="Calibri" w:hAnsi="Cambria" w:cs="Tahoma"/>
          <w:sz w:val="18"/>
          <w:szCs w:val="18"/>
        </w:rPr>
        <w:t>, będącego/</w:t>
      </w:r>
      <w:proofErr w:type="spellStart"/>
      <w:r w:rsidRPr="00094018">
        <w:rPr>
          <w:rFonts w:ascii="Cambria" w:eastAsia="Calibri" w:hAnsi="Cambria" w:cs="Tahoma"/>
          <w:sz w:val="18"/>
          <w:szCs w:val="18"/>
        </w:rPr>
        <w:t>ych</w:t>
      </w:r>
      <w:proofErr w:type="spellEnd"/>
      <w:r w:rsidRPr="00094018">
        <w:rPr>
          <w:rFonts w:ascii="Cambria" w:eastAsia="Calibri" w:hAnsi="Cambria" w:cs="Tahoma"/>
          <w:sz w:val="18"/>
          <w:szCs w:val="18"/>
        </w:rPr>
        <w:t xml:space="preserve"> podwykonawcą/</w:t>
      </w:r>
      <w:proofErr w:type="spellStart"/>
      <w:r w:rsidRPr="00094018">
        <w:rPr>
          <w:rFonts w:ascii="Cambria" w:eastAsia="Calibri" w:hAnsi="Cambria" w:cs="Tahoma"/>
          <w:sz w:val="18"/>
          <w:szCs w:val="18"/>
        </w:rPr>
        <w:t>ami</w:t>
      </w:r>
      <w:proofErr w:type="spellEnd"/>
      <w:r w:rsidRPr="00094018">
        <w:rPr>
          <w:rFonts w:ascii="Cambria" w:eastAsia="Calibri" w:hAnsi="Cambria" w:cs="Tahoma"/>
          <w:sz w:val="18"/>
          <w:szCs w:val="18"/>
        </w:rPr>
        <w:t xml:space="preserve">: ……………………………………………………………………..….…… </w:t>
      </w:r>
      <w:r w:rsidRPr="00094018">
        <w:rPr>
          <w:rFonts w:ascii="Cambria" w:eastAsia="Calibri" w:hAnsi="Cambria" w:cs="Tahoma"/>
          <w:i/>
          <w:sz w:val="18"/>
          <w:szCs w:val="18"/>
        </w:rPr>
        <w:t>(podać pełną nazwę/firmę, adres, a także w zależności od podmiotu: NIP/PESEL, KRS/</w:t>
      </w:r>
      <w:proofErr w:type="spellStart"/>
      <w:r w:rsidRPr="00094018">
        <w:rPr>
          <w:rFonts w:ascii="Cambria" w:eastAsia="Calibri" w:hAnsi="Cambria" w:cs="Tahoma"/>
          <w:i/>
          <w:sz w:val="18"/>
          <w:szCs w:val="18"/>
        </w:rPr>
        <w:t>CEiDG</w:t>
      </w:r>
      <w:proofErr w:type="spellEnd"/>
      <w:r w:rsidRPr="00094018">
        <w:rPr>
          <w:rFonts w:ascii="Cambria" w:eastAsia="Calibri" w:hAnsi="Cambria" w:cs="Tahoma"/>
          <w:i/>
          <w:sz w:val="18"/>
          <w:szCs w:val="18"/>
        </w:rPr>
        <w:t>)</w:t>
      </w:r>
      <w:r w:rsidRPr="00094018">
        <w:rPr>
          <w:rFonts w:ascii="Cambria" w:eastAsia="Calibri" w:hAnsi="Cambria" w:cs="Tahoma"/>
          <w:sz w:val="18"/>
          <w:szCs w:val="18"/>
        </w:rPr>
        <w:t>, nie zachodzą podstawy wykluczenia z postępowania o udzielenie zamówienia.</w:t>
      </w:r>
    </w:p>
    <w:p w14:paraId="71CA9555" w14:textId="77777777" w:rsidR="0034180F" w:rsidRPr="00094018" w:rsidRDefault="0034180F" w:rsidP="00D477FF">
      <w:pPr>
        <w:jc w:val="both"/>
        <w:rPr>
          <w:rFonts w:ascii="Cambria" w:eastAsia="Calibri" w:hAnsi="Cambria" w:cs="Tahoma"/>
          <w:sz w:val="18"/>
          <w:szCs w:val="18"/>
          <w:lang w:eastAsia="en-US"/>
        </w:rPr>
      </w:pPr>
    </w:p>
    <w:p w14:paraId="0E2F5A76" w14:textId="75A4D3B8" w:rsidR="00D86217" w:rsidRPr="00094018" w:rsidRDefault="00747175" w:rsidP="009D6739">
      <w:pPr>
        <w:ind w:left="4820" w:hanging="1134"/>
        <w:jc w:val="center"/>
        <w:rPr>
          <w:rFonts w:ascii="Cambria" w:eastAsia="Calibri" w:hAnsi="Cambria" w:cs="Tahoma"/>
          <w:sz w:val="18"/>
          <w:szCs w:val="18"/>
          <w:lang w:eastAsia="en-US"/>
        </w:rPr>
      </w:pPr>
      <w:r w:rsidRPr="00094018">
        <w:rPr>
          <w:rFonts w:ascii="Cambria" w:eastAsia="Calibri" w:hAnsi="Cambria" w:cs="Tahoma"/>
          <w:sz w:val="18"/>
          <w:szCs w:val="18"/>
          <w:lang w:eastAsia="en-US"/>
        </w:rPr>
        <w:t xml:space="preserve">  </w:t>
      </w:r>
      <w:r w:rsidR="00D86217" w:rsidRPr="00094018">
        <w:rPr>
          <w:rFonts w:ascii="Cambria" w:eastAsia="Calibri" w:hAnsi="Cambria" w:cs="Tahoma"/>
          <w:sz w:val="18"/>
          <w:szCs w:val="18"/>
          <w:lang w:eastAsia="en-US"/>
        </w:rPr>
        <w:t>…………………………………………</w:t>
      </w:r>
    </w:p>
    <w:p w14:paraId="03CFD432" w14:textId="779B4973" w:rsidR="00060337" w:rsidRPr="00094018" w:rsidRDefault="00747175" w:rsidP="009D6739">
      <w:pPr>
        <w:ind w:left="5387" w:hanging="2410"/>
        <w:jc w:val="center"/>
        <w:rPr>
          <w:rFonts w:ascii="Cambria" w:eastAsia="Calibri" w:hAnsi="Cambria" w:cs="Tahoma"/>
          <w:sz w:val="18"/>
          <w:szCs w:val="18"/>
          <w:lang w:eastAsia="en-US"/>
        </w:rPr>
      </w:pPr>
      <w:r w:rsidRPr="00094018">
        <w:rPr>
          <w:rFonts w:ascii="Cambria" w:eastAsia="Calibri" w:hAnsi="Cambria" w:cs="Tahoma"/>
          <w:sz w:val="18"/>
          <w:szCs w:val="18"/>
          <w:lang w:eastAsia="en-US"/>
        </w:rPr>
        <w:t xml:space="preserve">  </w:t>
      </w:r>
      <w:r w:rsidR="00D86217" w:rsidRPr="00094018">
        <w:rPr>
          <w:rFonts w:ascii="Cambria" w:eastAsia="Calibri" w:hAnsi="Cambria" w:cs="Tahoma"/>
          <w:sz w:val="18"/>
          <w:szCs w:val="18"/>
          <w:lang w:eastAsia="en-US"/>
        </w:rPr>
        <w:t>(podpis)</w:t>
      </w:r>
    </w:p>
    <w:p w14:paraId="36DA8767" w14:textId="77777777" w:rsidR="009D6739" w:rsidRPr="00094018" w:rsidRDefault="009D6739" w:rsidP="009D6739">
      <w:pPr>
        <w:overflowPunct w:val="0"/>
        <w:autoSpaceDE w:val="0"/>
        <w:autoSpaceDN w:val="0"/>
        <w:adjustRightInd w:val="0"/>
        <w:rPr>
          <w:rFonts w:ascii="Cambria" w:hAnsi="Cambria" w:cs="Tahoma"/>
          <w:b/>
          <w:sz w:val="18"/>
          <w:szCs w:val="18"/>
          <w:u w:val="single"/>
        </w:rPr>
      </w:pPr>
    </w:p>
    <w:p w14:paraId="38268CAC" w14:textId="69846F58" w:rsidR="00BF3066" w:rsidRPr="00094018" w:rsidRDefault="009D6739" w:rsidP="009D6739">
      <w:pPr>
        <w:overflowPunct w:val="0"/>
        <w:autoSpaceDE w:val="0"/>
        <w:autoSpaceDN w:val="0"/>
        <w:adjustRightInd w:val="0"/>
        <w:rPr>
          <w:rFonts w:ascii="Cambria" w:hAnsi="Cambria" w:cs="Tahoma"/>
          <w:b/>
          <w:sz w:val="18"/>
          <w:szCs w:val="18"/>
          <w:u w:val="single"/>
        </w:rPr>
      </w:pPr>
      <w:r w:rsidRPr="00094018">
        <w:rPr>
          <w:rFonts w:ascii="Cambria" w:hAnsi="Cambria" w:cs="Tahoma"/>
          <w:b/>
          <w:sz w:val="18"/>
          <w:szCs w:val="18"/>
          <w:u w:val="single"/>
        </w:rPr>
        <w:t>CZĘŚĆ B: SPEŁNIANIU WARUNKÓW UDZIAŁU W POSTĘPOWANIU</w:t>
      </w:r>
    </w:p>
    <w:p w14:paraId="747A33D9" w14:textId="77777777" w:rsidR="009D6739" w:rsidRPr="00094018" w:rsidRDefault="009D6739" w:rsidP="009D6739">
      <w:pPr>
        <w:overflowPunct w:val="0"/>
        <w:autoSpaceDE w:val="0"/>
        <w:autoSpaceDN w:val="0"/>
        <w:adjustRightInd w:val="0"/>
        <w:rPr>
          <w:rFonts w:ascii="Cambria" w:hAnsi="Cambria" w:cs="Tahoma"/>
          <w:sz w:val="18"/>
          <w:szCs w:val="18"/>
          <w:u w:val="single"/>
        </w:rPr>
      </w:pPr>
    </w:p>
    <w:p w14:paraId="268C5B62" w14:textId="719A81F6" w:rsidR="00BF3066" w:rsidRPr="00094018" w:rsidRDefault="00BF3066" w:rsidP="00D477FF">
      <w:pPr>
        <w:tabs>
          <w:tab w:val="left" w:pos="514"/>
        </w:tabs>
        <w:rPr>
          <w:rFonts w:ascii="Cambria" w:hAnsi="Cambria" w:cs="Tahoma"/>
          <w:sz w:val="18"/>
          <w:szCs w:val="18"/>
        </w:rPr>
      </w:pPr>
    </w:p>
    <w:p w14:paraId="618C938C" w14:textId="77777777" w:rsidR="00BF3066" w:rsidRPr="00094018" w:rsidRDefault="00BF3066" w:rsidP="00BF3066">
      <w:pPr>
        <w:shd w:val="clear" w:color="auto" w:fill="BFBFBF"/>
        <w:jc w:val="center"/>
        <w:rPr>
          <w:rFonts w:ascii="Cambria" w:eastAsia="Calibri" w:hAnsi="Cambria" w:cs="Tahoma"/>
          <w:b/>
          <w:color w:val="000000" w:themeColor="text1"/>
          <w:sz w:val="18"/>
          <w:szCs w:val="18"/>
          <w:lang w:eastAsia="en-US"/>
        </w:rPr>
      </w:pPr>
      <w:r w:rsidRPr="00094018">
        <w:rPr>
          <w:rFonts w:ascii="Cambria" w:eastAsia="Calibri" w:hAnsi="Cambria" w:cs="Tahoma"/>
          <w:b/>
          <w:color w:val="000000" w:themeColor="text1"/>
          <w:sz w:val="18"/>
          <w:szCs w:val="18"/>
          <w:lang w:eastAsia="en-US"/>
        </w:rPr>
        <w:t xml:space="preserve">OŚWIADCZENIA DOTYCZĄCE WYKONAWCY </w:t>
      </w:r>
    </w:p>
    <w:p w14:paraId="64F58D43" w14:textId="77777777" w:rsidR="00643553" w:rsidRPr="00094018" w:rsidRDefault="00643553" w:rsidP="00643553">
      <w:pPr>
        <w:shd w:val="clear" w:color="auto" w:fill="BFBFBF"/>
        <w:jc w:val="center"/>
        <w:rPr>
          <w:rFonts w:ascii="Cambria" w:eastAsia="Calibri" w:hAnsi="Cambria" w:cs="Tahoma"/>
          <w:b/>
          <w:sz w:val="18"/>
          <w:szCs w:val="18"/>
          <w:lang w:eastAsia="en-US"/>
        </w:rPr>
      </w:pPr>
      <w:r w:rsidRPr="00094018">
        <w:rPr>
          <w:rFonts w:ascii="Cambria" w:eastAsia="Calibri" w:hAnsi="Cambria" w:cs="Tahoma"/>
          <w:b/>
          <w:sz w:val="18"/>
          <w:szCs w:val="18"/>
          <w:lang w:eastAsia="en-US"/>
        </w:rPr>
        <w:t>(</w:t>
      </w:r>
      <w:r w:rsidRPr="00094018">
        <w:rPr>
          <w:rFonts w:ascii="Cambria" w:eastAsia="Calibri" w:hAnsi="Cambria" w:cs="Tahoma"/>
          <w:b/>
          <w:bCs/>
          <w:iCs/>
          <w:sz w:val="18"/>
          <w:szCs w:val="18"/>
          <w:lang w:eastAsia="en-US"/>
        </w:rPr>
        <w:t>o którym mowa w art. 125 ust. 1 UPZP,</w:t>
      </w:r>
      <w:r w:rsidRPr="00094018">
        <w:rPr>
          <w:rFonts w:ascii="Cambria" w:eastAsia="Calibri" w:hAnsi="Cambria" w:cs="Tahoma"/>
          <w:b/>
          <w:sz w:val="18"/>
          <w:szCs w:val="18"/>
          <w:lang w:eastAsia="en-US"/>
        </w:rPr>
        <w:t xml:space="preserve"> składane na podstawie art. 273 ust. 2 UPZP):</w:t>
      </w:r>
    </w:p>
    <w:p w14:paraId="0990AB0A" w14:textId="77777777" w:rsidR="00BF3066" w:rsidRPr="00094018" w:rsidRDefault="00BF3066" w:rsidP="00BF3066">
      <w:pPr>
        <w:jc w:val="both"/>
        <w:rPr>
          <w:rFonts w:ascii="Cambria" w:hAnsi="Cambria" w:cs="Tahoma"/>
          <w:color w:val="000000" w:themeColor="text1"/>
          <w:sz w:val="18"/>
          <w:szCs w:val="18"/>
        </w:rPr>
      </w:pPr>
    </w:p>
    <w:p w14:paraId="0DFE4A18" w14:textId="77777777" w:rsidR="00BF3066" w:rsidRPr="00094018" w:rsidRDefault="00BF3066" w:rsidP="00BF3066">
      <w:pPr>
        <w:jc w:val="both"/>
        <w:rPr>
          <w:rFonts w:ascii="Cambria" w:hAnsi="Cambria" w:cs="Tahoma"/>
          <w:color w:val="000000" w:themeColor="text1"/>
          <w:sz w:val="18"/>
          <w:szCs w:val="18"/>
        </w:rPr>
      </w:pPr>
      <w:r w:rsidRPr="00094018">
        <w:rPr>
          <w:rFonts w:ascii="Cambria" w:hAnsi="Cambria" w:cs="Tahoma"/>
          <w:b/>
          <w:color w:val="000000" w:themeColor="text1"/>
          <w:sz w:val="18"/>
          <w:szCs w:val="18"/>
        </w:rPr>
        <w:t>Oświadczam, że spełniam warunki udziału w postępowaniu określone przez Zamawiającego</w:t>
      </w:r>
    </w:p>
    <w:p w14:paraId="6F6D3BAE" w14:textId="77777777" w:rsidR="00BF3066" w:rsidRPr="00094018" w:rsidRDefault="00BF3066" w:rsidP="00BF3066">
      <w:pPr>
        <w:jc w:val="both"/>
        <w:rPr>
          <w:rFonts w:ascii="Cambria" w:hAnsi="Cambria" w:cs="Tahoma"/>
          <w:color w:val="000000" w:themeColor="text1"/>
          <w:sz w:val="18"/>
          <w:szCs w:val="18"/>
        </w:rPr>
      </w:pPr>
    </w:p>
    <w:p w14:paraId="68793099" w14:textId="60151A95" w:rsidR="00BF3066" w:rsidRPr="00094018" w:rsidRDefault="00BF3066" w:rsidP="00BF3066">
      <w:pPr>
        <w:overflowPunct w:val="0"/>
        <w:autoSpaceDE w:val="0"/>
        <w:autoSpaceDN w:val="0"/>
        <w:adjustRightInd w:val="0"/>
        <w:ind w:left="6460"/>
        <w:rPr>
          <w:rFonts w:ascii="Cambria" w:hAnsi="Cambria" w:cs="Tahoma"/>
          <w:color w:val="000000" w:themeColor="text1"/>
          <w:sz w:val="18"/>
          <w:szCs w:val="18"/>
        </w:rPr>
      </w:pPr>
      <w:r w:rsidRPr="00094018">
        <w:rPr>
          <w:rFonts w:ascii="Cambria" w:hAnsi="Cambria" w:cs="Tahoma"/>
          <w:color w:val="000000" w:themeColor="text1"/>
          <w:sz w:val="18"/>
          <w:szCs w:val="18"/>
        </w:rPr>
        <w:t xml:space="preserve">                                                                    .............................................................</w:t>
      </w:r>
    </w:p>
    <w:p w14:paraId="0C4A56D2" w14:textId="77777777" w:rsidR="00BF3066" w:rsidRPr="00094018" w:rsidRDefault="00BF3066" w:rsidP="00BF3066">
      <w:pPr>
        <w:overflowPunct w:val="0"/>
        <w:autoSpaceDE w:val="0"/>
        <w:autoSpaceDN w:val="0"/>
        <w:adjustRightInd w:val="0"/>
        <w:ind w:left="5751" w:firstLine="709"/>
        <w:jc w:val="both"/>
        <w:rPr>
          <w:rFonts w:ascii="Cambria" w:hAnsi="Cambria" w:cs="Tahoma"/>
          <w:color w:val="000000" w:themeColor="text1"/>
          <w:sz w:val="18"/>
          <w:szCs w:val="18"/>
        </w:rPr>
      </w:pPr>
      <w:r w:rsidRPr="00094018">
        <w:rPr>
          <w:rFonts w:ascii="Cambria" w:hAnsi="Cambria" w:cs="Tahoma"/>
          <w:color w:val="000000" w:themeColor="text1"/>
          <w:sz w:val="18"/>
          <w:szCs w:val="18"/>
        </w:rPr>
        <w:t xml:space="preserve">Podpis osoby upoważnionej </w:t>
      </w:r>
    </w:p>
    <w:p w14:paraId="1AF165B9" w14:textId="77777777" w:rsidR="00BF3066" w:rsidRPr="00094018" w:rsidRDefault="00BF3066" w:rsidP="00BF3066">
      <w:pPr>
        <w:overflowPunct w:val="0"/>
        <w:autoSpaceDE w:val="0"/>
        <w:autoSpaceDN w:val="0"/>
        <w:adjustRightInd w:val="0"/>
        <w:ind w:left="6091" w:firstLine="369"/>
        <w:jc w:val="both"/>
        <w:rPr>
          <w:rFonts w:ascii="Cambria" w:hAnsi="Cambria" w:cs="Tahoma"/>
          <w:color w:val="000000" w:themeColor="text1"/>
          <w:sz w:val="18"/>
          <w:szCs w:val="18"/>
        </w:rPr>
      </w:pPr>
      <w:r w:rsidRPr="00094018">
        <w:rPr>
          <w:rFonts w:ascii="Cambria" w:hAnsi="Cambria" w:cs="Tahoma"/>
          <w:color w:val="000000" w:themeColor="text1"/>
          <w:sz w:val="18"/>
          <w:szCs w:val="18"/>
        </w:rPr>
        <w:t>do reprezentowania Wykonawcy</w:t>
      </w:r>
    </w:p>
    <w:p w14:paraId="21F8817B" w14:textId="77777777" w:rsidR="00BF3066" w:rsidRPr="00094018" w:rsidRDefault="00BF3066" w:rsidP="00BF3066">
      <w:pPr>
        <w:rPr>
          <w:rFonts w:ascii="Cambria" w:hAnsi="Cambria" w:cs="Tahoma"/>
          <w:color w:val="000000" w:themeColor="text1"/>
          <w:sz w:val="18"/>
          <w:szCs w:val="18"/>
        </w:rPr>
      </w:pPr>
      <w:r w:rsidRPr="00094018">
        <w:rPr>
          <w:rFonts w:ascii="Cambria" w:hAnsi="Cambria" w:cs="Tahoma"/>
          <w:color w:val="000000" w:themeColor="text1"/>
          <w:sz w:val="18"/>
          <w:szCs w:val="18"/>
        </w:rPr>
        <w:t>...........................................  dnia ..........................................</w:t>
      </w:r>
    </w:p>
    <w:p w14:paraId="558C15C9" w14:textId="77777777" w:rsidR="00BF3066" w:rsidRPr="00094018" w:rsidRDefault="00BF3066" w:rsidP="00BF3066">
      <w:pPr>
        <w:rPr>
          <w:rFonts w:ascii="Cambria" w:hAnsi="Cambria" w:cs="Tahoma"/>
          <w:color w:val="000000" w:themeColor="text1"/>
          <w:sz w:val="18"/>
          <w:szCs w:val="18"/>
        </w:rPr>
      </w:pPr>
    </w:p>
    <w:p w14:paraId="7A2CB282" w14:textId="77777777" w:rsidR="00BF3066" w:rsidRPr="00094018" w:rsidRDefault="00BF3066" w:rsidP="00BF3066">
      <w:pPr>
        <w:rPr>
          <w:rFonts w:ascii="Cambria" w:hAnsi="Cambria" w:cs="Tahoma"/>
          <w:color w:val="000000" w:themeColor="text1"/>
          <w:sz w:val="18"/>
          <w:szCs w:val="18"/>
        </w:rPr>
      </w:pPr>
    </w:p>
    <w:p w14:paraId="1FC9140C" w14:textId="77777777" w:rsidR="00BF3066" w:rsidRPr="00094018" w:rsidRDefault="00BF3066" w:rsidP="00BF3066">
      <w:pPr>
        <w:rPr>
          <w:rFonts w:ascii="Cambria" w:hAnsi="Cambria" w:cs="Tahoma"/>
          <w:color w:val="000000" w:themeColor="text1"/>
          <w:sz w:val="18"/>
          <w:szCs w:val="18"/>
        </w:rPr>
      </w:pPr>
    </w:p>
    <w:p w14:paraId="1BE75239" w14:textId="6A17C533" w:rsidR="00373317" w:rsidRPr="00094018" w:rsidRDefault="00BF3066" w:rsidP="00BF3066">
      <w:pPr>
        <w:shd w:val="clear" w:color="auto" w:fill="BFBFBF"/>
        <w:jc w:val="center"/>
        <w:rPr>
          <w:rFonts w:ascii="Cambria" w:hAnsi="Cambria" w:cs="Tahoma"/>
          <w:b/>
          <w:color w:val="000000" w:themeColor="text1"/>
          <w:sz w:val="18"/>
          <w:szCs w:val="18"/>
        </w:rPr>
      </w:pPr>
      <w:r w:rsidRPr="00094018">
        <w:rPr>
          <w:rFonts w:ascii="Cambria" w:hAnsi="Cambria" w:cs="Tahoma"/>
          <w:b/>
          <w:color w:val="000000" w:themeColor="text1"/>
          <w:sz w:val="18"/>
          <w:szCs w:val="18"/>
        </w:rPr>
        <w:lastRenderedPageBreak/>
        <w:t>INFORMACJA W ZWIĄZKU Z POLEGANIEM NA ZASOBACH INNYCH PODMIOTÓW</w:t>
      </w:r>
      <w:r w:rsidR="00373317" w:rsidRPr="00094018">
        <w:rPr>
          <w:rFonts w:ascii="Cambria" w:hAnsi="Cambria" w:cs="Tahoma"/>
          <w:b/>
          <w:color w:val="000000" w:themeColor="text1"/>
          <w:sz w:val="18"/>
          <w:szCs w:val="18"/>
        </w:rPr>
        <w:t>:</w:t>
      </w:r>
    </w:p>
    <w:p w14:paraId="0012DCB7" w14:textId="77BB5E26" w:rsidR="00BF3066" w:rsidRPr="00094018" w:rsidRDefault="00373317" w:rsidP="00BF3066">
      <w:pPr>
        <w:shd w:val="clear" w:color="auto" w:fill="BFBFBF"/>
        <w:jc w:val="center"/>
        <w:rPr>
          <w:rFonts w:ascii="Cambria" w:hAnsi="Cambria" w:cs="Tahoma"/>
          <w:color w:val="000000" w:themeColor="text1"/>
          <w:sz w:val="18"/>
          <w:szCs w:val="18"/>
        </w:rPr>
      </w:pPr>
      <w:r w:rsidRPr="00094018">
        <w:rPr>
          <w:rFonts w:ascii="Cambria" w:hAnsi="Cambria" w:cs="Tahoma"/>
          <w:b/>
          <w:color w:val="000000" w:themeColor="text1"/>
          <w:sz w:val="18"/>
          <w:szCs w:val="18"/>
        </w:rPr>
        <w:t xml:space="preserve"> </w:t>
      </w:r>
      <w:r w:rsidRPr="00094018">
        <w:rPr>
          <w:rFonts w:ascii="Cambria" w:eastAsia="Calibri" w:hAnsi="Cambria" w:cs="Tahoma"/>
          <w:b/>
          <w:sz w:val="18"/>
          <w:szCs w:val="18"/>
        </w:rPr>
        <w:t>(wypełnić jeżeli dotyczy)</w:t>
      </w:r>
    </w:p>
    <w:p w14:paraId="6EAA0F7A" w14:textId="4E920083" w:rsidR="00BF3066" w:rsidRPr="00094018" w:rsidRDefault="00BF3066" w:rsidP="00BF3066">
      <w:pPr>
        <w:jc w:val="both"/>
        <w:rPr>
          <w:rFonts w:ascii="Cambria" w:hAnsi="Cambria" w:cs="Tahoma"/>
          <w:color w:val="000000" w:themeColor="text1"/>
          <w:sz w:val="18"/>
          <w:szCs w:val="18"/>
        </w:rPr>
      </w:pPr>
      <w:r w:rsidRPr="00094018">
        <w:rPr>
          <w:rFonts w:ascii="Cambria" w:hAnsi="Cambria" w:cs="Tahoma"/>
          <w:color w:val="000000" w:themeColor="text1"/>
          <w:sz w:val="18"/>
          <w:szCs w:val="18"/>
        </w:rPr>
        <w:t>Oświadczam, że w celu wykazania spełniania warunków udziału w postępowaniu, określonych przez Zamawiającego w specyfikacji warunków zamówienia:</w:t>
      </w:r>
    </w:p>
    <w:p w14:paraId="6464D957" w14:textId="77777777" w:rsidR="00643553" w:rsidRPr="00094018" w:rsidRDefault="00643553" w:rsidP="00BF3066">
      <w:pPr>
        <w:jc w:val="both"/>
        <w:rPr>
          <w:rFonts w:ascii="Cambria" w:hAnsi="Cambria" w:cs="Tahoma"/>
          <w:color w:val="000000" w:themeColor="text1"/>
          <w:sz w:val="18"/>
          <w:szCs w:val="18"/>
        </w:rPr>
      </w:pPr>
    </w:p>
    <w:p w14:paraId="37E44FD0" w14:textId="77777777" w:rsidR="00BF3066" w:rsidRPr="00094018" w:rsidRDefault="00BF3066" w:rsidP="00BF3066">
      <w:pPr>
        <w:numPr>
          <w:ilvl w:val="0"/>
          <w:numId w:val="64"/>
        </w:numPr>
        <w:ind w:left="284" w:hanging="284"/>
        <w:jc w:val="both"/>
        <w:rPr>
          <w:rFonts w:ascii="Cambria" w:hAnsi="Cambria" w:cs="Tahoma"/>
          <w:color w:val="000000" w:themeColor="text1"/>
          <w:sz w:val="18"/>
          <w:szCs w:val="18"/>
        </w:rPr>
      </w:pPr>
      <w:r w:rsidRPr="00094018">
        <w:rPr>
          <w:rFonts w:ascii="Cambria" w:hAnsi="Cambria" w:cs="Tahoma"/>
          <w:color w:val="000000" w:themeColor="text1"/>
          <w:sz w:val="18"/>
          <w:szCs w:val="18"/>
        </w:rPr>
        <w:t>polegam na zasobach następującego/</w:t>
      </w:r>
      <w:proofErr w:type="spellStart"/>
      <w:r w:rsidRPr="00094018">
        <w:rPr>
          <w:rFonts w:ascii="Cambria" w:hAnsi="Cambria" w:cs="Tahoma"/>
          <w:color w:val="000000" w:themeColor="text1"/>
          <w:sz w:val="18"/>
          <w:szCs w:val="18"/>
        </w:rPr>
        <w:t>ych</w:t>
      </w:r>
      <w:proofErr w:type="spellEnd"/>
      <w:r w:rsidRPr="00094018">
        <w:rPr>
          <w:rFonts w:ascii="Cambria" w:hAnsi="Cambria" w:cs="Tahoma"/>
          <w:color w:val="000000" w:themeColor="text1"/>
          <w:sz w:val="18"/>
          <w:szCs w:val="18"/>
        </w:rPr>
        <w:t xml:space="preserve"> podmiotu/ów:</w:t>
      </w:r>
    </w:p>
    <w:p w14:paraId="4CD6A140" w14:textId="77777777" w:rsidR="00BF3066" w:rsidRPr="00094018" w:rsidRDefault="00BF3066" w:rsidP="00BF3066">
      <w:pPr>
        <w:jc w:val="both"/>
        <w:rPr>
          <w:rFonts w:ascii="Cambria" w:hAnsi="Cambria" w:cs="Tahoma"/>
          <w:color w:val="000000" w:themeColor="text1"/>
          <w:sz w:val="18"/>
          <w:szCs w:val="18"/>
        </w:rPr>
      </w:pPr>
      <w:r w:rsidRPr="00094018">
        <w:rPr>
          <w:rFonts w:ascii="Cambria" w:hAnsi="Cambria" w:cs="Tahoma"/>
          <w:color w:val="000000" w:themeColor="text1"/>
          <w:sz w:val="18"/>
          <w:szCs w:val="18"/>
        </w:rPr>
        <w:t>…………………………………………………………………………………………………..…………..…….</w:t>
      </w:r>
    </w:p>
    <w:p w14:paraId="60F4E10D" w14:textId="77777777" w:rsidR="00BF3066" w:rsidRPr="00094018" w:rsidRDefault="00BF3066" w:rsidP="00BF3066">
      <w:pPr>
        <w:jc w:val="both"/>
        <w:rPr>
          <w:rFonts w:ascii="Cambria" w:hAnsi="Cambria" w:cs="Tahoma"/>
          <w:color w:val="000000" w:themeColor="text1"/>
          <w:sz w:val="18"/>
          <w:szCs w:val="18"/>
        </w:rPr>
      </w:pPr>
      <w:r w:rsidRPr="00094018">
        <w:rPr>
          <w:rFonts w:ascii="Cambria" w:hAnsi="Cambria" w:cs="Tahoma"/>
          <w:color w:val="000000" w:themeColor="text1"/>
          <w:sz w:val="18"/>
          <w:szCs w:val="18"/>
        </w:rPr>
        <w:t xml:space="preserve">..……………………………………………………………………………………………..…………….……… </w:t>
      </w:r>
    </w:p>
    <w:p w14:paraId="2D6A9088" w14:textId="77777777" w:rsidR="00BF3066" w:rsidRPr="00094018" w:rsidRDefault="00BF3066" w:rsidP="00BF3066">
      <w:pPr>
        <w:jc w:val="both"/>
        <w:rPr>
          <w:rFonts w:ascii="Cambria" w:hAnsi="Cambria" w:cs="Tahoma"/>
          <w:color w:val="000000" w:themeColor="text1"/>
          <w:sz w:val="18"/>
          <w:szCs w:val="18"/>
        </w:rPr>
      </w:pPr>
      <w:r w:rsidRPr="00094018">
        <w:rPr>
          <w:rFonts w:ascii="Cambria" w:hAnsi="Cambria" w:cs="Tahoma"/>
          <w:color w:val="000000" w:themeColor="text1"/>
          <w:sz w:val="18"/>
          <w:szCs w:val="18"/>
        </w:rPr>
        <w:t>w następującym zakresie: ……………………………………………………………………</w:t>
      </w:r>
    </w:p>
    <w:p w14:paraId="6C377EF4" w14:textId="77777777" w:rsidR="00BF3066" w:rsidRPr="00094018" w:rsidRDefault="00BF3066" w:rsidP="00BF3066">
      <w:pPr>
        <w:jc w:val="both"/>
        <w:rPr>
          <w:rFonts w:ascii="Cambria" w:hAnsi="Cambria" w:cs="Tahoma"/>
          <w:color w:val="000000" w:themeColor="text1"/>
          <w:sz w:val="18"/>
          <w:szCs w:val="18"/>
        </w:rPr>
      </w:pPr>
      <w:r w:rsidRPr="00094018">
        <w:rPr>
          <w:rFonts w:ascii="Cambria" w:hAnsi="Cambria" w:cs="Tahoma"/>
          <w:color w:val="000000" w:themeColor="text1"/>
          <w:sz w:val="18"/>
          <w:szCs w:val="18"/>
        </w:rPr>
        <w:t xml:space="preserve">………………………………………………………………………………………………..…………………… </w:t>
      </w:r>
    </w:p>
    <w:p w14:paraId="280E56C5" w14:textId="77777777" w:rsidR="00BF3066" w:rsidRPr="00094018" w:rsidRDefault="00BF3066" w:rsidP="00BF3066">
      <w:pPr>
        <w:jc w:val="both"/>
        <w:rPr>
          <w:rFonts w:ascii="Cambria" w:hAnsi="Cambria" w:cs="Tahoma"/>
          <w:i/>
          <w:color w:val="000000" w:themeColor="text1"/>
          <w:sz w:val="18"/>
          <w:szCs w:val="18"/>
        </w:rPr>
      </w:pPr>
      <w:r w:rsidRPr="00094018">
        <w:rPr>
          <w:rFonts w:ascii="Cambria" w:hAnsi="Cambria" w:cs="Tahoma"/>
          <w:i/>
          <w:color w:val="000000" w:themeColor="text1"/>
          <w:sz w:val="18"/>
          <w:szCs w:val="18"/>
        </w:rPr>
        <w:t xml:space="preserve">(wskazać podmiot i określić odpowiedni zakres dla wskazanego podmiotu). </w:t>
      </w:r>
    </w:p>
    <w:p w14:paraId="79A35EB2" w14:textId="77777777" w:rsidR="00643553" w:rsidRPr="00094018" w:rsidRDefault="00643553" w:rsidP="00BF3066">
      <w:pPr>
        <w:jc w:val="both"/>
        <w:rPr>
          <w:rFonts w:ascii="Cambria" w:hAnsi="Cambria" w:cs="Tahoma"/>
          <w:i/>
          <w:color w:val="000000" w:themeColor="text1"/>
          <w:sz w:val="18"/>
          <w:szCs w:val="18"/>
        </w:rPr>
      </w:pPr>
    </w:p>
    <w:p w14:paraId="16303A8B" w14:textId="3ED5B661" w:rsidR="00643553" w:rsidRPr="00094018" w:rsidRDefault="00BF3066" w:rsidP="00643553">
      <w:pPr>
        <w:jc w:val="both"/>
        <w:rPr>
          <w:rFonts w:ascii="Cambria" w:hAnsi="Cambria" w:cs="Tahoma"/>
          <w:color w:val="000000" w:themeColor="text1"/>
          <w:sz w:val="18"/>
          <w:szCs w:val="18"/>
        </w:rPr>
      </w:pP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00643553" w:rsidRPr="00094018">
        <w:rPr>
          <w:rFonts w:ascii="Cambria" w:hAnsi="Cambria" w:cs="Tahoma"/>
          <w:color w:val="000000" w:themeColor="text1"/>
          <w:sz w:val="18"/>
          <w:szCs w:val="18"/>
        </w:rPr>
        <w:t>…………………………………………</w:t>
      </w:r>
    </w:p>
    <w:p w14:paraId="7DFF32E3" w14:textId="3A6D1C00" w:rsidR="00BF3066" w:rsidRPr="00094018" w:rsidRDefault="00643553" w:rsidP="00643553">
      <w:pPr>
        <w:jc w:val="both"/>
        <w:rPr>
          <w:rFonts w:ascii="Cambria" w:hAnsi="Cambria" w:cs="Tahoma"/>
          <w:color w:val="000000" w:themeColor="text1"/>
          <w:sz w:val="18"/>
          <w:szCs w:val="18"/>
        </w:rPr>
      </w:pP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00BF3066" w:rsidRPr="00094018">
        <w:rPr>
          <w:rFonts w:ascii="Cambria" w:hAnsi="Cambria" w:cs="Tahoma"/>
          <w:i/>
          <w:color w:val="000000" w:themeColor="text1"/>
          <w:sz w:val="18"/>
          <w:szCs w:val="18"/>
        </w:rPr>
        <w:t>(podpis)</w:t>
      </w:r>
    </w:p>
    <w:p w14:paraId="425018B7" w14:textId="77777777" w:rsidR="00BF3066" w:rsidRPr="00094018" w:rsidRDefault="00BF3066" w:rsidP="00BF3066">
      <w:pPr>
        <w:jc w:val="both"/>
        <w:rPr>
          <w:rFonts w:ascii="Cambria" w:hAnsi="Cambria" w:cs="Tahoma"/>
          <w:color w:val="000000" w:themeColor="text1"/>
          <w:sz w:val="18"/>
          <w:szCs w:val="18"/>
        </w:rPr>
      </w:pPr>
    </w:p>
    <w:p w14:paraId="15D0EDD7" w14:textId="77777777" w:rsidR="00BF3066" w:rsidRPr="00094018" w:rsidRDefault="00BF3066" w:rsidP="00BF3066">
      <w:pPr>
        <w:shd w:val="clear" w:color="auto" w:fill="BFBFBF"/>
        <w:jc w:val="both"/>
        <w:rPr>
          <w:rFonts w:ascii="Cambria" w:hAnsi="Cambria" w:cs="Tahoma"/>
          <w:b/>
          <w:color w:val="000000" w:themeColor="text1"/>
          <w:sz w:val="18"/>
          <w:szCs w:val="18"/>
        </w:rPr>
      </w:pPr>
      <w:r w:rsidRPr="00094018">
        <w:rPr>
          <w:rFonts w:ascii="Cambria" w:hAnsi="Cambria" w:cs="Tahoma"/>
          <w:b/>
          <w:color w:val="000000" w:themeColor="text1"/>
          <w:sz w:val="18"/>
          <w:szCs w:val="18"/>
        </w:rPr>
        <w:t>OŚWIADCZENIE DOTYCZĄCE PODANYCH INFORMACJI:</w:t>
      </w:r>
    </w:p>
    <w:p w14:paraId="0B40FDEB" w14:textId="77777777" w:rsidR="00BF3066" w:rsidRPr="00094018" w:rsidRDefault="00BF3066" w:rsidP="00BF3066">
      <w:pPr>
        <w:jc w:val="both"/>
        <w:rPr>
          <w:rFonts w:ascii="Cambria" w:hAnsi="Cambria" w:cs="Tahoma"/>
          <w:color w:val="000000" w:themeColor="text1"/>
          <w:sz w:val="18"/>
          <w:szCs w:val="18"/>
        </w:rPr>
      </w:pPr>
    </w:p>
    <w:p w14:paraId="5759C54F" w14:textId="77777777" w:rsidR="00BF3066" w:rsidRPr="00094018" w:rsidRDefault="00BF3066" w:rsidP="00BF3066">
      <w:pPr>
        <w:jc w:val="both"/>
        <w:rPr>
          <w:rFonts w:ascii="Cambria" w:hAnsi="Cambria" w:cs="Tahoma"/>
          <w:color w:val="000000" w:themeColor="text1"/>
          <w:sz w:val="18"/>
          <w:szCs w:val="18"/>
        </w:rPr>
      </w:pPr>
      <w:r w:rsidRPr="00094018">
        <w:rPr>
          <w:rFonts w:ascii="Cambria" w:hAnsi="Cambria" w:cs="Tahoma"/>
          <w:color w:val="000000" w:themeColor="text1"/>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74DD876" w14:textId="77777777" w:rsidR="00BF3066" w:rsidRPr="00094018" w:rsidRDefault="00BF3066" w:rsidP="00BF3066">
      <w:pPr>
        <w:jc w:val="both"/>
        <w:rPr>
          <w:rFonts w:ascii="Cambria" w:hAnsi="Cambria" w:cs="Tahoma"/>
          <w:color w:val="000000" w:themeColor="text1"/>
          <w:sz w:val="18"/>
          <w:szCs w:val="18"/>
        </w:rPr>
      </w:pPr>
    </w:p>
    <w:p w14:paraId="00761F82" w14:textId="77777777" w:rsidR="00BF3066" w:rsidRPr="00094018" w:rsidRDefault="00BF3066" w:rsidP="00BF3066">
      <w:pPr>
        <w:jc w:val="both"/>
        <w:rPr>
          <w:rFonts w:ascii="Cambria" w:hAnsi="Cambria" w:cs="Tahoma"/>
          <w:color w:val="000000" w:themeColor="text1"/>
          <w:sz w:val="18"/>
          <w:szCs w:val="18"/>
        </w:rPr>
      </w:pPr>
    </w:p>
    <w:p w14:paraId="4EA35C6C" w14:textId="77777777" w:rsidR="00BF3066" w:rsidRPr="00094018" w:rsidRDefault="00BF3066" w:rsidP="00BF3066">
      <w:pPr>
        <w:jc w:val="both"/>
        <w:rPr>
          <w:rFonts w:ascii="Cambria" w:hAnsi="Cambria" w:cs="Tahoma"/>
          <w:color w:val="000000" w:themeColor="text1"/>
          <w:sz w:val="18"/>
          <w:szCs w:val="18"/>
        </w:rPr>
      </w:pPr>
      <w:r w:rsidRPr="00094018">
        <w:rPr>
          <w:rFonts w:ascii="Cambria" w:hAnsi="Cambria" w:cs="Tahoma"/>
          <w:color w:val="000000" w:themeColor="text1"/>
          <w:sz w:val="18"/>
          <w:szCs w:val="18"/>
        </w:rPr>
        <w:t xml:space="preserve">…………….……. </w:t>
      </w:r>
      <w:r w:rsidRPr="00094018">
        <w:rPr>
          <w:rFonts w:ascii="Cambria" w:hAnsi="Cambria" w:cs="Tahoma"/>
          <w:i/>
          <w:color w:val="000000" w:themeColor="text1"/>
          <w:sz w:val="18"/>
          <w:szCs w:val="18"/>
        </w:rPr>
        <w:t xml:space="preserve">(miejscowość), </w:t>
      </w:r>
      <w:r w:rsidRPr="00094018">
        <w:rPr>
          <w:rFonts w:ascii="Cambria" w:hAnsi="Cambria" w:cs="Tahoma"/>
          <w:color w:val="000000" w:themeColor="text1"/>
          <w:sz w:val="18"/>
          <w:szCs w:val="18"/>
        </w:rPr>
        <w:t xml:space="preserve">dnia ………….……. r. </w:t>
      </w:r>
    </w:p>
    <w:p w14:paraId="6C1D7CCA" w14:textId="77777777" w:rsidR="00BF3066" w:rsidRPr="00094018" w:rsidRDefault="00BF3066" w:rsidP="00BF3066">
      <w:pPr>
        <w:jc w:val="both"/>
        <w:rPr>
          <w:rFonts w:ascii="Cambria" w:hAnsi="Cambria" w:cs="Tahoma"/>
          <w:color w:val="000000" w:themeColor="text1"/>
          <w:sz w:val="18"/>
          <w:szCs w:val="18"/>
        </w:rPr>
      </w:pPr>
    </w:p>
    <w:p w14:paraId="7409A583" w14:textId="77777777" w:rsidR="00643553" w:rsidRPr="00094018" w:rsidRDefault="00BF3066" w:rsidP="00643553">
      <w:pPr>
        <w:jc w:val="both"/>
        <w:rPr>
          <w:rFonts w:ascii="Cambria" w:hAnsi="Cambria" w:cs="Tahoma"/>
          <w:color w:val="000000" w:themeColor="text1"/>
          <w:sz w:val="18"/>
          <w:szCs w:val="18"/>
        </w:rPr>
      </w:pP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00643553" w:rsidRPr="00094018">
        <w:rPr>
          <w:rFonts w:ascii="Cambria" w:hAnsi="Cambria" w:cs="Tahoma"/>
          <w:color w:val="000000" w:themeColor="text1"/>
          <w:sz w:val="18"/>
          <w:szCs w:val="18"/>
        </w:rPr>
        <w:t>…………………………………………</w:t>
      </w:r>
    </w:p>
    <w:p w14:paraId="109DE6E5" w14:textId="69937B8E" w:rsidR="00BF3066" w:rsidRPr="00094018" w:rsidRDefault="00643553" w:rsidP="00643553">
      <w:pPr>
        <w:jc w:val="both"/>
        <w:rPr>
          <w:rFonts w:ascii="Cambria" w:hAnsi="Cambria" w:cs="Tahoma"/>
          <w:color w:val="000000" w:themeColor="text1"/>
          <w:sz w:val="18"/>
          <w:szCs w:val="18"/>
        </w:rPr>
      </w:pP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r>
      <w:r w:rsidR="00BF3066" w:rsidRPr="00094018">
        <w:rPr>
          <w:rFonts w:ascii="Cambria" w:hAnsi="Cambria" w:cs="Tahoma"/>
          <w:i/>
          <w:color w:val="000000" w:themeColor="text1"/>
          <w:sz w:val="18"/>
          <w:szCs w:val="18"/>
        </w:rPr>
        <w:t>(podpis)</w:t>
      </w:r>
    </w:p>
    <w:p w14:paraId="14AFAADF" w14:textId="2513469D" w:rsidR="00BF3066" w:rsidRPr="00094018" w:rsidRDefault="00BF3066" w:rsidP="00BF3066">
      <w:pPr>
        <w:jc w:val="right"/>
        <w:rPr>
          <w:rFonts w:ascii="Cambria" w:hAnsi="Cambria" w:cs="Tahoma"/>
          <w:b/>
          <w:color w:val="000000" w:themeColor="text1"/>
          <w:sz w:val="18"/>
          <w:szCs w:val="18"/>
        </w:rPr>
      </w:pPr>
    </w:p>
    <w:p w14:paraId="6F88C3C8" w14:textId="6CCBCC2F" w:rsidR="00BF3066" w:rsidRPr="00094018" w:rsidRDefault="00BF3066" w:rsidP="00BF3066">
      <w:pPr>
        <w:jc w:val="right"/>
        <w:rPr>
          <w:rFonts w:ascii="Cambria" w:hAnsi="Cambria" w:cs="Tahoma"/>
          <w:b/>
          <w:color w:val="000000" w:themeColor="text1"/>
          <w:sz w:val="18"/>
          <w:szCs w:val="18"/>
        </w:rPr>
      </w:pPr>
    </w:p>
    <w:p w14:paraId="61652314" w14:textId="7FFFA7C7" w:rsidR="00BF3066" w:rsidRPr="00094018" w:rsidRDefault="00BF3066" w:rsidP="00BF3066">
      <w:pPr>
        <w:jc w:val="right"/>
        <w:rPr>
          <w:rFonts w:ascii="Cambria" w:hAnsi="Cambria" w:cs="Tahoma"/>
          <w:b/>
          <w:color w:val="000000" w:themeColor="text1"/>
          <w:sz w:val="18"/>
          <w:szCs w:val="18"/>
        </w:rPr>
      </w:pPr>
    </w:p>
    <w:p w14:paraId="0DD4849E" w14:textId="2CF056AD" w:rsidR="00BF3066" w:rsidRPr="00094018" w:rsidRDefault="00BF3066" w:rsidP="00BF3066">
      <w:pPr>
        <w:jc w:val="right"/>
        <w:rPr>
          <w:rFonts w:ascii="Cambria" w:hAnsi="Cambria" w:cs="Tahoma"/>
          <w:b/>
          <w:color w:val="000000" w:themeColor="text1"/>
          <w:sz w:val="18"/>
          <w:szCs w:val="18"/>
        </w:rPr>
      </w:pPr>
    </w:p>
    <w:p w14:paraId="1B39E3F2" w14:textId="16EA7E21" w:rsidR="00BF3066" w:rsidRPr="00094018" w:rsidRDefault="00BF3066" w:rsidP="00BF3066">
      <w:pPr>
        <w:jc w:val="right"/>
        <w:rPr>
          <w:rFonts w:ascii="Cambria" w:hAnsi="Cambria" w:cs="Tahoma"/>
          <w:b/>
          <w:color w:val="000000" w:themeColor="text1"/>
          <w:sz w:val="18"/>
          <w:szCs w:val="18"/>
        </w:rPr>
      </w:pPr>
    </w:p>
    <w:p w14:paraId="3CF568D8" w14:textId="2DC3EA6E" w:rsidR="00BF3066" w:rsidRPr="00094018" w:rsidRDefault="00BF3066" w:rsidP="00BF3066">
      <w:pPr>
        <w:jc w:val="right"/>
        <w:rPr>
          <w:rFonts w:ascii="Cambria" w:hAnsi="Cambria" w:cs="Tahoma"/>
          <w:b/>
          <w:color w:val="000000" w:themeColor="text1"/>
          <w:sz w:val="18"/>
          <w:szCs w:val="18"/>
        </w:rPr>
      </w:pPr>
    </w:p>
    <w:p w14:paraId="50054E22" w14:textId="769355D3" w:rsidR="00BF3066" w:rsidRPr="00094018" w:rsidRDefault="00BF3066" w:rsidP="00BF3066">
      <w:pPr>
        <w:jc w:val="right"/>
        <w:rPr>
          <w:rFonts w:ascii="Cambria" w:hAnsi="Cambria" w:cs="Tahoma"/>
          <w:b/>
          <w:color w:val="000000" w:themeColor="text1"/>
          <w:sz w:val="18"/>
          <w:szCs w:val="18"/>
        </w:rPr>
      </w:pPr>
    </w:p>
    <w:p w14:paraId="0D5079F0" w14:textId="6362B072" w:rsidR="00BF3066" w:rsidRPr="00094018" w:rsidRDefault="00BF3066" w:rsidP="00BF3066">
      <w:pPr>
        <w:jc w:val="right"/>
        <w:rPr>
          <w:rFonts w:ascii="Cambria" w:hAnsi="Cambria" w:cs="Tahoma"/>
          <w:b/>
          <w:color w:val="000000" w:themeColor="text1"/>
          <w:sz w:val="18"/>
          <w:szCs w:val="18"/>
        </w:rPr>
      </w:pPr>
    </w:p>
    <w:p w14:paraId="517ACDE3" w14:textId="77777777" w:rsidR="00373317" w:rsidRPr="00094018" w:rsidRDefault="00373317" w:rsidP="00BF3066">
      <w:pPr>
        <w:jc w:val="right"/>
        <w:rPr>
          <w:rFonts w:ascii="Cambria" w:hAnsi="Cambria" w:cs="Tahoma"/>
          <w:b/>
          <w:color w:val="000000" w:themeColor="text1"/>
          <w:sz w:val="18"/>
          <w:szCs w:val="18"/>
        </w:rPr>
      </w:pPr>
    </w:p>
    <w:p w14:paraId="6F3960BE" w14:textId="77777777" w:rsidR="00373317" w:rsidRPr="00094018" w:rsidRDefault="00373317" w:rsidP="00BF3066">
      <w:pPr>
        <w:jc w:val="right"/>
        <w:rPr>
          <w:rFonts w:ascii="Cambria" w:hAnsi="Cambria" w:cs="Tahoma"/>
          <w:b/>
          <w:color w:val="000000" w:themeColor="text1"/>
          <w:sz w:val="18"/>
          <w:szCs w:val="18"/>
        </w:rPr>
      </w:pPr>
    </w:p>
    <w:p w14:paraId="07414CB7" w14:textId="77777777" w:rsidR="00373317" w:rsidRPr="00094018" w:rsidRDefault="00373317" w:rsidP="00BF3066">
      <w:pPr>
        <w:jc w:val="right"/>
        <w:rPr>
          <w:rFonts w:ascii="Cambria" w:hAnsi="Cambria" w:cs="Tahoma"/>
          <w:b/>
          <w:color w:val="000000" w:themeColor="text1"/>
          <w:sz w:val="18"/>
          <w:szCs w:val="18"/>
        </w:rPr>
      </w:pPr>
    </w:p>
    <w:p w14:paraId="6F28CD56" w14:textId="77777777" w:rsidR="00373317" w:rsidRPr="00094018" w:rsidRDefault="00373317" w:rsidP="00BF3066">
      <w:pPr>
        <w:jc w:val="right"/>
        <w:rPr>
          <w:rFonts w:ascii="Cambria" w:hAnsi="Cambria" w:cs="Tahoma"/>
          <w:b/>
          <w:color w:val="000000" w:themeColor="text1"/>
          <w:sz w:val="18"/>
          <w:szCs w:val="18"/>
        </w:rPr>
      </w:pPr>
    </w:p>
    <w:p w14:paraId="19DD45BF" w14:textId="77777777" w:rsidR="00373317" w:rsidRPr="00094018" w:rsidRDefault="00373317" w:rsidP="00BF3066">
      <w:pPr>
        <w:jc w:val="right"/>
        <w:rPr>
          <w:rFonts w:ascii="Cambria" w:hAnsi="Cambria" w:cs="Tahoma"/>
          <w:b/>
          <w:color w:val="000000" w:themeColor="text1"/>
          <w:sz w:val="18"/>
          <w:szCs w:val="18"/>
        </w:rPr>
      </w:pPr>
    </w:p>
    <w:p w14:paraId="0B5A59AD" w14:textId="77777777" w:rsidR="00373317" w:rsidRPr="00094018" w:rsidRDefault="00373317" w:rsidP="00BF3066">
      <w:pPr>
        <w:jc w:val="right"/>
        <w:rPr>
          <w:rFonts w:ascii="Cambria" w:hAnsi="Cambria" w:cs="Tahoma"/>
          <w:b/>
          <w:color w:val="000000" w:themeColor="text1"/>
          <w:sz w:val="18"/>
          <w:szCs w:val="18"/>
        </w:rPr>
      </w:pPr>
    </w:p>
    <w:p w14:paraId="242EF806" w14:textId="77777777" w:rsidR="00373317" w:rsidRPr="00094018" w:rsidRDefault="00373317" w:rsidP="00BF3066">
      <w:pPr>
        <w:jc w:val="right"/>
        <w:rPr>
          <w:rFonts w:ascii="Cambria" w:hAnsi="Cambria" w:cs="Tahoma"/>
          <w:b/>
          <w:color w:val="000000" w:themeColor="text1"/>
          <w:sz w:val="18"/>
          <w:szCs w:val="18"/>
        </w:rPr>
      </w:pPr>
    </w:p>
    <w:p w14:paraId="5C17F176" w14:textId="1D9712DD" w:rsidR="00BF3066" w:rsidRPr="00094018" w:rsidRDefault="00BF3066" w:rsidP="00BF3066">
      <w:pPr>
        <w:jc w:val="right"/>
        <w:rPr>
          <w:rFonts w:ascii="Cambria" w:hAnsi="Cambria" w:cs="Tahoma"/>
          <w:b/>
          <w:color w:val="000000" w:themeColor="text1"/>
          <w:sz w:val="18"/>
          <w:szCs w:val="18"/>
        </w:rPr>
      </w:pPr>
    </w:p>
    <w:p w14:paraId="47BB5757" w14:textId="79128124" w:rsidR="00BF3066" w:rsidRPr="00094018" w:rsidRDefault="00BF3066" w:rsidP="00BF3066">
      <w:pPr>
        <w:jc w:val="right"/>
        <w:rPr>
          <w:rFonts w:ascii="Cambria" w:hAnsi="Cambria" w:cs="Tahoma"/>
          <w:b/>
          <w:color w:val="000000" w:themeColor="text1"/>
          <w:sz w:val="18"/>
          <w:szCs w:val="18"/>
        </w:rPr>
      </w:pPr>
    </w:p>
    <w:p w14:paraId="55F1286E" w14:textId="1FA8E299" w:rsidR="00BF3066" w:rsidRPr="00094018" w:rsidRDefault="00BF3066" w:rsidP="00BF3066">
      <w:pPr>
        <w:jc w:val="right"/>
        <w:rPr>
          <w:rFonts w:ascii="Cambria" w:hAnsi="Cambria" w:cs="Tahoma"/>
          <w:b/>
          <w:color w:val="000000" w:themeColor="text1"/>
          <w:sz w:val="18"/>
          <w:szCs w:val="18"/>
        </w:rPr>
      </w:pPr>
    </w:p>
    <w:p w14:paraId="2D09CADE" w14:textId="6BB884D5" w:rsidR="00BF3066" w:rsidRPr="00094018" w:rsidRDefault="00BF3066" w:rsidP="00BF3066">
      <w:pPr>
        <w:jc w:val="right"/>
        <w:rPr>
          <w:rFonts w:ascii="Cambria" w:hAnsi="Cambria" w:cs="Tahoma"/>
          <w:b/>
          <w:color w:val="000000" w:themeColor="text1"/>
          <w:sz w:val="18"/>
          <w:szCs w:val="18"/>
        </w:rPr>
      </w:pPr>
    </w:p>
    <w:p w14:paraId="20CCC595" w14:textId="6AC4B5AD" w:rsidR="00BF3066" w:rsidRPr="00094018" w:rsidRDefault="00BF3066" w:rsidP="00BF3066">
      <w:pPr>
        <w:jc w:val="right"/>
        <w:rPr>
          <w:rFonts w:ascii="Cambria" w:hAnsi="Cambria" w:cs="Tahoma"/>
          <w:b/>
          <w:color w:val="000000" w:themeColor="text1"/>
          <w:sz w:val="18"/>
          <w:szCs w:val="18"/>
        </w:rPr>
      </w:pPr>
    </w:p>
    <w:p w14:paraId="177A91CE" w14:textId="54384B26" w:rsidR="00BF3066" w:rsidRPr="00094018" w:rsidRDefault="00BF3066" w:rsidP="00BF3066">
      <w:pPr>
        <w:jc w:val="right"/>
        <w:rPr>
          <w:rFonts w:ascii="Cambria" w:hAnsi="Cambria" w:cs="Tahoma"/>
          <w:b/>
          <w:color w:val="000000" w:themeColor="text1"/>
          <w:sz w:val="18"/>
          <w:szCs w:val="18"/>
        </w:rPr>
      </w:pPr>
    </w:p>
    <w:p w14:paraId="0EA7DD4E" w14:textId="58E1AD69" w:rsidR="00BF3066" w:rsidRPr="00094018" w:rsidRDefault="00BF3066" w:rsidP="00BF3066">
      <w:pPr>
        <w:jc w:val="right"/>
        <w:rPr>
          <w:rFonts w:ascii="Cambria" w:hAnsi="Cambria" w:cs="Tahoma"/>
          <w:b/>
          <w:color w:val="000000" w:themeColor="text1"/>
          <w:sz w:val="18"/>
          <w:szCs w:val="18"/>
        </w:rPr>
      </w:pPr>
    </w:p>
    <w:p w14:paraId="64C67833" w14:textId="2CFE1B50" w:rsidR="00BF3066" w:rsidRPr="00094018" w:rsidRDefault="00BF3066" w:rsidP="00BF3066">
      <w:pPr>
        <w:jc w:val="right"/>
        <w:rPr>
          <w:rFonts w:ascii="Cambria" w:hAnsi="Cambria" w:cs="Tahoma"/>
          <w:b/>
          <w:color w:val="000000" w:themeColor="text1"/>
          <w:sz w:val="18"/>
          <w:szCs w:val="18"/>
        </w:rPr>
      </w:pPr>
    </w:p>
    <w:p w14:paraId="2B6A9D49" w14:textId="3420CF77" w:rsidR="00BF3066" w:rsidRPr="00094018" w:rsidRDefault="00BF3066" w:rsidP="00BF3066">
      <w:pPr>
        <w:jc w:val="right"/>
        <w:rPr>
          <w:rFonts w:ascii="Cambria" w:hAnsi="Cambria" w:cs="Tahoma"/>
          <w:b/>
          <w:color w:val="000000" w:themeColor="text1"/>
          <w:sz w:val="18"/>
          <w:szCs w:val="18"/>
        </w:rPr>
      </w:pPr>
    </w:p>
    <w:p w14:paraId="41628530" w14:textId="77777777" w:rsidR="00C55232" w:rsidRPr="00094018" w:rsidRDefault="00C55232" w:rsidP="00BF3066">
      <w:pPr>
        <w:jc w:val="right"/>
        <w:rPr>
          <w:rFonts w:ascii="Cambria" w:hAnsi="Cambria" w:cs="Tahoma"/>
          <w:b/>
          <w:color w:val="000000" w:themeColor="text1"/>
          <w:sz w:val="18"/>
          <w:szCs w:val="18"/>
        </w:rPr>
      </w:pPr>
    </w:p>
    <w:p w14:paraId="7B9C572E" w14:textId="77777777" w:rsidR="00C55232" w:rsidRPr="00094018" w:rsidRDefault="00C55232" w:rsidP="00BF3066">
      <w:pPr>
        <w:jc w:val="right"/>
        <w:rPr>
          <w:rFonts w:ascii="Cambria" w:hAnsi="Cambria" w:cs="Tahoma"/>
          <w:b/>
          <w:color w:val="000000" w:themeColor="text1"/>
          <w:sz w:val="18"/>
          <w:szCs w:val="18"/>
        </w:rPr>
      </w:pPr>
    </w:p>
    <w:p w14:paraId="37C96A43" w14:textId="77777777" w:rsidR="00C55232" w:rsidRPr="00094018" w:rsidRDefault="00C55232" w:rsidP="00BF3066">
      <w:pPr>
        <w:jc w:val="right"/>
        <w:rPr>
          <w:rFonts w:ascii="Cambria" w:hAnsi="Cambria" w:cs="Tahoma"/>
          <w:b/>
          <w:color w:val="000000" w:themeColor="text1"/>
          <w:sz w:val="18"/>
          <w:szCs w:val="18"/>
        </w:rPr>
      </w:pPr>
    </w:p>
    <w:p w14:paraId="44FE4B34" w14:textId="77777777" w:rsidR="00C55232" w:rsidRPr="00094018" w:rsidRDefault="00C55232" w:rsidP="00BF3066">
      <w:pPr>
        <w:jc w:val="right"/>
        <w:rPr>
          <w:rFonts w:ascii="Cambria" w:hAnsi="Cambria" w:cs="Tahoma"/>
          <w:b/>
          <w:color w:val="000000" w:themeColor="text1"/>
          <w:sz w:val="18"/>
          <w:szCs w:val="18"/>
        </w:rPr>
      </w:pPr>
    </w:p>
    <w:p w14:paraId="6A97F2F0" w14:textId="77777777" w:rsidR="00C55232" w:rsidRPr="00094018" w:rsidRDefault="00C55232" w:rsidP="00BF3066">
      <w:pPr>
        <w:jc w:val="right"/>
        <w:rPr>
          <w:rFonts w:ascii="Cambria" w:hAnsi="Cambria" w:cs="Tahoma"/>
          <w:b/>
          <w:color w:val="000000" w:themeColor="text1"/>
          <w:sz w:val="18"/>
          <w:szCs w:val="18"/>
        </w:rPr>
      </w:pPr>
    </w:p>
    <w:p w14:paraId="1116935E" w14:textId="77777777" w:rsidR="00C55232" w:rsidRPr="00094018" w:rsidRDefault="00C55232" w:rsidP="00BF3066">
      <w:pPr>
        <w:jc w:val="right"/>
        <w:rPr>
          <w:rFonts w:ascii="Cambria" w:hAnsi="Cambria" w:cs="Tahoma"/>
          <w:b/>
          <w:color w:val="000000" w:themeColor="text1"/>
          <w:sz w:val="18"/>
          <w:szCs w:val="18"/>
        </w:rPr>
      </w:pPr>
    </w:p>
    <w:p w14:paraId="2A2031AD" w14:textId="77777777" w:rsidR="00C55232" w:rsidRPr="00094018" w:rsidRDefault="00C55232" w:rsidP="00BF3066">
      <w:pPr>
        <w:jc w:val="right"/>
        <w:rPr>
          <w:rFonts w:ascii="Cambria" w:hAnsi="Cambria" w:cs="Tahoma"/>
          <w:b/>
          <w:color w:val="000000" w:themeColor="text1"/>
          <w:sz w:val="18"/>
          <w:szCs w:val="18"/>
        </w:rPr>
      </w:pPr>
    </w:p>
    <w:p w14:paraId="6B4B94DC" w14:textId="77777777" w:rsidR="00C55232" w:rsidRPr="00094018" w:rsidRDefault="00C55232" w:rsidP="00BF3066">
      <w:pPr>
        <w:jc w:val="right"/>
        <w:rPr>
          <w:rFonts w:ascii="Cambria" w:hAnsi="Cambria" w:cs="Tahoma"/>
          <w:b/>
          <w:color w:val="000000" w:themeColor="text1"/>
          <w:sz w:val="18"/>
          <w:szCs w:val="18"/>
        </w:rPr>
      </w:pPr>
    </w:p>
    <w:p w14:paraId="4D9AB023" w14:textId="77777777" w:rsidR="00C55232" w:rsidRPr="00094018" w:rsidRDefault="00C55232" w:rsidP="00BF3066">
      <w:pPr>
        <w:jc w:val="right"/>
        <w:rPr>
          <w:rFonts w:ascii="Cambria" w:hAnsi="Cambria" w:cs="Tahoma"/>
          <w:b/>
          <w:color w:val="000000" w:themeColor="text1"/>
          <w:sz w:val="18"/>
          <w:szCs w:val="18"/>
        </w:rPr>
      </w:pPr>
    </w:p>
    <w:p w14:paraId="69C3C8D1" w14:textId="16FBE9CC" w:rsidR="00BF3066" w:rsidRPr="00094018" w:rsidRDefault="00BF3066" w:rsidP="00BF3066">
      <w:pPr>
        <w:jc w:val="right"/>
        <w:rPr>
          <w:rFonts w:ascii="Cambria" w:hAnsi="Cambria" w:cs="Tahoma"/>
          <w:b/>
          <w:color w:val="000000" w:themeColor="text1"/>
          <w:sz w:val="18"/>
          <w:szCs w:val="18"/>
        </w:rPr>
      </w:pPr>
    </w:p>
    <w:p w14:paraId="5944F1DA" w14:textId="44FF219F" w:rsidR="00BF3066" w:rsidRPr="00094018" w:rsidRDefault="00BF3066" w:rsidP="00BF3066">
      <w:pPr>
        <w:jc w:val="right"/>
        <w:rPr>
          <w:rFonts w:ascii="Cambria" w:hAnsi="Cambria" w:cs="Tahoma"/>
          <w:b/>
          <w:color w:val="000000" w:themeColor="text1"/>
          <w:sz w:val="18"/>
          <w:szCs w:val="18"/>
        </w:rPr>
      </w:pPr>
    </w:p>
    <w:p w14:paraId="0AB99A0C" w14:textId="0D576434" w:rsidR="00BF3066" w:rsidRPr="00094018" w:rsidRDefault="00BF3066" w:rsidP="00BF3066">
      <w:pPr>
        <w:jc w:val="right"/>
        <w:rPr>
          <w:rFonts w:ascii="Cambria" w:hAnsi="Cambria" w:cs="Tahoma"/>
          <w:b/>
          <w:color w:val="000000" w:themeColor="text1"/>
          <w:sz w:val="18"/>
          <w:szCs w:val="18"/>
        </w:rPr>
      </w:pPr>
    </w:p>
    <w:p w14:paraId="6CABC7F3" w14:textId="1522A3CD" w:rsidR="00BF3066" w:rsidRDefault="00BF3066" w:rsidP="00BF3066">
      <w:pPr>
        <w:jc w:val="right"/>
        <w:rPr>
          <w:rFonts w:ascii="Cambria" w:hAnsi="Cambria" w:cs="Tahoma"/>
          <w:b/>
          <w:color w:val="000000" w:themeColor="text1"/>
          <w:sz w:val="18"/>
          <w:szCs w:val="18"/>
        </w:rPr>
      </w:pPr>
    </w:p>
    <w:p w14:paraId="2C150583" w14:textId="77777777" w:rsidR="00DB6A26" w:rsidRDefault="00DB6A26" w:rsidP="00BF3066">
      <w:pPr>
        <w:jc w:val="right"/>
        <w:rPr>
          <w:rFonts w:ascii="Cambria" w:hAnsi="Cambria" w:cs="Tahoma"/>
          <w:b/>
          <w:color w:val="000000" w:themeColor="text1"/>
          <w:sz w:val="18"/>
          <w:szCs w:val="18"/>
        </w:rPr>
      </w:pPr>
    </w:p>
    <w:p w14:paraId="3D813A39" w14:textId="77777777" w:rsidR="00DB6A26" w:rsidRPr="00094018" w:rsidRDefault="00DB6A26" w:rsidP="00BF3066">
      <w:pPr>
        <w:jc w:val="right"/>
        <w:rPr>
          <w:rFonts w:ascii="Cambria" w:hAnsi="Cambria" w:cs="Tahoma"/>
          <w:b/>
          <w:color w:val="000000" w:themeColor="text1"/>
          <w:sz w:val="18"/>
          <w:szCs w:val="18"/>
        </w:rPr>
      </w:pPr>
    </w:p>
    <w:p w14:paraId="0BBBEFB6" w14:textId="6B10A64D" w:rsidR="00BF3066" w:rsidRPr="00094018" w:rsidRDefault="00BF3066" w:rsidP="00BF3066">
      <w:pPr>
        <w:jc w:val="right"/>
        <w:rPr>
          <w:rFonts w:ascii="Cambria" w:hAnsi="Cambria" w:cs="Tahoma"/>
          <w:b/>
          <w:color w:val="000000" w:themeColor="text1"/>
          <w:sz w:val="18"/>
          <w:szCs w:val="18"/>
        </w:rPr>
      </w:pPr>
      <w:r w:rsidRPr="00094018">
        <w:rPr>
          <w:rFonts w:ascii="Cambria" w:hAnsi="Cambria" w:cs="Tahoma"/>
          <w:b/>
          <w:sz w:val="18"/>
          <w:szCs w:val="18"/>
          <w:u w:val="single"/>
        </w:rPr>
        <w:lastRenderedPageBreak/>
        <w:t xml:space="preserve">Załącznik nr </w:t>
      </w:r>
      <w:r w:rsidR="00187BB8" w:rsidRPr="00094018">
        <w:rPr>
          <w:rFonts w:ascii="Cambria" w:hAnsi="Cambria" w:cs="Tahoma"/>
          <w:b/>
          <w:sz w:val="18"/>
          <w:szCs w:val="18"/>
          <w:u w:val="single"/>
        </w:rPr>
        <w:t>6</w:t>
      </w:r>
      <w:r w:rsidRPr="00094018">
        <w:rPr>
          <w:rFonts w:ascii="Cambria" w:hAnsi="Cambria" w:cs="Tahoma"/>
          <w:b/>
          <w:sz w:val="18"/>
          <w:szCs w:val="18"/>
          <w:u w:val="single"/>
        </w:rPr>
        <w:t xml:space="preserve"> do SWZ</w:t>
      </w:r>
    </w:p>
    <w:p w14:paraId="2D70029A" w14:textId="3D208FCF" w:rsidR="00BF3066" w:rsidRPr="00094018" w:rsidRDefault="00BF3066" w:rsidP="00BF3066">
      <w:pPr>
        <w:jc w:val="right"/>
        <w:rPr>
          <w:rFonts w:ascii="Cambria" w:hAnsi="Cambria" w:cs="Tahoma"/>
          <w:b/>
          <w:color w:val="000000" w:themeColor="text1"/>
          <w:sz w:val="18"/>
          <w:szCs w:val="18"/>
        </w:rPr>
      </w:pPr>
    </w:p>
    <w:p w14:paraId="344A51AE" w14:textId="77777777" w:rsidR="00BF3066" w:rsidRPr="00094018" w:rsidRDefault="00BF3066" w:rsidP="00BF3066">
      <w:pPr>
        <w:widowControl w:val="0"/>
        <w:jc w:val="both"/>
        <w:rPr>
          <w:rFonts w:ascii="Cambria" w:hAnsi="Cambria" w:cs="Tahoma"/>
          <w:color w:val="000000" w:themeColor="text1"/>
          <w:sz w:val="18"/>
          <w:szCs w:val="18"/>
        </w:rPr>
      </w:pPr>
      <w:r w:rsidRPr="00094018">
        <w:rPr>
          <w:rFonts w:ascii="Cambria" w:hAnsi="Cambria" w:cs="Tahoma"/>
          <w:color w:val="000000" w:themeColor="text1"/>
          <w:sz w:val="18"/>
          <w:szCs w:val="18"/>
        </w:rPr>
        <w:t xml:space="preserve">Nazwa podmiotu udostępniającego zasoby …………………. </w:t>
      </w:r>
    </w:p>
    <w:p w14:paraId="222C49A5" w14:textId="77777777" w:rsidR="00BF3066" w:rsidRPr="00094018" w:rsidRDefault="00BF3066" w:rsidP="00BF3066">
      <w:pPr>
        <w:widowControl w:val="0"/>
        <w:jc w:val="both"/>
        <w:rPr>
          <w:rFonts w:ascii="Cambria" w:hAnsi="Cambria" w:cs="Tahoma"/>
          <w:color w:val="000000" w:themeColor="text1"/>
          <w:sz w:val="18"/>
          <w:szCs w:val="18"/>
        </w:rPr>
      </w:pPr>
      <w:r w:rsidRPr="00094018">
        <w:rPr>
          <w:rFonts w:ascii="Cambria" w:hAnsi="Cambria" w:cs="Tahoma"/>
          <w:color w:val="000000" w:themeColor="text1"/>
          <w:sz w:val="18"/>
          <w:szCs w:val="18"/>
        </w:rPr>
        <w:t>Dane teleadresowe: ………………………………………………….</w:t>
      </w:r>
    </w:p>
    <w:p w14:paraId="1811F2B8" w14:textId="77777777" w:rsidR="00BF3066" w:rsidRPr="00094018" w:rsidRDefault="00BF3066" w:rsidP="00BF3066">
      <w:pPr>
        <w:widowControl w:val="0"/>
        <w:jc w:val="both"/>
        <w:rPr>
          <w:rFonts w:ascii="Cambria" w:hAnsi="Cambria" w:cs="Tahoma"/>
          <w:color w:val="000000" w:themeColor="text1"/>
          <w:sz w:val="18"/>
          <w:szCs w:val="18"/>
        </w:rPr>
      </w:pPr>
      <w:r w:rsidRPr="00094018">
        <w:rPr>
          <w:rFonts w:ascii="Cambria" w:hAnsi="Cambria" w:cs="Tahoma"/>
          <w:color w:val="000000" w:themeColor="text1"/>
          <w:sz w:val="18"/>
          <w:szCs w:val="18"/>
        </w:rPr>
        <w:t>*Spółka ………. zarejestrowana w Krajowym Rejestrze Sądowym prowadzonym przez Sąd Rejonowy dla …………………w …………….…, …………………Wydział Rejestrowy</w:t>
      </w:r>
      <w:r w:rsidRPr="00094018">
        <w:rPr>
          <w:rFonts w:ascii="Cambria" w:hAnsi="Cambria" w:cs="Tahoma"/>
          <w:b/>
          <w:bCs/>
          <w:color w:val="000000" w:themeColor="text1"/>
          <w:sz w:val="18"/>
          <w:szCs w:val="18"/>
          <w:vertAlign w:val="superscript"/>
        </w:rPr>
        <w:t>/</w:t>
      </w:r>
      <w:r w:rsidRPr="00094018">
        <w:rPr>
          <w:rFonts w:ascii="Cambria" w:hAnsi="Cambria" w:cs="Tahoma"/>
          <w:color w:val="000000" w:themeColor="text1"/>
          <w:sz w:val="18"/>
          <w:szCs w:val="18"/>
        </w:rPr>
        <w:t>Gospodarczy/inny</w:t>
      </w:r>
      <w:r w:rsidRPr="00094018">
        <w:rPr>
          <w:rFonts w:ascii="Cambria" w:hAnsi="Cambria" w:cs="Tahoma"/>
          <w:bCs/>
          <w:color w:val="000000" w:themeColor="text1"/>
          <w:sz w:val="18"/>
          <w:szCs w:val="18"/>
        </w:rPr>
        <w:t xml:space="preserve"> </w:t>
      </w:r>
      <w:r w:rsidRPr="00094018">
        <w:rPr>
          <w:rFonts w:ascii="Cambria" w:hAnsi="Cambria" w:cs="Tahoma"/>
          <w:color w:val="000000" w:themeColor="text1"/>
          <w:sz w:val="18"/>
          <w:szCs w:val="18"/>
        </w:rPr>
        <w:t xml:space="preserve">……………….. Krajowego Rejestru Sądowego pod nr KRS: ……………………..; z kapitałem zakładowym w wysokości ……………………….. zł; </w:t>
      </w:r>
    </w:p>
    <w:p w14:paraId="03994408" w14:textId="77777777" w:rsidR="00BF3066" w:rsidRPr="00094018" w:rsidRDefault="00BF3066" w:rsidP="00BF3066">
      <w:pPr>
        <w:widowControl w:val="0"/>
        <w:jc w:val="both"/>
        <w:rPr>
          <w:rFonts w:ascii="Cambria" w:hAnsi="Cambria" w:cs="Tahoma"/>
          <w:color w:val="000000" w:themeColor="text1"/>
          <w:sz w:val="18"/>
          <w:szCs w:val="18"/>
        </w:rPr>
      </w:pPr>
      <w:r w:rsidRPr="00094018">
        <w:rPr>
          <w:rFonts w:ascii="Cambria" w:hAnsi="Cambria" w:cs="Tahoma"/>
          <w:color w:val="000000" w:themeColor="text1"/>
          <w:sz w:val="18"/>
          <w:szCs w:val="18"/>
        </w:rPr>
        <w:t xml:space="preserve">*………….. wpisany do Ewidencji i Informacji o Działalności Gospodarczej Rzeczpospolitej Polskiej, data rozpoczęcia działalności gospodarczej …………………. , </w:t>
      </w:r>
    </w:p>
    <w:p w14:paraId="29D38973" w14:textId="77777777" w:rsidR="00BF3066" w:rsidRPr="00094018" w:rsidRDefault="00BF3066" w:rsidP="00BF3066">
      <w:pPr>
        <w:widowControl w:val="0"/>
        <w:jc w:val="both"/>
        <w:rPr>
          <w:rFonts w:ascii="Cambria" w:hAnsi="Cambria" w:cs="Tahoma"/>
          <w:color w:val="000000" w:themeColor="text1"/>
          <w:sz w:val="18"/>
          <w:szCs w:val="18"/>
        </w:rPr>
      </w:pPr>
      <w:r w:rsidRPr="00094018">
        <w:rPr>
          <w:rFonts w:ascii="Cambria" w:hAnsi="Cambria" w:cs="Tahoma"/>
          <w:color w:val="000000" w:themeColor="text1"/>
          <w:sz w:val="18"/>
          <w:szCs w:val="18"/>
        </w:rPr>
        <w:t>Posiadająca/</w:t>
      </w:r>
      <w:proofErr w:type="spellStart"/>
      <w:r w:rsidRPr="00094018">
        <w:rPr>
          <w:rFonts w:ascii="Cambria" w:hAnsi="Cambria" w:cs="Tahoma"/>
          <w:color w:val="000000" w:themeColor="text1"/>
          <w:sz w:val="18"/>
          <w:szCs w:val="18"/>
        </w:rPr>
        <w:t>cy</w:t>
      </w:r>
      <w:proofErr w:type="spellEnd"/>
      <w:r w:rsidRPr="00094018">
        <w:rPr>
          <w:rFonts w:ascii="Cambria" w:hAnsi="Cambria" w:cs="Tahoma"/>
          <w:color w:val="000000" w:themeColor="text1"/>
          <w:sz w:val="18"/>
          <w:szCs w:val="18"/>
        </w:rPr>
        <w:t xml:space="preserve"> numer NIP …………………………… nadany przez Urząd Skarbowy w ……………………………. </w:t>
      </w:r>
    </w:p>
    <w:p w14:paraId="334CD081" w14:textId="77777777" w:rsidR="00BF3066" w:rsidRPr="00094018" w:rsidRDefault="00BF3066" w:rsidP="00BF3066">
      <w:pPr>
        <w:jc w:val="both"/>
        <w:rPr>
          <w:rFonts w:ascii="Cambria" w:hAnsi="Cambria" w:cs="Tahoma"/>
          <w:b/>
          <w:caps/>
          <w:color w:val="000000" w:themeColor="text1"/>
          <w:sz w:val="18"/>
          <w:szCs w:val="18"/>
        </w:rPr>
      </w:pPr>
    </w:p>
    <w:p w14:paraId="24E7A288" w14:textId="77777777" w:rsidR="00BF3066" w:rsidRPr="00094018" w:rsidRDefault="00BF3066" w:rsidP="00BF3066">
      <w:pPr>
        <w:tabs>
          <w:tab w:val="left" w:pos="340"/>
        </w:tabs>
        <w:jc w:val="both"/>
        <w:rPr>
          <w:rFonts w:ascii="Cambria" w:hAnsi="Cambria" w:cs="Tahoma"/>
          <w:b/>
          <w:caps/>
          <w:color w:val="000000" w:themeColor="text1"/>
          <w:sz w:val="18"/>
          <w:szCs w:val="18"/>
        </w:rPr>
      </w:pPr>
    </w:p>
    <w:p w14:paraId="655301B0" w14:textId="77777777" w:rsidR="00BF3066" w:rsidRPr="00094018" w:rsidRDefault="00BF3066" w:rsidP="00BF3066">
      <w:pPr>
        <w:tabs>
          <w:tab w:val="left" w:pos="340"/>
        </w:tabs>
        <w:jc w:val="both"/>
        <w:rPr>
          <w:rFonts w:ascii="Cambria" w:hAnsi="Cambria" w:cs="Tahoma"/>
          <w:b/>
          <w:caps/>
          <w:color w:val="000000" w:themeColor="text1"/>
          <w:sz w:val="18"/>
          <w:szCs w:val="18"/>
        </w:rPr>
      </w:pPr>
    </w:p>
    <w:p w14:paraId="3C74A550" w14:textId="77777777" w:rsidR="00BF3066" w:rsidRPr="00094018" w:rsidRDefault="00BF3066" w:rsidP="00BF3066">
      <w:pPr>
        <w:tabs>
          <w:tab w:val="left" w:pos="340"/>
        </w:tabs>
        <w:jc w:val="both"/>
        <w:rPr>
          <w:rFonts w:ascii="Cambria" w:hAnsi="Cambria" w:cs="Tahoma"/>
          <w:b/>
          <w:caps/>
          <w:color w:val="000000" w:themeColor="text1"/>
          <w:sz w:val="18"/>
          <w:szCs w:val="18"/>
        </w:rPr>
      </w:pPr>
    </w:p>
    <w:p w14:paraId="61F6C8E0" w14:textId="77777777" w:rsidR="00BF3066" w:rsidRPr="00094018" w:rsidRDefault="00BF3066" w:rsidP="00BF3066">
      <w:pPr>
        <w:tabs>
          <w:tab w:val="left" w:pos="340"/>
        </w:tabs>
        <w:jc w:val="center"/>
        <w:rPr>
          <w:rFonts w:ascii="Cambria" w:hAnsi="Cambria" w:cs="Tahoma"/>
          <w:color w:val="000000" w:themeColor="text1"/>
          <w:sz w:val="18"/>
          <w:szCs w:val="18"/>
        </w:rPr>
      </w:pPr>
      <w:r w:rsidRPr="00094018">
        <w:rPr>
          <w:rFonts w:ascii="Cambria" w:hAnsi="Cambria" w:cs="Tahoma"/>
          <w:b/>
          <w:caps/>
          <w:color w:val="000000" w:themeColor="text1"/>
          <w:sz w:val="18"/>
          <w:szCs w:val="18"/>
        </w:rPr>
        <w:t>ZOBOWIĄZANIE PODMIOTU/PODMIOTÓW</w:t>
      </w:r>
    </w:p>
    <w:p w14:paraId="538518E8" w14:textId="77777777" w:rsidR="00BF3066" w:rsidRPr="00094018" w:rsidRDefault="00BF3066" w:rsidP="00BF3066">
      <w:pPr>
        <w:tabs>
          <w:tab w:val="left" w:pos="340"/>
        </w:tabs>
        <w:jc w:val="center"/>
        <w:rPr>
          <w:rFonts w:ascii="Cambria" w:hAnsi="Cambria" w:cs="Tahoma"/>
          <w:color w:val="000000" w:themeColor="text1"/>
          <w:sz w:val="18"/>
          <w:szCs w:val="18"/>
        </w:rPr>
      </w:pPr>
      <w:r w:rsidRPr="00094018">
        <w:rPr>
          <w:rFonts w:ascii="Cambria" w:hAnsi="Cambria" w:cs="Tahoma"/>
          <w:b/>
          <w:caps/>
          <w:color w:val="000000" w:themeColor="text1"/>
          <w:sz w:val="18"/>
          <w:szCs w:val="18"/>
        </w:rPr>
        <w:t>ODDAJĄCYCH DO DYSPOZYCJI WYKONAWCY NIEZBĘDNE ZASOBY</w:t>
      </w:r>
    </w:p>
    <w:p w14:paraId="34196CD3" w14:textId="77777777" w:rsidR="00BF3066" w:rsidRPr="00094018" w:rsidRDefault="00BF3066" w:rsidP="00BF3066">
      <w:pPr>
        <w:tabs>
          <w:tab w:val="left" w:pos="340"/>
        </w:tabs>
        <w:jc w:val="both"/>
        <w:rPr>
          <w:rFonts w:ascii="Cambria" w:hAnsi="Cambria" w:cs="Tahoma"/>
          <w:b/>
          <w:caps/>
          <w:color w:val="000000" w:themeColor="text1"/>
          <w:sz w:val="18"/>
          <w:szCs w:val="18"/>
        </w:rPr>
      </w:pPr>
    </w:p>
    <w:p w14:paraId="4E70ADBF" w14:textId="77777777" w:rsidR="00BF3066" w:rsidRPr="00094018" w:rsidRDefault="00BF3066" w:rsidP="00BF3066">
      <w:pPr>
        <w:tabs>
          <w:tab w:val="left" w:pos="340"/>
        </w:tabs>
        <w:jc w:val="both"/>
        <w:rPr>
          <w:rFonts w:ascii="Cambria" w:hAnsi="Cambria" w:cs="Tahoma"/>
          <w:b/>
          <w:caps/>
          <w:color w:val="000000" w:themeColor="text1"/>
          <w:sz w:val="18"/>
          <w:szCs w:val="18"/>
        </w:rPr>
      </w:pPr>
    </w:p>
    <w:p w14:paraId="53C66315" w14:textId="77777777" w:rsidR="00BF3066" w:rsidRPr="00094018" w:rsidRDefault="00BF3066" w:rsidP="00BF3066">
      <w:pPr>
        <w:tabs>
          <w:tab w:val="left" w:pos="340"/>
        </w:tabs>
        <w:jc w:val="both"/>
        <w:rPr>
          <w:rFonts w:ascii="Cambria" w:hAnsi="Cambria" w:cs="Tahoma"/>
          <w:b/>
          <w:caps/>
          <w:color w:val="000000" w:themeColor="text1"/>
          <w:sz w:val="18"/>
          <w:szCs w:val="18"/>
        </w:rPr>
      </w:pPr>
    </w:p>
    <w:p w14:paraId="7CD40FA4" w14:textId="77777777" w:rsidR="00BF3066" w:rsidRPr="00094018" w:rsidRDefault="00BF3066" w:rsidP="00BF3066">
      <w:pPr>
        <w:pStyle w:val="Tekstpodstawowy"/>
        <w:tabs>
          <w:tab w:val="left" w:pos="340"/>
        </w:tabs>
        <w:rPr>
          <w:rFonts w:ascii="Cambria" w:hAnsi="Cambria" w:cs="Tahoma"/>
          <w:b/>
          <w:color w:val="000000" w:themeColor="text1"/>
          <w:sz w:val="18"/>
          <w:szCs w:val="18"/>
        </w:rPr>
      </w:pPr>
      <w:r w:rsidRPr="00094018">
        <w:rPr>
          <w:rFonts w:ascii="Cambria" w:hAnsi="Cambria" w:cs="Tahoma"/>
          <w:color w:val="000000" w:themeColor="text1"/>
          <w:sz w:val="18"/>
          <w:szCs w:val="18"/>
        </w:rPr>
        <w:t>Zobowiązuję się do oddania do dyspozycji Wykonawcy (nazwa Wykonawcy zamówienia publicznego)</w:t>
      </w:r>
    </w:p>
    <w:p w14:paraId="6E68FFCF" w14:textId="77777777" w:rsidR="00BF3066" w:rsidRPr="00094018" w:rsidRDefault="00BF3066" w:rsidP="00BF3066">
      <w:pPr>
        <w:pStyle w:val="Tekstpodstawowy"/>
        <w:tabs>
          <w:tab w:val="left" w:pos="340"/>
        </w:tabs>
        <w:rPr>
          <w:rFonts w:ascii="Cambria" w:hAnsi="Cambria" w:cs="Tahoma"/>
          <w:color w:val="000000" w:themeColor="text1"/>
          <w:sz w:val="18"/>
          <w:szCs w:val="18"/>
        </w:rPr>
      </w:pPr>
      <w:r w:rsidRPr="00094018">
        <w:rPr>
          <w:rFonts w:ascii="Cambria" w:hAnsi="Cambria" w:cs="Tahoma"/>
          <w:color w:val="000000" w:themeColor="text1"/>
          <w:sz w:val="18"/>
          <w:szCs w:val="18"/>
        </w:rPr>
        <w:t xml:space="preserve">……………………………………………………………………………………………………….…. </w:t>
      </w:r>
    </w:p>
    <w:p w14:paraId="4D2AA481" w14:textId="77777777" w:rsidR="00BF3066" w:rsidRPr="00094018" w:rsidRDefault="00BF3066" w:rsidP="00BF3066">
      <w:pPr>
        <w:pStyle w:val="Tekstpodstawowy"/>
        <w:tabs>
          <w:tab w:val="left" w:pos="340"/>
        </w:tabs>
        <w:rPr>
          <w:rFonts w:ascii="Cambria" w:hAnsi="Cambria" w:cs="Tahoma"/>
          <w:color w:val="000000" w:themeColor="text1"/>
          <w:sz w:val="18"/>
          <w:szCs w:val="18"/>
        </w:rPr>
      </w:pPr>
      <w:r w:rsidRPr="00094018">
        <w:rPr>
          <w:rFonts w:ascii="Cambria" w:hAnsi="Cambria" w:cs="Tahoma"/>
          <w:color w:val="000000" w:themeColor="text1"/>
          <w:sz w:val="18"/>
          <w:szCs w:val="18"/>
        </w:rPr>
        <w:t>niezbędnych zasobów na okres korzystania z nich przy wykonywaniu zamówienia.</w:t>
      </w:r>
    </w:p>
    <w:p w14:paraId="77F5CFE3" w14:textId="77777777" w:rsidR="00BF3066" w:rsidRPr="00094018" w:rsidRDefault="00BF3066" w:rsidP="00BF3066">
      <w:pPr>
        <w:pStyle w:val="Tekstpodstawowy"/>
        <w:tabs>
          <w:tab w:val="left" w:pos="340"/>
        </w:tabs>
        <w:rPr>
          <w:rFonts w:ascii="Cambria" w:hAnsi="Cambria" w:cs="Tahoma"/>
          <w:color w:val="000000" w:themeColor="text1"/>
          <w:sz w:val="18"/>
          <w:szCs w:val="18"/>
        </w:rPr>
      </w:pPr>
      <w:r w:rsidRPr="00094018">
        <w:rPr>
          <w:rFonts w:ascii="Cambria" w:hAnsi="Cambria" w:cs="Tahoma"/>
          <w:color w:val="000000" w:themeColor="text1"/>
          <w:sz w:val="18"/>
          <w:szCs w:val="18"/>
        </w:rPr>
        <w:t>Zakres udostępnianych zasobów (proszę podać/ opisać udostępniony zasoby), wskazując:</w:t>
      </w:r>
    </w:p>
    <w:p w14:paraId="2C352E4D" w14:textId="77777777" w:rsidR="00BF3066" w:rsidRPr="00094018" w:rsidRDefault="00BF3066" w:rsidP="00BF3066">
      <w:pPr>
        <w:pStyle w:val="Akapitzlist"/>
        <w:numPr>
          <w:ilvl w:val="0"/>
          <w:numId w:val="65"/>
        </w:numPr>
        <w:ind w:left="426"/>
        <w:jc w:val="both"/>
        <w:rPr>
          <w:rFonts w:ascii="Cambria" w:hAnsi="Cambria" w:cs="Tahoma"/>
          <w:color w:val="000000" w:themeColor="text1"/>
          <w:sz w:val="18"/>
          <w:szCs w:val="18"/>
        </w:rPr>
      </w:pPr>
      <w:r w:rsidRPr="00094018">
        <w:rPr>
          <w:rFonts w:ascii="Cambria" w:hAnsi="Cambria" w:cs="Tahoma"/>
          <w:color w:val="000000" w:themeColor="text1"/>
          <w:sz w:val="18"/>
          <w:szCs w:val="18"/>
        </w:rPr>
        <w:t>zakres dostępnych Wykonawcy zasobów innego podmiotu,</w:t>
      </w:r>
    </w:p>
    <w:p w14:paraId="0F3E1D1D" w14:textId="77777777" w:rsidR="00BF3066" w:rsidRPr="00094018" w:rsidRDefault="00BF3066" w:rsidP="00BF3066">
      <w:pPr>
        <w:pStyle w:val="Akapitzlist"/>
        <w:numPr>
          <w:ilvl w:val="0"/>
          <w:numId w:val="65"/>
        </w:numPr>
        <w:ind w:left="426"/>
        <w:jc w:val="both"/>
        <w:rPr>
          <w:rFonts w:ascii="Cambria" w:hAnsi="Cambria" w:cs="Tahoma"/>
          <w:color w:val="000000" w:themeColor="text1"/>
          <w:sz w:val="18"/>
          <w:szCs w:val="18"/>
        </w:rPr>
      </w:pPr>
      <w:r w:rsidRPr="00094018">
        <w:rPr>
          <w:rFonts w:ascii="Cambria" w:hAnsi="Cambria" w:cs="Tahoma"/>
          <w:color w:val="000000" w:themeColor="text1"/>
          <w:sz w:val="18"/>
          <w:szCs w:val="18"/>
        </w:rPr>
        <w:t>sposób wykorzystania zasobów innego podmiotu, przez Wykonawcę, przy wykonywaniu zamówienia,</w:t>
      </w:r>
    </w:p>
    <w:p w14:paraId="5CEF8C8B" w14:textId="77777777" w:rsidR="00BF3066" w:rsidRPr="00094018" w:rsidRDefault="00BF3066" w:rsidP="00BF3066">
      <w:pPr>
        <w:pStyle w:val="Akapitzlist"/>
        <w:numPr>
          <w:ilvl w:val="0"/>
          <w:numId w:val="65"/>
        </w:numPr>
        <w:ind w:left="426"/>
        <w:jc w:val="both"/>
        <w:rPr>
          <w:rFonts w:ascii="Cambria" w:hAnsi="Cambria" w:cs="Tahoma"/>
          <w:color w:val="000000" w:themeColor="text1"/>
          <w:sz w:val="18"/>
          <w:szCs w:val="18"/>
        </w:rPr>
      </w:pPr>
      <w:r w:rsidRPr="00094018">
        <w:rPr>
          <w:rFonts w:ascii="Cambria" w:hAnsi="Cambria" w:cs="Tahoma"/>
          <w:color w:val="000000" w:themeColor="text1"/>
          <w:sz w:val="18"/>
          <w:szCs w:val="18"/>
        </w:rPr>
        <w:t>charakter stosunku, jaki będzie łączył Wykonawcę z innym podmiotem,</w:t>
      </w:r>
    </w:p>
    <w:p w14:paraId="6CEF9460" w14:textId="77777777" w:rsidR="00BF3066" w:rsidRPr="00094018" w:rsidRDefault="00BF3066" w:rsidP="00BF3066">
      <w:pPr>
        <w:pStyle w:val="Akapitzlist"/>
        <w:numPr>
          <w:ilvl w:val="0"/>
          <w:numId w:val="65"/>
        </w:numPr>
        <w:ind w:left="426"/>
        <w:jc w:val="both"/>
        <w:rPr>
          <w:rFonts w:ascii="Cambria" w:hAnsi="Cambria" w:cs="Tahoma"/>
          <w:color w:val="000000" w:themeColor="text1"/>
          <w:sz w:val="18"/>
          <w:szCs w:val="18"/>
        </w:rPr>
      </w:pPr>
      <w:r w:rsidRPr="00094018">
        <w:rPr>
          <w:rFonts w:ascii="Cambria" w:hAnsi="Cambria" w:cs="Tahoma"/>
          <w:color w:val="000000" w:themeColor="text1"/>
          <w:sz w:val="18"/>
          <w:szCs w:val="18"/>
        </w:rPr>
        <w:t xml:space="preserve">zakres i okres udziału innego podmiotu przy wykonywaniu zamówienia): </w:t>
      </w:r>
    </w:p>
    <w:p w14:paraId="3E1C0596" w14:textId="77777777" w:rsidR="00BF3066" w:rsidRPr="00094018" w:rsidRDefault="00BF3066" w:rsidP="00BF3066">
      <w:pPr>
        <w:pStyle w:val="Tekstpodstawowy"/>
        <w:tabs>
          <w:tab w:val="left" w:pos="0"/>
        </w:tabs>
        <w:rPr>
          <w:rFonts w:ascii="Cambria" w:hAnsi="Cambria" w:cs="Tahoma"/>
          <w:color w:val="000000" w:themeColor="text1"/>
          <w:sz w:val="18"/>
          <w:szCs w:val="18"/>
        </w:rPr>
      </w:pPr>
      <w:r w:rsidRPr="00094018">
        <w:rPr>
          <w:rFonts w:ascii="Cambria" w:hAnsi="Cambria" w:cs="Tahoma"/>
          <w:color w:val="000000" w:themeColor="text1"/>
          <w:sz w:val="18"/>
          <w:szCs w:val="18"/>
        </w:rPr>
        <w:br/>
        <w:t>........................................................................................................................................................................</w:t>
      </w:r>
    </w:p>
    <w:p w14:paraId="540F15BF" w14:textId="77777777" w:rsidR="00BF3066" w:rsidRPr="00094018" w:rsidRDefault="00BF3066" w:rsidP="00BF3066">
      <w:pPr>
        <w:pStyle w:val="Tekstpodstawowy"/>
        <w:tabs>
          <w:tab w:val="left" w:pos="0"/>
          <w:tab w:val="left" w:pos="340"/>
        </w:tabs>
        <w:rPr>
          <w:rFonts w:ascii="Cambria" w:hAnsi="Cambria" w:cs="Tahoma"/>
          <w:color w:val="000000" w:themeColor="text1"/>
          <w:sz w:val="18"/>
          <w:szCs w:val="18"/>
        </w:rPr>
      </w:pPr>
      <w:r w:rsidRPr="00094018">
        <w:rPr>
          <w:rFonts w:ascii="Cambria" w:hAnsi="Cambria" w:cs="Tahoma"/>
          <w:color w:val="000000" w:themeColor="text1"/>
          <w:sz w:val="18"/>
          <w:szCs w:val="18"/>
        </w:rPr>
        <w:t>........................................................................................................................................................................</w:t>
      </w:r>
    </w:p>
    <w:p w14:paraId="61C21A73" w14:textId="77777777" w:rsidR="00BF3066" w:rsidRPr="00094018" w:rsidRDefault="00BF3066" w:rsidP="00BF3066">
      <w:pPr>
        <w:pStyle w:val="Tekstpodstawowy"/>
        <w:tabs>
          <w:tab w:val="left" w:pos="0"/>
          <w:tab w:val="left" w:pos="340"/>
        </w:tabs>
        <w:rPr>
          <w:rFonts w:ascii="Cambria" w:hAnsi="Cambria" w:cs="Tahoma"/>
          <w:color w:val="000000" w:themeColor="text1"/>
          <w:sz w:val="18"/>
          <w:szCs w:val="18"/>
        </w:rPr>
      </w:pPr>
      <w:r w:rsidRPr="00094018">
        <w:rPr>
          <w:rFonts w:ascii="Cambria" w:hAnsi="Cambria" w:cs="Tahoma"/>
          <w:color w:val="000000" w:themeColor="text1"/>
          <w:sz w:val="18"/>
          <w:szCs w:val="18"/>
        </w:rPr>
        <w:t>........................................................................................................................................................................</w:t>
      </w:r>
    </w:p>
    <w:p w14:paraId="6E7D945A" w14:textId="77777777" w:rsidR="00BF3066" w:rsidRPr="00094018" w:rsidRDefault="00BF3066" w:rsidP="00C55232">
      <w:pPr>
        <w:pStyle w:val="Tekstpodstawowy"/>
        <w:tabs>
          <w:tab w:val="left" w:pos="0"/>
        </w:tabs>
        <w:jc w:val="left"/>
        <w:rPr>
          <w:rFonts w:ascii="Cambria" w:hAnsi="Cambria" w:cs="Tahoma"/>
          <w:color w:val="000000" w:themeColor="text1"/>
          <w:sz w:val="18"/>
          <w:szCs w:val="18"/>
        </w:rPr>
      </w:pPr>
      <w:r w:rsidRPr="00094018">
        <w:rPr>
          <w:rFonts w:ascii="Cambria" w:hAnsi="Cambria" w:cs="Tahoma"/>
          <w:color w:val="000000" w:themeColor="text1"/>
          <w:sz w:val="18"/>
          <w:szCs w:val="18"/>
        </w:rPr>
        <w:t xml:space="preserve">Okres udostępnienia zasobów </w:t>
      </w:r>
      <w:r w:rsidRPr="00094018">
        <w:rPr>
          <w:rFonts w:ascii="Cambria" w:hAnsi="Cambria" w:cs="Tahoma"/>
          <w:color w:val="000000" w:themeColor="text1"/>
          <w:sz w:val="18"/>
          <w:szCs w:val="18"/>
        </w:rPr>
        <w:br/>
      </w:r>
      <w:r w:rsidRPr="00094018">
        <w:rPr>
          <w:rFonts w:ascii="Cambria" w:hAnsi="Cambria" w:cs="Tahoma"/>
          <w:color w:val="000000" w:themeColor="text1"/>
          <w:sz w:val="18"/>
          <w:szCs w:val="18"/>
        </w:rPr>
        <w:br/>
        <w:t>……………………………………………………………………………………………….</w:t>
      </w:r>
    </w:p>
    <w:p w14:paraId="62B13415" w14:textId="77777777" w:rsidR="00BF3066" w:rsidRPr="00094018" w:rsidRDefault="00BF3066" w:rsidP="00BF3066">
      <w:pPr>
        <w:widowControl w:val="0"/>
        <w:tabs>
          <w:tab w:val="left" w:pos="0"/>
        </w:tabs>
        <w:jc w:val="both"/>
        <w:rPr>
          <w:rFonts w:ascii="Cambria" w:hAnsi="Cambria" w:cs="Tahoma"/>
          <w:color w:val="000000" w:themeColor="text1"/>
          <w:sz w:val="18"/>
          <w:szCs w:val="18"/>
        </w:rPr>
      </w:pPr>
      <w:r w:rsidRPr="00094018">
        <w:rPr>
          <w:rFonts w:ascii="Cambria" w:hAnsi="Cambria" w:cs="Tahoma"/>
          <w:color w:val="000000" w:themeColor="text1"/>
          <w:sz w:val="18"/>
          <w:szCs w:val="18"/>
        </w:rPr>
        <w:t xml:space="preserve">Jednocześnie oświadczam, że uczestnicząc w postępowaniach przetargowych prowadzonych na podstawie UPZP nie podlegam wykluczeniu. </w:t>
      </w:r>
    </w:p>
    <w:p w14:paraId="4327FF57" w14:textId="77777777" w:rsidR="00BF3066" w:rsidRPr="00094018" w:rsidRDefault="00BF3066" w:rsidP="00BF3066">
      <w:pPr>
        <w:tabs>
          <w:tab w:val="left" w:pos="0"/>
        </w:tabs>
        <w:jc w:val="both"/>
        <w:rPr>
          <w:rFonts w:ascii="Cambria" w:hAnsi="Cambria" w:cs="Tahoma"/>
          <w:color w:val="000000" w:themeColor="text1"/>
          <w:sz w:val="18"/>
          <w:szCs w:val="18"/>
        </w:rPr>
      </w:pPr>
      <w:r w:rsidRPr="00094018">
        <w:rPr>
          <w:rFonts w:ascii="Cambria" w:hAnsi="Cambria" w:cs="Tahoma"/>
          <w:color w:val="000000" w:themeColor="text1"/>
          <w:sz w:val="18"/>
          <w:szCs w:val="18"/>
        </w:rPr>
        <w:t>Oświadczam, że wszystkie informacje podane w oświadczeniu są aktualne i zgodne z prawdą oraz zostały przedstawione z pełną świadomością konsekwencji wprowadzenia Zamawiającego w błąd przy przedstawianiu informacji.</w:t>
      </w:r>
    </w:p>
    <w:p w14:paraId="707B9427" w14:textId="77777777" w:rsidR="00BF3066" w:rsidRPr="00094018" w:rsidRDefault="00BF3066" w:rsidP="00BF3066">
      <w:pPr>
        <w:tabs>
          <w:tab w:val="left" w:pos="0"/>
        </w:tabs>
        <w:jc w:val="both"/>
        <w:rPr>
          <w:rFonts w:ascii="Cambria" w:hAnsi="Cambria" w:cs="Tahoma"/>
          <w:color w:val="000000" w:themeColor="text1"/>
          <w:sz w:val="18"/>
          <w:szCs w:val="18"/>
        </w:rPr>
      </w:pPr>
    </w:p>
    <w:p w14:paraId="4FEF9D6B" w14:textId="77777777" w:rsidR="00BF3066" w:rsidRPr="00094018" w:rsidRDefault="00BF3066" w:rsidP="00BF3066">
      <w:pPr>
        <w:pStyle w:val="Tekstpodstawowyzwciciem2"/>
        <w:spacing w:after="0"/>
        <w:ind w:left="5103" w:firstLine="0"/>
        <w:jc w:val="both"/>
        <w:rPr>
          <w:rFonts w:ascii="Cambria" w:hAnsi="Cambria" w:cs="Tahoma"/>
          <w:color w:val="000000" w:themeColor="text1"/>
          <w:sz w:val="18"/>
          <w:szCs w:val="18"/>
        </w:rPr>
      </w:pPr>
    </w:p>
    <w:p w14:paraId="3676F873" w14:textId="77777777" w:rsidR="00BF3066" w:rsidRPr="00094018" w:rsidRDefault="00BF3066" w:rsidP="00BF3066">
      <w:pPr>
        <w:pStyle w:val="Tekstpodstawowyzwciciem2"/>
        <w:spacing w:after="0"/>
        <w:ind w:left="5103" w:firstLine="0"/>
        <w:jc w:val="both"/>
        <w:rPr>
          <w:rFonts w:ascii="Cambria" w:hAnsi="Cambria" w:cs="Tahoma"/>
          <w:color w:val="000000" w:themeColor="text1"/>
          <w:sz w:val="18"/>
          <w:szCs w:val="18"/>
        </w:rPr>
      </w:pPr>
    </w:p>
    <w:p w14:paraId="0D2620CF" w14:textId="1FCA918A" w:rsidR="00BF3066" w:rsidRPr="00094018" w:rsidRDefault="00BF3066" w:rsidP="00BF3066">
      <w:pPr>
        <w:pStyle w:val="Tekstpodstawowyzwciciem2"/>
        <w:spacing w:after="0"/>
        <w:jc w:val="both"/>
        <w:rPr>
          <w:rFonts w:ascii="Cambria" w:hAnsi="Cambria" w:cs="Tahoma"/>
          <w:color w:val="000000" w:themeColor="text1"/>
          <w:sz w:val="18"/>
          <w:szCs w:val="18"/>
        </w:rPr>
      </w:pPr>
      <w:r w:rsidRPr="00094018">
        <w:rPr>
          <w:rFonts w:ascii="Cambria" w:hAnsi="Cambria" w:cs="Tahoma"/>
          <w:color w:val="000000" w:themeColor="text1"/>
          <w:sz w:val="18"/>
          <w:szCs w:val="18"/>
        </w:rPr>
        <w:t xml:space="preserve">…………………….. dnia …………………..                            </w:t>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t xml:space="preserve"> </w:t>
      </w:r>
      <w:r w:rsidRPr="00094018">
        <w:rPr>
          <w:rFonts w:ascii="Cambria" w:hAnsi="Cambria" w:cs="Tahoma"/>
          <w:color w:val="000000" w:themeColor="text1"/>
          <w:sz w:val="18"/>
          <w:szCs w:val="18"/>
        </w:rPr>
        <w:tab/>
      </w:r>
      <w:r w:rsidRPr="00094018">
        <w:rPr>
          <w:rFonts w:ascii="Cambria" w:hAnsi="Cambria" w:cs="Tahoma"/>
          <w:color w:val="000000" w:themeColor="text1"/>
          <w:sz w:val="18"/>
          <w:szCs w:val="18"/>
        </w:rPr>
        <w:tab/>
        <w:t xml:space="preserve">   </w:t>
      </w:r>
      <w:r w:rsidR="00C55232" w:rsidRPr="00094018">
        <w:rPr>
          <w:rFonts w:ascii="Cambria" w:hAnsi="Cambria" w:cs="Tahoma"/>
          <w:color w:val="000000" w:themeColor="text1"/>
          <w:sz w:val="18"/>
          <w:szCs w:val="18"/>
        </w:rPr>
        <w:tab/>
      </w:r>
      <w:r w:rsidR="00C55232" w:rsidRPr="00094018">
        <w:rPr>
          <w:rFonts w:ascii="Cambria" w:hAnsi="Cambria" w:cs="Tahoma"/>
          <w:color w:val="000000" w:themeColor="text1"/>
          <w:sz w:val="18"/>
          <w:szCs w:val="18"/>
        </w:rPr>
        <w:tab/>
      </w:r>
      <w:r w:rsidR="00C55232" w:rsidRPr="00094018">
        <w:rPr>
          <w:rFonts w:ascii="Cambria" w:hAnsi="Cambria" w:cs="Tahoma"/>
          <w:color w:val="000000" w:themeColor="text1"/>
          <w:sz w:val="18"/>
          <w:szCs w:val="18"/>
        </w:rPr>
        <w:tab/>
      </w:r>
      <w:r w:rsidR="00C55232" w:rsidRPr="00094018">
        <w:rPr>
          <w:rFonts w:ascii="Cambria" w:hAnsi="Cambria" w:cs="Tahoma"/>
          <w:color w:val="000000" w:themeColor="text1"/>
          <w:sz w:val="18"/>
          <w:szCs w:val="18"/>
        </w:rPr>
        <w:tab/>
        <w:t xml:space="preserve">                                                                          </w:t>
      </w:r>
      <w:r w:rsidR="00DB6A26">
        <w:rPr>
          <w:rFonts w:ascii="Cambria" w:hAnsi="Cambria" w:cs="Tahoma"/>
          <w:color w:val="000000" w:themeColor="text1"/>
          <w:sz w:val="18"/>
          <w:szCs w:val="18"/>
        </w:rPr>
        <w:tab/>
      </w:r>
      <w:r w:rsidR="00DB6A26">
        <w:rPr>
          <w:rFonts w:ascii="Cambria" w:hAnsi="Cambria" w:cs="Tahoma"/>
          <w:color w:val="000000" w:themeColor="text1"/>
          <w:sz w:val="18"/>
          <w:szCs w:val="18"/>
        </w:rPr>
        <w:tab/>
      </w:r>
      <w:r w:rsidR="00DB6A26">
        <w:rPr>
          <w:rFonts w:ascii="Cambria" w:hAnsi="Cambria" w:cs="Tahoma"/>
          <w:color w:val="000000" w:themeColor="text1"/>
          <w:sz w:val="18"/>
          <w:szCs w:val="18"/>
        </w:rPr>
        <w:tab/>
      </w:r>
      <w:r w:rsidR="00DB6A26">
        <w:rPr>
          <w:rFonts w:ascii="Cambria" w:hAnsi="Cambria" w:cs="Tahoma"/>
          <w:color w:val="000000" w:themeColor="text1"/>
          <w:sz w:val="18"/>
          <w:szCs w:val="18"/>
        </w:rPr>
        <w:tab/>
      </w:r>
      <w:r w:rsidR="00DB6A26">
        <w:rPr>
          <w:rFonts w:ascii="Cambria" w:hAnsi="Cambria" w:cs="Tahoma"/>
          <w:color w:val="000000" w:themeColor="text1"/>
          <w:sz w:val="18"/>
          <w:szCs w:val="18"/>
        </w:rPr>
        <w:tab/>
      </w:r>
      <w:r w:rsidR="00DB6A26">
        <w:rPr>
          <w:rFonts w:ascii="Cambria" w:hAnsi="Cambria" w:cs="Tahoma"/>
          <w:color w:val="000000" w:themeColor="text1"/>
          <w:sz w:val="18"/>
          <w:szCs w:val="18"/>
        </w:rPr>
        <w:tab/>
      </w:r>
      <w:r w:rsidR="00DB6A26">
        <w:rPr>
          <w:rFonts w:ascii="Cambria" w:hAnsi="Cambria" w:cs="Tahoma"/>
          <w:color w:val="000000" w:themeColor="text1"/>
          <w:sz w:val="18"/>
          <w:szCs w:val="18"/>
        </w:rPr>
        <w:tab/>
      </w:r>
      <w:r w:rsidRPr="00094018">
        <w:rPr>
          <w:rFonts w:ascii="Cambria" w:hAnsi="Cambria" w:cs="Tahoma"/>
          <w:color w:val="000000" w:themeColor="text1"/>
          <w:sz w:val="18"/>
          <w:szCs w:val="18"/>
        </w:rPr>
        <w:t>…………………………………………………</w:t>
      </w:r>
    </w:p>
    <w:p w14:paraId="0AC54E30" w14:textId="77777777" w:rsidR="00BF3066" w:rsidRPr="00094018" w:rsidRDefault="00BF3066" w:rsidP="00BF3066">
      <w:pPr>
        <w:pStyle w:val="Tekstpodstawowyzwciciem2"/>
        <w:spacing w:after="0"/>
        <w:ind w:left="5103" w:firstLine="0"/>
        <w:jc w:val="both"/>
        <w:rPr>
          <w:rFonts w:ascii="Cambria" w:hAnsi="Cambria" w:cs="Tahoma"/>
          <w:color w:val="000000" w:themeColor="text1"/>
          <w:sz w:val="18"/>
          <w:szCs w:val="18"/>
        </w:rPr>
      </w:pPr>
      <w:r w:rsidRPr="00094018">
        <w:rPr>
          <w:rFonts w:ascii="Cambria" w:hAnsi="Cambria" w:cs="Tahoma"/>
          <w:color w:val="000000" w:themeColor="text1"/>
          <w:sz w:val="18"/>
          <w:szCs w:val="18"/>
        </w:rPr>
        <w:t>podpisy osób uprawnionych do reprezentacji</w:t>
      </w:r>
    </w:p>
    <w:p w14:paraId="4E5548A0" w14:textId="77777777" w:rsidR="00BF3066" w:rsidRPr="00094018" w:rsidRDefault="00BF3066" w:rsidP="00BF3066">
      <w:pPr>
        <w:pStyle w:val="Tekstpodstawowyzwciciem2"/>
        <w:spacing w:after="0"/>
        <w:ind w:left="5103" w:firstLine="0"/>
        <w:jc w:val="both"/>
        <w:rPr>
          <w:rFonts w:ascii="Cambria" w:hAnsi="Cambria" w:cs="Tahoma"/>
          <w:color w:val="000000" w:themeColor="text1"/>
          <w:sz w:val="18"/>
          <w:szCs w:val="18"/>
        </w:rPr>
      </w:pPr>
      <w:r w:rsidRPr="00094018">
        <w:rPr>
          <w:rFonts w:ascii="Cambria" w:hAnsi="Cambria" w:cs="Tahoma"/>
          <w:color w:val="000000" w:themeColor="text1"/>
          <w:sz w:val="18"/>
          <w:szCs w:val="18"/>
        </w:rPr>
        <w:t>Wykonawcy lub pełnomocnika</w:t>
      </w:r>
    </w:p>
    <w:p w14:paraId="2539C514" w14:textId="77777777" w:rsidR="00BF3066" w:rsidRPr="00094018" w:rsidRDefault="00BF3066" w:rsidP="00BF3066">
      <w:pPr>
        <w:jc w:val="right"/>
        <w:rPr>
          <w:rFonts w:ascii="Cambria" w:hAnsi="Cambria" w:cs="Tahoma"/>
          <w:b/>
          <w:color w:val="000000" w:themeColor="text1"/>
          <w:sz w:val="18"/>
          <w:szCs w:val="18"/>
        </w:rPr>
        <w:sectPr w:rsidR="00BF3066" w:rsidRPr="00094018" w:rsidSect="005953E6">
          <w:pgSz w:w="11906" w:h="16838"/>
          <w:pgMar w:top="1021" w:right="1134" w:bottom="1701" w:left="1247" w:header="709" w:footer="709" w:gutter="0"/>
          <w:cols w:space="708"/>
          <w:titlePg/>
          <w:docGrid w:linePitch="272"/>
        </w:sectPr>
      </w:pPr>
    </w:p>
    <w:p w14:paraId="356E59BD" w14:textId="4956E7E9" w:rsidR="00A6324E" w:rsidRPr="00094018" w:rsidRDefault="00A6324E" w:rsidP="00D477FF">
      <w:pPr>
        <w:jc w:val="right"/>
        <w:rPr>
          <w:rFonts w:ascii="Cambria" w:hAnsi="Cambria" w:cs="Tahoma"/>
          <w:b/>
          <w:bCs/>
          <w:sz w:val="18"/>
          <w:szCs w:val="18"/>
          <w:u w:val="single"/>
        </w:rPr>
      </w:pPr>
      <w:r w:rsidRPr="00094018">
        <w:rPr>
          <w:rFonts w:ascii="Cambria" w:hAnsi="Cambria" w:cs="Tahoma"/>
          <w:b/>
          <w:bCs/>
          <w:sz w:val="18"/>
          <w:szCs w:val="18"/>
          <w:u w:val="single"/>
        </w:rPr>
        <w:lastRenderedPageBreak/>
        <w:t xml:space="preserve">Załącznik nr </w:t>
      </w:r>
      <w:r w:rsidR="00187BB8" w:rsidRPr="00094018">
        <w:rPr>
          <w:rFonts w:ascii="Cambria" w:hAnsi="Cambria" w:cs="Tahoma"/>
          <w:b/>
          <w:bCs/>
          <w:sz w:val="18"/>
          <w:szCs w:val="18"/>
          <w:u w:val="single"/>
        </w:rPr>
        <w:t>7</w:t>
      </w:r>
      <w:r w:rsidR="00EB5263" w:rsidRPr="00094018">
        <w:rPr>
          <w:rFonts w:ascii="Cambria" w:hAnsi="Cambria" w:cs="Tahoma"/>
          <w:b/>
          <w:bCs/>
          <w:sz w:val="18"/>
          <w:szCs w:val="18"/>
          <w:u w:val="single"/>
        </w:rPr>
        <w:t xml:space="preserve"> do </w:t>
      </w:r>
      <w:r w:rsidR="00630E19" w:rsidRPr="00094018">
        <w:rPr>
          <w:rFonts w:ascii="Cambria" w:hAnsi="Cambria" w:cs="Tahoma"/>
          <w:b/>
          <w:bCs/>
          <w:sz w:val="18"/>
          <w:szCs w:val="18"/>
          <w:u w:val="single"/>
        </w:rPr>
        <w:t>SWZ</w:t>
      </w:r>
    </w:p>
    <w:p w14:paraId="6575779B" w14:textId="77777777" w:rsidR="0029796D" w:rsidRPr="00094018" w:rsidRDefault="0029796D" w:rsidP="00D477FF">
      <w:pPr>
        <w:jc w:val="right"/>
        <w:rPr>
          <w:rFonts w:ascii="Cambria" w:hAnsi="Cambria" w:cs="Tahoma"/>
          <w:b/>
          <w:bCs/>
          <w:sz w:val="18"/>
          <w:szCs w:val="18"/>
        </w:rPr>
      </w:pPr>
    </w:p>
    <w:p w14:paraId="667A6E3E" w14:textId="77777777" w:rsidR="0029796D" w:rsidRPr="00094018" w:rsidRDefault="0029796D" w:rsidP="00D477FF">
      <w:pPr>
        <w:pStyle w:val="Tekstprzypisudolnego"/>
        <w:jc w:val="center"/>
        <w:rPr>
          <w:rFonts w:ascii="Cambria" w:hAnsi="Cambria" w:cs="Tahoma"/>
          <w:i/>
          <w:sz w:val="18"/>
          <w:szCs w:val="18"/>
          <w:u w:val="single"/>
        </w:rPr>
      </w:pPr>
      <w:r w:rsidRPr="00094018">
        <w:rPr>
          <w:rFonts w:ascii="Cambria" w:hAnsi="Cambria" w:cs="Tahoma"/>
          <w:i/>
          <w:sz w:val="18"/>
          <w:szCs w:val="18"/>
          <w:u w:val="single"/>
        </w:rPr>
        <w:t xml:space="preserve">Klauzula informacyjna z art. 13 RODO do zastosowania przez Zamawiających w celu związanym z postępowaniem o udzielenie zamówienia publicznego </w:t>
      </w:r>
    </w:p>
    <w:p w14:paraId="01E420CF" w14:textId="77777777" w:rsidR="0029796D" w:rsidRPr="00094018" w:rsidRDefault="0029796D" w:rsidP="00D477FF">
      <w:pPr>
        <w:pStyle w:val="Tekstprzypisudolnego"/>
        <w:jc w:val="center"/>
        <w:rPr>
          <w:rFonts w:ascii="Cambria" w:hAnsi="Cambria" w:cs="Tahoma"/>
          <w:sz w:val="18"/>
          <w:szCs w:val="18"/>
        </w:rPr>
      </w:pPr>
      <w:r w:rsidRPr="00094018">
        <w:rPr>
          <w:rFonts w:ascii="Cambria" w:hAnsi="Cambria" w:cs="Tahoma"/>
          <w:sz w:val="18"/>
          <w:szCs w:val="18"/>
        </w:rPr>
        <w:t>(na podstawie wytycznych Urzędu Zamówień Publicznych opublikowanych dnia 25 maja 2018r na stronie:</w:t>
      </w:r>
    </w:p>
    <w:p w14:paraId="27CB6856" w14:textId="77777777" w:rsidR="0029796D" w:rsidRPr="00094018" w:rsidRDefault="00142805" w:rsidP="00D477FF">
      <w:pPr>
        <w:pStyle w:val="Tekstprzypisudolnego"/>
        <w:jc w:val="center"/>
        <w:rPr>
          <w:rFonts w:ascii="Cambria" w:hAnsi="Cambria" w:cs="Tahoma"/>
          <w:sz w:val="18"/>
          <w:szCs w:val="18"/>
        </w:rPr>
      </w:pPr>
      <w:r w:rsidRPr="00094018">
        <w:rPr>
          <w:rStyle w:val="Hipercze"/>
          <w:rFonts w:ascii="Cambria" w:hAnsi="Cambria" w:cs="Tahoma"/>
          <w:sz w:val="18"/>
          <w:szCs w:val="18"/>
        </w:rPr>
        <w:t>https://www.uzp.gov.pl/baza-wiedzy/wzorcowe-dokumenty/rozporzadzenie-o-ochronie-danych-osobowych-rodo</w:t>
      </w:r>
      <w:r w:rsidR="0029796D" w:rsidRPr="00094018">
        <w:rPr>
          <w:rFonts w:ascii="Cambria" w:hAnsi="Cambria" w:cs="Tahoma"/>
          <w:sz w:val="18"/>
          <w:szCs w:val="18"/>
        </w:rPr>
        <w:t xml:space="preserve"> ) </w:t>
      </w:r>
    </w:p>
    <w:p w14:paraId="416E7B7E" w14:textId="77777777" w:rsidR="0029796D" w:rsidRPr="00094018" w:rsidRDefault="0029796D" w:rsidP="00D477FF">
      <w:pPr>
        <w:rPr>
          <w:rFonts w:ascii="Cambria" w:hAnsi="Cambria" w:cs="Tahoma"/>
          <w:sz w:val="18"/>
          <w:szCs w:val="18"/>
        </w:rPr>
      </w:pPr>
    </w:p>
    <w:p w14:paraId="46846FDB" w14:textId="77777777" w:rsidR="0029796D" w:rsidRPr="00094018" w:rsidRDefault="0029796D" w:rsidP="00D477FF">
      <w:pPr>
        <w:rPr>
          <w:rFonts w:ascii="Cambria" w:hAnsi="Cambria" w:cs="Tahoma"/>
          <w:sz w:val="18"/>
          <w:szCs w:val="18"/>
        </w:rPr>
      </w:pPr>
      <w:r w:rsidRPr="00094018">
        <w:rPr>
          <w:rFonts w:ascii="Cambria" w:hAnsi="Cambri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94018">
        <w:rPr>
          <w:rFonts w:ascii="Cambria" w:hAnsi="Cambria" w:cs="Tahoma"/>
          <w:sz w:val="18"/>
          <w:szCs w:val="18"/>
        </w:rPr>
        <w:br/>
        <w:t>(Dz. Urz. UE L 119 z 04 maja 2016, str. 1</w:t>
      </w:r>
      <w:r w:rsidR="008310CD" w:rsidRPr="00094018">
        <w:rPr>
          <w:rFonts w:ascii="Cambria" w:hAnsi="Cambria" w:cs="Tahoma"/>
          <w:sz w:val="18"/>
          <w:szCs w:val="18"/>
        </w:rPr>
        <w:t>-88</w:t>
      </w:r>
      <w:r w:rsidRPr="00094018">
        <w:rPr>
          <w:rFonts w:ascii="Cambria" w:hAnsi="Cambria" w:cs="Tahoma"/>
          <w:sz w:val="18"/>
          <w:szCs w:val="18"/>
        </w:rPr>
        <w:t xml:space="preserve">), dalej „RODO”, informuję, że: </w:t>
      </w:r>
    </w:p>
    <w:p w14:paraId="61C411A7" w14:textId="77777777" w:rsidR="0029796D" w:rsidRPr="00094018" w:rsidRDefault="0029796D" w:rsidP="00D477FF">
      <w:pPr>
        <w:pStyle w:val="Akapitzlist"/>
        <w:numPr>
          <w:ilvl w:val="0"/>
          <w:numId w:val="20"/>
        </w:numPr>
        <w:ind w:left="284" w:hanging="284"/>
        <w:contextualSpacing/>
        <w:jc w:val="both"/>
        <w:rPr>
          <w:rFonts w:ascii="Cambria" w:hAnsi="Cambria" w:cs="Tahoma"/>
          <w:i/>
          <w:sz w:val="18"/>
          <w:szCs w:val="18"/>
        </w:rPr>
      </w:pPr>
      <w:r w:rsidRPr="00094018">
        <w:rPr>
          <w:rFonts w:ascii="Cambria" w:hAnsi="Cambria" w:cs="Tahoma"/>
          <w:sz w:val="18"/>
          <w:szCs w:val="18"/>
        </w:rPr>
        <w:t>administratorem Pani/Pana danych osobowych jest:</w:t>
      </w:r>
    </w:p>
    <w:p w14:paraId="39E61F7E" w14:textId="77777777" w:rsidR="0029796D" w:rsidRPr="00094018" w:rsidRDefault="0029796D" w:rsidP="00D477FF">
      <w:pPr>
        <w:pStyle w:val="Akapitzlist"/>
        <w:ind w:left="284"/>
        <w:jc w:val="both"/>
        <w:rPr>
          <w:rFonts w:ascii="Cambria" w:hAnsi="Cambria" w:cs="Tahoma"/>
          <w:b/>
          <w:bCs/>
          <w:sz w:val="18"/>
          <w:szCs w:val="18"/>
        </w:rPr>
      </w:pPr>
      <w:r w:rsidRPr="00094018">
        <w:rPr>
          <w:rFonts w:ascii="Cambria" w:hAnsi="Cambria" w:cs="Tahoma"/>
          <w:b/>
          <w:bCs/>
          <w:sz w:val="18"/>
          <w:szCs w:val="18"/>
        </w:rPr>
        <w:t xml:space="preserve">Samodzielny Publiczny Zakład Opieki Zdrowotnej Zespół Szpitali Miejskich </w:t>
      </w:r>
    </w:p>
    <w:p w14:paraId="4C52E6DC" w14:textId="0853BFEC" w:rsidR="0029796D" w:rsidRPr="00094018" w:rsidRDefault="0029796D" w:rsidP="00D477FF">
      <w:pPr>
        <w:pStyle w:val="Akapitzlist"/>
        <w:ind w:left="284"/>
        <w:jc w:val="both"/>
        <w:rPr>
          <w:rFonts w:ascii="Cambria" w:hAnsi="Cambria" w:cs="Tahoma"/>
          <w:b/>
          <w:bCs/>
          <w:sz w:val="18"/>
          <w:szCs w:val="18"/>
        </w:rPr>
      </w:pPr>
      <w:r w:rsidRPr="00094018">
        <w:rPr>
          <w:rFonts w:ascii="Cambria" w:hAnsi="Cambria" w:cs="Tahoma"/>
          <w:b/>
          <w:bCs/>
          <w:sz w:val="18"/>
          <w:szCs w:val="18"/>
        </w:rPr>
        <w:t>ul. Strzelców Bytomskich 11,</w:t>
      </w:r>
      <w:r w:rsidR="00747175" w:rsidRPr="00094018">
        <w:rPr>
          <w:rFonts w:ascii="Cambria" w:hAnsi="Cambria" w:cs="Tahoma"/>
          <w:b/>
          <w:bCs/>
          <w:sz w:val="18"/>
          <w:szCs w:val="18"/>
        </w:rPr>
        <w:t xml:space="preserve"> </w:t>
      </w:r>
      <w:r w:rsidRPr="00094018">
        <w:rPr>
          <w:rFonts w:ascii="Cambria" w:hAnsi="Cambria" w:cs="Tahoma"/>
          <w:b/>
          <w:bCs/>
          <w:sz w:val="18"/>
          <w:szCs w:val="18"/>
        </w:rPr>
        <w:t>41-500 Chorzów</w:t>
      </w:r>
    </w:p>
    <w:p w14:paraId="236F67B5" w14:textId="77777777" w:rsidR="0029796D" w:rsidRPr="00094018" w:rsidRDefault="0029796D" w:rsidP="00D477FF">
      <w:pPr>
        <w:pStyle w:val="Akapitzlist"/>
        <w:ind w:left="284"/>
        <w:jc w:val="both"/>
        <w:rPr>
          <w:rFonts w:ascii="Cambria" w:hAnsi="Cambria" w:cs="Tahoma"/>
          <w:b/>
          <w:sz w:val="18"/>
          <w:szCs w:val="18"/>
        </w:rPr>
      </w:pPr>
      <w:r w:rsidRPr="00094018">
        <w:rPr>
          <w:rFonts w:ascii="Cambria" w:hAnsi="Cambria" w:cs="Tahoma"/>
          <w:b/>
          <w:sz w:val="18"/>
          <w:szCs w:val="18"/>
        </w:rPr>
        <w:t xml:space="preserve">Dane kontaktowe: Dział Zamówień Publicznych, </w:t>
      </w:r>
      <w:r w:rsidRPr="00094018">
        <w:rPr>
          <w:rFonts w:ascii="Cambria" w:eastAsia="ArialMT" w:hAnsi="Cambria" w:cs="Tahoma"/>
          <w:b/>
          <w:sz w:val="18"/>
          <w:szCs w:val="18"/>
        </w:rPr>
        <w:t xml:space="preserve">poczta elektroniczną: </w:t>
      </w:r>
      <w:hyperlink r:id="rId22" w:history="1">
        <w:r w:rsidRPr="00094018">
          <w:rPr>
            <w:rStyle w:val="Hipercze"/>
            <w:rFonts w:ascii="Cambria" w:eastAsia="ArialMT" w:hAnsi="Cambria" w:cs="Tahoma"/>
            <w:b/>
            <w:sz w:val="18"/>
            <w:szCs w:val="18"/>
          </w:rPr>
          <w:t>zp@zsm.com.pl</w:t>
        </w:r>
      </w:hyperlink>
      <w:r w:rsidRPr="00094018">
        <w:rPr>
          <w:rFonts w:ascii="Cambria" w:hAnsi="Cambria" w:cs="Tahoma"/>
          <w:b/>
          <w:sz w:val="18"/>
          <w:szCs w:val="18"/>
        </w:rPr>
        <w:t xml:space="preserve">, </w:t>
      </w:r>
    </w:p>
    <w:p w14:paraId="03EA3FCF" w14:textId="77777777" w:rsidR="0029796D" w:rsidRPr="00094018" w:rsidRDefault="0029796D" w:rsidP="00D477FF">
      <w:pPr>
        <w:pStyle w:val="Akapitzlist"/>
        <w:ind w:left="284"/>
        <w:jc w:val="both"/>
        <w:rPr>
          <w:rFonts w:ascii="Cambria" w:hAnsi="Cambria" w:cs="Tahoma"/>
          <w:b/>
          <w:sz w:val="18"/>
          <w:szCs w:val="18"/>
        </w:rPr>
      </w:pPr>
      <w:r w:rsidRPr="00094018">
        <w:rPr>
          <w:rFonts w:ascii="Cambria" w:eastAsia="ArialMT" w:hAnsi="Cambria" w:cs="Tahoma"/>
          <w:b/>
          <w:sz w:val="18"/>
          <w:szCs w:val="18"/>
        </w:rPr>
        <w:t>numer telefonu +48</w:t>
      </w:r>
      <w:r w:rsidR="008310CD" w:rsidRPr="00094018">
        <w:rPr>
          <w:rFonts w:ascii="Cambria" w:eastAsia="ArialMT" w:hAnsi="Cambria" w:cs="Tahoma"/>
          <w:b/>
          <w:sz w:val="18"/>
          <w:szCs w:val="18"/>
        </w:rPr>
        <w:t xml:space="preserve"> 32 34 99 298, +48 32 34 99 268</w:t>
      </w:r>
    </w:p>
    <w:p w14:paraId="4C9E8C64" w14:textId="77777777" w:rsidR="0029796D" w:rsidRPr="00094018" w:rsidRDefault="0029796D" w:rsidP="00D477FF">
      <w:pPr>
        <w:pStyle w:val="Akapitzlist"/>
        <w:ind w:left="284"/>
        <w:jc w:val="both"/>
        <w:rPr>
          <w:rFonts w:ascii="Cambria" w:hAnsi="Cambria" w:cs="Tahoma"/>
          <w:i/>
          <w:sz w:val="18"/>
          <w:szCs w:val="18"/>
        </w:rPr>
      </w:pPr>
      <w:r w:rsidRPr="00094018">
        <w:rPr>
          <w:rFonts w:ascii="Cambria" w:hAnsi="Cambria" w:cs="Tahoma"/>
          <w:sz w:val="18"/>
          <w:szCs w:val="18"/>
        </w:rPr>
        <w:t xml:space="preserve"> </w:t>
      </w:r>
      <w:r w:rsidRPr="00094018">
        <w:rPr>
          <w:rFonts w:ascii="Cambria" w:hAnsi="Cambria" w:cs="Tahoma"/>
          <w:i/>
          <w:sz w:val="18"/>
          <w:szCs w:val="18"/>
        </w:rPr>
        <w:t>/nazwa i adres oraz dane kontaktowe Zamawiającego/;</w:t>
      </w:r>
    </w:p>
    <w:p w14:paraId="797CA7E6" w14:textId="7BCC992F" w:rsidR="0029796D" w:rsidRPr="00094018" w:rsidRDefault="0029796D" w:rsidP="00D477FF">
      <w:pPr>
        <w:pStyle w:val="Akapitzlist"/>
        <w:numPr>
          <w:ilvl w:val="0"/>
          <w:numId w:val="21"/>
        </w:numPr>
        <w:ind w:left="284" w:hanging="284"/>
        <w:contextualSpacing/>
        <w:jc w:val="both"/>
        <w:rPr>
          <w:rFonts w:ascii="Cambria" w:hAnsi="Cambria" w:cs="Tahoma"/>
          <w:color w:val="00B0F0"/>
          <w:sz w:val="18"/>
          <w:szCs w:val="18"/>
        </w:rPr>
      </w:pPr>
      <w:r w:rsidRPr="00094018">
        <w:rPr>
          <w:rFonts w:ascii="Cambria" w:hAnsi="Cambria" w:cs="Tahoma"/>
          <w:sz w:val="18"/>
          <w:szCs w:val="18"/>
        </w:rPr>
        <w:t xml:space="preserve">Inspektorem ochrony danych osobowych w </w:t>
      </w:r>
      <w:r w:rsidRPr="00094018">
        <w:rPr>
          <w:rFonts w:ascii="Cambria" w:hAnsi="Cambria" w:cs="Tahoma"/>
          <w:b/>
          <w:bCs/>
          <w:sz w:val="18"/>
          <w:szCs w:val="18"/>
        </w:rPr>
        <w:t>Samodzielnym Publicznym Zakładzie Opieki Zdrowotnej Zespół Szpitali Miejskich przy ul. Strzelców Bytomskich 11,</w:t>
      </w:r>
      <w:r w:rsidR="00747175" w:rsidRPr="00094018">
        <w:rPr>
          <w:rFonts w:ascii="Cambria" w:hAnsi="Cambria" w:cs="Tahoma"/>
          <w:b/>
          <w:bCs/>
          <w:sz w:val="18"/>
          <w:szCs w:val="18"/>
        </w:rPr>
        <w:t xml:space="preserve"> </w:t>
      </w:r>
      <w:r w:rsidRPr="00094018">
        <w:rPr>
          <w:rFonts w:ascii="Cambria" w:hAnsi="Cambria" w:cs="Tahoma"/>
          <w:b/>
          <w:bCs/>
          <w:sz w:val="18"/>
          <w:szCs w:val="18"/>
        </w:rPr>
        <w:t>41-500 Chorzów</w:t>
      </w:r>
    </w:p>
    <w:p w14:paraId="3E421F03" w14:textId="77777777" w:rsidR="0029796D" w:rsidRPr="00094018" w:rsidRDefault="0029796D" w:rsidP="00D477FF">
      <w:pPr>
        <w:pStyle w:val="Akapitzlist"/>
        <w:ind w:left="284"/>
        <w:jc w:val="both"/>
        <w:rPr>
          <w:rFonts w:ascii="Cambria" w:hAnsi="Cambria" w:cs="Tahoma"/>
          <w:color w:val="00B0F0"/>
          <w:sz w:val="18"/>
          <w:szCs w:val="18"/>
        </w:rPr>
      </w:pPr>
      <w:r w:rsidRPr="00094018">
        <w:rPr>
          <w:rFonts w:ascii="Cambria" w:hAnsi="Cambria" w:cs="Tahoma"/>
          <w:b/>
          <w:bCs/>
          <w:sz w:val="18"/>
          <w:szCs w:val="18"/>
        </w:rPr>
        <w:t xml:space="preserve">jest Pan Grzegorz Koczy, telefon +48 32 349 92 67, poczta elektroniczna: </w:t>
      </w:r>
      <w:hyperlink r:id="rId23" w:history="1">
        <w:r w:rsidRPr="00094018">
          <w:rPr>
            <w:rStyle w:val="Hipercze"/>
            <w:rFonts w:ascii="Cambria" w:hAnsi="Cambria" w:cs="Tahoma"/>
            <w:b/>
            <w:bCs/>
            <w:sz w:val="18"/>
            <w:szCs w:val="18"/>
          </w:rPr>
          <w:t>gkoczy@zsm.com.pl</w:t>
        </w:r>
      </w:hyperlink>
      <w:r w:rsidRPr="00094018">
        <w:rPr>
          <w:rFonts w:ascii="Cambria" w:hAnsi="Cambria" w:cs="Tahoma"/>
          <w:b/>
          <w:bCs/>
          <w:sz w:val="18"/>
          <w:szCs w:val="18"/>
        </w:rPr>
        <w:t xml:space="preserve"> </w:t>
      </w:r>
    </w:p>
    <w:p w14:paraId="09AC84B1" w14:textId="77777777" w:rsidR="0029796D" w:rsidRPr="00094018" w:rsidRDefault="0029796D" w:rsidP="00D477FF">
      <w:pPr>
        <w:pStyle w:val="Akapitzlist"/>
        <w:ind w:left="284"/>
        <w:jc w:val="both"/>
        <w:rPr>
          <w:rFonts w:ascii="Cambria" w:hAnsi="Cambria" w:cs="Tahoma"/>
          <w:color w:val="00B0F0"/>
          <w:sz w:val="18"/>
          <w:szCs w:val="18"/>
        </w:rPr>
      </w:pPr>
      <w:r w:rsidRPr="00094018">
        <w:rPr>
          <w:rFonts w:ascii="Cambria" w:hAnsi="Cambria" w:cs="Tahoma"/>
          <w:i/>
          <w:sz w:val="18"/>
          <w:szCs w:val="18"/>
        </w:rPr>
        <w:t>/nazwa Zamawiającego/</w:t>
      </w:r>
      <w:r w:rsidRPr="00094018">
        <w:rPr>
          <w:rFonts w:ascii="Cambria" w:hAnsi="Cambria" w:cs="Tahoma"/>
          <w:sz w:val="18"/>
          <w:szCs w:val="18"/>
        </w:rPr>
        <w:t xml:space="preserve"> jest Pani/Pani </w:t>
      </w:r>
      <w:r w:rsidRPr="00094018">
        <w:rPr>
          <w:rFonts w:ascii="Cambria" w:hAnsi="Cambria" w:cs="Tahoma"/>
          <w:i/>
          <w:sz w:val="18"/>
          <w:szCs w:val="18"/>
        </w:rPr>
        <w:t xml:space="preserve">/imię i nazwisko, kontakt: adres e-mail, telefon/ </w:t>
      </w:r>
      <w:r w:rsidRPr="00094018">
        <w:rPr>
          <w:rFonts w:ascii="Cambria" w:hAnsi="Cambria" w:cs="Tahoma"/>
          <w:b/>
          <w:i/>
          <w:sz w:val="18"/>
          <w:szCs w:val="18"/>
          <w:vertAlign w:val="superscript"/>
        </w:rPr>
        <w:t>*</w:t>
      </w:r>
      <w:r w:rsidRPr="00094018">
        <w:rPr>
          <w:rFonts w:ascii="Cambria" w:hAnsi="Cambria" w:cs="Tahoma"/>
          <w:sz w:val="18"/>
          <w:szCs w:val="18"/>
        </w:rPr>
        <w:t>;</w:t>
      </w:r>
    </w:p>
    <w:p w14:paraId="3A6B4288" w14:textId="3C9EA00B" w:rsidR="0029796D" w:rsidRPr="00094018" w:rsidRDefault="0029796D" w:rsidP="00D477FF">
      <w:pPr>
        <w:pStyle w:val="Akapitzlist"/>
        <w:numPr>
          <w:ilvl w:val="0"/>
          <w:numId w:val="21"/>
        </w:numPr>
        <w:ind w:left="284" w:hanging="284"/>
        <w:contextualSpacing/>
        <w:jc w:val="both"/>
        <w:rPr>
          <w:rFonts w:ascii="Cambria" w:hAnsi="Cambria" w:cs="Tahoma"/>
          <w:b/>
          <w:sz w:val="18"/>
          <w:szCs w:val="18"/>
        </w:rPr>
      </w:pPr>
      <w:r w:rsidRPr="00094018">
        <w:rPr>
          <w:rFonts w:ascii="Cambria" w:hAnsi="Cambria" w:cs="Tahoma"/>
          <w:sz w:val="18"/>
          <w:szCs w:val="18"/>
        </w:rPr>
        <w:t>Pani/Pana dane osobowe przetwarzane będą na podstawie art. 6 ust. 1 lit. c</w:t>
      </w:r>
      <w:r w:rsidRPr="00094018">
        <w:rPr>
          <w:rFonts w:ascii="Cambria" w:hAnsi="Cambria" w:cs="Tahoma"/>
          <w:i/>
          <w:sz w:val="18"/>
          <w:szCs w:val="18"/>
        </w:rPr>
        <w:t xml:space="preserve"> </w:t>
      </w:r>
      <w:r w:rsidRPr="00094018">
        <w:rPr>
          <w:rFonts w:ascii="Cambria" w:hAnsi="Cambria" w:cs="Tahoma"/>
          <w:sz w:val="18"/>
          <w:szCs w:val="18"/>
        </w:rPr>
        <w:t xml:space="preserve">RODO w celu związanym </w:t>
      </w:r>
      <w:r w:rsidRPr="00094018">
        <w:rPr>
          <w:rFonts w:ascii="Cambria" w:hAnsi="Cambria" w:cs="Tahoma"/>
          <w:sz w:val="18"/>
          <w:szCs w:val="18"/>
        </w:rPr>
        <w:br/>
        <w:t xml:space="preserve">z postępowaniem o udzielenie zamówienia publicznego </w:t>
      </w:r>
      <w:r w:rsidRPr="00094018">
        <w:rPr>
          <w:rFonts w:ascii="Cambria" w:hAnsi="Cambria" w:cs="Tahoma"/>
          <w:i/>
          <w:sz w:val="18"/>
          <w:szCs w:val="18"/>
        </w:rPr>
        <w:t xml:space="preserve">/dane identyfikujące postępowanie, np. nazwa, numer/ </w:t>
      </w:r>
      <w:r w:rsidRPr="00094018">
        <w:rPr>
          <w:rFonts w:ascii="Cambria" w:hAnsi="Cambria" w:cs="Tahoma"/>
          <w:sz w:val="18"/>
          <w:szCs w:val="18"/>
        </w:rPr>
        <w:t xml:space="preserve">prowadzonym w </w:t>
      </w:r>
      <w:r w:rsidRPr="00094018">
        <w:rPr>
          <w:rFonts w:ascii="Cambria" w:hAnsi="Cambria" w:cs="Tahoma"/>
          <w:b/>
          <w:sz w:val="18"/>
          <w:szCs w:val="18"/>
        </w:rPr>
        <w:t>trybie</w:t>
      </w:r>
      <w:r w:rsidRPr="00094018">
        <w:rPr>
          <w:rFonts w:ascii="Cambria" w:hAnsi="Cambria" w:cs="Tahoma"/>
          <w:sz w:val="18"/>
          <w:szCs w:val="18"/>
        </w:rPr>
        <w:t xml:space="preserve"> </w:t>
      </w:r>
      <w:r w:rsidR="00C93788" w:rsidRPr="00094018">
        <w:rPr>
          <w:rFonts w:ascii="Cambria" w:hAnsi="Cambria" w:cs="Tahoma"/>
          <w:b/>
          <w:sz w:val="18"/>
          <w:szCs w:val="18"/>
        </w:rPr>
        <w:t>podstawowym</w:t>
      </w:r>
      <w:r w:rsidRPr="00094018">
        <w:rPr>
          <w:rFonts w:ascii="Cambria" w:hAnsi="Cambria" w:cs="Tahoma"/>
          <w:sz w:val="18"/>
          <w:szCs w:val="18"/>
        </w:rPr>
        <w:t xml:space="preserve"> pod nazwą</w:t>
      </w:r>
      <w:r w:rsidRPr="00094018">
        <w:rPr>
          <w:rFonts w:ascii="Cambria" w:hAnsi="Cambria" w:cs="Tahoma"/>
          <w:b/>
          <w:sz w:val="18"/>
          <w:szCs w:val="18"/>
        </w:rPr>
        <w:t xml:space="preserve"> </w:t>
      </w:r>
      <w:r w:rsidR="007C2B02" w:rsidRPr="00094018">
        <w:rPr>
          <w:rFonts w:ascii="Cambria" w:hAnsi="Cambria" w:cs="Tahoma"/>
          <w:b/>
          <w:sz w:val="18"/>
          <w:szCs w:val="18"/>
        </w:rPr>
        <w:t xml:space="preserve"> „Realizacja usługi transportu sanitarnego” Numer postępowania: ZSM/ZP</w:t>
      </w:r>
      <w:r w:rsidR="007C2B02" w:rsidRPr="00094018">
        <w:rPr>
          <w:rFonts w:ascii="Cambria" w:eastAsia="Calibri" w:hAnsi="Cambria" w:cs="Tahoma"/>
          <w:b/>
          <w:sz w:val="18"/>
          <w:szCs w:val="18"/>
        </w:rPr>
        <w:t>/</w:t>
      </w:r>
      <w:r w:rsidR="00EF410C">
        <w:rPr>
          <w:rFonts w:ascii="Cambria" w:eastAsia="Calibri" w:hAnsi="Cambria" w:cs="Tahoma"/>
          <w:b/>
          <w:sz w:val="18"/>
          <w:szCs w:val="18"/>
        </w:rPr>
        <w:t>4</w:t>
      </w:r>
      <w:r w:rsidR="007C2B02" w:rsidRPr="00094018">
        <w:rPr>
          <w:rFonts w:ascii="Cambria" w:eastAsia="Calibri" w:hAnsi="Cambria" w:cs="Tahoma"/>
          <w:b/>
          <w:sz w:val="18"/>
          <w:szCs w:val="18"/>
        </w:rPr>
        <w:t>/</w:t>
      </w:r>
      <w:r w:rsidR="007C2B02" w:rsidRPr="00094018">
        <w:rPr>
          <w:rFonts w:ascii="Cambria" w:hAnsi="Cambria" w:cs="Tahoma"/>
          <w:b/>
          <w:sz w:val="18"/>
          <w:szCs w:val="18"/>
        </w:rPr>
        <w:t>2021</w:t>
      </w:r>
      <w:r w:rsidR="007C2B02" w:rsidRPr="00094018">
        <w:rPr>
          <w:rFonts w:ascii="Cambria" w:hAnsi="Cambria" w:cs="Tahoma"/>
          <w:b/>
          <w:bCs/>
          <w:sz w:val="18"/>
          <w:szCs w:val="18"/>
        </w:rPr>
        <w:t>.</w:t>
      </w:r>
      <w:r w:rsidRPr="00094018">
        <w:rPr>
          <w:rFonts w:ascii="Cambria" w:hAnsi="Cambria" w:cs="Tahoma"/>
          <w:sz w:val="18"/>
          <w:szCs w:val="18"/>
        </w:rPr>
        <w:t xml:space="preserve">odbiorcami Pani/Pana danych osobowych będą osoby lub podmioty, którym udostępniona zostanie dokumentacja postępowania w oparciu o art. </w:t>
      </w:r>
      <w:r w:rsidR="0067697E" w:rsidRPr="00094018">
        <w:rPr>
          <w:rFonts w:ascii="Cambria" w:hAnsi="Cambria" w:cs="Tahoma"/>
          <w:sz w:val="18"/>
          <w:szCs w:val="18"/>
        </w:rPr>
        <w:t>1</w:t>
      </w:r>
      <w:r w:rsidRPr="00094018">
        <w:rPr>
          <w:rFonts w:ascii="Cambria" w:hAnsi="Cambria" w:cs="Tahoma"/>
          <w:sz w:val="18"/>
          <w:szCs w:val="18"/>
        </w:rPr>
        <w:t xml:space="preserve">8 oraz art. </w:t>
      </w:r>
      <w:r w:rsidR="008310CD" w:rsidRPr="00094018">
        <w:rPr>
          <w:rFonts w:ascii="Cambria" w:hAnsi="Cambria" w:cs="Tahoma"/>
          <w:sz w:val="18"/>
          <w:szCs w:val="18"/>
        </w:rPr>
        <w:t xml:space="preserve">74 ust. 1, 2 </w:t>
      </w:r>
      <w:r w:rsidRPr="00094018">
        <w:rPr>
          <w:rFonts w:ascii="Cambria" w:hAnsi="Cambria" w:cs="Tahoma"/>
          <w:sz w:val="18"/>
          <w:szCs w:val="18"/>
        </w:rPr>
        <w:t xml:space="preserve">ustawy z dnia </w:t>
      </w:r>
      <w:r w:rsidR="0067697E" w:rsidRPr="00094018">
        <w:rPr>
          <w:rFonts w:ascii="Cambria" w:hAnsi="Cambria" w:cs="Tahoma"/>
          <w:sz w:val="18"/>
          <w:szCs w:val="18"/>
        </w:rPr>
        <w:t>11</w:t>
      </w:r>
      <w:r w:rsidRPr="00094018">
        <w:rPr>
          <w:rFonts w:ascii="Cambria" w:hAnsi="Cambria" w:cs="Tahoma"/>
          <w:sz w:val="18"/>
          <w:szCs w:val="18"/>
        </w:rPr>
        <w:t xml:space="preserve"> </w:t>
      </w:r>
      <w:r w:rsidR="0067697E" w:rsidRPr="00094018">
        <w:rPr>
          <w:rFonts w:ascii="Cambria" w:hAnsi="Cambria" w:cs="Tahoma"/>
          <w:sz w:val="18"/>
          <w:szCs w:val="18"/>
        </w:rPr>
        <w:t>września</w:t>
      </w:r>
      <w:r w:rsidRPr="00094018">
        <w:rPr>
          <w:rFonts w:ascii="Cambria" w:hAnsi="Cambria" w:cs="Tahoma"/>
          <w:sz w:val="18"/>
          <w:szCs w:val="18"/>
        </w:rPr>
        <w:t xml:space="preserve"> </w:t>
      </w:r>
      <w:r w:rsidR="0067697E" w:rsidRPr="00094018">
        <w:rPr>
          <w:rFonts w:ascii="Cambria" w:hAnsi="Cambria" w:cs="Tahoma"/>
          <w:sz w:val="18"/>
          <w:szCs w:val="18"/>
        </w:rPr>
        <w:t>2019</w:t>
      </w:r>
      <w:r w:rsidRPr="00094018">
        <w:rPr>
          <w:rFonts w:ascii="Cambria" w:hAnsi="Cambria" w:cs="Tahoma"/>
          <w:sz w:val="18"/>
          <w:szCs w:val="18"/>
        </w:rPr>
        <w:t xml:space="preserve"> r. – Prawo zamówień publicznych (Dz. U. z 2019 r. poz. </w:t>
      </w:r>
      <w:r w:rsidR="0067697E" w:rsidRPr="00094018">
        <w:rPr>
          <w:rFonts w:ascii="Cambria" w:hAnsi="Cambria" w:cs="Tahoma"/>
          <w:sz w:val="18"/>
          <w:szCs w:val="18"/>
        </w:rPr>
        <w:t>2019</w:t>
      </w:r>
      <w:r w:rsidRPr="00094018">
        <w:rPr>
          <w:rFonts w:ascii="Cambria" w:hAnsi="Cambria" w:cs="Tahoma"/>
          <w:sz w:val="18"/>
          <w:szCs w:val="18"/>
        </w:rPr>
        <w:t xml:space="preserve"> z późn. zm.), dalej „UPZP”;</w:t>
      </w:r>
      <w:r w:rsidR="00747175" w:rsidRPr="00094018">
        <w:rPr>
          <w:rFonts w:ascii="Cambria" w:hAnsi="Cambria" w:cs="Tahoma"/>
          <w:sz w:val="18"/>
          <w:szCs w:val="18"/>
        </w:rPr>
        <w:t xml:space="preserve"> </w:t>
      </w:r>
    </w:p>
    <w:p w14:paraId="3FE43924" w14:textId="77777777" w:rsidR="0029796D" w:rsidRPr="00094018" w:rsidRDefault="0029796D" w:rsidP="00D477FF">
      <w:pPr>
        <w:pStyle w:val="Akapitzlist"/>
        <w:numPr>
          <w:ilvl w:val="0"/>
          <w:numId w:val="21"/>
        </w:numPr>
        <w:ind w:left="284" w:hanging="284"/>
        <w:contextualSpacing/>
        <w:jc w:val="both"/>
        <w:rPr>
          <w:rFonts w:ascii="Cambria" w:hAnsi="Cambria" w:cs="Tahoma"/>
          <w:color w:val="00B0F0"/>
          <w:sz w:val="18"/>
          <w:szCs w:val="18"/>
        </w:rPr>
      </w:pPr>
      <w:r w:rsidRPr="00094018">
        <w:rPr>
          <w:rFonts w:ascii="Cambria" w:hAnsi="Cambria" w:cs="Tahoma"/>
          <w:sz w:val="18"/>
          <w:szCs w:val="18"/>
        </w:rPr>
        <w:t xml:space="preserve">Pani/Pana dane osobowe będą przechowywane, zgodnie z art. </w:t>
      </w:r>
      <w:r w:rsidR="00A766FE" w:rsidRPr="00094018">
        <w:rPr>
          <w:rFonts w:ascii="Cambria" w:hAnsi="Cambria" w:cs="Tahoma"/>
          <w:sz w:val="18"/>
          <w:szCs w:val="18"/>
        </w:rPr>
        <w:t>78</w:t>
      </w:r>
      <w:r w:rsidRPr="00094018">
        <w:rPr>
          <w:rFonts w:ascii="Cambria" w:hAnsi="Cambria" w:cs="Tahoma"/>
          <w:sz w:val="18"/>
          <w:szCs w:val="18"/>
        </w:rPr>
        <w:t xml:space="preserve"> ust. 1 UPZP, przez okres 4 lat od dnia zakończenia postępowania o udzielenie zamówienia, a jeżeli czas trwania umowy przekracza 4 lata, okres przechowywania obejmuje cały czas trwania umowy;</w:t>
      </w:r>
    </w:p>
    <w:p w14:paraId="3170FCD6" w14:textId="3E1A715E" w:rsidR="0029796D" w:rsidRPr="00094018" w:rsidRDefault="0029796D" w:rsidP="00D477FF">
      <w:pPr>
        <w:pStyle w:val="Akapitzlist"/>
        <w:numPr>
          <w:ilvl w:val="0"/>
          <w:numId w:val="21"/>
        </w:numPr>
        <w:ind w:left="284" w:hanging="284"/>
        <w:contextualSpacing/>
        <w:jc w:val="both"/>
        <w:rPr>
          <w:rFonts w:ascii="Cambria" w:hAnsi="Cambria" w:cs="Tahoma"/>
          <w:b/>
          <w:i/>
          <w:sz w:val="18"/>
          <w:szCs w:val="18"/>
        </w:rPr>
      </w:pPr>
      <w:r w:rsidRPr="00094018">
        <w:rPr>
          <w:rFonts w:ascii="Cambria" w:hAnsi="Cambria" w:cs="Tahoma"/>
          <w:sz w:val="18"/>
          <w:szCs w:val="18"/>
        </w:rPr>
        <w:t xml:space="preserve">obowiązek podania przez Panią/Pana danych osobowych bezpośrednio Pani/Pana dotyczących jest wymogiem ustawowym określonym w przepisach UPZP, związanym z udziałem w postępowaniu </w:t>
      </w:r>
      <w:r w:rsidRPr="00094018">
        <w:rPr>
          <w:rFonts w:ascii="Cambria" w:hAnsi="Cambria" w:cs="Tahoma"/>
          <w:sz w:val="18"/>
          <w:szCs w:val="18"/>
        </w:rPr>
        <w:br/>
        <w:t>o udzielenie zamówienia publicznego; konsekwencje niepodania określonych danych wynikają z UPZP;</w:t>
      </w:r>
      <w:r w:rsidR="00747175" w:rsidRPr="00094018">
        <w:rPr>
          <w:rFonts w:ascii="Cambria" w:hAnsi="Cambria" w:cs="Tahoma"/>
          <w:sz w:val="18"/>
          <w:szCs w:val="18"/>
        </w:rPr>
        <w:t xml:space="preserve"> </w:t>
      </w:r>
    </w:p>
    <w:p w14:paraId="56A060A7" w14:textId="77777777" w:rsidR="0029796D" w:rsidRPr="00094018" w:rsidRDefault="0029796D" w:rsidP="00D477FF">
      <w:pPr>
        <w:pStyle w:val="Akapitzlist"/>
        <w:numPr>
          <w:ilvl w:val="0"/>
          <w:numId w:val="21"/>
        </w:numPr>
        <w:ind w:left="284" w:hanging="284"/>
        <w:contextualSpacing/>
        <w:jc w:val="both"/>
        <w:rPr>
          <w:rFonts w:ascii="Cambria" w:hAnsi="Cambria" w:cs="Tahoma"/>
          <w:sz w:val="18"/>
          <w:szCs w:val="18"/>
        </w:rPr>
      </w:pPr>
      <w:r w:rsidRPr="00094018">
        <w:rPr>
          <w:rFonts w:ascii="Cambria" w:hAnsi="Cambria" w:cs="Tahoma"/>
          <w:sz w:val="18"/>
          <w:szCs w:val="18"/>
        </w:rPr>
        <w:t>w odniesieniu do Pani/Pana danych osobowych decyzje nie będą podejmowane w sposób zautomatyzowany, stosowanie do art. 22 RODO;</w:t>
      </w:r>
    </w:p>
    <w:p w14:paraId="61A8C85F" w14:textId="77777777" w:rsidR="0029796D" w:rsidRPr="00094018" w:rsidRDefault="0029796D" w:rsidP="00D477FF">
      <w:pPr>
        <w:pStyle w:val="Akapitzlist"/>
        <w:numPr>
          <w:ilvl w:val="0"/>
          <w:numId w:val="21"/>
        </w:numPr>
        <w:ind w:left="284" w:hanging="284"/>
        <w:contextualSpacing/>
        <w:jc w:val="both"/>
        <w:rPr>
          <w:rFonts w:ascii="Cambria" w:hAnsi="Cambria" w:cs="Tahoma"/>
          <w:color w:val="00B0F0"/>
          <w:sz w:val="18"/>
          <w:szCs w:val="18"/>
        </w:rPr>
      </w:pPr>
      <w:r w:rsidRPr="00094018">
        <w:rPr>
          <w:rFonts w:ascii="Cambria" w:hAnsi="Cambria" w:cs="Tahoma"/>
          <w:sz w:val="18"/>
          <w:szCs w:val="18"/>
        </w:rPr>
        <w:t>posiada Pani/Pan:</w:t>
      </w:r>
    </w:p>
    <w:p w14:paraId="231BDF52" w14:textId="77777777" w:rsidR="0029796D" w:rsidRPr="00094018" w:rsidRDefault="0029796D" w:rsidP="00D477FF">
      <w:pPr>
        <w:pStyle w:val="Akapitzlist"/>
        <w:numPr>
          <w:ilvl w:val="0"/>
          <w:numId w:val="22"/>
        </w:numPr>
        <w:ind w:left="567" w:hanging="283"/>
        <w:contextualSpacing/>
        <w:jc w:val="both"/>
        <w:rPr>
          <w:rFonts w:ascii="Cambria" w:hAnsi="Cambria" w:cs="Tahoma"/>
          <w:color w:val="00B0F0"/>
          <w:sz w:val="18"/>
          <w:szCs w:val="18"/>
        </w:rPr>
      </w:pPr>
      <w:r w:rsidRPr="00094018">
        <w:rPr>
          <w:rFonts w:ascii="Cambria" w:hAnsi="Cambria" w:cs="Tahoma"/>
          <w:sz w:val="18"/>
          <w:szCs w:val="18"/>
        </w:rPr>
        <w:t>na podstawie art. 15 RODO prawo dostępu do danych osobowych Pani/Pana dotyczących;</w:t>
      </w:r>
    </w:p>
    <w:p w14:paraId="7F531B76" w14:textId="77777777" w:rsidR="0029796D" w:rsidRPr="00094018" w:rsidRDefault="0029796D" w:rsidP="00D477FF">
      <w:pPr>
        <w:pStyle w:val="Akapitzlist"/>
        <w:numPr>
          <w:ilvl w:val="0"/>
          <w:numId w:val="22"/>
        </w:numPr>
        <w:ind w:left="567" w:hanging="283"/>
        <w:contextualSpacing/>
        <w:jc w:val="both"/>
        <w:rPr>
          <w:rFonts w:ascii="Cambria" w:hAnsi="Cambria" w:cs="Tahoma"/>
          <w:sz w:val="18"/>
          <w:szCs w:val="18"/>
        </w:rPr>
      </w:pPr>
      <w:r w:rsidRPr="00094018">
        <w:rPr>
          <w:rFonts w:ascii="Cambria" w:hAnsi="Cambria" w:cs="Tahoma"/>
          <w:sz w:val="18"/>
          <w:szCs w:val="18"/>
        </w:rPr>
        <w:t xml:space="preserve">na podstawie art. 16 RODO prawo do sprostowania Pani/Pana danych osobowych </w:t>
      </w:r>
      <w:r w:rsidRPr="00094018">
        <w:rPr>
          <w:rFonts w:ascii="Cambria" w:hAnsi="Cambria" w:cs="Tahoma"/>
          <w:b/>
          <w:sz w:val="18"/>
          <w:szCs w:val="18"/>
          <w:vertAlign w:val="superscript"/>
        </w:rPr>
        <w:t>**</w:t>
      </w:r>
      <w:r w:rsidRPr="00094018">
        <w:rPr>
          <w:rFonts w:ascii="Cambria" w:hAnsi="Cambria" w:cs="Tahoma"/>
          <w:sz w:val="18"/>
          <w:szCs w:val="18"/>
        </w:rPr>
        <w:t>;</w:t>
      </w:r>
    </w:p>
    <w:p w14:paraId="3251736E" w14:textId="084F627C" w:rsidR="0029796D" w:rsidRPr="00094018" w:rsidRDefault="0029796D" w:rsidP="00D477FF">
      <w:pPr>
        <w:pStyle w:val="Akapitzlist"/>
        <w:numPr>
          <w:ilvl w:val="0"/>
          <w:numId w:val="22"/>
        </w:numPr>
        <w:ind w:left="567" w:hanging="283"/>
        <w:contextualSpacing/>
        <w:jc w:val="both"/>
        <w:rPr>
          <w:rFonts w:ascii="Cambria" w:hAnsi="Cambria" w:cs="Tahoma"/>
          <w:sz w:val="18"/>
          <w:szCs w:val="18"/>
        </w:rPr>
      </w:pPr>
      <w:r w:rsidRPr="00094018">
        <w:rPr>
          <w:rFonts w:ascii="Cambria" w:hAnsi="Cambria" w:cs="Tahoma"/>
          <w:sz w:val="18"/>
          <w:szCs w:val="18"/>
        </w:rPr>
        <w:t>na podstawie art. 18 RODO prawo żądania od administratora ograniczenia przetwarzania danych osobowych z zastrzeżeniem przypadków, o których mowa w art. 18 ust. 2 RODO ***;</w:t>
      </w:r>
      <w:r w:rsidR="00747175" w:rsidRPr="00094018">
        <w:rPr>
          <w:rFonts w:ascii="Cambria" w:hAnsi="Cambria" w:cs="Tahoma"/>
          <w:sz w:val="18"/>
          <w:szCs w:val="18"/>
        </w:rPr>
        <w:t xml:space="preserve"> </w:t>
      </w:r>
    </w:p>
    <w:p w14:paraId="79C61CA6" w14:textId="77777777" w:rsidR="0029796D" w:rsidRPr="00094018" w:rsidRDefault="0029796D" w:rsidP="00D477FF">
      <w:pPr>
        <w:pStyle w:val="Akapitzlist"/>
        <w:numPr>
          <w:ilvl w:val="0"/>
          <w:numId w:val="22"/>
        </w:numPr>
        <w:ind w:left="567" w:hanging="283"/>
        <w:contextualSpacing/>
        <w:jc w:val="both"/>
        <w:rPr>
          <w:rFonts w:ascii="Cambria" w:hAnsi="Cambria" w:cs="Tahoma"/>
          <w:i/>
          <w:color w:val="00B0F0"/>
          <w:sz w:val="18"/>
          <w:szCs w:val="18"/>
        </w:rPr>
      </w:pPr>
      <w:r w:rsidRPr="00094018">
        <w:rPr>
          <w:rFonts w:ascii="Cambria" w:hAnsi="Cambria" w:cs="Tahoma"/>
          <w:sz w:val="18"/>
          <w:szCs w:val="18"/>
        </w:rPr>
        <w:t xml:space="preserve">prawo do wniesienia skargi do Prezesa Urzędu Ochrony Danych Osobowych, gdy uzna Pani/Pan, </w:t>
      </w:r>
      <w:r w:rsidRPr="00094018">
        <w:rPr>
          <w:rFonts w:ascii="Cambria" w:hAnsi="Cambria" w:cs="Tahoma"/>
          <w:sz w:val="18"/>
          <w:szCs w:val="18"/>
        </w:rPr>
        <w:br/>
        <w:t>że przetwarzanie danych osobowych Pani/Pana dotyczących narusza przepisy RODO;</w:t>
      </w:r>
    </w:p>
    <w:p w14:paraId="4045F667" w14:textId="77777777" w:rsidR="0029796D" w:rsidRPr="00094018" w:rsidRDefault="0029796D" w:rsidP="00D477FF">
      <w:pPr>
        <w:pStyle w:val="Akapitzlist"/>
        <w:numPr>
          <w:ilvl w:val="0"/>
          <w:numId w:val="21"/>
        </w:numPr>
        <w:ind w:left="284" w:hanging="284"/>
        <w:contextualSpacing/>
        <w:jc w:val="both"/>
        <w:rPr>
          <w:rFonts w:ascii="Cambria" w:hAnsi="Cambria" w:cs="Tahoma"/>
          <w:i/>
          <w:color w:val="00B0F0"/>
          <w:sz w:val="18"/>
          <w:szCs w:val="18"/>
        </w:rPr>
      </w:pPr>
      <w:r w:rsidRPr="00094018">
        <w:rPr>
          <w:rFonts w:ascii="Cambria" w:hAnsi="Cambria" w:cs="Tahoma"/>
          <w:sz w:val="18"/>
          <w:szCs w:val="18"/>
        </w:rPr>
        <w:t>nie przysługuje Pani/Panu:</w:t>
      </w:r>
    </w:p>
    <w:p w14:paraId="570AAF0C" w14:textId="77777777" w:rsidR="0029796D" w:rsidRPr="00094018" w:rsidRDefault="0029796D" w:rsidP="00D477FF">
      <w:pPr>
        <w:pStyle w:val="Akapitzlist"/>
        <w:numPr>
          <w:ilvl w:val="0"/>
          <w:numId w:val="23"/>
        </w:numPr>
        <w:ind w:left="567" w:hanging="284"/>
        <w:contextualSpacing/>
        <w:jc w:val="both"/>
        <w:rPr>
          <w:rFonts w:ascii="Cambria" w:hAnsi="Cambria" w:cs="Tahoma"/>
          <w:i/>
          <w:color w:val="00B0F0"/>
          <w:sz w:val="18"/>
          <w:szCs w:val="18"/>
        </w:rPr>
      </w:pPr>
      <w:r w:rsidRPr="00094018">
        <w:rPr>
          <w:rFonts w:ascii="Cambria" w:hAnsi="Cambria" w:cs="Tahoma"/>
          <w:sz w:val="18"/>
          <w:szCs w:val="18"/>
        </w:rPr>
        <w:t>w związku z art. 17 ust. 3 lit. b, d lub e RODO prawo do usunięcia danych osobowych;</w:t>
      </w:r>
    </w:p>
    <w:p w14:paraId="4FEA5333" w14:textId="77777777" w:rsidR="0029796D" w:rsidRPr="00094018" w:rsidRDefault="0029796D" w:rsidP="00D477FF">
      <w:pPr>
        <w:pStyle w:val="Akapitzlist"/>
        <w:numPr>
          <w:ilvl w:val="0"/>
          <w:numId w:val="23"/>
        </w:numPr>
        <w:ind w:left="567" w:hanging="284"/>
        <w:contextualSpacing/>
        <w:jc w:val="both"/>
        <w:rPr>
          <w:rFonts w:ascii="Cambria" w:hAnsi="Cambria" w:cs="Tahoma"/>
          <w:b/>
          <w:i/>
          <w:sz w:val="18"/>
          <w:szCs w:val="18"/>
        </w:rPr>
      </w:pPr>
      <w:r w:rsidRPr="00094018">
        <w:rPr>
          <w:rFonts w:ascii="Cambria" w:hAnsi="Cambria" w:cs="Tahoma"/>
          <w:sz w:val="18"/>
          <w:szCs w:val="18"/>
        </w:rPr>
        <w:t>prawo do przenoszenia danych osobowych, o którym mowa w art. 20 RODO;</w:t>
      </w:r>
    </w:p>
    <w:p w14:paraId="6B869E52" w14:textId="77777777" w:rsidR="0029796D" w:rsidRPr="00094018" w:rsidRDefault="0029796D" w:rsidP="00D477FF">
      <w:pPr>
        <w:pStyle w:val="Akapitzlist"/>
        <w:numPr>
          <w:ilvl w:val="0"/>
          <w:numId w:val="23"/>
        </w:numPr>
        <w:ind w:left="567" w:hanging="284"/>
        <w:contextualSpacing/>
        <w:jc w:val="both"/>
        <w:rPr>
          <w:rFonts w:ascii="Cambria" w:hAnsi="Cambria" w:cs="Tahoma"/>
          <w:b/>
          <w:i/>
          <w:sz w:val="18"/>
          <w:szCs w:val="18"/>
        </w:rPr>
      </w:pPr>
      <w:r w:rsidRPr="00094018">
        <w:rPr>
          <w:rFonts w:ascii="Cambria" w:hAnsi="Cambria" w:cs="Tahoma"/>
          <w:b/>
          <w:sz w:val="18"/>
          <w:szCs w:val="18"/>
        </w:rPr>
        <w:t>na podstawie art. 21 RODO prawo sprzeciwu, wobec przetwarzania danych osobowych, gdyż podstawą prawną przetwarzania Pani/Pana danych osobowych jest art. 6 ust. 1 lit. c RODO</w:t>
      </w:r>
      <w:r w:rsidRPr="00094018">
        <w:rPr>
          <w:rFonts w:ascii="Cambria" w:hAnsi="Cambria" w:cs="Tahoma"/>
          <w:sz w:val="18"/>
          <w:szCs w:val="18"/>
        </w:rPr>
        <w:t>.</w:t>
      </w:r>
      <w:r w:rsidRPr="00094018">
        <w:rPr>
          <w:rFonts w:ascii="Cambria" w:hAnsi="Cambria" w:cs="Tahoma"/>
          <w:b/>
          <w:sz w:val="18"/>
          <w:szCs w:val="18"/>
        </w:rPr>
        <w:t xml:space="preserve"> </w:t>
      </w:r>
    </w:p>
    <w:p w14:paraId="2674A4FB" w14:textId="77777777" w:rsidR="0029796D" w:rsidRPr="00094018" w:rsidRDefault="0029796D" w:rsidP="00D477FF">
      <w:pPr>
        <w:pStyle w:val="Akapitzlist"/>
        <w:ind w:left="567"/>
        <w:contextualSpacing/>
        <w:jc w:val="both"/>
        <w:rPr>
          <w:rFonts w:ascii="Cambria" w:hAnsi="Cambria" w:cs="Tahoma"/>
          <w:b/>
          <w:i/>
          <w:sz w:val="18"/>
          <w:szCs w:val="18"/>
        </w:rPr>
      </w:pPr>
    </w:p>
    <w:p w14:paraId="63E9E7F4" w14:textId="36D3FF38" w:rsidR="0029796D" w:rsidRPr="00094018" w:rsidRDefault="0029796D" w:rsidP="00D477FF">
      <w:pPr>
        <w:rPr>
          <w:rFonts w:ascii="Cambria" w:hAnsi="Cambria" w:cs="Tahoma"/>
          <w:sz w:val="18"/>
          <w:szCs w:val="18"/>
        </w:rPr>
      </w:pPr>
      <w:r w:rsidRPr="00094018">
        <w:rPr>
          <w:rFonts w:ascii="Cambria" w:hAnsi="Cambria" w:cs="Tahoma"/>
          <w:sz w:val="18"/>
          <w:szCs w:val="18"/>
        </w:rPr>
        <w:t>______________________________________________________________</w:t>
      </w:r>
      <w:r w:rsidR="007C2B02" w:rsidRPr="00094018">
        <w:rPr>
          <w:rFonts w:ascii="Cambria" w:hAnsi="Cambria" w:cs="Tahoma"/>
          <w:sz w:val="18"/>
          <w:szCs w:val="18"/>
        </w:rPr>
        <w:t>____________________________</w:t>
      </w:r>
    </w:p>
    <w:p w14:paraId="1F747361" w14:textId="77777777" w:rsidR="0029796D" w:rsidRPr="00094018" w:rsidRDefault="0029796D" w:rsidP="00D477FF">
      <w:pPr>
        <w:jc w:val="both"/>
        <w:rPr>
          <w:rFonts w:ascii="Cambria" w:hAnsi="Cambria" w:cs="Tahoma"/>
          <w:i/>
          <w:sz w:val="18"/>
          <w:szCs w:val="18"/>
        </w:rPr>
      </w:pPr>
      <w:r w:rsidRPr="00094018">
        <w:rPr>
          <w:rFonts w:ascii="Cambria" w:hAnsi="Cambria" w:cs="Tahoma"/>
          <w:b/>
          <w:i/>
          <w:sz w:val="18"/>
          <w:szCs w:val="18"/>
          <w:vertAlign w:val="superscript"/>
        </w:rPr>
        <w:t>*</w:t>
      </w:r>
      <w:r w:rsidRPr="00094018">
        <w:rPr>
          <w:rFonts w:ascii="Cambria" w:hAnsi="Cambria" w:cs="Tahoma"/>
          <w:b/>
          <w:i/>
          <w:sz w:val="18"/>
          <w:szCs w:val="18"/>
        </w:rPr>
        <w:t xml:space="preserve"> Wyjaśnienie:</w:t>
      </w:r>
      <w:r w:rsidRPr="00094018">
        <w:rPr>
          <w:rFonts w:ascii="Cambria" w:hAnsi="Cambria" w:cs="Tahoma"/>
          <w:i/>
          <w:sz w:val="18"/>
          <w:szCs w:val="18"/>
        </w:rPr>
        <w:t xml:space="preserve"> informacja w tym zakresie jest wymagana, jeżeli w odniesieniu do danego administratora </w:t>
      </w:r>
      <w:r w:rsidRPr="00094018">
        <w:rPr>
          <w:rFonts w:ascii="Cambria" w:hAnsi="Cambria" w:cs="Tahoma"/>
          <w:i/>
          <w:sz w:val="18"/>
          <w:szCs w:val="18"/>
        </w:rPr>
        <w:br/>
        <w:t>lub podmiotu przetwarzającego istnieje obowiązek wyznaczenia inspektora ochrony danych osobowych.</w:t>
      </w:r>
    </w:p>
    <w:p w14:paraId="517B0DC1" w14:textId="77777777" w:rsidR="0029796D" w:rsidRPr="00094018" w:rsidRDefault="0029796D" w:rsidP="00D477FF">
      <w:pPr>
        <w:pStyle w:val="Akapitzlist"/>
        <w:ind w:left="0"/>
        <w:jc w:val="both"/>
        <w:rPr>
          <w:rFonts w:ascii="Cambria" w:hAnsi="Cambria" w:cs="Tahoma"/>
          <w:i/>
          <w:sz w:val="18"/>
          <w:szCs w:val="18"/>
        </w:rPr>
      </w:pPr>
      <w:r w:rsidRPr="00094018">
        <w:rPr>
          <w:rFonts w:ascii="Cambria" w:hAnsi="Cambria" w:cs="Tahoma"/>
          <w:b/>
          <w:i/>
          <w:sz w:val="18"/>
          <w:szCs w:val="18"/>
          <w:vertAlign w:val="superscript"/>
        </w:rPr>
        <w:t xml:space="preserve">** </w:t>
      </w:r>
      <w:r w:rsidRPr="00094018">
        <w:rPr>
          <w:rFonts w:ascii="Cambria" w:hAnsi="Cambria" w:cs="Tahoma"/>
          <w:b/>
          <w:i/>
          <w:sz w:val="18"/>
          <w:szCs w:val="18"/>
        </w:rPr>
        <w:t>Wyjaśnienie:</w:t>
      </w:r>
      <w:r w:rsidRPr="00094018">
        <w:rPr>
          <w:rFonts w:ascii="Cambria" w:hAnsi="Cambria" w:cs="Tahoma"/>
          <w:i/>
          <w:sz w:val="18"/>
          <w:szCs w:val="18"/>
        </w:rPr>
        <w:t xml:space="preserve"> skorzystanie z prawa do sprostowania nie może skutkować zmianą wyniku postępowania</w:t>
      </w:r>
      <w:r w:rsidRPr="00094018">
        <w:rPr>
          <w:rFonts w:ascii="Cambria" w:hAnsi="Cambria" w:cs="Tahoma"/>
          <w:i/>
          <w:sz w:val="18"/>
          <w:szCs w:val="18"/>
        </w:rPr>
        <w:br/>
        <w:t>o udzielenie zamówienia publicznego ani zmianą postanowień umowy w zakresie niezgodnym z UPZP oraz nie może naruszać integralności protokołu oraz jego załączników.</w:t>
      </w:r>
    </w:p>
    <w:p w14:paraId="78CB83D2" w14:textId="77777777" w:rsidR="0029796D" w:rsidRPr="00094018" w:rsidRDefault="0029796D" w:rsidP="00D477FF">
      <w:pPr>
        <w:pStyle w:val="Akapitzlist"/>
        <w:ind w:left="0"/>
        <w:jc w:val="both"/>
        <w:rPr>
          <w:rFonts w:ascii="Cambria" w:hAnsi="Cambria" w:cs="Tahoma"/>
          <w:i/>
          <w:sz w:val="18"/>
          <w:szCs w:val="18"/>
        </w:rPr>
      </w:pPr>
      <w:r w:rsidRPr="00094018">
        <w:rPr>
          <w:rFonts w:ascii="Cambria" w:hAnsi="Cambria" w:cs="Tahoma"/>
          <w:b/>
          <w:i/>
          <w:sz w:val="18"/>
          <w:szCs w:val="18"/>
          <w:vertAlign w:val="superscript"/>
        </w:rPr>
        <w:t xml:space="preserve">*** </w:t>
      </w:r>
      <w:r w:rsidRPr="00094018">
        <w:rPr>
          <w:rFonts w:ascii="Cambria" w:hAnsi="Cambria" w:cs="Tahoma"/>
          <w:b/>
          <w:i/>
          <w:sz w:val="18"/>
          <w:szCs w:val="18"/>
        </w:rPr>
        <w:t>Wyjaśnienie:</w:t>
      </w:r>
      <w:r w:rsidRPr="00094018">
        <w:rPr>
          <w:rFonts w:ascii="Cambria" w:hAnsi="Cambria" w:cs="Tahoma"/>
          <w:i/>
          <w:sz w:val="18"/>
          <w:szCs w:val="18"/>
        </w:rPr>
        <w:t xml:space="preserve"> prawo do ograniczenia przetwarzania nie ma zastosowania w odniesieniu do przechowywania, </w:t>
      </w:r>
      <w:r w:rsidRPr="00094018">
        <w:rPr>
          <w:rFonts w:ascii="Cambria" w:hAnsi="Cambria" w:cs="Tahoma"/>
          <w:i/>
          <w:sz w:val="18"/>
          <w:szCs w:val="18"/>
        </w:rPr>
        <w:br/>
        <w:t xml:space="preserve">w celu zapewnienia korzystania ze środków ochrony prawnej lub w celu ochrony praw innej osoby fizycznej </w:t>
      </w:r>
      <w:r w:rsidRPr="00094018">
        <w:rPr>
          <w:rFonts w:ascii="Cambria" w:hAnsi="Cambria" w:cs="Tahoma"/>
          <w:i/>
          <w:sz w:val="18"/>
          <w:szCs w:val="18"/>
        </w:rPr>
        <w:br/>
        <w:t>lub prawnej, lub z uwagi na ważne względy interesu publicznego Unii Europejskiej lub państwa członkowskiego.</w:t>
      </w:r>
    </w:p>
    <w:p w14:paraId="6642416B" w14:textId="77777777" w:rsidR="00A6324E" w:rsidRPr="00094018" w:rsidRDefault="00A6324E" w:rsidP="00D477FF">
      <w:pPr>
        <w:jc w:val="both"/>
        <w:rPr>
          <w:rFonts w:ascii="Cambria" w:hAnsi="Cambria" w:cs="Tahoma"/>
          <w:b/>
          <w:bCs/>
          <w:sz w:val="18"/>
          <w:szCs w:val="18"/>
        </w:rPr>
      </w:pPr>
    </w:p>
    <w:p w14:paraId="16D4936B" w14:textId="77777777" w:rsidR="00A1035F" w:rsidRPr="00094018" w:rsidRDefault="00A1035F" w:rsidP="00D477FF">
      <w:pPr>
        <w:overflowPunct w:val="0"/>
        <w:autoSpaceDE w:val="0"/>
        <w:autoSpaceDN w:val="0"/>
        <w:adjustRightInd w:val="0"/>
        <w:rPr>
          <w:rFonts w:ascii="Cambria" w:hAnsi="Cambria" w:cs="Tahoma"/>
          <w:sz w:val="18"/>
          <w:szCs w:val="18"/>
        </w:rPr>
      </w:pPr>
    </w:p>
    <w:sectPr w:rsidR="00A1035F" w:rsidRPr="00094018" w:rsidSect="00511D73">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97FC7E" w16cid:durableId="23EA2BC3"/>
  <w16cid:commentId w16cid:paraId="564CEB99" w16cid:durableId="23EA2D0D"/>
  <w16cid:commentId w16cid:paraId="742B7CC9" w16cid:durableId="23EA2D29"/>
  <w16cid:commentId w16cid:paraId="0AF8E498" w16cid:durableId="23EA2D8B"/>
  <w16cid:commentId w16cid:paraId="584BD56B" w16cid:durableId="23EA2E59"/>
  <w16cid:commentId w16cid:paraId="1134BFCF" w16cid:durableId="23EA2E85"/>
  <w16cid:commentId w16cid:paraId="7D7AC342" w16cid:durableId="23EA2E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86D51" w14:textId="77777777" w:rsidR="007E790A" w:rsidRDefault="007E790A" w:rsidP="002B5D20">
      <w:r>
        <w:separator/>
      </w:r>
    </w:p>
  </w:endnote>
  <w:endnote w:type="continuationSeparator" w:id="0">
    <w:p w14:paraId="2F34F566" w14:textId="77777777" w:rsidR="007E790A" w:rsidRDefault="007E790A"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sap">
    <w:altName w:val="Calibri"/>
    <w:charset w:val="EE"/>
    <w:family w:val="swiss"/>
    <w:pitch w:val="variable"/>
    <w:sig w:usb0="20000007" w:usb1="00000000" w:usb2="00000000" w:usb3="00000000" w:csb0="00000193"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Times New Roman"/>
    <w:charset w:val="00"/>
    <w:family w:val="auto"/>
    <w:pitch w:val="default"/>
    <w:sig w:usb0="00000003" w:usb1="00000000" w:usb2="00000000" w:usb3="00000000" w:csb0="00000001"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sap Medium">
    <w:altName w:val="Arial"/>
    <w:charset w:val="EE"/>
    <w:family w:val="swiss"/>
    <w:pitch w:val="variable"/>
    <w:sig w:usb0="20000007" w:usb1="00000000" w:usb2="00000000" w:usb3="00000000" w:csb0="00000193" w:csb1="00000000"/>
  </w:font>
  <w:font w:name="TimesNewRoman">
    <w:altName w:val="MS Gothic"/>
    <w:panose1 w:val="00000000000000000000"/>
    <w:charset w:val="80"/>
    <w:family w:val="auto"/>
    <w:notTrueType/>
    <w:pitch w:val="default"/>
    <w:sig w:usb0="00000003" w:usb1="08070000" w:usb2="00000010" w:usb3="00000000" w:csb0="00020003" w:csb1="00000000"/>
  </w:font>
  <w:font w:name="ArialMT">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92828" w14:textId="77777777" w:rsidR="007E790A" w:rsidRDefault="007E790A" w:rsidP="0000762D">
    <w:pPr>
      <w:pStyle w:val="Stopka"/>
      <w:tabs>
        <w:tab w:val="clear" w:pos="9072"/>
      </w:tabs>
      <w:ind w:left="-426" w:right="-285"/>
      <w:jc w:val="right"/>
    </w:pPr>
    <w:r>
      <w:rPr>
        <w:noProof/>
      </w:rPr>
      <w:drawing>
        <wp:anchor distT="0" distB="0" distL="114300" distR="114300" simplePos="0" relativeHeight="251657728" behindDoc="0" locked="0" layoutInCell="1" allowOverlap="1" wp14:anchorId="7D20EDCC" wp14:editId="1117C4FF">
          <wp:simplePos x="0" y="0"/>
          <wp:positionH relativeFrom="column">
            <wp:posOffset>-430807</wp:posOffset>
          </wp:positionH>
          <wp:positionV relativeFrom="paragraph">
            <wp:posOffset>-11859</wp:posOffset>
          </wp:positionV>
          <wp:extent cx="700405" cy="683895"/>
          <wp:effectExtent l="0" t="0" r="4445" b="190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479F637" wp14:editId="041696C0">
          <wp:extent cx="5542280" cy="600250"/>
          <wp:effectExtent l="0" t="0" r="1270" b="9525"/>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 tytuł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6479" cy="60720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F372" w14:textId="77777777" w:rsidR="007E790A" w:rsidRDefault="007E790A" w:rsidP="008A0769">
    <w:pPr>
      <w:pStyle w:val="Stopka"/>
      <w:ind w:left="-28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E7DF" w14:textId="77777777" w:rsidR="007E790A" w:rsidRDefault="007E790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08F9" w14:textId="77777777" w:rsidR="007E790A" w:rsidRDefault="007E790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4749" w14:textId="77777777" w:rsidR="007E790A" w:rsidRDefault="007E79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ACA24" w14:textId="77777777" w:rsidR="007E790A" w:rsidRDefault="007E790A" w:rsidP="002B5D20">
      <w:r>
        <w:separator/>
      </w:r>
    </w:p>
  </w:footnote>
  <w:footnote w:type="continuationSeparator" w:id="0">
    <w:p w14:paraId="45BD58A3" w14:textId="77777777" w:rsidR="007E790A" w:rsidRDefault="007E790A" w:rsidP="002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A3A69" w14:textId="77777777" w:rsidR="007E790A" w:rsidRDefault="007E790A" w:rsidP="006A6DD8">
    <w:pPr>
      <w:pStyle w:val="Nagwek"/>
      <w:tabs>
        <w:tab w:val="clear" w:pos="4536"/>
        <w:tab w:val="clear" w:pos="9072"/>
        <w:tab w:val="left" w:pos="1354"/>
      </w:tabs>
    </w:pPr>
    <w:r>
      <w:rPr>
        <w:noProof/>
      </w:rPr>
      <w:pict w14:anchorId="25F65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27595" o:spid="_x0000_s2049" type="#_x0000_t75" style="position:absolute;margin-left:-144.6pt;margin-top:-333pt;width:606.7pt;height:853.2pt;z-index:-251657728;mso-position-horizontal-relative:margin;mso-position-vertical-relative:margin" o:allowincell="f">
          <v:imagedata r:id="rId1" o:title="papier_firmowy-01"/>
          <w10:wrap anchorx="margin" anchory="margin"/>
        </v:shape>
      </w:pict>
    </w:r>
    <w:r>
      <w:rPr>
        <w:noProof/>
      </w:rPr>
      <mc:AlternateContent>
        <mc:Choice Requires="wps">
          <w:drawing>
            <wp:anchor distT="45720" distB="45720" distL="114300" distR="114300" simplePos="0" relativeHeight="251656704" behindDoc="0" locked="0" layoutInCell="1" allowOverlap="1" wp14:anchorId="75ADCE8F" wp14:editId="27DA4C05">
              <wp:simplePos x="0" y="0"/>
              <wp:positionH relativeFrom="margin">
                <wp:posOffset>3342005</wp:posOffset>
              </wp:positionH>
              <wp:positionV relativeFrom="paragraph">
                <wp:posOffset>53975</wp:posOffset>
              </wp:positionV>
              <wp:extent cx="2893060"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506730"/>
                      </a:xfrm>
                      <a:prstGeom prst="rect">
                        <a:avLst/>
                      </a:prstGeom>
                      <a:noFill/>
                      <a:ln w="9525">
                        <a:noFill/>
                        <a:miter lim="800000"/>
                        <a:headEnd/>
                        <a:tailEnd/>
                      </a:ln>
                    </wps:spPr>
                    <wps:txbx>
                      <w:txbxContent>
                        <w:p w14:paraId="31F420F6" w14:textId="77777777" w:rsidR="007E790A" w:rsidRPr="006A6DD8" w:rsidRDefault="007E790A" w:rsidP="006A6DD8">
                          <w:pPr>
                            <w:pStyle w:val="Oddzia"/>
                            <w:jc w:val="left"/>
                            <w:rPr>
                              <w:rFonts w:ascii="Asap Medium" w:hAnsi="Asap Medium"/>
                              <w:color w:val="767171"/>
                              <w:sz w:val="16"/>
                              <w:szCs w:val="16"/>
                            </w:rPr>
                          </w:pPr>
                          <w:r w:rsidRPr="006A6DD8">
                            <w:rPr>
                              <w:rFonts w:ascii="Asap Medium" w:hAnsi="Asap Medium"/>
                              <w:color w:val="767171"/>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DCE8F" id="_x0000_t202" coordsize="21600,21600" o:spt="202" path="m,l,21600r21600,l21600,xe">
              <v:stroke joinstyle="miter"/>
              <v:path gradientshapeok="t" o:connecttype="rect"/>
            </v:shapetype>
            <v:shape id="Pole tekstowe 2" o:spid="_x0000_s1026" type="#_x0000_t202" style="position:absolute;margin-left:263.15pt;margin-top:4.25pt;width:227.8pt;height:39.9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" filled="f" stroked="f">
              <v:textbox>
                <w:txbxContent>
                  <w:p w14:paraId="31F420F6" w14:textId="77777777" w:rsidR="007E790A" w:rsidRPr="006A6DD8" w:rsidRDefault="007E790A" w:rsidP="006A6DD8">
                    <w:pPr>
                      <w:pStyle w:val="Oddzia"/>
                      <w:jc w:val="left"/>
                      <w:rPr>
                        <w:rFonts w:ascii="Asap Medium" w:hAnsi="Asap Medium"/>
                        <w:color w:val="767171"/>
                        <w:sz w:val="16"/>
                        <w:szCs w:val="16"/>
                      </w:rPr>
                    </w:pPr>
                    <w:r w:rsidRPr="006A6DD8">
                      <w:rPr>
                        <w:rFonts w:ascii="Asap Medium" w:hAnsi="Asap Medium"/>
                        <w:color w:val="767171"/>
                      </w:rPr>
                      <w:t>Dział Zamówień Publicznych</w:t>
                    </w:r>
                  </w:p>
                </w:txbxContent>
              </v:textbox>
              <w10:wrap anchorx="margin"/>
            </v:shape>
          </w:pict>
        </mc:Fallback>
      </mc:AlternateContent>
    </w:r>
    <w:r w:rsidRPr="006A6DD8">
      <w:rPr>
        <w:noProof/>
        <w:sz w:val="16"/>
        <w:szCs w:val="16"/>
      </w:rPr>
      <w:drawing>
        <wp:inline distT="0" distB="0" distL="0" distR="0" wp14:anchorId="7CA33042" wp14:editId="1B7F4904">
          <wp:extent cx="2851150" cy="53340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150" cy="533400"/>
                  </a:xfrm>
                  <a:prstGeom prst="rect">
                    <a:avLst/>
                  </a:prstGeom>
                  <a:noFill/>
                  <a:ln>
                    <a:noFill/>
                  </a:ln>
                </pic:spPr>
              </pic:pic>
            </a:graphicData>
          </a:graphic>
        </wp:inline>
      </w:drawing>
    </w:r>
  </w:p>
  <w:p w14:paraId="3D8F8C7D" w14:textId="77777777" w:rsidR="007E790A" w:rsidRDefault="007E79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24543" w14:textId="77777777" w:rsidR="007E790A" w:rsidRDefault="007E790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97F" w14:textId="77777777" w:rsidR="007E790A" w:rsidRDefault="007E79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D01E5" w14:textId="77777777" w:rsidR="007E790A" w:rsidRDefault="007E790A">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C9F27" w14:textId="77777777" w:rsidR="007E790A" w:rsidRDefault="007E79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5633"/>
    <w:multiLevelType w:val="hybridMultilevel"/>
    <w:tmpl w:val="A7FA8F0A"/>
    <w:name w:val="Lista numerowana 54"/>
    <w:lvl w:ilvl="0" w:tplc="0E32F51A">
      <w:start w:val="1"/>
      <w:numFmt w:val="lowerLetter"/>
      <w:lvlText w:val="%1)"/>
      <w:lvlJc w:val="left"/>
      <w:pPr>
        <w:ind w:left="360" w:firstLine="0"/>
      </w:pPr>
      <w:rPr>
        <w:rFonts w:ascii="Tahoma" w:hAnsi="Tahoma" w:cs="Tahoma" w:hint="default"/>
        <w:b w:val="0"/>
        <w:sz w:val="16"/>
        <w:szCs w:val="18"/>
      </w:rPr>
    </w:lvl>
    <w:lvl w:ilvl="1" w:tplc="2FE01884">
      <w:start w:val="1"/>
      <w:numFmt w:val="lowerLetter"/>
      <w:lvlText w:val="%2."/>
      <w:lvlJc w:val="left"/>
      <w:pPr>
        <w:ind w:left="1080" w:firstLine="0"/>
      </w:pPr>
    </w:lvl>
    <w:lvl w:ilvl="2" w:tplc="C6DA1A90">
      <w:start w:val="1"/>
      <w:numFmt w:val="lowerRoman"/>
      <w:lvlText w:val="%3."/>
      <w:lvlJc w:val="left"/>
      <w:pPr>
        <w:ind w:left="1980" w:firstLine="0"/>
      </w:pPr>
    </w:lvl>
    <w:lvl w:ilvl="3" w:tplc="8B68A8A0">
      <w:start w:val="1"/>
      <w:numFmt w:val="decimal"/>
      <w:lvlText w:val="%4."/>
      <w:lvlJc w:val="left"/>
      <w:pPr>
        <w:ind w:left="2520" w:firstLine="0"/>
      </w:pPr>
    </w:lvl>
    <w:lvl w:ilvl="4" w:tplc="6F1CE458">
      <w:start w:val="1"/>
      <w:numFmt w:val="lowerLetter"/>
      <w:lvlText w:val="%5."/>
      <w:lvlJc w:val="left"/>
      <w:pPr>
        <w:ind w:left="3240" w:firstLine="0"/>
      </w:pPr>
    </w:lvl>
    <w:lvl w:ilvl="5" w:tplc="8C4A8F14">
      <w:start w:val="1"/>
      <w:numFmt w:val="lowerRoman"/>
      <w:lvlText w:val="%6."/>
      <w:lvlJc w:val="left"/>
      <w:pPr>
        <w:ind w:left="4140" w:firstLine="0"/>
      </w:pPr>
    </w:lvl>
    <w:lvl w:ilvl="6" w:tplc="83CA5F28">
      <w:start w:val="1"/>
      <w:numFmt w:val="decimal"/>
      <w:lvlText w:val="%7."/>
      <w:lvlJc w:val="left"/>
      <w:pPr>
        <w:ind w:left="4680" w:firstLine="0"/>
      </w:pPr>
    </w:lvl>
    <w:lvl w:ilvl="7" w:tplc="EAB6CE70">
      <w:start w:val="1"/>
      <w:numFmt w:val="lowerLetter"/>
      <w:lvlText w:val="%8."/>
      <w:lvlJc w:val="left"/>
      <w:pPr>
        <w:ind w:left="5400" w:firstLine="0"/>
      </w:pPr>
    </w:lvl>
    <w:lvl w:ilvl="8" w:tplc="3E56E9AA">
      <w:start w:val="1"/>
      <w:numFmt w:val="lowerRoman"/>
      <w:lvlText w:val="%9."/>
      <w:lvlJc w:val="left"/>
      <w:pPr>
        <w:ind w:left="6300" w:firstLine="0"/>
      </w:pPr>
    </w:lvl>
  </w:abstractNum>
  <w:abstractNum w:abstractNumId="1" w15:restartNumberingAfterBreak="0">
    <w:nsid w:val="05D45025"/>
    <w:multiLevelType w:val="hybridMultilevel"/>
    <w:tmpl w:val="123A9E6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8CD43BD6">
      <w:start w:val="1"/>
      <w:numFmt w:val="decimal"/>
      <w:lvlText w:val="%4."/>
      <w:lvlJc w:val="left"/>
      <w:pPr>
        <w:tabs>
          <w:tab w:val="num" w:pos="360"/>
        </w:tabs>
        <w:ind w:left="360" w:hanging="360"/>
      </w:pPr>
      <w:rPr>
        <w:rFonts w:ascii="Asap" w:hAnsi="Asap" w:hint="default"/>
        <w:b w:val="0"/>
        <w:bCs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786BF5"/>
    <w:multiLevelType w:val="hybridMultilevel"/>
    <w:tmpl w:val="D5E426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0787A"/>
    <w:multiLevelType w:val="hybridMultilevel"/>
    <w:tmpl w:val="A02AD448"/>
    <w:lvl w:ilvl="0" w:tplc="04150011">
      <w:start w:val="1"/>
      <w:numFmt w:val="decimal"/>
      <w:lvlText w:val="%1)"/>
      <w:lvlJc w:val="left"/>
      <w:pPr>
        <w:ind w:left="1287" w:hanging="360"/>
      </w:pPr>
    </w:lvl>
    <w:lvl w:ilvl="1" w:tplc="1B807928">
      <w:start w:val="1"/>
      <w:numFmt w:val="decimal"/>
      <w:lvlText w:val="%2)"/>
      <w:lvlJc w:val="left"/>
      <w:pPr>
        <w:ind w:left="2007" w:hanging="360"/>
      </w:pPr>
      <w:rPr>
        <w:i w:val="0"/>
        <w:u w:val="none"/>
      </w:rPr>
    </w:lvl>
    <w:lvl w:ilvl="2" w:tplc="7C4CE8D4">
      <w:start w:val="1"/>
      <w:numFmt w:val="lowerLetter"/>
      <w:lvlText w:val="%3)"/>
      <w:lvlJc w:val="left"/>
      <w:pPr>
        <w:ind w:left="2907" w:hanging="360"/>
      </w:pPr>
      <w:rPr>
        <w:rFonts w:eastAsia="Calibri"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D0D6865"/>
    <w:multiLevelType w:val="hybridMultilevel"/>
    <w:tmpl w:val="8FB0FBE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DEE21E7"/>
    <w:multiLevelType w:val="multilevel"/>
    <w:tmpl w:val="99FE3BD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0FBE2515"/>
    <w:multiLevelType w:val="multilevel"/>
    <w:tmpl w:val="2BACD164"/>
    <w:lvl w:ilvl="0">
      <w:start w:val="9"/>
      <w:numFmt w:val="decimal"/>
      <w:lvlText w:val="%1."/>
      <w:lvlJc w:val="left"/>
      <w:pPr>
        <w:ind w:left="0" w:firstLine="0"/>
      </w:pPr>
      <w:rPr>
        <w:rFonts w:hint="default"/>
      </w:rPr>
    </w:lvl>
    <w:lvl w:ilvl="1">
      <w:start w:val="2"/>
      <w:numFmt w:val="decimal"/>
      <w:lvlText w:val="9.%2."/>
      <w:lvlJc w:val="left"/>
      <w:pPr>
        <w:ind w:left="0" w:firstLine="0"/>
      </w:pPr>
      <w:rPr>
        <w:rFonts w:ascii="Tahoma" w:hAnsi="Tahoma" w:cs="Tahoma" w:hint="default"/>
        <w:b w:val="0"/>
        <w:color w:val="auto"/>
        <w:sz w:val="16"/>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1923B1E"/>
    <w:multiLevelType w:val="multilevel"/>
    <w:tmpl w:val="533235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407D06"/>
    <w:multiLevelType w:val="multilevel"/>
    <w:tmpl w:val="2660BEC8"/>
    <w:lvl w:ilvl="0">
      <w:start w:val="1"/>
      <w:numFmt w:val="bullet"/>
      <w:lvlText w:val=""/>
      <w:lvlJc w:val="left"/>
      <w:pPr>
        <w:tabs>
          <w:tab w:val="num" w:pos="540"/>
        </w:tabs>
        <w:ind w:left="540" w:hanging="540"/>
      </w:pPr>
      <w:rPr>
        <w:rFonts w:ascii="Symbol" w:hAnsi="Symbol" w:hint="default"/>
      </w:rPr>
    </w:lvl>
    <w:lvl w:ilvl="1">
      <w:start w:val="1"/>
      <w:numFmt w:val="bullet"/>
      <w:lvlText w:val=""/>
      <w:lvlJc w:val="left"/>
      <w:pPr>
        <w:tabs>
          <w:tab w:val="num" w:pos="540"/>
        </w:tabs>
        <w:ind w:left="540" w:hanging="540"/>
      </w:pPr>
      <w:rPr>
        <w:rFonts w:ascii="Symbol" w:hAnsi="Symbol" w:hint="default"/>
        <w:color w:val="auto"/>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6D5366"/>
    <w:multiLevelType w:val="hybridMultilevel"/>
    <w:tmpl w:val="489616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5B5EF8"/>
    <w:multiLevelType w:val="multilevel"/>
    <w:tmpl w:val="487E79E2"/>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lowerLetter"/>
      <w:lvlText w:val="%3)"/>
      <w:lvlJc w:val="left"/>
      <w:pPr>
        <w:tabs>
          <w:tab w:val="num" w:pos="443"/>
        </w:tabs>
        <w:ind w:left="443" w:hanging="323"/>
      </w:pPr>
      <w:rPr>
        <w:rFonts w:ascii="Asap" w:eastAsia="Times New Roman" w:hAnsi="Asap" w:cs="Tahoma"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ABB1FA2"/>
    <w:multiLevelType w:val="hybridMultilevel"/>
    <w:tmpl w:val="D7CE738A"/>
    <w:lvl w:ilvl="0" w:tplc="D3CCF868">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BC10164"/>
    <w:multiLevelType w:val="hybridMultilevel"/>
    <w:tmpl w:val="EF8ECB1A"/>
    <w:lvl w:ilvl="0" w:tplc="6D6EB65A">
      <w:start w:val="1"/>
      <w:numFmt w:val="lowerLetter"/>
      <w:lvlText w:val="%1)"/>
      <w:lvlJc w:val="left"/>
      <w:pPr>
        <w:ind w:left="1571" w:hanging="360"/>
      </w:pPr>
      <w:rPr>
        <w:rFonts w:hint="default"/>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1D130C9F"/>
    <w:multiLevelType w:val="multilevel"/>
    <w:tmpl w:val="45064B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DC286F"/>
    <w:multiLevelType w:val="hybridMultilevel"/>
    <w:tmpl w:val="C29A2C12"/>
    <w:lvl w:ilvl="0" w:tplc="141CE90E">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EF8424F"/>
    <w:multiLevelType w:val="hybridMultilevel"/>
    <w:tmpl w:val="C4C09AB2"/>
    <w:lvl w:ilvl="0" w:tplc="D77683C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0DA03A3"/>
    <w:multiLevelType w:val="hybridMultilevel"/>
    <w:tmpl w:val="C29A2C12"/>
    <w:lvl w:ilvl="0" w:tplc="141CE90E">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243121D5"/>
    <w:multiLevelType w:val="hybridMultilevel"/>
    <w:tmpl w:val="AC8ACBE6"/>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B87E39F0">
      <w:start w:val="1"/>
      <w:numFmt w:val="lowerLetter"/>
      <w:lvlText w:val="%3)"/>
      <w:lvlJc w:val="left"/>
      <w:pPr>
        <w:tabs>
          <w:tab w:val="num" w:pos="0"/>
        </w:tabs>
        <w:ind w:left="0" w:hanging="360"/>
      </w:pPr>
      <w:rPr>
        <w:rFonts w:hint="default"/>
        <w:b w:val="0"/>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4F04C42"/>
    <w:multiLevelType w:val="hybridMultilevel"/>
    <w:tmpl w:val="30324EFE"/>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D96D3C"/>
    <w:multiLevelType w:val="hybridMultilevel"/>
    <w:tmpl w:val="0D7A57B2"/>
    <w:lvl w:ilvl="0" w:tplc="A552AB4C">
      <w:start w:val="1"/>
      <w:numFmt w:val="decimal"/>
      <w:lvlText w:val="2.%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E913B5B"/>
    <w:multiLevelType w:val="multilevel"/>
    <w:tmpl w:val="264ED1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EB04143"/>
    <w:multiLevelType w:val="hybridMultilevel"/>
    <w:tmpl w:val="E1B6C478"/>
    <w:lvl w:ilvl="0" w:tplc="EA5430E4">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78D6292"/>
    <w:multiLevelType w:val="multilevel"/>
    <w:tmpl w:val="BF9ECA90"/>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bCs/>
        <w:color w:val="auto"/>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968799E"/>
    <w:multiLevelType w:val="multilevel"/>
    <w:tmpl w:val="ACB65C82"/>
    <w:lvl w:ilvl="0">
      <w:start w:val="1"/>
      <w:numFmt w:val="decimal"/>
      <w:lvlText w:val="%1."/>
      <w:lvlJc w:val="left"/>
      <w:pPr>
        <w:ind w:left="720" w:hanging="360"/>
      </w:pPr>
      <w:rPr>
        <w:b/>
      </w:rPr>
    </w:lvl>
    <w:lvl w:ilvl="1">
      <w:start w:val="5"/>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B624EF3"/>
    <w:multiLevelType w:val="hybridMultilevel"/>
    <w:tmpl w:val="E730BD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BCC3F75"/>
    <w:multiLevelType w:val="multilevel"/>
    <w:tmpl w:val="9BE2B8A2"/>
    <w:lvl w:ilvl="0">
      <w:start w:val="1"/>
      <w:numFmt w:val="lowerLetter"/>
      <w:lvlText w:val="%1)"/>
      <w:lvlJc w:val="left"/>
      <w:pPr>
        <w:ind w:left="720" w:hanging="360"/>
      </w:pPr>
      <w:rPr>
        <w:rFonts w:ascii="Asap" w:hAnsi="Asap" w:cs="Tahoma" w:hint="default"/>
        <w:b w:val="0"/>
        <w:sz w:val="18"/>
        <w:szCs w:val="16"/>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111699"/>
    <w:multiLevelType w:val="multilevel"/>
    <w:tmpl w:val="7FE4ED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C152E8E"/>
    <w:multiLevelType w:val="hybridMultilevel"/>
    <w:tmpl w:val="57302808"/>
    <w:lvl w:ilvl="0" w:tplc="0654273E">
      <w:start w:val="1"/>
      <w:numFmt w:val="decimal"/>
      <w:lvlText w:val="1. %1."/>
      <w:lvlJc w:val="left"/>
      <w:pPr>
        <w:ind w:left="1004" w:hanging="360"/>
      </w:pPr>
      <w:rPr>
        <w:rFonts w:hint="default"/>
        <w:b/>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40780404"/>
    <w:multiLevelType w:val="hybridMultilevel"/>
    <w:tmpl w:val="5ED44BC4"/>
    <w:lvl w:ilvl="0" w:tplc="94D8A33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2FC7954"/>
    <w:multiLevelType w:val="hybridMultilevel"/>
    <w:tmpl w:val="17E89D58"/>
    <w:lvl w:ilvl="0" w:tplc="ADCE3592">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473C7F8E"/>
    <w:multiLevelType w:val="hybridMultilevel"/>
    <w:tmpl w:val="91285788"/>
    <w:lvl w:ilvl="0" w:tplc="7382D0F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A1674F0"/>
    <w:multiLevelType w:val="multilevel"/>
    <w:tmpl w:val="44B08766"/>
    <w:lvl w:ilvl="0">
      <w:start w:val="10"/>
      <w:numFmt w:val="decimal"/>
      <w:lvlText w:val="%1"/>
      <w:lvlJc w:val="left"/>
      <w:pPr>
        <w:ind w:left="375" w:hanging="375"/>
      </w:pPr>
    </w:lvl>
    <w:lvl w:ilvl="1">
      <w:start w:val="1"/>
      <w:numFmt w:val="bullet"/>
      <w:lvlText w:val=""/>
      <w:lvlJc w:val="left"/>
      <w:pPr>
        <w:ind w:left="375" w:hanging="375"/>
      </w:pPr>
      <w:rPr>
        <w:rFonts w:ascii="Symbol" w:hAnsi="Symbol" w:hint="default"/>
        <w:sz w:val="16"/>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D7D7BEA"/>
    <w:multiLevelType w:val="hybridMultilevel"/>
    <w:tmpl w:val="EA660420"/>
    <w:lvl w:ilvl="0" w:tplc="0415000F">
      <w:start w:val="1"/>
      <w:numFmt w:val="decimal"/>
      <w:lvlText w:val="%1."/>
      <w:lvlJc w:val="left"/>
      <w:pPr>
        <w:tabs>
          <w:tab w:val="num" w:pos="0"/>
        </w:tabs>
        <w:ind w:left="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15:restartNumberingAfterBreak="0">
    <w:nsid w:val="4F3C7130"/>
    <w:multiLevelType w:val="hybridMultilevel"/>
    <w:tmpl w:val="0AC2FBC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50CB3F4F"/>
    <w:multiLevelType w:val="hybridMultilevel"/>
    <w:tmpl w:val="4072EA98"/>
    <w:lvl w:ilvl="0" w:tplc="D2B295E8">
      <w:start w:val="1"/>
      <w:numFmt w:val="lowerLetter"/>
      <w:lvlText w:val="%1)"/>
      <w:lvlJc w:val="left"/>
      <w:pPr>
        <w:ind w:left="1080" w:hanging="360"/>
      </w:pPr>
      <w:rPr>
        <w:rFonts w:hint="default"/>
        <w:b/>
      </w:rPr>
    </w:lvl>
    <w:lvl w:ilvl="1" w:tplc="3DF66BB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3" w15:restartNumberingAfterBreak="0">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5" w15:restartNumberingAfterBreak="0">
    <w:nsid w:val="571B6B63"/>
    <w:multiLevelType w:val="hybridMultilevel"/>
    <w:tmpl w:val="28547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78134EE"/>
    <w:multiLevelType w:val="hybridMultilevel"/>
    <w:tmpl w:val="DC68197C"/>
    <w:lvl w:ilvl="0" w:tplc="EC74A16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7" w15:restartNumberingAfterBreak="0">
    <w:nsid w:val="57843182"/>
    <w:multiLevelType w:val="hybridMultilevel"/>
    <w:tmpl w:val="234C9600"/>
    <w:lvl w:ilvl="0" w:tplc="FA16BF62">
      <w:start w:val="1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33A74C9"/>
    <w:multiLevelType w:val="hybridMultilevel"/>
    <w:tmpl w:val="B9686162"/>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6395121E"/>
    <w:multiLevelType w:val="multilevel"/>
    <w:tmpl w:val="A768E14E"/>
    <w:lvl w:ilvl="0">
      <w:start w:val="2"/>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4BB2116"/>
    <w:multiLevelType w:val="hybridMultilevel"/>
    <w:tmpl w:val="CEEA738E"/>
    <w:lvl w:ilvl="0" w:tplc="6554B6E2">
      <w:start w:val="8"/>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0745316"/>
    <w:multiLevelType w:val="multilevel"/>
    <w:tmpl w:val="5DC25FFC"/>
    <w:lvl w:ilvl="0">
      <w:start w:val="1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58" w15:restartNumberingAfterBreak="0">
    <w:nsid w:val="716E5423"/>
    <w:multiLevelType w:val="multilevel"/>
    <w:tmpl w:val="1ADCCE5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b w:val="0"/>
        <w:bCs w:val="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15:restartNumberingAfterBreak="0">
    <w:nsid w:val="75F21719"/>
    <w:multiLevelType w:val="multilevel"/>
    <w:tmpl w:val="0682F7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6CE11C3"/>
    <w:multiLevelType w:val="multilevel"/>
    <w:tmpl w:val="2A32380A"/>
    <w:lvl w:ilvl="0">
      <w:start w:val="1"/>
      <w:numFmt w:val="bullet"/>
      <w:lvlText w:val=""/>
      <w:lvlJc w:val="left"/>
      <w:pPr>
        <w:tabs>
          <w:tab w:val="num" w:pos="540"/>
        </w:tabs>
        <w:ind w:left="540" w:hanging="540"/>
      </w:pPr>
      <w:rPr>
        <w:rFonts w:ascii="Symbol" w:hAnsi="Symbol" w:hint="default"/>
      </w:rPr>
    </w:lvl>
    <w:lvl w:ilvl="1">
      <w:start w:val="1"/>
      <w:numFmt w:val="bullet"/>
      <w:lvlText w:val=""/>
      <w:lvlJc w:val="left"/>
      <w:pPr>
        <w:tabs>
          <w:tab w:val="num" w:pos="540"/>
        </w:tabs>
        <w:ind w:left="540" w:hanging="540"/>
      </w:pPr>
      <w:rPr>
        <w:rFonts w:ascii="Symbol" w:hAnsi="Symbol" w:hint="default"/>
        <w:color w:val="auto"/>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7570EBB"/>
    <w:multiLevelType w:val="multilevel"/>
    <w:tmpl w:val="25CC6A5E"/>
    <w:lvl w:ilvl="0">
      <w:start w:val="5"/>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77780E1B"/>
    <w:multiLevelType w:val="hybridMultilevel"/>
    <w:tmpl w:val="1FC429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543492"/>
    <w:multiLevelType w:val="hybridMultilevel"/>
    <w:tmpl w:val="3684D520"/>
    <w:lvl w:ilvl="0" w:tplc="C93CA52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AA2AFE"/>
    <w:multiLevelType w:val="hybridMultilevel"/>
    <w:tmpl w:val="2EF6F6FE"/>
    <w:lvl w:ilvl="0" w:tplc="BD9451D4">
      <w:start w:val="1"/>
      <w:numFmt w:val="decimal"/>
      <w:lvlText w:val="4.%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7D0C1AEA"/>
    <w:multiLevelType w:val="hybridMultilevel"/>
    <w:tmpl w:val="8D6291E6"/>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15:restartNumberingAfterBreak="0">
    <w:nsid w:val="7E3B67DF"/>
    <w:multiLevelType w:val="hybridMultilevel"/>
    <w:tmpl w:val="634CD51A"/>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7" w15:restartNumberingAfterBreak="0">
    <w:nsid w:val="7F4C57CA"/>
    <w:multiLevelType w:val="hybridMultilevel"/>
    <w:tmpl w:val="AB684D9E"/>
    <w:lvl w:ilvl="0" w:tplc="9A9E0A0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7F900296"/>
    <w:multiLevelType w:val="hybridMultilevel"/>
    <w:tmpl w:val="91D86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33"/>
  </w:num>
  <w:num w:numId="3">
    <w:abstractNumId w:val="68"/>
  </w:num>
  <w:num w:numId="4">
    <w:abstractNumId w:val="25"/>
  </w:num>
  <w:num w:numId="5">
    <w:abstractNumId w:val="43"/>
  </w:num>
  <w:num w:numId="6">
    <w:abstractNumId w:val="59"/>
  </w:num>
  <w:num w:numId="7">
    <w:abstractNumId w:val="1"/>
  </w:num>
  <w:num w:numId="8">
    <w:abstractNumId w:val="22"/>
  </w:num>
  <w:num w:numId="9">
    <w:abstractNumId w:val="49"/>
  </w:num>
  <w:num w:numId="10">
    <w:abstractNumId w:val="5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63"/>
  </w:num>
  <w:num w:numId="15">
    <w:abstractNumId w:val="58"/>
  </w:num>
  <w:num w:numId="16">
    <w:abstractNumId w:val="48"/>
  </w:num>
  <w:num w:numId="17">
    <w:abstractNumId w:val="42"/>
  </w:num>
  <w:num w:numId="18">
    <w:abstractNumId w:val="53"/>
  </w:num>
  <w:num w:numId="19">
    <w:abstractNumId w:val="55"/>
  </w:num>
  <w:num w:numId="20">
    <w:abstractNumId w:val="37"/>
  </w:num>
  <w:num w:numId="21">
    <w:abstractNumId w:val="20"/>
  </w:num>
  <w:num w:numId="22">
    <w:abstractNumId w:val="11"/>
  </w:num>
  <w:num w:numId="23">
    <w:abstractNumId w:val="24"/>
  </w:num>
  <w:num w:numId="24">
    <w:abstractNumId w:val="54"/>
  </w:num>
  <w:num w:numId="25">
    <w:abstractNumId w:val="47"/>
  </w:num>
  <w:num w:numId="26">
    <w:abstractNumId w:val="26"/>
  </w:num>
  <w:num w:numId="27">
    <w:abstractNumId w:val="61"/>
  </w:num>
  <w:num w:numId="28">
    <w:abstractNumId w:val="14"/>
  </w:num>
  <w:num w:numId="29">
    <w:abstractNumId w:val="39"/>
  </w:num>
  <w:num w:numId="30">
    <w:abstractNumId w:val="57"/>
  </w:num>
  <w:num w:numId="31">
    <w:abstractNumId w:val="65"/>
  </w:num>
  <w:num w:numId="32">
    <w:abstractNumId w:val="30"/>
  </w:num>
  <w:num w:numId="33">
    <w:abstractNumId w:val="9"/>
  </w:num>
  <w:num w:numId="34">
    <w:abstractNumId w:val="6"/>
  </w:num>
  <w:num w:numId="35">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8"/>
  </w:num>
  <w:num w:numId="38">
    <w:abstractNumId w:val="40"/>
  </w:num>
  <w:num w:numId="39">
    <w:abstractNumId w:val="60"/>
  </w:num>
  <w:num w:numId="40">
    <w:abstractNumId w:val="23"/>
  </w:num>
  <w:num w:numId="41">
    <w:abstractNumId w:val="5"/>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66"/>
  </w:num>
  <w:num w:numId="45">
    <w:abstractNumId w:val="28"/>
  </w:num>
  <w:num w:numId="46">
    <w:abstractNumId w:val="52"/>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lvlOverride w:ilvl="1">
      <w:startOverride w:val="1"/>
    </w:lvlOverride>
    <w:lvlOverride w:ilvl="2">
      <w:startOverride w:val="1"/>
    </w:lvlOverride>
    <w:lvlOverride w:ilvl="3"/>
    <w:lvlOverride w:ilvl="4"/>
    <w:lvlOverride w:ilvl="5"/>
    <w:lvlOverride w:ilvl="6"/>
    <w:lvlOverride w:ilvl="7"/>
    <w:lvlOverride w:ilvl="8"/>
  </w:num>
  <w:num w:numId="49">
    <w:abstractNumId w:val="35"/>
  </w:num>
  <w:num w:numId="50">
    <w:abstractNumId w:val="3"/>
  </w:num>
  <w:num w:numId="51">
    <w:abstractNumId w:val="64"/>
  </w:num>
  <w:num w:numId="52">
    <w:abstractNumId w:val="7"/>
  </w:num>
  <w:num w:numId="53">
    <w:abstractNumId w:val="16"/>
  </w:num>
  <w:num w:numId="54">
    <w:abstractNumId w:val="17"/>
  </w:num>
  <w:num w:numId="55">
    <w:abstractNumId w:val="67"/>
  </w:num>
  <w:num w:numId="56">
    <w:abstractNumId w:val="32"/>
  </w:num>
  <w:num w:numId="57">
    <w:abstractNumId w:val="12"/>
  </w:num>
  <w:num w:numId="58">
    <w:abstractNumId w:val="34"/>
  </w:num>
  <w:num w:numId="59">
    <w:abstractNumId w:val="27"/>
  </w:num>
  <w:num w:numId="60">
    <w:abstractNumId w:val="62"/>
  </w:num>
  <w:num w:numId="61">
    <w:abstractNumId w:val="4"/>
  </w:num>
  <w:num w:numId="62">
    <w:abstractNumId w:val="13"/>
  </w:num>
  <w:num w:numId="63">
    <w:abstractNumId w:val="51"/>
  </w:num>
  <w:num w:numId="64">
    <w:abstractNumId w:val="45"/>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0"/>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19"/>
  </w:num>
  <w:num w:numId="70">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C66AF84E-0D2D-4051-AB8B-DEA075E154AA}"/>
  </w:docVars>
  <w:rsids>
    <w:rsidRoot w:val="002F2864"/>
    <w:rsid w:val="000005CE"/>
    <w:rsid w:val="00000C45"/>
    <w:rsid w:val="000017CA"/>
    <w:rsid w:val="00001E33"/>
    <w:rsid w:val="000024DF"/>
    <w:rsid w:val="000036A5"/>
    <w:rsid w:val="000037B5"/>
    <w:rsid w:val="00004F5B"/>
    <w:rsid w:val="00005299"/>
    <w:rsid w:val="00005A61"/>
    <w:rsid w:val="00005B16"/>
    <w:rsid w:val="00006756"/>
    <w:rsid w:val="0000762D"/>
    <w:rsid w:val="00007830"/>
    <w:rsid w:val="000078DD"/>
    <w:rsid w:val="00007DF9"/>
    <w:rsid w:val="0001047D"/>
    <w:rsid w:val="000104C5"/>
    <w:rsid w:val="000110C1"/>
    <w:rsid w:val="000113F6"/>
    <w:rsid w:val="0001156E"/>
    <w:rsid w:val="00011D8F"/>
    <w:rsid w:val="00013C05"/>
    <w:rsid w:val="00013DB7"/>
    <w:rsid w:val="00013E54"/>
    <w:rsid w:val="00014FCD"/>
    <w:rsid w:val="0001662A"/>
    <w:rsid w:val="00020CF1"/>
    <w:rsid w:val="00020D94"/>
    <w:rsid w:val="00020DEB"/>
    <w:rsid w:val="000219BD"/>
    <w:rsid w:val="00022010"/>
    <w:rsid w:val="000222AC"/>
    <w:rsid w:val="000223FE"/>
    <w:rsid w:val="000226E0"/>
    <w:rsid w:val="00023609"/>
    <w:rsid w:val="0002396E"/>
    <w:rsid w:val="00024816"/>
    <w:rsid w:val="00024B0F"/>
    <w:rsid w:val="00024BCF"/>
    <w:rsid w:val="00024DCA"/>
    <w:rsid w:val="00025A19"/>
    <w:rsid w:val="000261E6"/>
    <w:rsid w:val="00026D19"/>
    <w:rsid w:val="000303FC"/>
    <w:rsid w:val="00032A8F"/>
    <w:rsid w:val="00032E8A"/>
    <w:rsid w:val="00032F0F"/>
    <w:rsid w:val="000339D1"/>
    <w:rsid w:val="000340A4"/>
    <w:rsid w:val="00035794"/>
    <w:rsid w:val="00035C11"/>
    <w:rsid w:val="00036127"/>
    <w:rsid w:val="00036BFF"/>
    <w:rsid w:val="0003776D"/>
    <w:rsid w:val="00037CE6"/>
    <w:rsid w:val="000401B3"/>
    <w:rsid w:val="000404FA"/>
    <w:rsid w:val="00040F2F"/>
    <w:rsid w:val="00041D03"/>
    <w:rsid w:val="00042A8F"/>
    <w:rsid w:val="00042E42"/>
    <w:rsid w:val="00042F95"/>
    <w:rsid w:val="00045295"/>
    <w:rsid w:val="00045C6A"/>
    <w:rsid w:val="00045CF8"/>
    <w:rsid w:val="00046853"/>
    <w:rsid w:val="0004701E"/>
    <w:rsid w:val="00047497"/>
    <w:rsid w:val="00047905"/>
    <w:rsid w:val="000501B3"/>
    <w:rsid w:val="0005086D"/>
    <w:rsid w:val="00051875"/>
    <w:rsid w:val="000524A3"/>
    <w:rsid w:val="000524B3"/>
    <w:rsid w:val="00053065"/>
    <w:rsid w:val="000531A2"/>
    <w:rsid w:val="0005330E"/>
    <w:rsid w:val="00053A0A"/>
    <w:rsid w:val="00054395"/>
    <w:rsid w:val="000553EF"/>
    <w:rsid w:val="00055B51"/>
    <w:rsid w:val="000565C7"/>
    <w:rsid w:val="0005691B"/>
    <w:rsid w:val="00056969"/>
    <w:rsid w:val="00056F83"/>
    <w:rsid w:val="000574C2"/>
    <w:rsid w:val="00057CBC"/>
    <w:rsid w:val="00060337"/>
    <w:rsid w:val="0006038F"/>
    <w:rsid w:val="00061A4A"/>
    <w:rsid w:val="00062290"/>
    <w:rsid w:val="00063153"/>
    <w:rsid w:val="0006331F"/>
    <w:rsid w:val="000636AC"/>
    <w:rsid w:val="00063752"/>
    <w:rsid w:val="00063F67"/>
    <w:rsid w:val="00064F91"/>
    <w:rsid w:val="0006587A"/>
    <w:rsid w:val="00065CE8"/>
    <w:rsid w:val="000670C5"/>
    <w:rsid w:val="000671B1"/>
    <w:rsid w:val="00067274"/>
    <w:rsid w:val="000675AA"/>
    <w:rsid w:val="00070321"/>
    <w:rsid w:val="0007070A"/>
    <w:rsid w:val="00070E30"/>
    <w:rsid w:val="000711BE"/>
    <w:rsid w:val="00072378"/>
    <w:rsid w:val="000724DA"/>
    <w:rsid w:val="00072D06"/>
    <w:rsid w:val="00073991"/>
    <w:rsid w:val="00077092"/>
    <w:rsid w:val="00077887"/>
    <w:rsid w:val="00077C59"/>
    <w:rsid w:val="0008121A"/>
    <w:rsid w:val="00081A2E"/>
    <w:rsid w:val="0008213A"/>
    <w:rsid w:val="0008219C"/>
    <w:rsid w:val="0008234D"/>
    <w:rsid w:val="000828F0"/>
    <w:rsid w:val="0008313A"/>
    <w:rsid w:val="0008395B"/>
    <w:rsid w:val="000846B2"/>
    <w:rsid w:val="00084B69"/>
    <w:rsid w:val="00084F70"/>
    <w:rsid w:val="000867CE"/>
    <w:rsid w:val="00086F32"/>
    <w:rsid w:val="00090448"/>
    <w:rsid w:val="00090837"/>
    <w:rsid w:val="000915B4"/>
    <w:rsid w:val="00091834"/>
    <w:rsid w:val="0009249F"/>
    <w:rsid w:val="0009305E"/>
    <w:rsid w:val="0009400C"/>
    <w:rsid w:val="00094018"/>
    <w:rsid w:val="0009593D"/>
    <w:rsid w:val="000959B5"/>
    <w:rsid w:val="00095BB4"/>
    <w:rsid w:val="00095CEA"/>
    <w:rsid w:val="0009620F"/>
    <w:rsid w:val="00096633"/>
    <w:rsid w:val="000A001D"/>
    <w:rsid w:val="000A1482"/>
    <w:rsid w:val="000A1A56"/>
    <w:rsid w:val="000A1ED4"/>
    <w:rsid w:val="000A1FD7"/>
    <w:rsid w:val="000A25DC"/>
    <w:rsid w:val="000A2AA0"/>
    <w:rsid w:val="000A2B27"/>
    <w:rsid w:val="000A3A78"/>
    <w:rsid w:val="000A4BFF"/>
    <w:rsid w:val="000A4C4A"/>
    <w:rsid w:val="000A50E1"/>
    <w:rsid w:val="000A50FC"/>
    <w:rsid w:val="000A5442"/>
    <w:rsid w:val="000A582C"/>
    <w:rsid w:val="000A6509"/>
    <w:rsid w:val="000A677C"/>
    <w:rsid w:val="000A68CC"/>
    <w:rsid w:val="000A6AA4"/>
    <w:rsid w:val="000A6E0C"/>
    <w:rsid w:val="000A73D8"/>
    <w:rsid w:val="000A7E0B"/>
    <w:rsid w:val="000A7FC9"/>
    <w:rsid w:val="000B042E"/>
    <w:rsid w:val="000B1809"/>
    <w:rsid w:val="000B267B"/>
    <w:rsid w:val="000B40C6"/>
    <w:rsid w:val="000B484D"/>
    <w:rsid w:val="000B551F"/>
    <w:rsid w:val="000B7616"/>
    <w:rsid w:val="000B77F6"/>
    <w:rsid w:val="000C2759"/>
    <w:rsid w:val="000C2825"/>
    <w:rsid w:val="000C33F3"/>
    <w:rsid w:val="000C3F1C"/>
    <w:rsid w:val="000C4888"/>
    <w:rsid w:val="000C49EA"/>
    <w:rsid w:val="000C4F21"/>
    <w:rsid w:val="000C5555"/>
    <w:rsid w:val="000C5629"/>
    <w:rsid w:val="000C61B2"/>
    <w:rsid w:val="000C6BEA"/>
    <w:rsid w:val="000D09ED"/>
    <w:rsid w:val="000D0AF9"/>
    <w:rsid w:val="000D1F53"/>
    <w:rsid w:val="000D2055"/>
    <w:rsid w:val="000D32DB"/>
    <w:rsid w:val="000D4AF9"/>
    <w:rsid w:val="000D61DC"/>
    <w:rsid w:val="000D66A9"/>
    <w:rsid w:val="000E0640"/>
    <w:rsid w:val="000E0C59"/>
    <w:rsid w:val="000E1653"/>
    <w:rsid w:val="000E21BD"/>
    <w:rsid w:val="000E2705"/>
    <w:rsid w:val="000E42BB"/>
    <w:rsid w:val="000E473C"/>
    <w:rsid w:val="000E4F56"/>
    <w:rsid w:val="000E5C41"/>
    <w:rsid w:val="000E659E"/>
    <w:rsid w:val="000E6BA0"/>
    <w:rsid w:val="000E775E"/>
    <w:rsid w:val="000F06F3"/>
    <w:rsid w:val="000F2277"/>
    <w:rsid w:val="000F2D39"/>
    <w:rsid w:val="000F4F07"/>
    <w:rsid w:val="000F4FA8"/>
    <w:rsid w:val="000F5935"/>
    <w:rsid w:val="000F5D6A"/>
    <w:rsid w:val="000F6607"/>
    <w:rsid w:val="000F6C25"/>
    <w:rsid w:val="0010173A"/>
    <w:rsid w:val="0010188A"/>
    <w:rsid w:val="00101E02"/>
    <w:rsid w:val="001022E2"/>
    <w:rsid w:val="001023F9"/>
    <w:rsid w:val="0010297B"/>
    <w:rsid w:val="0010298E"/>
    <w:rsid w:val="0010338C"/>
    <w:rsid w:val="001038BB"/>
    <w:rsid w:val="00103D16"/>
    <w:rsid w:val="00105391"/>
    <w:rsid w:val="00105454"/>
    <w:rsid w:val="00106570"/>
    <w:rsid w:val="001068AA"/>
    <w:rsid w:val="001069E8"/>
    <w:rsid w:val="0010773F"/>
    <w:rsid w:val="00110111"/>
    <w:rsid w:val="00110384"/>
    <w:rsid w:val="0011047C"/>
    <w:rsid w:val="00111015"/>
    <w:rsid w:val="00112DE0"/>
    <w:rsid w:val="00113701"/>
    <w:rsid w:val="00116932"/>
    <w:rsid w:val="00117E7D"/>
    <w:rsid w:val="0012149B"/>
    <w:rsid w:val="00121D7F"/>
    <w:rsid w:val="00121F00"/>
    <w:rsid w:val="00121FBB"/>
    <w:rsid w:val="0012208D"/>
    <w:rsid w:val="00122EFB"/>
    <w:rsid w:val="00123830"/>
    <w:rsid w:val="00123A40"/>
    <w:rsid w:val="001244F5"/>
    <w:rsid w:val="001248B1"/>
    <w:rsid w:val="00124AA0"/>
    <w:rsid w:val="00124F5C"/>
    <w:rsid w:val="001259D9"/>
    <w:rsid w:val="00130304"/>
    <w:rsid w:val="0013159E"/>
    <w:rsid w:val="0013234B"/>
    <w:rsid w:val="001332EF"/>
    <w:rsid w:val="00133E42"/>
    <w:rsid w:val="001349D9"/>
    <w:rsid w:val="00134BF0"/>
    <w:rsid w:val="00134CDA"/>
    <w:rsid w:val="00135631"/>
    <w:rsid w:val="001357B2"/>
    <w:rsid w:val="001368CD"/>
    <w:rsid w:val="00136C46"/>
    <w:rsid w:val="00136ED7"/>
    <w:rsid w:val="00137588"/>
    <w:rsid w:val="00140DEC"/>
    <w:rsid w:val="0014100E"/>
    <w:rsid w:val="001410C1"/>
    <w:rsid w:val="00141712"/>
    <w:rsid w:val="00141A2A"/>
    <w:rsid w:val="00141B4A"/>
    <w:rsid w:val="00141EAB"/>
    <w:rsid w:val="001421BD"/>
    <w:rsid w:val="00142805"/>
    <w:rsid w:val="00142CB4"/>
    <w:rsid w:val="001438E7"/>
    <w:rsid w:val="001458FD"/>
    <w:rsid w:val="001465B0"/>
    <w:rsid w:val="00147D77"/>
    <w:rsid w:val="00152268"/>
    <w:rsid w:val="001529BB"/>
    <w:rsid w:val="00152ED8"/>
    <w:rsid w:val="00152FF7"/>
    <w:rsid w:val="0015316E"/>
    <w:rsid w:val="001531DC"/>
    <w:rsid w:val="001531FD"/>
    <w:rsid w:val="00153CD8"/>
    <w:rsid w:val="00154B55"/>
    <w:rsid w:val="00154B9C"/>
    <w:rsid w:val="001550A8"/>
    <w:rsid w:val="00156BB2"/>
    <w:rsid w:val="00156D6E"/>
    <w:rsid w:val="00157C4A"/>
    <w:rsid w:val="00157CF6"/>
    <w:rsid w:val="00161526"/>
    <w:rsid w:val="00161F3E"/>
    <w:rsid w:val="00163646"/>
    <w:rsid w:val="0016530E"/>
    <w:rsid w:val="001657FC"/>
    <w:rsid w:val="00166A5B"/>
    <w:rsid w:val="001674EF"/>
    <w:rsid w:val="001679D3"/>
    <w:rsid w:val="00167EE4"/>
    <w:rsid w:val="00171E46"/>
    <w:rsid w:val="001720CB"/>
    <w:rsid w:val="001723DE"/>
    <w:rsid w:val="00172460"/>
    <w:rsid w:val="00172D3C"/>
    <w:rsid w:val="001732DE"/>
    <w:rsid w:val="00173FBC"/>
    <w:rsid w:val="00174430"/>
    <w:rsid w:val="00174BF0"/>
    <w:rsid w:val="00174F60"/>
    <w:rsid w:val="00175D68"/>
    <w:rsid w:val="0017781B"/>
    <w:rsid w:val="001805FB"/>
    <w:rsid w:val="0018154C"/>
    <w:rsid w:val="00181AD1"/>
    <w:rsid w:val="00182C8A"/>
    <w:rsid w:val="001831C0"/>
    <w:rsid w:val="00184102"/>
    <w:rsid w:val="0018453F"/>
    <w:rsid w:val="00184A3E"/>
    <w:rsid w:val="001861FC"/>
    <w:rsid w:val="00187857"/>
    <w:rsid w:val="001879B0"/>
    <w:rsid w:val="00187BB8"/>
    <w:rsid w:val="001904C9"/>
    <w:rsid w:val="0019079F"/>
    <w:rsid w:val="00190A1A"/>
    <w:rsid w:val="00190D11"/>
    <w:rsid w:val="0019171C"/>
    <w:rsid w:val="00192892"/>
    <w:rsid w:val="00193FA3"/>
    <w:rsid w:val="00196330"/>
    <w:rsid w:val="00197615"/>
    <w:rsid w:val="00197986"/>
    <w:rsid w:val="00197BAF"/>
    <w:rsid w:val="001A04F4"/>
    <w:rsid w:val="001A059C"/>
    <w:rsid w:val="001A0D49"/>
    <w:rsid w:val="001A1352"/>
    <w:rsid w:val="001A1428"/>
    <w:rsid w:val="001A4E9B"/>
    <w:rsid w:val="001A538C"/>
    <w:rsid w:val="001A53E2"/>
    <w:rsid w:val="001A564E"/>
    <w:rsid w:val="001A5935"/>
    <w:rsid w:val="001A663D"/>
    <w:rsid w:val="001A692B"/>
    <w:rsid w:val="001A7229"/>
    <w:rsid w:val="001A7F6B"/>
    <w:rsid w:val="001B01F7"/>
    <w:rsid w:val="001B0AAE"/>
    <w:rsid w:val="001B0DDB"/>
    <w:rsid w:val="001B1E94"/>
    <w:rsid w:val="001B2115"/>
    <w:rsid w:val="001B43A7"/>
    <w:rsid w:val="001B508E"/>
    <w:rsid w:val="001B66B0"/>
    <w:rsid w:val="001B6809"/>
    <w:rsid w:val="001B68DF"/>
    <w:rsid w:val="001B72A6"/>
    <w:rsid w:val="001B7E8A"/>
    <w:rsid w:val="001C0095"/>
    <w:rsid w:val="001C052D"/>
    <w:rsid w:val="001C0ED7"/>
    <w:rsid w:val="001C2253"/>
    <w:rsid w:val="001C25FC"/>
    <w:rsid w:val="001C491B"/>
    <w:rsid w:val="001C5B47"/>
    <w:rsid w:val="001C5D3D"/>
    <w:rsid w:val="001C66D6"/>
    <w:rsid w:val="001C6B0F"/>
    <w:rsid w:val="001C703D"/>
    <w:rsid w:val="001C784A"/>
    <w:rsid w:val="001C78F4"/>
    <w:rsid w:val="001C7D77"/>
    <w:rsid w:val="001D016B"/>
    <w:rsid w:val="001D06F7"/>
    <w:rsid w:val="001D0DD4"/>
    <w:rsid w:val="001D0EC2"/>
    <w:rsid w:val="001D2282"/>
    <w:rsid w:val="001D2EE9"/>
    <w:rsid w:val="001D41D8"/>
    <w:rsid w:val="001D4DEF"/>
    <w:rsid w:val="001D59D1"/>
    <w:rsid w:val="001D5C87"/>
    <w:rsid w:val="001D7D58"/>
    <w:rsid w:val="001D7DC9"/>
    <w:rsid w:val="001E14DD"/>
    <w:rsid w:val="001E1DC8"/>
    <w:rsid w:val="001E2104"/>
    <w:rsid w:val="001E28A4"/>
    <w:rsid w:val="001E2F1D"/>
    <w:rsid w:val="001E3B30"/>
    <w:rsid w:val="001E3F2F"/>
    <w:rsid w:val="001E4098"/>
    <w:rsid w:val="001E5534"/>
    <w:rsid w:val="001E5C67"/>
    <w:rsid w:val="001F0198"/>
    <w:rsid w:val="001F03C1"/>
    <w:rsid w:val="001F2FFF"/>
    <w:rsid w:val="001F3ED4"/>
    <w:rsid w:val="001F43C6"/>
    <w:rsid w:val="001F4767"/>
    <w:rsid w:val="001F5524"/>
    <w:rsid w:val="001F6F18"/>
    <w:rsid w:val="001F7045"/>
    <w:rsid w:val="002006CB"/>
    <w:rsid w:val="0020198A"/>
    <w:rsid w:val="00201AE0"/>
    <w:rsid w:val="00201B63"/>
    <w:rsid w:val="00201CD4"/>
    <w:rsid w:val="00201D3A"/>
    <w:rsid w:val="00202044"/>
    <w:rsid w:val="00202690"/>
    <w:rsid w:val="00202A0E"/>
    <w:rsid w:val="00203009"/>
    <w:rsid w:val="00204833"/>
    <w:rsid w:val="00206395"/>
    <w:rsid w:val="002069DA"/>
    <w:rsid w:val="0021170A"/>
    <w:rsid w:val="002122B6"/>
    <w:rsid w:val="002135F7"/>
    <w:rsid w:val="00213F89"/>
    <w:rsid w:val="00214463"/>
    <w:rsid w:val="0021533A"/>
    <w:rsid w:val="002159E4"/>
    <w:rsid w:val="002159F8"/>
    <w:rsid w:val="002165FF"/>
    <w:rsid w:val="00216891"/>
    <w:rsid w:val="00216B0E"/>
    <w:rsid w:val="002173BC"/>
    <w:rsid w:val="002202B9"/>
    <w:rsid w:val="00221587"/>
    <w:rsid w:val="00221D81"/>
    <w:rsid w:val="0022244B"/>
    <w:rsid w:val="00222848"/>
    <w:rsid w:val="00222AA2"/>
    <w:rsid w:val="00222D0C"/>
    <w:rsid w:val="0022358C"/>
    <w:rsid w:val="00223C3B"/>
    <w:rsid w:val="00223F26"/>
    <w:rsid w:val="00224481"/>
    <w:rsid w:val="00224A57"/>
    <w:rsid w:val="00224F48"/>
    <w:rsid w:val="00226142"/>
    <w:rsid w:val="00227595"/>
    <w:rsid w:val="0022770B"/>
    <w:rsid w:val="00230488"/>
    <w:rsid w:val="00231374"/>
    <w:rsid w:val="0023324A"/>
    <w:rsid w:val="00235F71"/>
    <w:rsid w:val="00236733"/>
    <w:rsid w:val="00236AF0"/>
    <w:rsid w:val="002372C2"/>
    <w:rsid w:val="00237394"/>
    <w:rsid w:val="00237813"/>
    <w:rsid w:val="00240321"/>
    <w:rsid w:val="00240880"/>
    <w:rsid w:val="00241052"/>
    <w:rsid w:val="0024228E"/>
    <w:rsid w:val="00243529"/>
    <w:rsid w:val="00244635"/>
    <w:rsid w:val="00245640"/>
    <w:rsid w:val="00245EF7"/>
    <w:rsid w:val="00246EAF"/>
    <w:rsid w:val="00247396"/>
    <w:rsid w:val="00247BDA"/>
    <w:rsid w:val="00251C6D"/>
    <w:rsid w:val="00251DF4"/>
    <w:rsid w:val="00252718"/>
    <w:rsid w:val="00253415"/>
    <w:rsid w:val="00253785"/>
    <w:rsid w:val="00253E08"/>
    <w:rsid w:val="00254F4F"/>
    <w:rsid w:val="0025699D"/>
    <w:rsid w:val="00257744"/>
    <w:rsid w:val="00257918"/>
    <w:rsid w:val="002614AE"/>
    <w:rsid w:val="0026207F"/>
    <w:rsid w:val="00262262"/>
    <w:rsid w:val="0026303C"/>
    <w:rsid w:val="00263317"/>
    <w:rsid w:val="00263F39"/>
    <w:rsid w:val="002641DC"/>
    <w:rsid w:val="00265420"/>
    <w:rsid w:val="002659C4"/>
    <w:rsid w:val="00266710"/>
    <w:rsid w:val="00267426"/>
    <w:rsid w:val="0026793C"/>
    <w:rsid w:val="00267D07"/>
    <w:rsid w:val="00270826"/>
    <w:rsid w:val="002724EA"/>
    <w:rsid w:val="00272D2A"/>
    <w:rsid w:val="00273325"/>
    <w:rsid w:val="00273956"/>
    <w:rsid w:val="0027455F"/>
    <w:rsid w:val="00275A3A"/>
    <w:rsid w:val="00276E7D"/>
    <w:rsid w:val="00277AC8"/>
    <w:rsid w:val="002800FF"/>
    <w:rsid w:val="002805B9"/>
    <w:rsid w:val="00280B49"/>
    <w:rsid w:val="00280EC7"/>
    <w:rsid w:val="00281FA7"/>
    <w:rsid w:val="00282478"/>
    <w:rsid w:val="002824CA"/>
    <w:rsid w:val="00282862"/>
    <w:rsid w:val="0028447A"/>
    <w:rsid w:val="00284AFE"/>
    <w:rsid w:val="00285186"/>
    <w:rsid w:val="002855D0"/>
    <w:rsid w:val="00285BB5"/>
    <w:rsid w:val="00286999"/>
    <w:rsid w:val="0028706D"/>
    <w:rsid w:val="002871FB"/>
    <w:rsid w:val="00287826"/>
    <w:rsid w:val="00287E72"/>
    <w:rsid w:val="00290A98"/>
    <w:rsid w:val="00290CA8"/>
    <w:rsid w:val="00291853"/>
    <w:rsid w:val="00291F95"/>
    <w:rsid w:val="00293428"/>
    <w:rsid w:val="00293887"/>
    <w:rsid w:val="00293CC0"/>
    <w:rsid w:val="0029419D"/>
    <w:rsid w:val="002942FF"/>
    <w:rsid w:val="002954CC"/>
    <w:rsid w:val="0029625A"/>
    <w:rsid w:val="00297400"/>
    <w:rsid w:val="0029776D"/>
    <w:rsid w:val="00297854"/>
    <w:rsid w:val="0029796D"/>
    <w:rsid w:val="002A138F"/>
    <w:rsid w:val="002A1597"/>
    <w:rsid w:val="002A226E"/>
    <w:rsid w:val="002A3095"/>
    <w:rsid w:val="002A3498"/>
    <w:rsid w:val="002A3752"/>
    <w:rsid w:val="002A3D11"/>
    <w:rsid w:val="002A3FD5"/>
    <w:rsid w:val="002A460B"/>
    <w:rsid w:val="002A51EB"/>
    <w:rsid w:val="002A5CD9"/>
    <w:rsid w:val="002A614E"/>
    <w:rsid w:val="002A6582"/>
    <w:rsid w:val="002A6A83"/>
    <w:rsid w:val="002A6BED"/>
    <w:rsid w:val="002A73DB"/>
    <w:rsid w:val="002A7ED0"/>
    <w:rsid w:val="002A7F77"/>
    <w:rsid w:val="002B0C18"/>
    <w:rsid w:val="002B126A"/>
    <w:rsid w:val="002B20E2"/>
    <w:rsid w:val="002B24E3"/>
    <w:rsid w:val="002B46CA"/>
    <w:rsid w:val="002B55F1"/>
    <w:rsid w:val="002B5797"/>
    <w:rsid w:val="002B5B67"/>
    <w:rsid w:val="002B5D20"/>
    <w:rsid w:val="002B646A"/>
    <w:rsid w:val="002C05A5"/>
    <w:rsid w:val="002C084A"/>
    <w:rsid w:val="002C1599"/>
    <w:rsid w:val="002C1DD0"/>
    <w:rsid w:val="002C231F"/>
    <w:rsid w:val="002C2F1C"/>
    <w:rsid w:val="002C30E6"/>
    <w:rsid w:val="002C3966"/>
    <w:rsid w:val="002C46E8"/>
    <w:rsid w:val="002C4814"/>
    <w:rsid w:val="002C4B63"/>
    <w:rsid w:val="002C5281"/>
    <w:rsid w:val="002C583F"/>
    <w:rsid w:val="002C5D85"/>
    <w:rsid w:val="002C5FAF"/>
    <w:rsid w:val="002C606B"/>
    <w:rsid w:val="002C6302"/>
    <w:rsid w:val="002C6B0B"/>
    <w:rsid w:val="002D0839"/>
    <w:rsid w:val="002D0E02"/>
    <w:rsid w:val="002D0F8F"/>
    <w:rsid w:val="002D2DC0"/>
    <w:rsid w:val="002D45BE"/>
    <w:rsid w:val="002D48B0"/>
    <w:rsid w:val="002D58B1"/>
    <w:rsid w:val="002D5A0B"/>
    <w:rsid w:val="002D5E2D"/>
    <w:rsid w:val="002D5F74"/>
    <w:rsid w:val="002D61D6"/>
    <w:rsid w:val="002D6E42"/>
    <w:rsid w:val="002D7565"/>
    <w:rsid w:val="002D7894"/>
    <w:rsid w:val="002D7E8E"/>
    <w:rsid w:val="002E0097"/>
    <w:rsid w:val="002E0719"/>
    <w:rsid w:val="002E125F"/>
    <w:rsid w:val="002E155B"/>
    <w:rsid w:val="002E1970"/>
    <w:rsid w:val="002E23B5"/>
    <w:rsid w:val="002E2797"/>
    <w:rsid w:val="002E29E7"/>
    <w:rsid w:val="002E3B30"/>
    <w:rsid w:val="002E3D0D"/>
    <w:rsid w:val="002E41FA"/>
    <w:rsid w:val="002E45AD"/>
    <w:rsid w:val="002E5770"/>
    <w:rsid w:val="002E5798"/>
    <w:rsid w:val="002E5F44"/>
    <w:rsid w:val="002E69BD"/>
    <w:rsid w:val="002F03D0"/>
    <w:rsid w:val="002F03F0"/>
    <w:rsid w:val="002F0471"/>
    <w:rsid w:val="002F0A7E"/>
    <w:rsid w:val="002F0B2C"/>
    <w:rsid w:val="002F1848"/>
    <w:rsid w:val="002F2864"/>
    <w:rsid w:val="002F3DF1"/>
    <w:rsid w:val="002F4879"/>
    <w:rsid w:val="002F513F"/>
    <w:rsid w:val="002F5456"/>
    <w:rsid w:val="002F5804"/>
    <w:rsid w:val="002F5891"/>
    <w:rsid w:val="002F5B11"/>
    <w:rsid w:val="002F5DF5"/>
    <w:rsid w:val="002F7FD0"/>
    <w:rsid w:val="00301548"/>
    <w:rsid w:val="0030161E"/>
    <w:rsid w:val="003029E1"/>
    <w:rsid w:val="00302F7B"/>
    <w:rsid w:val="00302FA7"/>
    <w:rsid w:val="003038A7"/>
    <w:rsid w:val="00303D90"/>
    <w:rsid w:val="003042C9"/>
    <w:rsid w:val="00304A0F"/>
    <w:rsid w:val="0030548F"/>
    <w:rsid w:val="003059D1"/>
    <w:rsid w:val="00305F82"/>
    <w:rsid w:val="00307BDB"/>
    <w:rsid w:val="00311047"/>
    <w:rsid w:val="00311873"/>
    <w:rsid w:val="00311D87"/>
    <w:rsid w:val="00312FFE"/>
    <w:rsid w:val="00313556"/>
    <w:rsid w:val="00313E94"/>
    <w:rsid w:val="00315E64"/>
    <w:rsid w:val="00316127"/>
    <w:rsid w:val="00316212"/>
    <w:rsid w:val="003173B5"/>
    <w:rsid w:val="00317404"/>
    <w:rsid w:val="00317420"/>
    <w:rsid w:val="00317625"/>
    <w:rsid w:val="003176CB"/>
    <w:rsid w:val="0032047B"/>
    <w:rsid w:val="00320E03"/>
    <w:rsid w:val="0032178C"/>
    <w:rsid w:val="00323154"/>
    <w:rsid w:val="0032370E"/>
    <w:rsid w:val="00323EB4"/>
    <w:rsid w:val="00324B25"/>
    <w:rsid w:val="00324F46"/>
    <w:rsid w:val="00325675"/>
    <w:rsid w:val="0032592A"/>
    <w:rsid w:val="00326D25"/>
    <w:rsid w:val="00327307"/>
    <w:rsid w:val="00327901"/>
    <w:rsid w:val="003308BC"/>
    <w:rsid w:val="00330E5F"/>
    <w:rsid w:val="003314C1"/>
    <w:rsid w:val="003330FE"/>
    <w:rsid w:val="00334662"/>
    <w:rsid w:val="00334EA0"/>
    <w:rsid w:val="00335EFE"/>
    <w:rsid w:val="00336A93"/>
    <w:rsid w:val="00337081"/>
    <w:rsid w:val="0033715B"/>
    <w:rsid w:val="00337ECA"/>
    <w:rsid w:val="0034051D"/>
    <w:rsid w:val="0034180F"/>
    <w:rsid w:val="0034189D"/>
    <w:rsid w:val="00341EA0"/>
    <w:rsid w:val="00343514"/>
    <w:rsid w:val="003437AD"/>
    <w:rsid w:val="00344618"/>
    <w:rsid w:val="00344B65"/>
    <w:rsid w:val="003450F5"/>
    <w:rsid w:val="00345783"/>
    <w:rsid w:val="00346E4C"/>
    <w:rsid w:val="0034737B"/>
    <w:rsid w:val="003475C9"/>
    <w:rsid w:val="00351BB8"/>
    <w:rsid w:val="00351BE3"/>
    <w:rsid w:val="00353E2E"/>
    <w:rsid w:val="00354919"/>
    <w:rsid w:val="00355461"/>
    <w:rsid w:val="003566C5"/>
    <w:rsid w:val="00356906"/>
    <w:rsid w:val="003577F9"/>
    <w:rsid w:val="00360B53"/>
    <w:rsid w:val="00361270"/>
    <w:rsid w:val="00361896"/>
    <w:rsid w:val="0036313C"/>
    <w:rsid w:val="0036360D"/>
    <w:rsid w:val="00363A9C"/>
    <w:rsid w:val="00363C53"/>
    <w:rsid w:val="00363D7C"/>
    <w:rsid w:val="0036422E"/>
    <w:rsid w:val="003649C6"/>
    <w:rsid w:val="003649D6"/>
    <w:rsid w:val="00364A47"/>
    <w:rsid w:val="003651DF"/>
    <w:rsid w:val="00365544"/>
    <w:rsid w:val="00365995"/>
    <w:rsid w:val="003659B0"/>
    <w:rsid w:val="00366F32"/>
    <w:rsid w:val="0036702B"/>
    <w:rsid w:val="003676F3"/>
    <w:rsid w:val="0037033E"/>
    <w:rsid w:val="0037047A"/>
    <w:rsid w:val="00370D74"/>
    <w:rsid w:val="00370ED6"/>
    <w:rsid w:val="003712D8"/>
    <w:rsid w:val="003712FA"/>
    <w:rsid w:val="00371909"/>
    <w:rsid w:val="00372E5F"/>
    <w:rsid w:val="00373317"/>
    <w:rsid w:val="0037351E"/>
    <w:rsid w:val="003738BE"/>
    <w:rsid w:val="0037393A"/>
    <w:rsid w:val="00374478"/>
    <w:rsid w:val="00375C61"/>
    <w:rsid w:val="0037637E"/>
    <w:rsid w:val="00376604"/>
    <w:rsid w:val="00376FB0"/>
    <w:rsid w:val="003771AE"/>
    <w:rsid w:val="0038038D"/>
    <w:rsid w:val="0038086F"/>
    <w:rsid w:val="00380B72"/>
    <w:rsid w:val="00380EAE"/>
    <w:rsid w:val="00380EB2"/>
    <w:rsid w:val="00381B72"/>
    <w:rsid w:val="003821E3"/>
    <w:rsid w:val="00382431"/>
    <w:rsid w:val="003825EA"/>
    <w:rsid w:val="003831B1"/>
    <w:rsid w:val="003834F9"/>
    <w:rsid w:val="00383892"/>
    <w:rsid w:val="00384D1A"/>
    <w:rsid w:val="003866D0"/>
    <w:rsid w:val="00386E6C"/>
    <w:rsid w:val="003876C3"/>
    <w:rsid w:val="00387C1D"/>
    <w:rsid w:val="00390572"/>
    <w:rsid w:val="00393C16"/>
    <w:rsid w:val="00394895"/>
    <w:rsid w:val="00394E10"/>
    <w:rsid w:val="00394E9D"/>
    <w:rsid w:val="00396303"/>
    <w:rsid w:val="00396822"/>
    <w:rsid w:val="00396858"/>
    <w:rsid w:val="00396CCF"/>
    <w:rsid w:val="00396EDC"/>
    <w:rsid w:val="00397857"/>
    <w:rsid w:val="003A03CC"/>
    <w:rsid w:val="003A142F"/>
    <w:rsid w:val="003A1988"/>
    <w:rsid w:val="003A24FD"/>
    <w:rsid w:val="003A272A"/>
    <w:rsid w:val="003A3330"/>
    <w:rsid w:val="003A3550"/>
    <w:rsid w:val="003A411A"/>
    <w:rsid w:val="003A49B3"/>
    <w:rsid w:val="003A67DD"/>
    <w:rsid w:val="003A69A4"/>
    <w:rsid w:val="003B09B3"/>
    <w:rsid w:val="003B0C42"/>
    <w:rsid w:val="003B2ADA"/>
    <w:rsid w:val="003B330A"/>
    <w:rsid w:val="003B4881"/>
    <w:rsid w:val="003C020B"/>
    <w:rsid w:val="003C055B"/>
    <w:rsid w:val="003C108D"/>
    <w:rsid w:val="003C11E4"/>
    <w:rsid w:val="003C1DA6"/>
    <w:rsid w:val="003C217B"/>
    <w:rsid w:val="003C23FD"/>
    <w:rsid w:val="003C27F8"/>
    <w:rsid w:val="003C2F48"/>
    <w:rsid w:val="003C4002"/>
    <w:rsid w:val="003C4244"/>
    <w:rsid w:val="003C45FE"/>
    <w:rsid w:val="003C4C57"/>
    <w:rsid w:val="003C53BA"/>
    <w:rsid w:val="003C728E"/>
    <w:rsid w:val="003C7E9D"/>
    <w:rsid w:val="003D090B"/>
    <w:rsid w:val="003D0BD4"/>
    <w:rsid w:val="003D1256"/>
    <w:rsid w:val="003D217C"/>
    <w:rsid w:val="003D47E0"/>
    <w:rsid w:val="003D48CC"/>
    <w:rsid w:val="003D4B7F"/>
    <w:rsid w:val="003D4FDB"/>
    <w:rsid w:val="003D5E2F"/>
    <w:rsid w:val="003D6282"/>
    <w:rsid w:val="003D63B6"/>
    <w:rsid w:val="003D7127"/>
    <w:rsid w:val="003D7A5C"/>
    <w:rsid w:val="003E03A3"/>
    <w:rsid w:val="003E0C75"/>
    <w:rsid w:val="003E1009"/>
    <w:rsid w:val="003E1B7D"/>
    <w:rsid w:val="003E21D7"/>
    <w:rsid w:val="003E2863"/>
    <w:rsid w:val="003E2D57"/>
    <w:rsid w:val="003E2E28"/>
    <w:rsid w:val="003E3604"/>
    <w:rsid w:val="003E3635"/>
    <w:rsid w:val="003E47D9"/>
    <w:rsid w:val="003E4BDE"/>
    <w:rsid w:val="003E4EBA"/>
    <w:rsid w:val="003E4F1E"/>
    <w:rsid w:val="003E57CE"/>
    <w:rsid w:val="003E6125"/>
    <w:rsid w:val="003E7BE3"/>
    <w:rsid w:val="003E7FFD"/>
    <w:rsid w:val="003F01EE"/>
    <w:rsid w:val="003F0BD6"/>
    <w:rsid w:val="003F0FD1"/>
    <w:rsid w:val="003F12E1"/>
    <w:rsid w:val="003F1D06"/>
    <w:rsid w:val="003F1FEC"/>
    <w:rsid w:val="003F204E"/>
    <w:rsid w:val="003F2320"/>
    <w:rsid w:val="003F2E5E"/>
    <w:rsid w:val="003F3A09"/>
    <w:rsid w:val="003F56C0"/>
    <w:rsid w:val="003F59BB"/>
    <w:rsid w:val="003F5BD5"/>
    <w:rsid w:val="003F622E"/>
    <w:rsid w:val="003F6CC2"/>
    <w:rsid w:val="003F7981"/>
    <w:rsid w:val="003F7D3E"/>
    <w:rsid w:val="004007A3"/>
    <w:rsid w:val="0040212F"/>
    <w:rsid w:val="00402A92"/>
    <w:rsid w:val="00403A51"/>
    <w:rsid w:val="004045E7"/>
    <w:rsid w:val="00404A97"/>
    <w:rsid w:val="00404F42"/>
    <w:rsid w:val="004076D4"/>
    <w:rsid w:val="004114D3"/>
    <w:rsid w:val="00411770"/>
    <w:rsid w:val="00411C50"/>
    <w:rsid w:val="0041225F"/>
    <w:rsid w:val="0041235D"/>
    <w:rsid w:val="00413CD3"/>
    <w:rsid w:val="00413E76"/>
    <w:rsid w:val="00414863"/>
    <w:rsid w:val="00414AF2"/>
    <w:rsid w:val="00415B52"/>
    <w:rsid w:val="004164EA"/>
    <w:rsid w:val="00417C35"/>
    <w:rsid w:val="00420555"/>
    <w:rsid w:val="00420B7F"/>
    <w:rsid w:val="00420F70"/>
    <w:rsid w:val="00421395"/>
    <w:rsid w:val="0042171F"/>
    <w:rsid w:val="004218DD"/>
    <w:rsid w:val="0042214F"/>
    <w:rsid w:val="00422169"/>
    <w:rsid w:val="00422B96"/>
    <w:rsid w:val="00422CFF"/>
    <w:rsid w:val="0042354A"/>
    <w:rsid w:val="0042391C"/>
    <w:rsid w:val="00425489"/>
    <w:rsid w:val="00425D24"/>
    <w:rsid w:val="00425E65"/>
    <w:rsid w:val="004262D3"/>
    <w:rsid w:val="004262FC"/>
    <w:rsid w:val="00426D50"/>
    <w:rsid w:val="004304D3"/>
    <w:rsid w:val="004308B5"/>
    <w:rsid w:val="00430CF0"/>
    <w:rsid w:val="00431177"/>
    <w:rsid w:val="004311FB"/>
    <w:rsid w:val="004313A5"/>
    <w:rsid w:val="0043149C"/>
    <w:rsid w:val="0043150F"/>
    <w:rsid w:val="00431BD3"/>
    <w:rsid w:val="00431C3C"/>
    <w:rsid w:val="00432288"/>
    <w:rsid w:val="0043229F"/>
    <w:rsid w:val="00432798"/>
    <w:rsid w:val="00432B98"/>
    <w:rsid w:val="0043339E"/>
    <w:rsid w:val="004347A6"/>
    <w:rsid w:val="00434D34"/>
    <w:rsid w:val="0043508F"/>
    <w:rsid w:val="00435C0D"/>
    <w:rsid w:val="00437C45"/>
    <w:rsid w:val="00440073"/>
    <w:rsid w:val="00440269"/>
    <w:rsid w:val="004404AD"/>
    <w:rsid w:val="0044113C"/>
    <w:rsid w:val="0044114F"/>
    <w:rsid w:val="00441228"/>
    <w:rsid w:val="00441547"/>
    <w:rsid w:val="004422C5"/>
    <w:rsid w:val="0044295C"/>
    <w:rsid w:val="00442B64"/>
    <w:rsid w:val="00442D2D"/>
    <w:rsid w:val="00443859"/>
    <w:rsid w:val="004441F4"/>
    <w:rsid w:val="0044448D"/>
    <w:rsid w:val="00445142"/>
    <w:rsid w:val="004456ED"/>
    <w:rsid w:val="00446240"/>
    <w:rsid w:val="004467A4"/>
    <w:rsid w:val="00447003"/>
    <w:rsid w:val="00447529"/>
    <w:rsid w:val="00450495"/>
    <w:rsid w:val="00450B79"/>
    <w:rsid w:val="004544FD"/>
    <w:rsid w:val="004554CB"/>
    <w:rsid w:val="00455DEF"/>
    <w:rsid w:val="00457881"/>
    <w:rsid w:val="00457F30"/>
    <w:rsid w:val="004604FB"/>
    <w:rsid w:val="00461017"/>
    <w:rsid w:val="0046109A"/>
    <w:rsid w:val="00461660"/>
    <w:rsid w:val="0046570E"/>
    <w:rsid w:val="00466E96"/>
    <w:rsid w:val="00467063"/>
    <w:rsid w:val="004677DE"/>
    <w:rsid w:val="00467B55"/>
    <w:rsid w:val="00470DD0"/>
    <w:rsid w:val="004712CD"/>
    <w:rsid w:val="004716B0"/>
    <w:rsid w:val="004719D8"/>
    <w:rsid w:val="00472E27"/>
    <w:rsid w:val="00472E87"/>
    <w:rsid w:val="004748FB"/>
    <w:rsid w:val="0047668C"/>
    <w:rsid w:val="00476A39"/>
    <w:rsid w:val="00477BB8"/>
    <w:rsid w:val="00480C36"/>
    <w:rsid w:val="004824F0"/>
    <w:rsid w:val="004824FA"/>
    <w:rsid w:val="0048392E"/>
    <w:rsid w:val="00484E1F"/>
    <w:rsid w:val="00485BD9"/>
    <w:rsid w:val="00486C16"/>
    <w:rsid w:val="0049022C"/>
    <w:rsid w:val="004905B3"/>
    <w:rsid w:val="00490C59"/>
    <w:rsid w:val="00490FE1"/>
    <w:rsid w:val="00491999"/>
    <w:rsid w:val="00491C56"/>
    <w:rsid w:val="00491C91"/>
    <w:rsid w:val="00492940"/>
    <w:rsid w:val="00492D4B"/>
    <w:rsid w:val="004935DA"/>
    <w:rsid w:val="00494600"/>
    <w:rsid w:val="00496601"/>
    <w:rsid w:val="00496A9D"/>
    <w:rsid w:val="00496E2F"/>
    <w:rsid w:val="0049730D"/>
    <w:rsid w:val="004A0B6F"/>
    <w:rsid w:val="004A0DA0"/>
    <w:rsid w:val="004A1839"/>
    <w:rsid w:val="004A1BBB"/>
    <w:rsid w:val="004A2439"/>
    <w:rsid w:val="004A381C"/>
    <w:rsid w:val="004A46DF"/>
    <w:rsid w:val="004A5171"/>
    <w:rsid w:val="004A5EE7"/>
    <w:rsid w:val="004A60D9"/>
    <w:rsid w:val="004A6ABD"/>
    <w:rsid w:val="004B2D59"/>
    <w:rsid w:val="004B34D7"/>
    <w:rsid w:val="004B3718"/>
    <w:rsid w:val="004B38ED"/>
    <w:rsid w:val="004B3F6C"/>
    <w:rsid w:val="004B44EF"/>
    <w:rsid w:val="004B791B"/>
    <w:rsid w:val="004B7F3A"/>
    <w:rsid w:val="004C04ED"/>
    <w:rsid w:val="004C2862"/>
    <w:rsid w:val="004C2EEB"/>
    <w:rsid w:val="004C373D"/>
    <w:rsid w:val="004C6503"/>
    <w:rsid w:val="004C656B"/>
    <w:rsid w:val="004C68A5"/>
    <w:rsid w:val="004C6B5F"/>
    <w:rsid w:val="004D0CCF"/>
    <w:rsid w:val="004D1157"/>
    <w:rsid w:val="004D24BD"/>
    <w:rsid w:val="004D270C"/>
    <w:rsid w:val="004D2F92"/>
    <w:rsid w:val="004D358E"/>
    <w:rsid w:val="004D3E1C"/>
    <w:rsid w:val="004D49FE"/>
    <w:rsid w:val="004D5412"/>
    <w:rsid w:val="004D5BDF"/>
    <w:rsid w:val="004D5E6C"/>
    <w:rsid w:val="004D6CC0"/>
    <w:rsid w:val="004D6F51"/>
    <w:rsid w:val="004E0407"/>
    <w:rsid w:val="004E09AE"/>
    <w:rsid w:val="004E216B"/>
    <w:rsid w:val="004E25A2"/>
    <w:rsid w:val="004E4156"/>
    <w:rsid w:val="004E4535"/>
    <w:rsid w:val="004E456E"/>
    <w:rsid w:val="004E4B16"/>
    <w:rsid w:val="004E6588"/>
    <w:rsid w:val="004E71D9"/>
    <w:rsid w:val="004F05D7"/>
    <w:rsid w:val="004F2ACD"/>
    <w:rsid w:val="004F3098"/>
    <w:rsid w:val="004F37CF"/>
    <w:rsid w:val="004F3D19"/>
    <w:rsid w:val="004F3F08"/>
    <w:rsid w:val="004F4E30"/>
    <w:rsid w:val="004F551D"/>
    <w:rsid w:val="004F56FA"/>
    <w:rsid w:val="004F5A2C"/>
    <w:rsid w:val="004F6079"/>
    <w:rsid w:val="004F60F1"/>
    <w:rsid w:val="004F6FDA"/>
    <w:rsid w:val="004F7659"/>
    <w:rsid w:val="004F7ADC"/>
    <w:rsid w:val="005013D0"/>
    <w:rsid w:val="00501894"/>
    <w:rsid w:val="00501EFC"/>
    <w:rsid w:val="00502C0C"/>
    <w:rsid w:val="00502FD5"/>
    <w:rsid w:val="00503452"/>
    <w:rsid w:val="00504D07"/>
    <w:rsid w:val="0050572B"/>
    <w:rsid w:val="00505814"/>
    <w:rsid w:val="005058CA"/>
    <w:rsid w:val="005069C0"/>
    <w:rsid w:val="005073C7"/>
    <w:rsid w:val="0050761B"/>
    <w:rsid w:val="005078A2"/>
    <w:rsid w:val="00507DE7"/>
    <w:rsid w:val="00510430"/>
    <w:rsid w:val="005104FC"/>
    <w:rsid w:val="005110E4"/>
    <w:rsid w:val="00511D73"/>
    <w:rsid w:val="005127AB"/>
    <w:rsid w:val="00512C4E"/>
    <w:rsid w:val="005133D8"/>
    <w:rsid w:val="00513BA1"/>
    <w:rsid w:val="00513CD5"/>
    <w:rsid w:val="00513F57"/>
    <w:rsid w:val="00514D76"/>
    <w:rsid w:val="00515975"/>
    <w:rsid w:val="005168D2"/>
    <w:rsid w:val="00516DBB"/>
    <w:rsid w:val="00520869"/>
    <w:rsid w:val="00520BDB"/>
    <w:rsid w:val="00520D44"/>
    <w:rsid w:val="0052256F"/>
    <w:rsid w:val="00522F9A"/>
    <w:rsid w:val="005260AE"/>
    <w:rsid w:val="00530B1B"/>
    <w:rsid w:val="00530DDB"/>
    <w:rsid w:val="00530F94"/>
    <w:rsid w:val="005311E5"/>
    <w:rsid w:val="0053185C"/>
    <w:rsid w:val="005320F7"/>
    <w:rsid w:val="005320FB"/>
    <w:rsid w:val="005336C0"/>
    <w:rsid w:val="0053525A"/>
    <w:rsid w:val="00536F0B"/>
    <w:rsid w:val="0054039D"/>
    <w:rsid w:val="00540A23"/>
    <w:rsid w:val="00540F4E"/>
    <w:rsid w:val="00540FA7"/>
    <w:rsid w:val="00541DA4"/>
    <w:rsid w:val="00542489"/>
    <w:rsid w:val="00543413"/>
    <w:rsid w:val="00543B2F"/>
    <w:rsid w:val="005445F4"/>
    <w:rsid w:val="00544756"/>
    <w:rsid w:val="00547FF0"/>
    <w:rsid w:val="00550CAE"/>
    <w:rsid w:val="005511F1"/>
    <w:rsid w:val="005538C3"/>
    <w:rsid w:val="005549BC"/>
    <w:rsid w:val="00554EA8"/>
    <w:rsid w:val="00555875"/>
    <w:rsid w:val="00556117"/>
    <w:rsid w:val="00556622"/>
    <w:rsid w:val="00556E15"/>
    <w:rsid w:val="0055728B"/>
    <w:rsid w:val="00560214"/>
    <w:rsid w:val="005609CB"/>
    <w:rsid w:val="00560DCA"/>
    <w:rsid w:val="00560F2F"/>
    <w:rsid w:val="0056206A"/>
    <w:rsid w:val="00562937"/>
    <w:rsid w:val="00562EA9"/>
    <w:rsid w:val="00562ECE"/>
    <w:rsid w:val="005630DC"/>
    <w:rsid w:val="0056455D"/>
    <w:rsid w:val="005665AF"/>
    <w:rsid w:val="00567111"/>
    <w:rsid w:val="005672F6"/>
    <w:rsid w:val="00567F1E"/>
    <w:rsid w:val="0057154D"/>
    <w:rsid w:val="00573262"/>
    <w:rsid w:val="005733AD"/>
    <w:rsid w:val="00574058"/>
    <w:rsid w:val="00574158"/>
    <w:rsid w:val="00574875"/>
    <w:rsid w:val="0057536D"/>
    <w:rsid w:val="00575420"/>
    <w:rsid w:val="00575D10"/>
    <w:rsid w:val="00576ECC"/>
    <w:rsid w:val="005777E9"/>
    <w:rsid w:val="00577F8B"/>
    <w:rsid w:val="00580937"/>
    <w:rsid w:val="005811BC"/>
    <w:rsid w:val="00581D97"/>
    <w:rsid w:val="00582141"/>
    <w:rsid w:val="005824ED"/>
    <w:rsid w:val="00583081"/>
    <w:rsid w:val="00583403"/>
    <w:rsid w:val="0058590E"/>
    <w:rsid w:val="005877A6"/>
    <w:rsid w:val="00587A26"/>
    <w:rsid w:val="00587AC4"/>
    <w:rsid w:val="005918D5"/>
    <w:rsid w:val="00591DB9"/>
    <w:rsid w:val="00592157"/>
    <w:rsid w:val="00592CFE"/>
    <w:rsid w:val="00592D07"/>
    <w:rsid w:val="00592E10"/>
    <w:rsid w:val="0059466E"/>
    <w:rsid w:val="00595075"/>
    <w:rsid w:val="005953E6"/>
    <w:rsid w:val="00596135"/>
    <w:rsid w:val="00596F65"/>
    <w:rsid w:val="005A05DF"/>
    <w:rsid w:val="005A077A"/>
    <w:rsid w:val="005A12FA"/>
    <w:rsid w:val="005A19E5"/>
    <w:rsid w:val="005A1F65"/>
    <w:rsid w:val="005A2749"/>
    <w:rsid w:val="005A2841"/>
    <w:rsid w:val="005A2993"/>
    <w:rsid w:val="005A2AE8"/>
    <w:rsid w:val="005A30C9"/>
    <w:rsid w:val="005A3691"/>
    <w:rsid w:val="005A3997"/>
    <w:rsid w:val="005A4423"/>
    <w:rsid w:val="005A49DB"/>
    <w:rsid w:val="005A4EE2"/>
    <w:rsid w:val="005A5B26"/>
    <w:rsid w:val="005A6E2D"/>
    <w:rsid w:val="005A7479"/>
    <w:rsid w:val="005A7DF0"/>
    <w:rsid w:val="005B1D5D"/>
    <w:rsid w:val="005B2EFF"/>
    <w:rsid w:val="005B3C89"/>
    <w:rsid w:val="005B3ECC"/>
    <w:rsid w:val="005B506E"/>
    <w:rsid w:val="005B5AFF"/>
    <w:rsid w:val="005C103B"/>
    <w:rsid w:val="005C2B46"/>
    <w:rsid w:val="005C3016"/>
    <w:rsid w:val="005C33E8"/>
    <w:rsid w:val="005C39FA"/>
    <w:rsid w:val="005C3DD8"/>
    <w:rsid w:val="005C4ADA"/>
    <w:rsid w:val="005C52A4"/>
    <w:rsid w:val="005C68B3"/>
    <w:rsid w:val="005C69D8"/>
    <w:rsid w:val="005C76EF"/>
    <w:rsid w:val="005C78F2"/>
    <w:rsid w:val="005C7E45"/>
    <w:rsid w:val="005D07A1"/>
    <w:rsid w:val="005D11A1"/>
    <w:rsid w:val="005D203F"/>
    <w:rsid w:val="005D285A"/>
    <w:rsid w:val="005D2B89"/>
    <w:rsid w:val="005D3E9B"/>
    <w:rsid w:val="005D4337"/>
    <w:rsid w:val="005D4975"/>
    <w:rsid w:val="005D4B8D"/>
    <w:rsid w:val="005D51D6"/>
    <w:rsid w:val="005D6520"/>
    <w:rsid w:val="005D669D"/>
    <w:rsid w:val="005D7565"/>
    <w:rsid w:val="005D7586"/>
    <w:rsid w:val="005E02EF"/>
    <w:rsid w:val="005E0AD1"/>
    <w:rsid w:val="005E0D01"/>
    <w:rsid w:val="005E0D14"/>
    <w:rsid w:val="005E1387"/>
    <w:rsid w:val="005E1BDD"/>
    <w:rsid w:val="005E206B"/>
    <w:rsid w:val="005E23A9"/>
    <w:rsid w:val="005E25C9"/>
    <w:rsid w:val="005E28B3"/>
    <w:rsid w:val="005E2AA2"/>
    <w:rsid w:val="005E31B7"/>
    <w:rsid w:val="005E3CF0"/>
    <w:rsid w:val="005E48BB"/>
    <w:rsid w:val="005E49B1"/>
    <w:rsid w:val="005E4FF3"/>
    <w:rsid w:val="005E638E"/>
    <w:rsid w:val="005E683C"/>
    <w:rsid w:val="005E78F3"/>
    <w:rsid w:val="005F03EA"/>
    <w:rsid w:val="005F2C1D"/>
    <w:rsid w:val="005F3807"/>
    <w:rsid w:val="005F3DB5"/>
    <w:rsid w:val="005F4318"/>
    <w:rsid w:val="005F5BC8"/>
    <w:rsid w:val="005F5E3F"/>
    <w:rsid w:val="005F6F46"/>
    <w:rsid w:val="005F7664"/>
    <w:rsid w:val="005F79E4"/>
    <w:rsid w:val="006005F0"/>
    <w:rsid w:val="00601B4F"/>
    <w:rsid w:val="006023A6"/>
    <w:rsid w:val="006027C8"/>
    <w:rsid w:val="00602B29"/>
    <w:rsid w:val="00602B68"/>
    <w:rsid w:val="00603EB2"/>
    <w:rsid w:val="00604260"/>
    <w:rsid w:val="006046DB"/>
    <w:rsid w:val="0060568D"/>
    <w:rsid w:val="00605FD0"/>
    <w:rsid w:val="00606127"/>
    <w:rsid w:val="00606CFD"/>
    <w:rsid w:val="0060775F"/>
    <w:rsid w:val="006077E2"/>
    <w:rsid w:val="00611598"/>
    <w:rsid w:val="00613177"/>
    <w:rsid w:val="0061336B"/>
    <w:rsid w:val="00613B76"/>
    <w:rsid w:val="00614A9C"/>
    <w:rsid w:val="00614F14"/>
    <w:rsid w:val="00615A61"/>
    <w:rsid w:val="006171C5"/>
    <w:rsid w:val="006176D9"/>
    <w:rsid w:val="00620203"/>
    <w:rsid w:val="006208CB"/>
    <w:rsid w:val="00620BD5"/>
    <w:rsid w:val="0062107F"/>
    <w:rsid w:val="00621112"/>
    <w:rsid w:val="00623775"/>
    <w:rsid w:val="00623A50"/>
    <w:rsid w:val="00623B3E"/>
    <w:rsid w:val="00625317"/>
    <w:rsid w:val="00625C6D"/>
    <w:rsid w:val="00625E83"/>
    <w:rsid w:val="0062611A"/>
    <w:rsid w:val="006273D6"/>
    <w:rsid w:val="006277A1"/>
    <w:rsid w:val="00630E19"/>
    <w:rsid w:val="00630F89"/>
    <w:rsid w:val="00631646"/>
    <w:rsid w:val="0063186D"/>
    <w:rsid w:val="00631A23"/>
    <w:rsid w:val="00631DA6"/>
    <w:rsid w:val="00632E97"/>
    <w:rsid w:val="006330D9"/>
    <w:rsid w:val="006335A2"/>
    <w:rsid w:val="006335C5"/>
    <w:rsid w:val="006341FA"/>
    <w:rsid w:val="006351FC"/>
    <w:rsid w:val="006358A7"/>
    <w:rsid w:val="00635C56"/>
    <w:rsid w:val="0063672B"/>
    <w:rsid w:val="0063728C"/>
    <w:rsid w:val="00637F5D"/>
    <w:rsid w:val="00640A9F"/>
    <w:rsid w:val="00641AAA"/>
    <w:rsid w:val="006421AD"/>
    <w:rsid w:val="00642AEF"/>
    <w:rsid w:val="00643262"/>
    <w:rsid w:val="00643553"/>
    <w:rsid w:val="00643A54"/>
    <w:rsid w:val="0064415A"/>
    <w:rsid w:val="0064448D"/>
    <w:rsid w:val="0064484F"/>
    <w:rsid w:val="00645124"/>
    <w:rsid w:val="00645488"/>
    <w:rsid w:val="00646397"/>
    <w:rsid w:val="00646C03"/>
    <w:rsid w:val="00646C1A"/>
    <w:rsid w:val="00647236"/>
    <w:rsid w:val="00650960"/>
    <w:rsid w:val="006510D7"/>
    <w:rsid w:val="00651B08"/>
    <w:rsid w:val="00652B5E"/>
    <w:rsid w:val="006550A5"/>
    <w:rsid w:val="006559B7"/>
    <w:rsid w:val="00655ACB"/>
    <w:rsid w:val="00656907"/>
    <w:rsid w:val="00657613"/>
    <w:rsid w:val="006604E5"/>
    <w:rsid w:val="00660D70"/>
    <w:rsid w:val="006614AC"/>
    <w:rsid w:val="006622E3"/>
    <w:rsid w:val="006647CE"/>
    <w:rsid w:val="006650E7"/>
    <w:rsid w:val="0066578D"/>
    <w:rsid w:val="0066639B"/>
    <w:rsid w:val="006701CF"/>
    <w:rsid w:val="006722FF"/>
    <w:rsid w:val="006729C5"/>
    <w:rsid w:val="00674A7F"/>
    <w:rsid w:val="0067512B"/>
    <w:rsid w:val="0067637A"/>
    <w:rsid w:val="006763E7"/>
    <w:rsid w:val="00676531"/>
    <w:rsid w:val="0067697E"/>
    <w:rsid w:val="0067705A"/>
    <w:rsid w:val="00677639"/>
    <w:rsid w:val="00677EE9"/>
    <w:rsid w:val="00680581"/>
    <w:rsid w:val="006806AE"/>
    <w:rsid w:val="006808C5"/>
    <w:rsid w:val="006818BA"/>
    <w:rsid w:val="00681E5A"/>
    <w:rsid w:val="00682C92"/>
    <w:rsid w:val="00684E1C"/>
    <w:rsid w:val="00685299"/>
    <w:rsid w:val="0068634F"/>
    <w:rsid w:val="0068739C"/>
    <w:rsid w:val="00687421"/>
    <w:rsid w:val="00687824"/>
    <w:rsid w:val="00690AB6"/>
    <w:rsid w:val="00690EFB"/>
    <w:rsid w:val="00691062"/>
    <w:rsid w:val="00691880"/>
    <w:rsid w:val="00692796"/>
    <w:rsid w:val="006927FE"/>
    <w:rsid w:val="006928B5"/>
    <w:rsid w:val="00693919"/>
    <w:rsid w:val="00693B06"/>
    <w:rsid w:val="00694414"/>
    <w:rsid w:val="00694515"/>
    <w:rsid w:val="00694567"/>
    <w:rsid w:val="0069457F"/>
    <w:rsid w:val="006946FF"/>
    <w:rsid w:val="00695D65"/>
    <w:rsid w:val="00696331"/>
    <w:rsid w:val="0069669D"/>
    <w:rsid w:val="0069699A"/>
    <w:rsid w:val="00696C7B"/>
    <w:rsid w:val="00696CB8"/>
    <w:rsid w:val="00696F96"/>
    <w:rsid w:val="006970FE"/>
    <w:rsid w:val="0069718E"/>
    <w:rsid w:val="00697217"/>
    <w:rsid w:val="006976E1"/>
    <w:rsid w:val="006A0465"/>
    <w:rsid w:val="006A1879"/>
    <w:rsid w:val="006A19C4"/>
    <w:rsid w:val="006A1B38"/>
    <w:rsid w:val="006A2829"/>
    <w:rsid w:val="006A38A8"/>
    <w:rsid w:val="006A3CA1"/>
    <w:rsid w:val="006A3ECF"/>
    <w:rsid w:val="006A40D1"/>
    <w:rsid w:val="006A424F"/>
    <w:rsid w:val="006A47DA"/>
    <w:rsid w:val="006A4F0D"/>
    <w:rsid w:val="006A4FD9"/>
    <w:rsid w:val="006A53FE"/>
    <w:rsid w:val="006A5A83"/>
    <w:rsid w:val="006A5BF2"/>
    <w:rsid w:val="006A5F61"/>
    <w:rsid w:val="006A6D7F"/>
    <w:rsid w:val="006A6DD8"/>
    <w:rsid w:val="006A7552"/>
    <w:rsid w:val="006A7C0C"/>
    <w:rsid w:val="006B0461"/>
    <w:rsid w:val="006B12DE"/>
    <w:rsid w:val="006B2020"/>
    <w:rsid w:val="006B372F"/>
    <w:rsid w:val="006B3B9D"/>
    <w:rsid w:val="006B452E"/>
    <w:rsid w:val="006B46B9"/>
    <w:rsid w:val="006B4F2A"/>
    <w:rsid w:val="006B533E"/>
    <w:rsid w:val="006B59F4"/>
    <w:rsid w:val="006B5EF7"/>
    <w:rsid w:val="006B724E"/>
    <w:rsid w:val="006B7841"/>
    <w:rsid w:val="006C003A"/>
    <w:rsid w:val="006C008A"/>
    <w:rsid w:val="006C1089"/>
    <w:rsid w:val="006C1BA1"/>
    <w:rsid w:val="006C1C34"/>
    <w:rsid w:val="006C2BF2"/>
    <w:rsid w:val="006C31F3"/>
    <w:rsid w:val="006C5060"/>
    <w:rsid w:val="006C5E2C"/>
    <w:rsid w:val="006C63BE"/>
    <w:rsid w:val="006C658E"/>
    <w:rsid w:val="006C7705"/>
    <w:rsid w:val="006D0952"/>
    <w:rsid w:val="006D0A10"/>
    <w:rsid w:val="006D0FAF"/>
    <w:rsid w:val="006D1121"/>
    <w:rsid w:val="006D150B"/>
    <w:rsid w:val="006D27CC"/>
    <w:rsid w:val="006D291B"/>
    <w:rsid w:val="006D2C8E"/>
    <w:rsid w:val="006D2F4E"/>
    <w:rsid w:val="006D30BC"/>
    <w:rsid w:val="006D353B"/>
    <w:rsid w:val="006D3BB3"/>
    <w:rsid w:val="006D4047"/>
    <w:rsid w:val="006D43F9"/>
    <w:rsid w:val="006D4A9A"/>
    <w:rsid w:val="006D4D79"/>
    <w:rsid w:val="006D5871"/>
    <w:rsid w:val="006D5ED5"/>
    <w:rsid w:val="006D747E"/>
    <w:rsid w:val="006D7F8F"/>
    <w:rsid w:val="006E2450"/>
    <w:rsid w:val="006E3998"/>
    <w:rsid w:val="006E3D64"/>
    <w:rsid w:val="006E5130"/>
    <w:rsid w:val="006E5420"/>
    <w:rsid w:val="006E5780"/>
    <w:rsid w:val="006E59CD"/>
    <w:rsid w:val="006E5F94"/>
    <w:rsid w:val="006E6F89"/>
    <w:rsid w:val="006E7340"/>
    <w:rsid w:val="006E799D"/>
    <w:rsid w:val="006F0601"/>
    <w:rsid w:val="006F1041"/>
    <w:rsid w:val="006F20E3"/>
    <w:rsid w:val="006F27C7"/>
    <w:rsid w:val="006F2D56"/>
    <w:rsid w:val="006F3E7D"/>
    <w:rsid w:val="006F4270"/>
    <w:rsid w:val="006F48C7"/>
    <w:rsid w:val="006F6DFD"/>
    <w:rsid w:val="00700CA0"/>
    <w:rsid w:val="00700F3A"/>
    <w:rsid w:val="00702341"/>
    <w:rsid w:val="0070305C"/>
    <w:rsid w:val="007031C5"/>
    <w:rsid w:val="00703967"/>
    <w:rsid w:val="007056C5"/>
    <w:rsid w:val="00706529"/>
    <w:rsid w:val="00706674"/>
    <w:rsid w:val="00706934"/>
    <w:rsid w:val="00707559"/>
    <w:rsid w:val="0070794B"/>
    <w:rsid w:val="007117A8"/>
    <w:rsid w:val="007129E6"/>
    <w:rsid w:val="00712E0A"/>
    <w:rsid w:val="00713482"/>
    <w:rsid w:val="007134F1"/>
    <w:rsid w:val="00713E74"/>
    <w:rsid w:val="00716CB3"/>
    <w:rsid w:val="00716FA0"/>
    <w:rsid w:val="0071710F"/>
    <w:rsid w:val="0071737A"/>
    <w:rsid w:val="0071750E"/>
    <w:rsid w:val="00717BA6"/>
    <w:rsid w:val="00721106"/>
    <w:rsid w:val="00721A87"/>
    <w:rsid w:val="00722859"/>
    <w:rsid w:val="007228B1"/>
    <w:rsid w:val="00722927"/>
    <w:rsid w:val="0072320D"/>
    <w:rsid w:val="00723252"/>
    <w:rsid w:val="00723CC6"/>
    <w:rsid w:val="007251D1"/>
    <w:rsid w:val="007258D8"/>
    <w:rsid w:val="00726177"/>
    <w:rsid w:val="007261F4"/>
    <w:rsid w:val="007266C8"/>
    <w:rsid w:val="007267CD"/>
    <w:rsid w:val="00727109"/>
    <w:rsid w:val="00730902"/>
    <w:rsid w:val="00731BA5"/>
    <w:rsid w:val="007323E9"/>
    <w:rsid w:val="00732581"/>
    <w:rsid w:val="00732836"/>
    <w:rsid w:val="00733D96"/>
    <w:rsid w:val="00733E0A"/>
    <w:rsid w:val="00733F85"/>
    <w:rsid w:val="00734F8C"/>
    <w:rsid w:val="007354C7"/>
    <w:rsid w:val="007357D9"/>
    <w:rsid w:val="00735DAA"/>
    <w:rsid w:val="00736251"/>
    <w:rsid w:val="00737751"/>
    <w:rsid w:val="00737799"/>
    <w:rsid w:val="00737AE8"/>
    <w:rsid w:val="00740104"/>
    <w:rsid w:val="00740170"/>
    <w:rsid w:val="007408CB"/>
    <w:rsid w:val="007414E8"/>
    <w:rsid w:val="0074258B"/>
    <w:rsid w:val="00743907"/>
    <w:rsid w:val="007444EF"/>
    <w:rsid w:val="007463AA"/>
    <w:rsid w:val="00746BF5"/>
    <w:rsid w:val="00746F2F"/>
    <w:rsid w:val="00746FBE"/>
    <w:rsid w:val="0074715C"/>
    <w:rsid w:val="00747175"/>
    <w:rsid w:val="00747A11"/>
    <w:rsid w:val="007504D7"/>
    <w:rsid w:val="007511DE"/>
    <w:rsid w:val="00751B33"/>
    <w:rsid w:val="007527F4"/>
    <w:rsid w:val="00752A2F"/>
    <w:rsid w:val="00752C8A"/>
    <w:rsid w:val="00755221"/>
    <w:rsid w:val="00756447"/>
    <w:rsid w:val="0075717F"/>
    <w:rsid w:val="00760B8B"/>
    <w:rsid w:val="007615E9"/>
    <w:rsid w:val="00762C28"/>
    <w:rsid w:val="007637CB"/>
    <w:rsid w:val="00763E5D"/>
    <w:rsid w:val="00764CEF"/>
    <w:rsid w:val="007658B7"/>
    <w:rsid w:val="007663B6"/>
    <w:rsid w:val="00766510"/>
    <w:rsid w:val="0076759E"/>
    <w:rsid w:val="00767660"/>
    <w:rsid w:val="00767A4C"/>
    <w:rsid w:val="007700A7"/>
    <w:rsid w:val="00770D17"/>
    <w:rsid w:val="00770E13"/>
    <w:rsid w:val="00771D2F"/>
    <w:rsid w:val="00772B82"/>
    <w:rsid w:val="00773338"/>
    <w:rsid w:val="00773668"/>
    <w:rsid w:val="007749E8"/>
    <w:rsid w:val="00774E4F"/>
    <w:rsid w:val="0077549D"/>
    <w:rsid w:val="00775596"/>
    <w:rsid w:val="0077620C"/>
    <w:rsid w:val="00776471"/>
    <w:rsid w:val="0077709C"/>
    <w:rsid w:val="007773DB"/>
    <w:rsid w:val="00781101"/>
    <w:rsid w:val="00781BC3"/>
    <w:rsid w:val="00782470"/>
    <w:rsid w:val="0078282D"/>
    <w:rsid w:val="00782842"/>
    <w:rsid w:val="00783263"/>
    <w:rsid w:val="007835D7"/>
    <w:rsid w:val="00783736"/>
    <w:rsid w:val="00783F15"/>
    <w:rsid w:val="0078517A"/>
    <w:rsid w:val="00785483"/>
    <w:rsid w:val="00785DC5"/>
    <w:rsid w:val="007873E5"/>
    <w:rsid w:val="007878E4"/>
    <w:rsid w:val="007879F4"/>
    <w:rsid w:val="007905DC"/>
    <w:rsid w:val="0079225C"/>
    <w:rsid w:val="0079378D"/>
    <w:rsid w:val="0079382E"/>
    <w:rsid w:val="00795074"/>
    <w:rsid w:val="007965A0"/>
    <w:rsid w:val="007965AC"/>
    <w:rsid w:val="00796998"/>
    <w:rsid w:val="00796AED"/>
    <w:rsid w:val="007970DA"/>
    <w:rsid w:val="007A116A"/>
    <w:rsid w:val="007A1FAF"/>
    <w:rsid w:val="007A288A"/>
    <w:rsid w:val="007A2D26"/>
    <w:rsid w:val="007A2F05"/>
    <w:rsid w:val="007A333C"/>
    <w:rsid w:val="007A39BD"/>
    <w:rsid w:val="007A3C7E"/>
    <w:rsid w:val="007A4192"/>
    <w:rsid w:val="007A67E7"/>
    <w:rsid w:val="007A68AE"/>
    <w:rsid w:val="007A6AE4"/>
    <w:rsid w:val="007B0A67"/>
    <w:rsid w:val="007B1D1A"/>
    <w:rsid w:val="007B1FE9"/>
    <w:rsid w:val="007B2306"/>
    <w:rsid w:val="007B263B"/>
    <w:rsid w:val="007B27F8"/>
    <w:rsid w:val="007B2A9E"/>
    <w:rsid w:val="007B437E"/>
    <w:rsid w:val="007B4D60"/>
    <w:rsid w:val="007B503F"/>
    <w:rsid w:val="007B5234"/>
    <w:rsid w:val="007B5B8A"/>
    <w:rsid w:val="007B5C1C"/>
    <w:rsid w:val="007B73C2"/>
    <w:rsid w:val="007B7461"/>
    <w:rsid w:val="007B751A"/>
    <w:rsid w:val="007C0FC8"/>
    <w:rsid w:val="007C1D0B"/>
    <w:rsid w:val="007C2106"/>
    <w:rsid w:val="007C2B02"/>
    <w:rsid w:val="007C2EBC"/>
    <w:rsid w:val="007C31DA"/>
    <w:rsid w:val="007C389D"/>
    <w:rsid w:val="007C4011"/>
    <w:rsid w:val="007C4DCC"/>
    <w:rsid w:val="007C53A1"/>
    <w:rsid w:val="007C5B55"/>
    <w:rsid w:val="007C61EF"/>
    <w:rsid w:val="007C6A92"/>
    <w:rsid w:val="007C7465"/>
    <w:rsid w:val="007C77F7"/>
    <w:rsid w:val="007C7C18"/>
    <w:rsid w:val="007D0E0E"/>
    <w:rsid w:val="007D0E56"/>
    <w:rsid w:val="007D1171"/>
    <w:rsid w:val="007D22CD"/>
    <w:rsid w:val="007D3E0B"/>
    <w:rsid w:val="007D3E17"/>
    <w:rsid w:val="007D53E7"/>
    <w:rsid w:val="007D5A38"/>
    <w:rsid w:val="007D5E81"/>
    <w:rsid w:val="007D5F61"/>
    <w:rsid w:val="007D64B9"/>
    <w:rsid w:val="007D6A2C"/>
    <w:rsid w:val="007D6A3F"/>
    <w:rsid w:val="007D6E0E"/>
    <w:rsid w:val="007D7DB1"/>
    <w:rsid w:val="007D7E15"/>
    <w:rsid w:val="007E0862"/>
    <w:rsid w:val="007E0E61"/>
    <w:rsid w:val="007E228C"/>
    <w:rsid w:val="007E2F0F"/>
    <w:rsid w:val="007E2F6F"/>
    <w:rsid w:val="007E4250"/>
    <w:rsid w:val="007E45DF"/>
    <w:rsid w:val="007E5B3B"/>
    <w:rsid w:val="007E5D7C"/>
    <w:rsid w:val="007E5DAE"/>
    <w:rsid w:val="007E790A"/>
    <w:rsid w:val="007E7E38"/>
    <w:rsid w:val="007F062E"/>
    <w:rsid w:val="007F0CD1"/>
    <w:rsid w:val="007F155C"/>
    <w:rsid w:val="007F1999"/>
    <w:rsid w:val="007F20C7"/>
    <w:rsid w:val="007F2838"/>
    <w:rsid w:val="007F2DAB"/>
    <w:rsid w:val="007F2E1A"/>
    <w:rsid w:val="007F4808"/>
    <w:rsid w:val="007F4CD4"/>
    <w:rsid w:val="007F6762"/>
    <w:rsid w:val="007F7805"/>
    <w:rsid w:val="00801437"/>
    <w:rsid w:val="00801CD3"/>
    <w:rsid w:val="00802064"/>
    <w:rsid w:val="00802460"/>
    <w:rsid w:val="00802A07"/>
    <w:rsid w:val="00802E3B"/>
    <w:rsid w:val="00803152"/>
    <w:rsid w:val="00803C1A"/>
    <w:rsid w:val="00806441"/>
    <w:rsid w:val="00807C12"/>
    <w:rsid w:val="0081013E"/>
    <w:rsid w:val="008108E2"/>
    <w:rsid w:val="00811964"/>
    <w:rsid w:val="00812A99"/>
    <w:rsid w:val="008135D8"/>
    <w:rsid w:val="00813969"/>
    <w:rsid w:val="00813B4D"/>
    <w:rsid w:val="00813FE0"/>
    <w:rsid w:val="00814AA9"/>
    <w:rsid w:val="0081540F"/>
    <w:rsid w:val="0081599A"/>
    <w:rsid w:val="00815C9D"/>
    <w:rsid w:val="0081627D"/>
    <w:rsid w:val="008169CE"/>
    <w:rsid w:val="00817448"/>
    <w:rsid w:val="00820412"/>
    <w:rsid w:val="00820641"/>
    <w:rsid w:val="00820848"/>
    <w:rsid w:val="00820B4E"/>
    <w:rsid w:val="00820DD0"/>
    <w:rsid w:val="00821452"/>
    <w:rsid w:val="00821FC4"/>
    <w:rsid w:val="00822AC1"/>
    <w:rsid w:val="00823D76"/>
    <w:rsid w:val="00824140"/>
    <w:rsid w:val="00824203"/>
    <w:rsid w:val="008242A4"/>
    <w:rsid w:val="008246F4"/>
    <w:rsid w:val="00824F5F"/>
    <w:rsid w:val="008259F5"/>
    <w:rsid w:val="00825AE5"/>
    <w:rsid w:val="00825F16"/>
    <w:rsid w:val="00826033"/>
    <w:rsid w:val="00827879"/>
    <w:rsid w:val="00830B76"/>
    <w:rsid w:val="00830BBD"/>
    <w:rsid w:val="0083106E"/>
    <w:rsid w:val="008310CD"/>
    <w:rsid w:val="00832817"/>
    <w:rsid w:val="00832A49"/>
    <w:rsid w:val="00833A3C"/>
    <w:rsid w:val="0083412C"/>
    <w:rsid w:val="008350BF"/>
    <w:rsid w:val="00835432"/>
    <w:rsid w:val="00835AC3"/>
    <w:rsid w:val="00835D10"/>
    <w:rsid w:val="00835E4D"/>
    <w:rsid w:val="008362FE"/>
    <w:rsid w:val="00836AEF"/>
    <w:rsid w:val="00836E0D"/>
    <w:rsid w:val="00837219"/>
    <w:rsid w:val="00837B00"/>
    <w:rsid w:val="00837BC0"/>
    <w:rsid w:val="00840B8B"/>
    <w:rsid w:val="00840C46"/>
    <w:rsid w:val="008419B2"/>
    <w:rsid w:val="00842D68"/>
    <w:rsid w:val="008455E3"/>
    <w:rsid w:val="00845DA9"/>
    <w:rsid w:val="00845E6C"/>
    <w:rsid w:val="00846285"/>
    <w:rsid w:val="008469FF"/>
    <w:rsid w:val="00846C30"/>
    <w:rsid w:val="00846D58"/>
    <w:rsid w:val="0084734F"/>
    <w:rsid w:val="00847424"/>
    <w:rsid w:val="00847F2D"/>
    <w:rsid w:val="00850B6D"/>
    <w:rsid w:val="00850D3C"/>
    <w:rsid w:val="008510FC"/>
    <w:rsid w:val="00852319"/>
    <w:rsid w:val="008541A8"/>
    <w:rsid w:val="00854532"/>
    <w:rsid w:val="00854FAA"/>
    <w:rsid w:val="00855AC0"/>
    <w:rsid w:val="00856B2E"/>
    <w:rsid w:val="00856C7C"/>
    <w:rsid w:val="00857182"/>
    <w:rsid w:val="008571C5"/>
    <w:rsid w:val="00861529"/>
    <w:rsid w:val="00862342"/>
    <w:rsid w:val="00862A69"/>
    <w:rsid w:val="00862CEC"/>
    <w:rsid w:val="0086342F"/>
    <w:rsid w:val="008636C2"/>
    <w:rsid w:val="00863873"/>
    <w:rsid w:val="00864D03"/>
    <w:rsid w:val="00864F1A"/>
    <w:rsid w:val="008655A7"/>
    <w:rsid w:val="00865694"/>
    <w:rsid w:val="00865F09"/>
    <w:rsid w:val="00866452"/>
    <w:rsid w:val="00866BC6"/>
    <w:rsid w:val="0087001D"/>
    <w:rsid w:val="00871B7F"/>
    <w:rsid w:val="00872212"/>
    <w:rsid w:val="00872543"/>
    <w:rsid w:val="00872ADD"/>
    <w:rsid w:val="00872E79"/>
    <w:rsid w:val="0087361C"/>
    <w:rsid w:val="00873E4B"/>
    <w:rsid w:val="00874116"/>
    <w:rsid w:val="00876358"/>
    <w:rsid w:val="00877589"/>
    <w:rsid w:val="00877E00"/>
    <w:rsid w:val="008807FA"/>
    <w:rsid w:val="00880DA4"/>
    <w:rsid w:val="00881E1A"/>
    <w:rsid w:val="00883D42"/>
    <w:rsid w:val="00883EB4"/>
    <w:rsid w:val="00884A48"/>
    <w:rsid w:val="00884ED6"/>
    <w:rsid w:val="00884EF4"/>
    <w:rsid w:val="00885DA2"/>
    <w:rsid w:val="008866F6"/>
    <w:rsid w:val="0088771A"/>
    <w:rsid w:val="00887D39"/>
    <w:rsid w:val="00890184"/>
    <w:rsid w:val="008916BD"/>
    <w:rsid w:val="00891958"/>
    <w:rsid w:val="008927F0"/>
    <w:rsid w:val="00892A22"/>
    <w:rsid w:val="00893491"/>
    <w:rsid w:val="008937E9"/>
    <w:rsid w:val="00893947"/>
    <w:rsid w:val="008940CE"/>
    <w:rsid w:val="00894319"/>
    <w:rsid w:val="0089462E"/>
    <w:rsid w:val="00894F2E"/>
    <w:rsid w:val="00895890"/>
    <w:rsid w:val="00895CE4"/>
    <w:rsid w:val="00897620"/>
    <w:rsid w:val="00897B07"/>
    <w:rsid w:val="00897B7D"/>
    <w:rsid w:val="00897C37"/>
    <w:rsid w:val="008A05C1"/>
    <w:rsid w:val="008A0769"/>
    <w:rsid w:val="008A12B0"/>
    <w:rsid w:val="008A1AF1"/>
    <w:rsid w:val="008A280C"/>
    <w:rsid w:val="008A292D"/>
    <w:rsid w:val="008A2A28"/>
    <w:rsid w:val="008A2D9C"/>
    <w:rsid w:val="008A2DFA"/>
    <w:rsid w:val="008A2F05"/>
    <w:rsid w:val="008A3472"/>
    <w:rsid w:val="008A3619"/>
    <w:rsid w:val="008A3E98"/>
    <w:rsid w:val="008A4337"/>
    <w:rsid w:val="008A4699"/>
    <w:rsid w:val="008A5204"/>
    <w:rsid w:val="008A59B2"/>
    <w:rsid w:val="008A5A69"/>
    <w:rsid w:val="008A650C"/>
    <w:rsid w:val="008A67F2"/>
    <w:rsid w:val="008B020C"/>
    <w:rsid w:val="008B07C4"/>
    <w:rsid w:val="008B426D"/>
    <w:rsid w:val="008B4D22"/>
    <w:rsid w:val="008B66F3"/>
    <w:rsid w:val="008B6A4B"/>
    <w:rsid w:val="008B7BEC"/>
    <w:rsid w:val="008C02EB"/>
    <w:rsid w:val="008C1FD6"/>
    <w:rsid w:val="008C34F7"/>
    <w:rsid w:val="008C36F4"/>
    <w:rsid w:val="008C3BFE"/>
    <w:rsid w:val="008C69BF"/>
    <w:rsid w:val="008D2C67"/>
    <w:rsid w:val="008D49F4"/>
    <w:rsid w:val="008D56F8"/>
    <w:rsid w:val="008D5E4A"/>
    <w:rsid w:val="008D62E8"/>
    <w:rsid w:val="008D6507"/>
    <w:rsid w:val="008D696E"/>
    <w:rsid w:val="008D77FE"/>
    <w:rsid w:val="008D7823"/>
    <w:rsid w:val="008D78B6"/>
    <w:rsid w:val="008D7FB5"/>
    <w:rsid w:val="008E2839"/>
    <w:rsid w:val="008E328D"/>
    <w:rsid w:val="008E32DB"/>
    <w:rsid w:val="008E3355"/>
    <w:rsid w:val="008E52D4"/>
    <w:rsid w:val="008E5ABD"/>
    <w:rsid w:val="008E75DE"/>
    <w:rsid w:val="008E7AC6"/>
    <w:rsid w:val="008E7DC5"/>
    <w:rsid w:val="008F0763"/>
    <w:rsid w:val="008F0868"/>
    <w:rsid w:val="008F118D"/>
    <w:rsid w:val="008F1401"/>
    <w:rsid w:val="008F26F1"/>
    <w:rsid w:val="008F2C41"/>
    <w:rsid w:val="008F2F46"/>
    <w:rsid w:val="008F31AD"/>
    <w:rsid w:val="008F4B50"/>
    <w:rsid w:val="008F56AD"/>
    <w:rsid w:val="008F6172"/>
    <w:rsid w:val="008F61D7"/>
    <w:rsid w:val="008F675A"/>
    <w:rsid w:val="008F681D"/>
    <w:rsid w:val="008F6A2B"/>
    <w:rsid w:val="008F788D"/>
    <w:rsid w:val="008F7B27"/>
    <w:rsid w:val="0090018F"/>
    <w:rsid w:val="00900220"/>
    <w:rsid w:val="00901142"/>
    <w:rsid w:val="00901B3C"/>
    <w:rsid w:val="0090310D"/>
    <w:rsid w:val="00903E43"/>
    <w:rsid w:val="00904305"/>
    <w:rsid w:val="0090449B"/>
    <w:rsid w:val="0090519E"/>
    <w:rsid w:val="0090690A"/>
    <w:rsid w:val="00907017"/>
    <w:rsid w:val="00907317"/>
    <w:rsid w:val="00910FFE"/>
    <w:rsid w:val="009111D9"/>
    <w:rsid w:val="00912BBE"/>
    <w:rsid w:val="009134EF"/>
    <w:rsid w:val="00914081"/>
    <w:rsid w:val="00914B15"/>
    <w:rsid w:val="00917582"/>
    <w:rsid w:val="00920329"/>
    <w:rsid w:val="00920B41"/>
    <w:rsid w:val="00920E65"/>
    <w:rsid w:val="0092183C"/>
    <w:rsid w:val="00922AB1"/>
    <w:rsid w:val="0092309E"/>
    <w:rsid w:val="00923CD4"/>
    <w:rsid w:val="00923EAC"/>
    <w:rsid w:val="00926B5A"/>
    <w:rsid w:val="0092718D"/>
    <w:rsid w:val="00927EB1"/>
    <w:rsid w:val="00927EF3"/>
    <w:rsid w:val="0093009A"/>
    <w:rsid w:val="0093099D"/>
    <w:rsid w:val="00931315"/>
    <w:rsid w:val="009323A3"/>
    <w:rsid w:val="00932D6A"/>
    <w:rsid w:val="0093363B"/>
    <w:rsid w:val="00933C64"/>
    <w:rsid w:val="009343F2"/>
    <w:rsid w:val="0093525A"/>
    <w:rsid w:val="00935E44"/>
    <w:rsid w:val="009369C7"/>
    <w:rsid w:val="009370D4"/>
    <w:rsid w:val="00937C82"/>
    <w:rsid w:val="0094096C"/>
    <w:rsid w:val="009409AB"/>
    <w:rsid w:val="0094103F"/>
    <w:rsid w:val="00941EEA"/>
    <w:rsid w:val="00941FD1"/>
    <w:rsid w:val="009425E1"/>
    <w:rsid w:val="00943B98"/>
    <w:rsid w:val="00945133"/>
    <w:rsid w:val="00945668"/>
    <w:rsid w:val="0094591E"/>
    <w:rsid w:val="00946872"/>
    <w:rsid w:val="009469F1"/>
    <w:rsid w:val="00946F30"/>
    <w:rsid w:val="009471D9"/>
    <w:rsid w:val="009475D7"/>
    <w:rsid w:val="009478B3"/>
    <w:rsid w:val="00947B21"/>
    <w:rsid w:val="009506A5"/>
    <w:rsid w:val="00950C5B"/>
    <w:rsid w:val="00950E83"/>
    <w:rsid w:val="00952D45"/>
    <w:rsid w:val="00953519"/>
    <w:rsid w:val="009538F8"/>
    <w:rsid w:val="009538FD"/>
    <w:rsid w:val="0095513C"/>
    <w:rsid w:val="0095514C"/>
    <w:rsid w:val="009554B4"/>
    <w:rsid w:val="0095797B"/>
    <w:rsid w:val="00960570"/>
    <w:rsid w:val="00961D03"/>
    <w:rsid w:val="00961E89"/>
    <w:rsid w:val="00962AEF"/>
    <w:rsid w:val="009632F9"/>
    <w:rsid w:val="009637B5"/>
    <w:rsid w:val="0096417C"/>
    <w:rsid w:val="009642CA"/>
    <w:rsid w:val="00964328"/>
    <w:rsid w:val="00964660"/>
    <w:rsid w:val="00964E55"/>
    <w:rsid w:val="0096522C"/>
    <w:rsid w:val="00965506"/>
    <w:rsid w:val="009657F1"/>
    <w:rsid w:val="00965894"/>
    <w:rsid w:val="0096779F"/>
    <w:rsid w:val="00970308"/>
    <w:rsid w:val="009719F4"/>
    <w:rsid w:val="00972F7A"/>
    <w:rsid w:val="00973555"/>
    <w:rsid w:val="00974801"/>
    <w:rsid w:val="00974E8E"/>
    <w:rsid w:val="009756A2"/>
    <w:rsid w:val="0097613E"/>
    <w:rsid w:val="009811F0"/>
    <w:rsid w:val="00982F25"/>
    <w:rsid w:val="00982FDC"/>
    <w:rsid w:val="00983217"/>
    <w:rsid w:val="00983588"/>
    <w:rsid w:val="00985CD5"/>
    <w:rsid w:val="0098604A"/>
    <w:rsid w:val="0098638F"/>
    <w:rsid w:val="00986542"/>
    <w:rsid w:val="00986E3F"/>
    <w:rsid w:val="0098746E"/>
    <w:rsid w:val="00987AE2"/>
    <w:rsid w:val="00990961"/>
    <w:rsid w:val="00991FFB"/>
    <w:rsid w:val="009926B0"/>
    <w:rsid w:val="00993620"/>
    <w:rsid w:val="00995423"/>
    <w:rsid w:val="00995443"/>
    <w:rsid w:val="009961E4"/>
    <w:rsid w:val="00996FC6"/>
    <w:rsid w:val="009A00A3"/>
    <w:rsid w:val="009A12DC"/>
    <w:rsid w:val="009A151D"/>
    <w:rsid w:val="009A2B32"/>
    <w:rsid w:val="009A35F6"/>
    <w:rsid w:val="009A3FD3"/>
    <w:rsid w:val="009A43AE"/>
    <w:rsid w:val="009A451C"/>
    <w:rsid w:val="009A5253"/>
    <w:rsid w:val="009A53AC"/>
    <w:rsid w:val="009A54A1"/>
    <w:rsid w:val="009A635E"/>
    <w:rsid w:val="009A64DC"/>
    <w:rsid w:val="009A6F8E"/>
    <w:rsid w:val="009A7158"/>
    <w:rsid w:val="009A7C0E"/>
    <w:rsid w:val="009A7C19"/>
    <w:rsid w:val="009A7EED"/>
    <w:rsid w:val="009B07A7"/>
    <w:rsid w:val="009B157F"/>
    <w:rsid w:val="009B17C2"/>
    <w:rsid w:val="009B2035"/>
    <w:rsid w:val="009B2158"/>
    <w:rsid w:val="009B32F6"/>
    <w:rsid w:val="009B345B"/>
    <w:rsid w:val="009B56F2"/>
    <w:rsid w:val="009B57B1"/>
    <w:rsid w:val="009B745B"/>
    <w:rsid w:val="009B7684"/>
    <w:rsid w:val="009B7769"/>
    <w:rsid w:val="009B7A1F"/>
    <w:rsid w:val="009C01BC"/>
    <w:rsid w:val="009C043F"/>
    <w:rsid w:val="009C102B"/>
    <w:rsid w:val="009C142E"/>
    <w:rsid w:val="009C16E9"/>
    <w:rsid w:val="009C1A52"/>
    <w:rsid w:val="009C327A"/>
    <w:rsid w:val="009C33A7"/>
    <w:rsid w:val="009C4639"/>
    <w:rsid w:val="009C4D55"/>
    <w:rsid w:val="009C6AB2"/>
    <w:rsid w:val="009C6B18"/>
    <w:rsid w:val="009C78A2"/>
    <w:rsid w:val="009C7B11"/>
    <w:rsid w:val="009C7BAD"/>
    <w:rsid w:val="009D028D"/>
    <w:rsid w:val="009D193A"/>
    <w:rsid w:val="009D24CE"/>
    <w:rsid w:val="009D251B"/>
    <w:rsid w:val="009D2A66"/>
    <w:rsid w:val="009D361B"/>
    <w:rsid w:val="009D3694"/>
    <w:rsid w:val="009D36FE"/>
    <w:rsid w:val="009D37BB"/>
    <w:rsid w:val="009D4629"/>
    <w:rsid w:val="009D6739"/>
    <w:rsid w:val="009D69B3"/>
    <w:rsid w:val="009D7084"/>
    <w:rsid w:val="009D715E"/>
    <w:rsid w:val="009D7392"/>
    <w:rsid w:val="009D7930"/>
    <w:rsid w:val="009E044C"/>
    <w:rsid w:val="009E09B1"/>
    <w:rsid w:val="009E0B62"/>
    <w:rsid w:val="009E0F76"/>
    <w:rsid w:val="009E106C"/>
    <w:rsid w:val="009E1BF4"/>
    <w:rsid w:val="009E30EC"/>
    <w:rsid w:val="009E31FE"/>
    <w:rsid w:val="009E36F1"/>
    <w:rsid w:val="009E38EA"/>
    <w:rsid w:val="009E3912"/>
    <w:rsid w:val="009E6DA0"/>
    <w:rsid w:val="009E7016"/>
    <w:rsid w:val="009E74E5"/>
    <w:rsid w:val="009E7FB4"/>
    <w:rsid w:val="009F1843"/>
    <w:rsid w:val="009F370F"/>
    <w:rsid w:val="009F3C5E"/>
    <w:rsid w:val="009F46A7"/>
    <w:rsid w:val="009F5892"/>
    <w:rsid w:val="00A007AD"/>
    <w:rsid w:val="00A00FD4"/>
    <w:rsid w:val="00A01A9B"/>
    <w:rsid w:val="00A026F5"/>
    <w:rsid w:val="00A04669"/>
    <w:rsid w:val="00A06E83"/>
    <w:rsid w:val="00A07601"/>
    <w:rsid w:val="00A1035F"/>
    <w:rsid w:val="00A10A4D"/>
    <w:rsid w:val="00A10AFF"/>
    <w:rsid w:val="00A11424"/>
    <w:rsid w:val="00A124D6"/>
    <w:rsid w:val="00A13935"/>
    <w:rsid w:val="00A13D3D"/>
    <w:rsid w:val="00A1409C"/>
    <w:rsid w:val="00A15042"/>
    <w:rsid w:val="00A1790A"/>
    <w:rsid w:val="00A17AF8"/>
    <w:rsid w:val="00A20DEE"/>
    <w:rsid w:val="00A21AC1"/>
    <w:rsid w:val="00A2358B"/>
    <w:rsid w:val="00A2427E"/>
    <w:rsid w:val="00A24881"/>
    <w:rsid w:val="00A24ECC"/>
    <w:rsid w:val="00A255C6"/>
    <w:rsid w:val="00A256E2"/>
    <w:rsid w:val="00A259B9"/>
    <w:rsid w:val="00A265EA"/>
    <w:rsid w:val="00A266EB"/>
    <w:rsid w:val="00A267D0"/>
    <w:rsid w:val="00A26B28"/>
    <w:rsid w:val="00A2764A"/>
    <w:rsid w:val="00A27A3A"/>
    <w:rsid w:val="00A27EE2"/>
    <w:rsid w:val="00A27F65"/>
    <w:rsid w:val="00A311A5"/>
    <w:rsid w:val="00A33415"/>
    <w:rsid w:val="00A35B8D"/>
    <w:rsid w:val="00A37749"/>
    <w:rsid w:val="00A37F13"/>
    <w:rsid w:val="00A37FB9"/>
    <w:rsid w:val="00A406B3"/>
    <w:rsid w:val="00A4131A"/>
    <w:rsid w:val="00A42E3C"/>
    <w:rsid w:val="00A42E99"/>
    <w:rsid w:val="00A42EE5"/>
    <w:rsid w:val="00A43DBC"/>
    <w:rsid w:val="00A447FA"/>
    <w:rsid w:val="00A44AA5"/>
    <w:rsid w:val="00A45CE7"/>
    <w:rsid w:val="00A464F4"/>
    <w:rsid w:val="00A4769F"/>
    <w:rsid w:val="00A47FED"/>
    <w:rsid w:val="00A50A8D"/>
    <w:rsid w:val="00A50C1B"/>
    <w:rsid w:val="00A5232C"/>
    <w:rsid w:val="00A532E4"/>
    <w:rsid w:val="00A53571"/>
    <w:rsid w:val="00A5363C"/>
    <w:rsid w:val="00A55A69"/>
    <w:rsid w:val="00A563C4"/>
    <w:rsid w:val="00A565CA"/>
    <w:rsid w:val="00A566B1"/>
    <w:rsid w:val="00A56FF6"/>
    <w:rsid w:val="00A574F6"/>
    <w:rsid w:val="00A578FA"/>
    <w:rsid w:val="00A57F0E"/>
    <w:rsid w:val="00A60599"/>
    <w:rsid w:val="00A61235"/>
    <w:rsid w:val="00A6324E"/>
    <w:rsid w:val="00A634D5"/>
    <w:rsid w:val="00A63626"/>
    <w:rsid w:val="00A63E64"/>
    <w:rsid w:val="00A64125"/>
    <w:rsid w:val="00A64C4B"/>
    <w:rsid w:val="00A6501C"/>
    <w:rsid w:val="00A65969"/>
    <w:rsid w:val="00A66AC8"/>
    <w:rsid w:val="00A6717A"/>
    <w:rsid w:val="00A67307"/>
    <w:rsid w:val="00A678B1"/>
    <w:rsid w:val="00A67A74"/>
    <w:rsid w:val="00A7038D"/>
    <w:rsid w:val="00A70DA9"/>
    <w:rsid w:val="00A711C9"/>
    <w:rsid w:val="00A712C3"/>
    <w:rsid w:val="00A71F0A"/>
    <w:rsid w:val="00A72536"/>
    <w:rsid w:val="00A738A5"/>
    <w:rsid w:val="00A76424"/>
    <w:rsid w:val="00A7664B"/>
    <w:rsid w:val="00A766FE"/>
    <w:rsid w:val="00A77E0B"/>
    <w:rsid w:val="00A80BFD"/>
    <w:rsid w:val="00A81AAD"/>
    <w:rsid w:val="00A824F1"/>
    <w:rsid w:val="00A8336F"/>
    <w:rsid w:val="00A83B60"/>
    <w:rsid w:val="00A83D5B"/>
    <w:rsid w:val="00A84189"/>
    <w:rsid w:val="00A8420B"/>
    <w:rsid w:val="00A84374"/>
    <w:rsid w:val="00A84C2E"/>
    <w:rsid w:val="00A84EF2"/>
    <w:rsid w:val="00A85545"/>
    <w:rsid w:val="00A859DB"/>
    <w:rsid w:val="00A85B39"/>
    <w:rsid w:val="00A85B3C"/>
    <w:rsid w:val="00A86379"/>
    <w:rsid w:val="00A8650D"/>
    <w:rsid w:val="00A86726"/>
    <w:rsid w:val="00A868DD"/>
    <w:rsid w:val="00A86E49"/>
    <w:rsid w:val="00A904DA"/>
    <w:rsid w:val="00A90B00"/>
    <w:rsid w:val="00A9174E"/>
    <w:rsid w:val="00A91CA3"/>
    <w:rsid w:val="00A91CDF"/>
    <w:rsid w:val="00A92033"/>
    <w:rsid w:val="00A92065"/>
    <w:rsid w:val="00A92819"/>
    <w:rsid w:val="00A934EC"/>
    <w:rsid w:val="00A95655"/>
    <w:rsid w:val="00A95F90"/>
    <w:rsid w:val="00A979A2"/>
    <w:rsid w:val="00A97D23"/>
    <w:rsid w:val="00AA00FF"/>
    <w:rsid w:val="00AA0898"/>
    <w:rsid w:val="00AA0ABF"/>
    <w:rsid w:val="00AA33DD"/>
    <w:rsid w:val="00AA364E"/>
    <w:rsid w:val="00AA3C5B"/>
    <w:rsid w:val="00AA5B96"/>
    <w:rsid w:val="00AA6757"/>
    <w:rsid w:val="00AA6978"/>
    <w:rsid w:val="00AA69D3"/>
    <w:rsid w:val="00AA6EDC"/>
    <w:rsid w:val="00AA75AA"/>
    <w:rsid w:val="00AA7BC6"/>
    <w:rsid w:val="00AB2CF6"/>
    <w:rsid w:val="00AB2D8C"/>
    <w:rsid w:val="00AB2E63"/>
    <w:rsid w:val="00AB3304"/>
    <w:rsid w:val="00AB3A8D"/>
    <w:rsid w:val="00AB4E6A"/>
    <w:rsid w:val="00AB59A2"/>
    <w:rsid w:val="00AB7598"/>
    <w:rsid w:val="00AB75B7"/>
    <w:rsid w:val="00AC085E"/>
    <w:rsid w:val="00AC0A16"/>
    <w:rsid w:val="00AC2297"/>
    <w:rsid w:val="00AC274E"/>
    <w:rsid w:val="00AC29BC"/>
    <w:rsid w:val="00AC4800"/>
    <w:rsid w:val="00AC5462"/>
    <w:rsid w:val="00AC56AE"/>
    <w:rsid w:val="00AC5F54"/>
    <w:rsid w:val="00AC6BFC"/>
    <w:rsid w:val="00AC7067"/>
    <w:rsid w:val="00AC70D9"/>
    <w:rsid w:val="00AC79B0"/>
    <w:rsid w:val="00AC79EB"/>
    <w:rsid w:val="00AD01F0"/>
    <w:rsid w:val="00AD0F7F"/>
    <w:rsid w:val="00AD1706"/>
    <w:rsid w:val="00AD2659"/>
    <w:rsid w:val="00AD3117"/>
    <w:rsid w:val="00AD4737"/>
    <w:rsid w:val="00AD52F8"/>
    <w:rsid w:val="00AD5E19"/>
    <w:rsid w:val="00AD5F3D"/>
    <w:rsid w:val="00AD6616"/>
    <w:rsid w:val="00AD66EA"/>
    <w:rsid w:val="00AD6CD8"/>
    <w:rsid w:val="00AD70B5"/>
    <w:rsid w:val="00AD79B7"/>
    <w:rsid w:val="00AD7C1A"/>
    <w:rsid w:val="00AD7E12"/>
    <w:rsid w:val="00AD7F4C"/>
    <w:rsid w:val="00AE15A2"/>
    <w:rsid w:val="00AE190A"/>
    <w:rsid w:val="00AE2A08"/>
    <w:rsid w:val="00AE3215"/>
    <w:rsid w:val="00AE482F"/>
    <w:rsid w:val="00AE655C"/>
    <w:rsid w:val="00AE69F5"/>
    <w:rsid w:val="00AE6BA5"/>
    <w:rsid w:val="00AE76D7"/>
    <w:rsid w:val="00AF06A7"/>
    <w:rsid w:val="00AF1107"/>
    <w:rsid w:val="00AF1B45"/>
    <w:rsid w:val="00AF2F42"/>
    <w:rsid w:val="00AF35FC"/>
    <w:rsid w:val="00AF4CF7"/>
    <w:rsid w:val="00AF5FFA"/>
    <w:rsid w:val="00AF632A"/>
    <w:rsid w:val="00AF7097"/>
    <w:rsid w:val="00AF768A"/>
    <w:rsid w:val="00AF7846"/>
    <w:rsid w:val="00B00D38"/>
    <w:rsid w:val="00B00F02"/>
    <w:rsid w:val="00B01494"/>
    <w:rsid w:val="00B017FD"/>
    <w:rsid w:val="00B02679"/>
    <w:rsid w:val="00B029B4"/>
    <w:rsid w:val="00B04417"/>
    <w:rsid w:val="00B04C70"/>
    <w:rsid w:val="00B04DA4"/>
    <w:rsid w:val="00B0572E"/>
    <w:rsid w:val="00B05CE0"/>
    <w:rsid w:val="00B078EC"/>
    <w:rsid w:val="00B1017D"/>
    <w:rsid w:val="00B103B5"/>
    <w:rsid w:val="00B106C8"/>
    <w:rsid w:val="00B108A4"/>
    <w:rsid w:val="00B11E3D"/>
    <w:rsid w:val="00B12DA2"/>
    <w:rsid w:val="00B13248"/>
    <w:rsid w:val="00B142E2"/>
    <w:rsid w:val="00B14486"/>
    <w:rsid w:val="00B14EF5"/>
    <w:rsid w:val="00B156D8"/>
    <w:rsid w:val="00B20249"/>
    <w:rsid w:val="00B203C5"/>
    <w:rsid w:val="00B20AEC"/>
    <w:rsid w:val="00B20B6B"/>
    <w:rsid w:val="00B2146D"/>
    <w:rsid w:val="00B2252D"/>
    <w:rsid w:val="00B237D6"/>
    <w:rsid w:val="00B24168"/>
    <w:rsid w:val="00B25900"/>
    <w:rsid w:val="00B27543"/>
    <w:rsid w:val="00B31DBE"/>
    <w:rsid w:val="00B33D53"/>
    <w:rsid w:val="00B33EE1"/>
    <w:rsid w:val="00B341EE"/>
    <w:rsid w:val="00B347C0"/>
    <w:rsid w:val="00B34D59"/>
    <w:rsid w:val="00B34F99"/>
    <w:rsid w:val="00B36E74"/>
    <w:rsid w:val="00B371D3"/>
    <w:rsid w:val="00B37502"/>
    <w:rsid w:val="00B400B2"/>
    <w:rsid w:val="00B4051E"/>
    <w:rsid w:val="00B41238"/>
    <w:rsid w:val="00B415EE"/>
    <w:rsid w:val="00B444AE"/>
    <w:rsid w:val="00B449AD"/>
    <w:rsid w:val="00B454AA"/>
    <w:rsid w:val="00B45598"/>
    <w:rsid w:val="00B4615D"/>
    <w:rsid w:val="00B46160"/>
    <w:rsid w:val="00B4650E"/>
    <w:rsid w:val="00B46549"/>
    <w:rsid w:val="00B46A50"/>
    <w:rsid w:val="00B50CEC"/>
    <w:rsid w:val="00B51CA6"/>
    <w:rsid w:val="00B52B8B"/>
    <w:rsid w:val="00B52C21"/>
    <w:rsid w:val="00B53142"/>
    <w:rsid w:val="00B53A9C"/>
    <w:rsid w:val="00B545DD"/>
    <w:rsid w:val="00B55027"/>
    <w:rsid w:val="00B55F7F"/>
    <w:rsid w:val="00B56B35"/>
    <w:rsid w:val="00B56BE5"/>
    <w:rsid w:val="00B57DEE"/>
    <w:rsid w:val="00B60E7E"/>
    <w:rsid w:val="00B61423"/>
    <w:rsid w:val="00B6204E"/>
    <w:rsid w:val="00B6208A"/>
    <w:rsid w:val="00B624DC"/>
    <w:rsid w:val="00B62D36"/>
    <w:rsid w:val="00B630A0"/>
    <w:rsid w:val="00B63227"/>
    <w:rsid w:val="00B638A1"/>
    <w:rsid w:val="00B63C8F"/>
    <w:rsid w:val="00B63E0C"/>
    <w:rsid w:val="00B641CA"/>
    <w:rsid w:val="00B6467D"/>
    <w:rsid w:val="00B64A0E"/>
    <w:rsid w:val="00B65D71"/>
    <w:rsid w:val="00B66475"/>
    <w:rsid w:val="00B67947"/>
    <w:rsid w:val="00B701A1"/>
    <w:rsid w:val="00B71133"/>
    <w:rsid w:val="00B7148D"/>
    <w:rsid w:val="00B73786"/>
    <w:rsid w:val="00B738E1"/>
    <w:rsid w:val="00B7626E"/>
    <w:rsid w:val="00B76DF8"/>
    <w:rsid w:val="00B77031"/>
    <w:rsid w:val="00B77258"/>
    <w:rsid w:val="00B77B3B"/>
    <w:rsid w:val="00B77E20"/>
    <w:rsid w:val="00B77E66"/>
    <w:rsid w:val="00B8050C"/>
    <w:rsid w:val="00B814AB"/>
    <w:rsid w:val="00B81B09"/>
    <w:rsid w:val="00B8284A"/>
    <w:rsid w:val="00B82E61"/>
    <w:rsid w:val="00B83974"/>
    <w:rsid w:val="00B839EE"/>
    <w:rsid w:val="00B846A7"/>
    <w:rsid w:val="00B8568C"/>
    <w:rsid w:val="00B85745"/>
    <w:rsid w:val="00B85933"/>
    <w:rsid w:val="00B85A46"/>
    <w:rsid w:val="00B85FE8"/>
    <w:rsid w:val="00B86C2D"/>
    <w:rsid w:val="00B870EE"/>
    <w:rsid w:val="00B8727D"/>
    <w:rsid w:val="00B90ED9"/>
    <w:rsid w:val="00B928FC"/>
    <w:rsid w:val="00B93385"/>
    <w:rsid w:val="00B93D44"/>
    <w:rsid w:val="00B95069"/>
    <w:rsid w:val="00B958D0"/>
    <w:rsid w:val="00B95AB9"/>
    <w:rsid w:val="00B961AF"/>
    <w:rsid w:val="00B966D1"/>
    <w:rsid w:val="00BA0364"/>
    <w:rsid w:val="00BA0944"/>
    <w:rsid w:val="00BA17F1"/>
    <w:rsid w:val="00BA2278"/>
    <w:rsid w:val="00BA27AC"/>
    <w:rsid w:val="00BA3A9B"/>
    <w:rsid w:val="00BA3B10"/>
    <w:rsid w:val="00BA40D8"/>
    <w:rsid w:val="00BA448E"/>
    <w:rsid w:val="00BA4685"/>
    <w:rsid w:val="00BA4D60"/>
    <w:rsid w:val="00BA4E4A"/>
    <w:rsid w:val="00BA5298"/>
    <w:rsid w:val="00BA589B"/>
    <w:rsid w:val="00BA5E9A"/>
    <w:rsid w:val="00BA69C3"/>
    <w:rsid w:val="00BB1D38"/>
    <w:rsid w:val="00BB304A"/>
    <w:rsid w:val="00BB3456"/>
    <w:rsid w:val="00BB37DB"/>
    <w:rsid w:val="00BB3E68"/>
    <w:rsid w:val="00BB43F6"/>
    <w:rsid w:val="00BB4921"/>
    <w:rsid w:val="00BB58AB"/>
    <w:rsid w:val="00BB595E"/>
    <w:rsid w:val="00BB5C2A"/>
    <w:rsid w:val="00BB6932"/>
    <w:rsid w:val="00BC0D2F"/>
    <w:rsid w:val="00BC2FBB"/>
    <w:rsid w:val="00BC3A5C"/>
    <w:rsid w:val="00BC4E11"/>
    <w:rsid w:val="00BC5C66"/>
    <w:rsid w:val="00BC639D"/>
    <w:rsid w:val="00BC7678"/>
    <w:rsid w:val="00BC7A74"/>
    <w:rsid w:val="00BD1737"/>
    <w:rsid w:val="00BD2047"/>
    <w:rsid w:val="00BD2A15"/>
    <w:rsid w:val="00BD2EC8"/>
    <w:rsid w:val="00BD494A"/>
    <w:rsid w:val="00BD4C9B"/>
    <w:rsid w:val="00BD5EE9"/>
    <w:rsid w:val="00BD60B7"/>
    <w:rsid w:val="00BD6F2C"/>
    <w:rsid w:val="00BD73A6"/>
    <w:rsid w:val="00BD746D"/>
    <w:rsid w:val="00BE0310"/>
    <w:rsid w:val="00BE0755"/>
    <w:rsid w:val="00BE0A4C"/>
    <w:rsid w:val="00BE1035"/>
    <w:rsid w:val="00BE1052"/>
    <w:rsid w:val="00BE1152"/>
    <w:rsid w:val="00BE1366"/>
    <w:rsid w:val="00BE1EEF"/>
    <w:rsid w:val="00BE2C24"/>
    <w:rsid w:val="00BE36B2"/>
    <w:rsid w:val="00BE391C"/>
    <w:rsid w:val="00BE4172"/>
    <w:rsid w:val="00BE42FA"/>
    <w:rsid w:val="00BE4492"/>
    <w:rsid w:val="00BE4B48"/>
    <w:rsid w:val="00BE4F15"/>
    <w:rsid w:val="00BE5B06"/>
    <w:rsid w:val="00BE69AF"/>
    <w:rsid w:val="00BE6B6E"/>
    <w:rsid w:val="00BF1098"/>
    <w:rsid w:val="00BF1624"/>
    <w:rsid w:val="00BF278D"/>
    <w:rsid w:val="00BF2D03"/>
    <w:rsid w:val="00BF3066"/>
    <w:rsid w:val="00BF30A1"/>
    <w:rsid w:val="00BF35A0"/>
    <w:rsid w:val="00BF3860"/>
    <w:rsid w:val="00BF38E2"/>
    <w:rsid w:val="00BF4902"/>
    <w:rsid w:val="00BF62FD"/>
    <w:rsid w:val="00BF7311"/>
    <w:rsid w:val="00BF7EB0"/>
    <w:rsid w:val="00C00959"/>
    <w:rsid w:val="00C0181D"/>
    <w:rsid w:val="00C01C1F"/>
    <w:rsid w:val="00C02419"/>
    <w:rsid w:val="00C02CCA"/>
    <w:rsid w:val="00C02D0C"/>
    <w:rsid w:val="00C02DEC"/>
    <w:rsid w:val="00C035F6"/>
    <w:rsid w:val="00C040BD"/>
    <w:rsid w:val="00C04351"/>
    <w:rsid w:val="00C04507"/>
    <w:rsid w:val="00C04CF0"/>
    <w:rsid w:val="00C0500A"/>
    <w:rsid w:val="00C05BEB"/>
    <w:rsid w:val="00C07601"/>
    <w:rsid w:val="00C07E1E"/>
    <w:rsid w:val="00C101FE"/>
    <w:rsid w:val="00C1049A"/>
    <w:rsid w:val="00C11BE0"/>
    <w:rsid w:val="00C1331F"/>
    <w:rsid w:val="00C149EB"/>
    <w:rsid w:val="00C15123"/>
    <w:rsid w:val="00C20607"/>
    <w:rsid w:val="00C20A87"/>
    <w:rsid w:val="00C217F1"/>
    <w:rsid w:val="00C22111"/>
    <w:rsid w:val="00C22B72"/>
    <w:rsid w:val="00C22CC7"/>
    <w:rsid w:val="00C22E69"/>
    <w:rsid w:val="00C22F97"/>
    <w:rsid w:val="00C246A9"/>
    <w:rsid w:val="00C24938"/>
    <w:rsid w:val="00C24BD3"/>
    <w:rsid w:val="00C24C04"/>
    <w:rsid w:val="00C2500B"/>
    <w:rsid w:val="00C25453"/>
    <w:rsid w:val="00C26565"/>
    <w:rsid w:val="00C26C7B"/>
    <w:rsid w:val="00C26E34"/>
    <w:rsid w:val="00C27D73"/>
    <w:rsid w:val="00C32029"/>
    <w:rsid w:val="00C336B9"/>
    <w:rsid w:val="00C33B71"/>
    <w:rsid w:val="00C34212"/>
    <w:rsid w:val="00C3473D"/>
    <w:rsid w:val="00C34D7F"/>
    <w:rsid w:val="00C36869"/>
    <w:rsid w:val="00C379B1"/>
    <w:rsid w:val="00C40561"/>
    <w:rsid w:val="00C40CEB"/>
    <w:rsid w:val="00C41E1E"/>
    <w:rsid w:val="00C42EC7"/>
    <w:rsid w:val="00C44095"/>
    <w:rsid w:val="00C44856"/>
    <w:rsid w:val="00C448A8"/>
    <w:rsid w:val="00C45274"/>
    <w:rsid w:val="00C45639"/>
    <w:rsid w:val="00C47B36"/>
    <w:rsid w:val="00C47E01"/>
    <w:rsid w:val="00C51097"/>
    <w:rsid w:val="00C51422"/>
    <w:rsid w:val="00C5355D"/>
    <w:rsid w:val="00C537B1"/>
    <w:rsid w:val="00C53AF5"/>
    <w:rsid w:val="00C53EFE"/>
    <w:rsid w:val="00C55232"/>
    <w:rsid w:val="00C555C1"/>
    <w:rsid w:val="00C55E8D"/>
    <w:rsid w:val="00C57456"/>
    <w:rsid w:val="00C57E99"/>
    <w:rsid w:val="00C612EB"/>
    <w:rsid w:val="00C61F31"/>
    <w:rsid w:val="00C62D31"/>
    <w:rsid w:val="00C63164"/>
    <w:rsid w:val="00C63465"/>
    <w:rsid w:val="00C63B85"/>
    <w:rsid w:val="00C63D2B"/>
    <w:rsid w:val="00C641DD"/>
    <w:rsid w:val="00C64694"/>
    <w:rsid w:val="00C64F76"/>
    <w:rsid w:val="00C679E3"/>
    <w:rsid w:val="00C67EE0"/>
    <w:rsid w:val="00C700F9"/>
    <w:rsid w:val="00C70E86"/>
    <w:rsid w:val="00C70F6A"/>
    <w:rsid w:val="00C71B55"/>
    <w:rsid w:val="00C72195"/>
    <w:rsid w:val="00C73A43"/>
    <w:rsid w:val="00C73BB8"/>
    <w:rsid w:val="00C74754"/>
    <w:rsid w:val="00C748BF"/>
    <w:rsid w:val="00C75E12"/>
    <w:rsid w:val="00C76C8D"/>
    <w:rsid w:val="00C76D72"/>
    <w:rsid w:val="00C76E24"/>
    <w:rsid w:val="00C76EE8"/>
    <w:rsid w:val="00C77E15"/>
    <w:rsid w:val="00C80561"/>
    <w:rsid w:val="00C80C04"/>
    <w:rsid w:val="00C812C4"/>
    <w:rsid w:val="00C8132F"/>
    <w:rsid w:val="00C82363"/>
    <w:rsid w:val="00C82D58"/>
    <w:rsid w:val="00C84CE5"/>
    <w:rsid w:val="00C84FC7"/>
    <w:rsid w:val="00C8557B"/>
    <w:rsid w:val="00C87B8B"/>
    <w:rsid w:val="00C900F0"/>
    <w:rsid w:val="00C903DD"/>
    <w:rsid w:val="00C90416"/>
    <w:rsid w:val="00C9056D"/>
    <w:rsid w:val="00C9131E"/>
    <w:rsid w:val="00C915D0"/>
    <w:rsid w:val="00C91799"/>
    <w:rsid w:val="00C91DB1"/>
    <w:rsid w:val="00C9241B"/>
    <w:rsid w:val="00C927EB"/>
    <w:rsid w:val="00C93717"/>
    <w:rsid w:val="00C9375E"/>
    <w:rsid w:val="00C93788"/>
    <w:rsid w:val="00C9387D"/>
    <w:rsid w:val="00C947F1"/>
    <w:rsid w:val="00C94C56"/>
    <w:rsid w:val="00C95164"/>
    <w:rsid w:val="00C95CAB"/>
    <w:rsid w:val="00C96205"/>
    <w:rsid w:val="00C96D78"/>
    <w:rsid w:val="00C97845"/>
    <w:rsid w:val="00CA054F"/>
    <w:rsid w:val="00CA05E7"/>
    <w:rsid w:val="00CA0C45"/>
    <w:rsid w:val="00CA22F6"/>
    <w:rsid w:val="00CA5F76"/>
    <w:rsid w:val="00CA73F9"/>
    <w:rsid w:val="00CA741B"/>
    <w:rsid w:val="00CA7747"/>
    <w:rsid w:val="00CB1FD5"/>
    <w:rsid w:val="00CB21AF"/>
    <w:rsid w:val="00CB2518"/>
    <w:rsid w:val="00CB343D"/>
    <w:rsid w:val="00CB3E71"/>
    <w:rsid w:val="00CB4C2D"/>
    <w:rsid w:val="00CB4FD8"/>
    <w:rsid w:val="00CB7B12"/>
    <w:rsid w:val="00CB7CBB"/>
    <w:rsid w:val="00CC0209"/>
    <w:rsid w:val="00CC028B"/>
    <w:rsid w:val="00CC0AAA"/>
    <w:rsid w:val="00CC1702"/>
    <w:rsid w:val="00CC2FAF"/>
    <w:rsid w:val="00CC3753"/>
    <w:rsid w:val="00CC40AF"/>
    <w:rsid w:val="00CC41F8"/>
    <w:rsid w:val="00CC5C36"/>
    <w:rsid w:val="00CC6CAB"/>
    <w:rsid w:val="00CC7861"/>
    <w:rsid w:val="00CD17E2"/>
    <w:rsid w:val="00CD2C04"/>
    <w:rsid w:val="00CD2C15"/>
    <w:rsid w:val="00CD3C83"/>
    <w:rsid w:val="00CD4DA4"/>
    <w:rsid w:val="00CD5AC2"/>
    <w:rsid w:val="00CD7064"/>
    <w:rsid w:val="00CE2041"/>
    <w:rsid w:val="00CE4F3A"/>
    <w:rsid w:val="00CE61A6"/>
    <w:rsid w:val="00CE6A73"/>
    <w:rsid w:val="00CE7633"/>
    <w:rsid w:val="00CE7A2C"/>
    <w:rsid w:val="00CE7C17"/>
    <w:rsid w:val="00CF074B"/>
    <w:rsid w:val="00CF1256"/>
    <w:rsid w:val="00CF1327"/>
    <w:rsid w:val="00CF1724"/>
    <w:rsid w:val="00CF1E34"/>
    <w:rsid w:val="00CF1FCC"/>
    <w:rsid w:val="00CF2A63"/>
    <w:rsid w:val="00CF2B8E"/>
    <w:rsid w:val="00CF3F58"/>
    <w:rsid w:val="00CF4FE5"/>
    <w:rsid w:val="00CF5651"/>
    <w:rsid w:val="00CF5697"/>
    <w:rsid w:val="00CF5963"/>
    <w:rsid w:val="00CF6203"/>
    <w:rsid w:val="00CF6536"/>
    <w:rsid w:val="00CF6548"/>
    <w:rsid w:val="00CF6DA0"/>
    <w:rsid w:val="00CF71BE"/>
    <w:rsid w:val="00D005BD"/>
    <w:rsid w:val="00D00FDC"/>
    <w:rsid w:val="00D01393"/>
    <w:rsid w:val="00D013A0"/>
    <w:rsid w:val="00D01A92"/>
    <w:rsid w:val="00D01BF8"/>
    <w:rsid w:val="00D01F50"/>
    <w:rsid w:val="00D02741"/>
    <w:rsid w:val="00D02835"/>
    <w:rsid w:val="00D030A3"/>
    <w:rsid w:val="00D03442"/>
    <w:rsid w:val="00D03E6B"/>
    <w:rsid w:val="00D042D6"/>
    <w:rsid w:val="00D1102A"/>
    <w:rsid w:val="00D12D70"/>
    <w:rsid w:val="00D13419"/>
    <w:rsid w:val="00D14FBF"/>
    <w:rsid w:val="00D1528D"/>
    <w:rsid w:val="00D156A3"/>
    <w:rsid w:val="00D15A06"/>
    <w:rsid w:val="00D1629B"/>
    <w:rsid w:val="00D1636C"/>
    <w:rsid w:val="00D16CBA"/>
    <w:rsid w:val="00D16FCE"/>
    <w:rsid w:val="00D1704C"/>
    <w:rsid w:val="00D171B7"/>
    <w:rsid w:val="00D176EA"/>
    <w:rsid w:val="00D20E10"/>
    <w:rsid w:val="00D21271"/>
    <w:rsid w:val="00D22222"/>
    <w:rsid w:val="00D2369E"/>
    <w:rsid w:val="00D23C06"/>
    <w:rsid w:val="00D24476"/>
    <w:rsid w:val="00D24A8A"/>
    <w:rsid w:val="00D2510A"/>
    <w:rsid w:val="00D2564E"/>
    <w:rsid w:val="00D256B6"/>
    <w:rsid w:val="00D25D3F"/>
    <w:rsid w:val="00D2737F"/>
    <w:rsid w:val="00D30EAE"/>
    <w:rsid w:val="00D32000"/>
    <w:rsid w:val="00D3280F"/>
    <w:rsid w:val="00D33079"/>
    <w:rsid w:val="00D33206"/>
    <w:rsid w:val="00D33402"/>
    <w:rsid w:val="00D350F1"/>
    <w:rsid w:val="00D357D3"/>
    <w:rsid w:val="00D36209"/>
    <w:rsid w:val="00D37408"/>
    <w:rsid w:val="00D401DE"/>
    <w:rsid w:val="00D40355"/>
    <w:rsid w:val="00D41506"/>
    <w:rsid w:val="00D418E4"/>
    <w:rsid w:val="00D42A1D"/>
    <w:rsid w:val="00D42A41"/>
    <w:rsid w:val="00D43837"/>
    <w:rsid w:val="00D43F6C"/>
    <w:rsid w:val="00D44310"/>
    <w:rsid w:val="00D44CD5"/>
    <w:rsid w:val="00D452C5"/>
    <w:rsid w:val="00D453FF"/>
    <w:rsid w:val="00D45F3B"/>
    <w:rsid w:val="00D47087"/>
    <w:rsid w:val="00D472C1"/>
    <w:rsid w:val="00D477FF"/>
    <w:rsid w:val="00D478D1"/>
    <w:rsid w:val="00D47AAA"/>
    <w:rsid w:val="00D517EC"/>
    <w:rsid w:val="00D51CCA"/>
    <w:rsid w:val="00D524F9"/>
    <w:rsid w:val="00D527E8"/>
    <w:rsid w:val="00D528AF"/>
    <w:rsid w:val="00D52E19"/>
    <w:rsid w:val="00D54F7D"/>
    <w:rsid w:val="00D56151"/>
    <w:rsid w:val="00D563DC"/>
    <w:rsid w:val="00D56ADF"/>
    <w:rsid w:val="00D56D4D"/>
    <w:rsid w:val="00D56F8D"/>
    <w:rsid w:val="00D56FFB"/>
    <w:rsid w:val="00D5776A"/>
    <w:rsid w:val="00D57DDE"/>
    <w:rsid w:val="00D60321"/>
    <w:rsid w:val="00D617BA"/>
    <w:rsid w:val="00D61B50"/>
    <w:rsid w:val="00D61F2F"/>
    <w:rsid w:val="00D625C4"/>
    <w:rsid w:val="00D63F0D"/>
    <w:rsid w:val="00D66774"/>
    <w:rsid w:val="00D668A5"/>
    <w:rsid w:val="00D674EB"/>
    <w:rsid w:val="00D705EC"/>
    <w:rsid w:val="00D71565"/>
    <w:rsid w:val="00D71D29"/>
    <w:rsid w:val="00D72182"/>
    <w:rsid w:val="00D726C6"/>
    <w:rsid w:val="00D729A5"/>
    <w:rsid w:val="00D738DA"/>
    <w:rsid w:val="00D74B76"/>
    <w:rsid w:val="00D75BAD"/>
    <w:rsid w:val="00D75BFA"/>
    <w:rsid w:val="00D77663"/>
    <w:rsid w:val="00D77FB5"/>
    <w:rsid w:val="00D81647"/>
    <w:rsid w:val="00D81AE3"/>
    <w:rsid w:val="00D82D31"/>
    <w:rsid w:val="00D83603"/>
    <w:rsid w:val="00D837F1"/>
    <w:rsid w:val="00D83867"/>
    <w:rsid w:val="00D83CA0"/>
    <w:rsid w:val="00D84C2A"/>
    <w:rsid w:val="00D84FB8"/>
    <w:rsid w:val="00D8592D"/>
    <w:rsid w:val="00D86217"/>
    <w:rsid w:val="00D86871"/>
    <w:rsid w:val="00D869E2"/>
    <w:rsid w:val="00D86A88"/>
    <w:rsid w:val="00D874A0"/>
    <w:rsid w:val="00D90123"/>
    <w:rsid w:val="00D910ED"/>
    <w:rsid w:val="00D9128E"/>
    <w:rsid w:val="00D92B22"/>
    <w:rsid w:val="00D930EA"/>
    <w:rsid w:val="00D93624"/>
    <w:rsid w:val="00D93C9B"/>
    <w:rsid w:val="00D942EE"/>
    <w:rsid w:val="00D94479"/>
    <w:rsid w:val="00D954E6"/>
    <w:rsid w:val="00D95ECA"/>
    <w:rsid w:val="00D96A14"/>
    <w:rsid w:val="00D9764C"/>
    <w:rsid w:val="00DA0BC5"/>
    <w:rsid w:val="00DA10E7"/>
    <w:rsid w:val="00DA1211"/>
    <w:rsid w:val="00DA1516"/>
    <w:rsid w:val="00DA1663"/>
    <w:rsid w:val="00DA1C1F"/>
    <w:rsid w:val="00DA3B5E"/>
    <w:rsid w:val="00DA42F2"/>
    <w:rsid w:val="00DA54BD"/>
    <w:rsid w:val="00DA5E6D"/>
    <w:rsid w:val="00DB0369"/>
    <w:rsid w:val="00DB036A"/>
    <w:rsid w:val="00DB0841"/>
    <w:rsid w:val="00DB0AC6"/>
    <w:rsid w:val="00DB0CA9"/>
    <w:rsid w:val="00DB0E3C"/>
    <w:rsid w:val="00DB1A60"/>
    <w:rsid w:val="00DB2752"/>
    <w:rsid w:val="00DB2A3E"/>
    <w:rsid w:val="00DB3866"/>
    <w:rsid w:val="00DB3CA3"/>
    <w:rsid w:val="00DB6627"/>
    <w:rsid w:val="00DB6A26"/>
    <w:rsid w:val="00DB6FAC"/>
    <w:rsid w:val="00DB765A"/>
    <w:rsid w:val="00DC0086"/>
    <w:rsid w:val="00DC1B38"/>
    <w:rsid w:val="00DC1FE3"/>
    <w:rsid w:val="00DC26C9"/>
    <w:rsid w:val="00DC2A67"/>
    <w:rsid w:val="00DC377B"/>
    <w:rsid w:val="00DC44B9"/>
    <w:rsid w:val="00DC4720"/>
    <w:rsid w:val="00DC51F4"/>
    <w:rsid w:val="00DC6341"/>
    <w:rsid w:val="00DC6F75"/>
    <w:rsid w:val="00DC7F8E"/>
    <w:rsid w:val="00DD09DE"/>
    <w:rsid w:val="00DD09E5"/>
    <w:rsid w:val="00DD0B03"/>
    <w:rsid w:val="00DD10B5"/>
    <w:rsid w:val="00DD1C76"/>
    <w:rsid w:val="00DD2E59"/>
    <w:rsid w:val="00DD3039"/>
    <w:rsid w:val="00DD3372"/>
    <w:rsid w:val="00DD345D"/>
    <w:rsid w:val="00DD3A0B"/>
    <w:rsid w:val="00DD58FB"/>
    <w:rsid w:val="00DD613C"/>
    <w:rsid w:val="00DD61CE"/>
    <w:rsid w:val="00DD64C8"/>
    <w:rsid w:val="00DD6A94"/>
    <w:rsid w:val="00DD7739"/>
    <w:rsid w:val="00DE00AD"/>
    <w:rsid w:val="00DE1337"/>
    <w:rsid w:val="00DE1A1F"/>
    <w:rsid w:val="00DE1D24"/>
    <w:rsid w:val="00DE1E6B"/>
    <w:rsid w:val="00DE22D6"/>
    <w:rsid w:val="00DE2FF8"/>
    <w:rsid w:val="00DE39AE"/>
    <w:rsid w:val="00DE3FB6"/>
    <w:rsid w:val="00DE46EC"/>
    <w:rsid w:val="00DE4941"/>
    <w:rsid w:val="00DE4D3C"/>
    <w:rsid w:val="00DE532B"/>
    <w:rsid w:val="00DE5763"/>
    <w:rsid w:val="00DE6402"/>
    <w:rsid w:val="00DE6F44"/>
    <w:rsid w:val="00DE7D45"/>
    <w:rsid w:val="00DE7EB5"/>
    <w:rsid w:val="00DF0AD2"/>
    <w:rsid w:val="00DF0F95"/>
    <w:rsid w:val="00DF1236"/>
    <w:rsid w:val="00DF1627"/>
    <w:rsid w:val="00DF2562"/>
    <w:rsid w:val="00DF2E44"/>
    <w:rsid w:val="00DF4448"/>
    <w:rsid w:val="00DF6282"/>
    <w:rsid w:val="00DF647A"/>
    <w:rsid w:val="00DF6DB4"/>
    <w:rsid w:val="00E00B7A"/>
    <w:rsid w:val="00E00B9F"/>
    <w:rsid w:val="00E01AFA"/>
    <w:rsid w:val="00E02B4E"/>
    <w:rsid w:val="00E02D62"/>
    <w:rsid w:val="00E03703"/>
    <w:rsid w:val="00E0402A"/>
    <w:rsid w:val="00E04677"/>
    <w:rsid w:val="00E04704"/>
    <w:rsid w:val="00E04CF9"/>
    <w:rsid w:val="00E054B7"/>
    <w:rsid w:val="00E05971"/>
    <w:rsid w:val="00E05AF3"/>
    <w:rsid w:val="00E05F59"/>
    <w:rsid w:val="00E069FC"/>
    <w:rsid w:val="00E07B39"/>
    <w:rsid w:val="00E07E79"/>
    <w:rsid w:val="00E109A9"/>
    <w:rsid w:val="00E11C50"/>
    <w:rsid w:val="00E1232A"/>
    <w:rsid w:val="00E14CBF"/>
    <w:rsid w:val="00E17241"/>
    <w:rsid w:val="00E173E1"/>
    <w:rsid w:val="00E17AC1"/>
    <w:rsid w:val="00E20230"/>
    <w:rsid w:val="00E21807"/>
    <w:rsid w:val="00E21ECD"/>
    <w:rsid w:val="00E22EE1"/>
    <w:rsid w:val="00E239AE"/>
    <w:rsid w:val="00E25B79"/>
    <w:rsid w:val="00E26540"/>
    <w:rsid w:val="00E26D84"/>
    <w:rsid w:val="00E27904"/>
    <w:rsid w:val="00E3035B"/>
    <w:rsid w:val="00E310F8"/>
    <w:rsid w:val="00E314F0"/>
    <w:rsid w:val="00E328AA"/>
    <w:rsid w:val="00E32C33"/>
    <w:rsid w:val="00E3461E"/>
    <w:rsid w:val="00E34945"/>
    <w:rsid w:val="00E350A4"/>
    <w:rsid w:val="00E3605C"/>
    <w:rsid w:val="00E36160"/>
    <w:rsid w:val="00E3646E"/>
    <w:rsid w:val="00E36581"/>
    <w:rsid w:val="00E36DE4"/>
    <w:rsid w:val="00E40AC3"/>
    <w:rsid w:val="00E415C7"/>
    <w:rsid w:val="00E41BA2"/>
    <w:rsid w:val="00E41C72"/>
    <w:rsid w:val="00E41F45"/>
    <w:rsid w:val="00E42AFE"/>
    <w:rsid w:val="00E442AF"/>
    <w:rsid w:val="00E4456B"/>
    <w:rsid w:val="00E447A4"/>
    <w:rsid w:val="00E45726"/>
    <w:rsid w:val="00E46184"/>
    <w:rsid w:val="00E46652"/>
    <w:rsid w:val="00E478D8"/>
    <w:rsid w:val="00E47B56"/>
    <w:rsid w:val="00E50CAD"/>
    <w:rsid w:val="00E51074"/>
    <w:rsid w:val="00E51580"/>
    <w:rsid w:val="00E52453"/>
    <w:rsid w:val="00E526A9"/>
    <w:rsid w:val="00E53003"/>
    <w:rsid w:val="00E53F55"/>
    <w:rsid w:val="00E5418D"/>
    <w:rsid w:val="00E54664"/>
    <w:rsid w:val="00E55385"/>
    <w:rsid w:val="00E55D11"/>
    <w:rsid w:val="00E56BD8"/>
    <w:rsid w:val="00E57130"/>
    <w:rsid w:val="00E57403"/>
    <w:rsid w:val="00E6006E"/>
    <w:rsid w:val="00E62F15"/>
    <w:rsid w:val="00E6314A"/>
    <w:rsid w:val="00E639AD"/>
    <w:rsid w:val="00E63E50"/>
    <w:rsid w:val="00E64422"/>
    <w:rsid w:val="00E6495F"/>
    <w:rsid w:val="00E65819"/>
    <w:rsid w:val="00E65AD5"/>
    <w:rsid w:val="00E6628D"/>
    <w:rsid w:val="00E6677F"/>
    <w:rsid w:val="00E66B44"/>
    <w:rsid w:val="00E673EC"/>
    <w:rsid w:val="00E67AAB"/>
    <w:rsid w:val="00E70050"/>
    <w:rsid w:val="00E72702"/>
    <w:rsid w:val="00E72ABA"/>
    <w:rsid w:val="00E73674"/>
    <w:rsid w:val="00E73CB6"/>
    <w:rsid w:val="00E74B7A"/>
    <w:rsid w:val="00E759F2"/>
    <w:rsid w:val="00E75EF3"/>
    <w:rsid w:val="00E75F8D"/>
    <w:rsid w:val="00E8073B"/>
    <w:rsid w:val="00E8329F"/>
    <w:rsid w:val="00E84A84"/>
    <w:rsid w:val="00E84C7E"/>
    <w:rsid w:val="00E85443"/>
    <w:rsid w:val="00E85E2E"/>
    <w:rsid w:val="00E86641"/>
    <w:rsid w:val="00E868E7"/>
    <w:rsid w:val="00E86A7F"/>
    <w:rsid w:val="00E9080E"/>
    <w:rsid w:val="00E910E2"/>
    <w:rsid w:val="00E927FA"/>
    <w:rsid w:val="00E92F24"/>
    <w:rsid w:val="00E93DB8"/>
    <w:rsid w:val="00E9431F"/>
    <w:rsid w:val="00E94529"/>
    <w:rsid w:val="00E9569E"/>
    <w:rsid w:val="00E96251"/>
    <w:rsid w:val="00E96605"/>
    <w:rsid w:val="00E96D23"/>
    <w:rsid w:val="00E96E1F"/>
    <w:rsid w:val="00E97A42"/>
    <w:rsid w:val="00EA12AA"/>
    <w:rsid w:val="00EA1357"/>
    <w:rsid w:val="00EA1D65"/>
    <w:rsid w:val="00EA1DBC"/>
    <w:rsid w:val="00EA2635"/>
    <w:rsid w:val="00EA36CF"/>
    <w:rsid w:val="00EA3734"/>
    <w:rsid w:val="00EA3B25"/>
    <w:rsid w:val="00EA3C0D"/>
    <w:rsid w:val="00EA3F7A"/>
    <w:rsid w:val="00EA4A4E"/>
    <w:rsid w:val="00EA4AD7"/>
    <w:rsid w:val="00EA5F4F"/>
    <w:rsid w:val="00EA6246"/>
    <w:rsid w:val="00EA6DFD"/>
    <w:rsid w:val="00EB3877"/>
    <w:rsid w:val="00EB3CCD"/>
    <w:rsid w:val="00EB5263"/>
    <w:rsid w:val="00EB588A"/>
    <w:rsid w:val="00EB5F76"/>
    <w:rsid w:val="00EB6F97"/>
    <w:rsid w:val="00EC06E4"/>
    <w:rsid w:val="00EC07AA"/>
    <w:rsid w:val="00EC0E6D"/>
    <w:rsid w:val="00EC126E"/>
    <w:rsid w:val="00EC1271"/>
    <w:rsid w:val="00EC1CBA"/>
    <w:rsid w:val="00EC2AD7"/>
    <w:rsid w:val="00EC3B5E"/>
    <w:rsid w:val="00EC4363"/>
    <w:rsid w:val="00EC4431"/>
    <w:rsid w:val="00EC4ED1"/>
    <w:rsid w:val="00EC5420"/>
    <w:rsid w:val="00EC55AE"/>
    <w:rsid w:val="00EC5C45"/>
    <w:rsid w:val="00EC6353"/>
    <w:rsid w:val="00EC65A1"/>
    <w:rsid w:val="00EC7158"/>
    <w:rsid w:val="00EC74B8"/>
    <w:rsid w:val="00EC76B6"/>
    <w:rsid w:val="00ED0048"/>
    <w:rsid w:val="00ED0DE3"/>
    <w:rsid w:val="00ED151F"/>
    <w:rsid w:val="00ED163A"/>
    <w:rsid w:val="00ED17E6"/>
    <w:rsid w:val="00ED1E03"/>
    <w:rsid w:val="00ED2A9E"/>
    <w:rsid w:val="00ED2E11"/>
    <w:rsid w:val="00ED3B90"/>
    <w:rsid w:val="00ED419E"/>
    <w:rsid w:val="00ED47E1"/>
    <w:rsid w:val="00ED4ECA"/>
    <w:rsid w:val="00ED547E"/>
    <w:rsid w:val="00ED604B"/>
    <w:rsid w:val="00ED62F2"/>
    <w:rsid w:val="00ED6762"/>
    <w:rsid w:val="00ED6D1A"/>
    <w:rsid w:val="00ED7145"/>
    <w:rsid w:val="00EE0247"/>
    <w:rsid w:val="00EE043D"/>
    <w:rsid w:val="00EE1619"/>
    <w:rsid w:val="00EE1FB2"/>
    <w:rsid w:val="00EE21B3"/>
    <w:rsid w:val="00EE3A5C"/>
    <w:rsid w:val="00EE3FE5"/>
    <w:rsid w:val="00EE497D"/>
    <w:rsid w:val="00EE4CE9"/>
    <w:rsid w:val="00EE667E"/>
    <w:rsid w:val="00EE7313"/>
    <w:rsid w:val="00EE7744"/>
    <w:rsid w:val="00EE7792"/>
    <w:rsid w:val="00EE79FA"/>
    <w:rsid w:val="00EF0521"/>
    <w:rsid w:val="00EF151B"/>
    <w:rsid w:val="00EF18FD"/>
    <w:rsid w:val="00EF1ED1"/>
    <w:rsid w:val="00EF2C47"/>
    <w:rsid w:val="00EF3125"/>
    <w:rsid w:val="00EF38A8"/>
    <w:rsid w:val="00EF3B8D"/>
    <w:rsid w:val="00EF3EF2"/>
    <w:rsid w:val="00EF410C"/>
    <w:rsid w:val="00EF4564"/>
    <w:rsid w:val="00EF4740"/>
    <w:rsid w:val="00EF4CD6"/>
    <w:rsid w:val="00EF4DE5"/>
    <w:rsid w:val="00EF4E4B"/>
    <w:rsid w:val="00EF6174"/>
    <w:rsid w:val="00EF6469"/>
    <w:rsid w:val="00F009E0"/>
    <w:rsid w:val="00F00D1A"/>
    <w:rsid w:val="00F00F17"/>
    <w:rsid w:val="00F01240"/>
    <w:rsid w:val="00F01A42"/>
    <w:rsid w:val="00F01BB3"/>
    <w:rsid w:val="00F025EA"/>
    <w:rsid w:val="00F02E80"/>
    <w:rsid w:val="00F030C8"/>
    <w:rsid w:val="00F03349"/>
    <w:rsid w:val="00F037FC"/>
    <w:rsid w:val="00F039B6"/>
    <w:rsid w:val="00F0434E"/>
    <w:rsid w:val="00F04625"/>
    <w:rsid w:val="00F04E69"/>
    <w:rsid w:val="00F05648"/>
    <w:rsid w:val="00F061F8"/>
    <w:rsid w:val="00F06964"/>
    <w:rsid w:val="00F06997"/>
    <w:rsid w:val="00F06C7C"/>
    <w:rsid w:val="00F07963"/>
    <w:rsid w:val="00F12096"/>
    <w:rsid w:val="00F12421"/>
    <w:rsid w:val="00F13950"/>
    <w:rsid w:val="00F14865"/>
    <w:rsid w:val="00F15E78"/>
    <w:rsid w:val="00F16615"/>
    <w:rsid w:val="00F168A6"/>
    <w:rsid w:val="00F16939"/>
    <w:rsid w:val="00F17512"/>
    <w:rsid w:val="00F17809"/>
    <w:rsid w:val="00F21024"/>
    <w:rsid w:val="00F213BC"/>
    <w:rsid w:val="00F21DDC"/>
    <w:rsid w:val="00F21F72"/>
    <w:rsid w:val="00F2234B"/>
    <w:rsid w:val="00F23704"/>
    <w:rsid w:val="00F23C82"/>
    <w:rsid w:val="00F24A96"/>
    <w:rsid w:val="00F24FC9"/>
    <w:rsid w:val="00F260F9"/>
    <w:rsid w:val="00F26F41"/>
    <w:rsid w:val="00F27223"/>
    <w:rsid w:val="00F3156E"/>
    <w:rsid w:val="00F320EA"/>
    <w:rsid w:val="00F33B04"/>
    <w:rsid w:val="00F33B15"/>
    <w:rsid w:val="00F35172"/>
    <w:rsid w:val="00F35440"/>
    <w:rsid w:val="00F355ED"/>
    <w:rsid w:val="00F35A3D"/>
    <w:rsid w:val="00F35D22"/>
    <w:rsid w:val="00F374AB"/>
    <w:rsid w:val="00F376F7"/>
    <w:rsid w:val="00F41006"/>
    <w:rsid w:val="00F42056"/>
    <w:rsid w:val="00F4237D"/>
    <w:rsid w:val="00F424DD"/>
    <w:rsid w:val="00F425DB"/>
    <w:rsid w:val="00F427BE"/>
    <w:rsid w:val="00F4299F"/>
    <w:rsid w:val="00F4328D"/>
    <w:rsid w:val="00F43CB9"/>
    <w:rsid w:val="00F43D88"/>
    <w:rsid w:val="00F44739"/>
    <w:rsid w:val="00F448AE"/>
    <w:rsid w:val="00F44D90"/>
    <w:rsid w:val="00F4509A"/>
    <w:rsid w:val="00F4510B"/>
    <w:rsid w:val="00F4629A"/>
    <w:rsid w:val="00F4701E"/>
    <w:rsid w:val="00F47433"/>
    <w:rsid w:val="00F47D54"/>
    <w:rsid w:val="00F50129"/>
    <w:rsid w:val="00F51142"/>
    <w:rsid w:val="00F521A2"/>
    <w:rsid w:val="00F52E6E"/>
    <w:rsid w:val="00F53144"/>
    <w:rsid w:val="00F53AD3"/>
    <w:rsid w:val="00F54CD3"/>
    <w:rsid w:val="00F5523C"/>
    <w:rsid w:val="00F55877"/>
    <w:rsid w:val="00F56EBF"/>
    <w:rsid w:val="00F57AF8"/>
    <w:rsid w:val="00F6025D"/>
    <w:rsid w:val="00F606DE"/>
    <w:rsid w:val="00F608E6"/>
    <w:rsid w:val="00F60EB6"/>
    <w:rsid w:val="00F62950"/>
    <w:rsid w:val="00F62ECC"/>
    <w:rsid w:val="00F6327A"/>
    <w:rsid w:val="00F637AD"/>
    <w:rsid w:val="00F6398B"/>
    <w:rsid w:val="00F64750"/>
    <w:rsid w:val="00F671A1"/>
    <w:rsid w:val="00F677D3"/>
    <w:rsid w:val="00F71B2C"/>
    <w:rsid w:val="00F71EB9"/>
    <w:rsid w:val="00F72011"/>
    <w:rsid w:val="00F727F1"/>
    <w:rsid w:val="00F734A7"/>
    <w:rsid w:val="00F73543"/>
    <w:rsid w:val="00F7382A"/>
    <w:rsid w:val="00F745FF"/>
    <w:rsid w:val="00F756DF"/>
    <w:rsid w:val="00F778AB"/>
    <w:rsid w:val="00F779CE"/>
    <w:rsid w:val="00F77A18"/>
    <w:rsid w:val="00F77D5C"/>
    <w:rsid w:val="00F77E23"/>
    <w:rsid w:val="00F80808"/>
    <w:rsid w:val="00F83334"/>
    <w:rsid w:val="00F83396"/>
    <w:rsid w:val="00F83DBE"/>
    <w:rsid w:val="00F85F4F"/>
    <w:rsid w:val="00F86D4E"/>
    <w:rsid w:val="00F8741B"/>
    <w:rsid w:val="00F87A9D"/>
    <w:rsid w:val="00F87ADD"/>
    <w:rsid w:val="00F907A3"/>
    <w:rsid w:val="00F909AB"/>
    <w:rsid w:val="00F9177D"/>
    <w:rsid w:val="00F91B48"/>
    <w:rsid w:val="00F92C09"/>
    <w:rsid w:val="00F945FD"/>
    <w:rsid w:val="00F9538B"/>
    <w:rsid w:val="00F95543"/>
    <w:rsid w:val="00F95BAF"/>
    <w:rsid w:val="00F96192"/>
    <w:rsid w:val="00F9619E"/>
    <w:rsid w:val="00F964AE"/>
    <w:rsid w:val="00F976FC"/>
    <w:rsid w:val="00F97B30"/>
    <w:rsid w:val="00F97DC6"/>
    <w:rsid w:val="00FA0955"/>
    <w:rsid w:val="00FA0BFF"/>
    <w:rsid w:val="00FA0C2B"/>
    <w:rsid w:val="00FA1D8F"/>
    <w:rsid w:val="00FA2001"/>
    <w:rsid w:val="00FA239B"/>
    <w:rsid w:val="00FA2437"/>
    <w:rsid w:val="00FA3176"/>
    <w:rsid w:val="00FA5D95"/>
    <w:rsid w:val="00FA769C"/>
    <w:rsid w:val="00FB029C"/>
    <w:rsid w:val="00FB065E"/>
    <w:rsid w:val="00FB1D79"/>
    <w:rsid w:val="00FB1D86"/>
    <w:rsid w:val="00FB24CA"/>
    <w:rsid w:val="00FB35C2"/>
    <w:rsid w:val="00FB3C32"/>
    <w:rsid w:val="00FB57C2"/>
    <w:rsid w:val="00FB61C6"/>
    <w:rsid w:val="00FB6BD4"/>
    <w:rsid w:val="00FB7ACB"/>
    <w:rsid w:val="00FC0917"/>
    <w:rsid w:val="00FC1B58"/>
    <w:rsid w:val="00FC24FE"/>
    <w:rsid w:val="00FC2B91"/>
    <w:rsid w:val="00FC3622"/>
    <w:rsid w:val="00FC440B"/>
    <w:rsid w:val="00FC4A3C"/>
    <w:rsid w:val="00FC6AEF"/>
    <w:rsid w:val="00FC6D38"/>
    <w:rsid w:val="00FC6DBC"/>
    <w:rsid w:val="00FC769B"/>
    <w:rsid w:val="00FD0CEC"/>
    <w:rsid w:val="00FD102D"/>
    <w:rsid w:val="00FD164F"/>
    <w:rsid w:val="00FD1C9E"/>
    <w:rsid w:val="00FD2183"/>
    <w:rsid w:val="00FD3E8E"/>
    <w:rsid w:val="00FD43C1"/>
    <w:rsid w:val="00FD5874"/>
    <w:rsid w:val="00FD6144"/>
    <w:rsid w:val="00FD6989"/>
    <w:rsid w:val="00FD6C5D"/>
    <w:rsid w:val="00FD7178"/>
    <w:rsid w:val="00FD7475"/>
    <w:rsid w:val="00FD77D7"/>
    <w:rsid w:val="00FE0160"/>
    <w:rsid w:val="00FE172C"/>
    <w:rsid w:val="00FE1A1D"/>
    <w:rsid w:val="00FE2228"/>
    <w:rsid w:val="00FE2263"/>
    <w:rsid w:val="00FE2BA8"/>
    <w:rsid w:val="00FE2E44"/>
    <w:rsid w:val="00FE34F8"/>
    <w:rsid w:val="00FE3ABE"/>
    <w:rsid w:val="00FE3B93"/>
    <w:rsid w:val="00FE3E69"/>
    <w:rsid w:val="00FE3ED6"/>
    <w:rsid w:val="00FE4599"/>
    <w:rsid w:val="00FE46E0"/>
    <w:rsid w:val="00FE5AF2"/>
    <w:rsid w:val="00FE6537"/>
    <w:rsid w:val="00FE6755"/>
    <w:rsid w:val="00FF0048"/>
    <w:rsid w:val="00FF0205"/>
    <w:rsid w:val="00FF0733"/>
    <w:rsid w:val="00FF088B"/>
    <w:rsid w:val="00FF43EE"/>
    <w:rsid w:val="00FF48CA"/>
    <w:rsid w:val="00FF4B29"/>
    <w:rsid w:val="00FF5BB6"/>
    <w:rsid w:val="00FF78E1"/>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B8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3A0A"/>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1">
    <w:name w:val="Tekst podstawowy 221"/>
    <w:basedOn w:val="Normalny"/>
    <w:rsid w:val="00B77B3B"/>
    <w:pPr>
      <w:overflowPunct w:val="0"/>
      <w:autoSpaceDE w:val="0"/>
      <w:autoSpaceDN w:val="0"/>
      <w:adjustRightInd w:val="0"/>
      <w:jc w:val="both"/>
    </w:pPr>
    <w:rPr>
      <w:szCs w:val="20"/>
    </w:rPr>
  </w:style>
  <w:style w:type="paragraph" w:customStyle="1" w:styleId="Default0">
    <w:name w:val="Default"/>
    <w:qForma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qFormat/>
    <w:rsid w:val="00736251"/>
    <w:pPr>
      <w:overflowPunct w:val="0"/>
      <w:autoSpaceDE w:val="0"/>
      <w:autoSpaceDN w:val="0"/>
      <w:adjustRightInd w:val="0"/>
    </w:pPr>
    <w:rPr>
      <w:rFonts w:ascii="Times New Roman" w:eastAsia="Times New Roman" w:hAnsi="Times New Roman"/>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3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A1035F"/>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semiHidden/>
    <w:unhideWhenUsed/>
    <w:rsid w:val="000A1E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link w:val="Tekstpodstawowyzwciciem2"/>
    <w:uiPriority w:val="99"/>
    <w:semiHidden/>
    <w:rsid w:val="000A1ED4"/>
    <w:rPr>
      <w:rFonts w:ascii="Times New Roman" w:eastAsia="Times New Roman" w:hAnsi="Times New Roman" w:cs="Times New Roman"/>
      <w:bCs w:val="0"/>
      <w:sz w:val="24"/>
      <w:szCs w:val="24"/>
      <w:lang w:eastAsia="pl-PL"/>
    </w:rPr>
  </w:style>
  <w:style w:type="paragraph" w:customStyle="1" w:styleId="Oddzia">
    <w:name w:val="Oddział"/>
    <w:basedOn w:val="Normalny"/>
    <w:link w:val="OddziaZnak"/>
    <w:qFormat/>
    <w:rsid w:val="006A6DD8"/>
    <w:pPr>
      <w:jc w:val="right"/>
    </w:pPr>
    <w:rPr>
      <w:rFonts w:ascii="Asap" w:eastAsia="Calibri" w:hAnsi="Asap"/>
      <w:color w:val="8D8AB0"/>
      <w:sz w:val="26"/>
      <w:szCs w:val="26"/>
      <w:lang w:eastAsia="en-US"/>
    </w:rPr>
  </w:style>
  <w:style w:type="character" w:customStyle="1" w:styleId="OddziaZnak">
    <w:name w:val="Oddział Znak"/>
    <w:link w:val="Oddzia"/>
    <w:rsid w:val="006A6DD8"/>
    <w:rPr>
      <w:rFonts w:ascii="Asap" w:hAnsi="Asap"/>
      <w:color w:val="8D8AB0"/>
      <w:sz w:val="26"/>
      <w:szCs w:val="26"/>
      <w:lang w:eastAsia="en-US"/>
    </w:rPr>
  </w:style>
  <w:style w:type="character" w:customStyle="1" w:styleId="Nierozpoznanawzmianka2">
    <w:name w:val="Nierozpoznana wzmianka2"/>
    <w:basedOn w:val="Domylnaczcionkaakapitu"/>
    <w:uiPriority w:val="99"/>
    <w:semiHidden/>
    <w:unhideWhenUsed/>
    <w:rsid w:val="00024BCF"/>
    <w:rPr>
      <w:color w:val="605E5C"/>
      <w:shd w:val="clear" w:color="auto" w:fill="E1DFDD"/>
    </w:rPr>
  </w:style>
  <w:style w:type="paragraph" w:customStyle="1" w:styleId="BodyText22">
    <w:name w:val="Body Text 22"/>
    <w:basedOn w:val="Normalny"/>
    <w:rsid w:val="00D66774"/>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42222290">
      <w:bodyDiv w:val="1"/>
      <w:marLeft w:val="0"/>
      <w:marRight w:val="0"/>
      <w:marTop w:val="0"/>
      <w:marBottom w:val="0"/>
      <w:divBdr>
        <w:top w:val="none" w:sz="0" w:space="0" w:color="auto"/>
        <w:left w:val="none" w:sz="0" w:space="0" w:color="auto"/>
        <w:bottom w:val="none" w:sz="0" w:space="0" w:color="auto"/>
        <w:right w:val="none" w:sz="0" w:space="0" w:color="auto"/>
      </w:divBdr>
    </w:div>
    <w:div w:id="43145675">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11024932">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154691980">
      <w:bodyDiv w:val="1"/>
      <w:marLeft w:val="0"/>
      <w:marRight w:val="0"/>
      <w:marTop w:val="0"/>
      <w:marBottom w:val="0"/>
      <w:divBdr>
        <w:top w:val="none" w:sz="0" w:space="0" w:color="auto"/>
        <w:left w:val="none" w:sz="0" w:space="0" w:color="auto"/>
        <w:bottom w:val="none" w:sz="0" w:space="0" w:color="auto"/>
        <w:right w:val="none" w:sz="0" w:space="0" w:color="auto"/>
      </w:divBdr>
    </w:div>
    <w:div w:id="157548677">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84238449">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52607319">
      <w:bodyDiv w:val="1"/>
      <w:marLeft w:val="0"/>
      <w:marRight w:val="0"/>
      <w:marTop w:val="0"/>
      <w:marBottom w:val="0"/>
      <w:divBdr>
        <w:top w:val="none" w:sz="0" w:space="0" w:color="auto"/>
        <w:left w:val="none" w:sz="0" w:space="0" w:color="auto"/>
        <w:bottom w:val="none" w:sz="0" w:space="0" w:color="auto"/>
        <w:right w:val="none" w:sz="0" w:space="0" w:color="auto"/>
      </w:divBdr>
    </w:div>
    <w:div w:id="355548999">
      <w:bodyDiv w:val="1"/>
      <w:marLeft w:val="0"/>
      <w:marRight w:val="0"/>
      <w:marTop w:val="0"/>
      <w:marBottom w:val="0"/>
      <w:divBdr>
        <w:top w:val="none" w:sz="0" w:space="0" w:color="auto"/>
        <w:left w:val="none" w:sz="0" w:space="0" w:color="auto"/>
        <w:bottom w:val="none" w:sz="0" w:space="0" w:color="auto"/>
        <w:right w:val="none" w:sz="0" w:space="0" w:color="auto"/>
      </w:divBdr>
    </w:div>
    <w:div w:id="358431791">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39685674">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494153114">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591936832">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645283113">
      <w:bodyDiv w:val="1"/>
      <w:marLeft w:val="0"/>
      <w:marRight w:val="0"/>
      <w:marTop w:val="0"/>
      <w:marBottom w:val="0"/>
      <w:divBdr>
        <w:top w:val="none" w:sz="0" w:space="0" w:color="auto"/>
        <w:left w:val="none" w:sz="0" w:space="0" w:color="auto"/>
        <w:bottom w:val="none" w:sz="0" w:space="0" w:color="auto"/>
        <w:right w:val="none" w:sz="0" w:space="0" w:color="auto"/>
      </w:divBdr>
    </w:div>
    <w:div w:id="678042168">
      <w:bodyDiv w:val="1"/>
      <w:marLeft w:val="0"/>
      <w:marRight w:val="0"/>
      <w:marTop w:val="0"/>
      <w:marBottom w:val="0"/>
      <w:divBdr>
        <w:top w:val="none" w:sz="0" w:space="0" w:color="auto"/>
        <w:left w:val="none" w:sz="0" w:space="0" w:color="auto"/>
        <w:bottom w:val="none" w:sz="0" w:space="0" w:color="auto"/>
        <w:right w:val="none" w:sz="0" w:space="0" w:color="auto"/>
      </w:divBdr>
    </w:div>
    <w:div w:id="687098086">
      <w:bodyDiv w:val="1"/>
      <w:marLeft w:val="0"/>
      <w:marRight w:val="0"/>
      <w:marTop w:val="0"/>
      <w:marBottom w:val="0"/>
      <w:divBdr>
        <w:top w:val="none" w:sz="0" w:space="0" w:color="auto"/>
        <w:left w:val="none" w:sz="0" w:space="0" w:color="auto"/>
        <w:bottom w:val="none" w:sz="0" w:space="0" w:color="auto"/>
        <w:right w:val="none" w:sz="0" w:space="0" w:color="auto"/>
      </w:divBdr>
    </w:div>
    <w:div w:id="691495172">
      <w:bodyDiv w:val="1"/>
      <w:marLeft w:val="0"/>
      <w:marRight w:val="0"/>
      <w:marTop w:val="0"/>
      <w:marBottom w:val="0"/>
      <w:divBdr>
        <w:top w:val="none" w:sz="0" w:space="0" w:color="auto"/>
        <w:left w:val="none" w:sz="0" w:space="0" w:color="auto"/>
        <w:bottom w:val="none" w:sz="0" w:space="0" w:color="auto"/>
        <w:right w:val="none" w:sz="0" w:space="0" w:color="auto"/>
      </w:divBdr>
    </w:div>
    <w:div w:id="699404500">
      <w:bodyDiv w:val="1"/>
      <w:marLeft w:val="0"/>
      <w:marRight w:val="0"/>
      <w:marTop w:val="0"/>
      <w:marBottom w:val="0"/>
      <w:divBdr>
        <w:top w:val="none" w:sz="0" w:space="0" w:color="auto"/>
        <w:left w:val="none" w:sz="0" w:space="0" w:color="auto"/>
        <w:bottom w:val="none" w:sz="0" w:space="0" w:color="auto"/>
        <w:right w:val="none" w:sz="0" w:space="0" w:color="auto"/>
      </w:divBdr>
    </w:div>
    <w:div w:id="745418980">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80028894">
      <w:bodyDiv w:val="1"/>
      <w:marLeft w:val="0"/>
      <w:marRight w:val="0"/>
      <w:marTop w:val="0"/>
      <w:marBottom w:val="0"/>
      <w:divBdr>
        <w:top w:val="none" w:sz="0" w:space="0" w:color="auto"/>
        <w:left w:val="none" w:sz="0" w:space="0" w:color="auto"/>
        <w:bottom w:val="none" w:sz="0" w:space="0" w:color="auto"/>
        <w:right w:val="none" w:sz="0" w:space="0" w:color="auto"/>
      </w:divBdr>
    </w:div>
    <w:div w:id="786463795">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49049881">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75261086">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999046186">
      <w:bodyDiv w:val="1"/>
      <w:marLeft w:val="0"/>
      <w:marRight w:val="0"/>
      <w:marTop w:val="0"/>
      <w:marBottom w:val="0"/>
      <w:divBdr>
        <w:top w:val="none" w:sz="0" w:space="0" w:color="auto"/>
        <w:left w:val="none" w:sz="0" w:space="0" w:color="auto"/>
        <w:bottom w:val="none" w:sz="0" w:space="0" w:color="auto"/>
        <w:right w:val="none" w:sz="0" w:space="0" w:color="auto"/>
      </w:divBdr>
    </w:div>
    <w:div w:id="1018115814">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079408589">
      <w:bodyDiv w:val="1"/>
      <w:marLeft w:val="0"/>
      <w:marRight w:val="0"/>
      <w:marTop w:val="0"/>
      <w:marBottom w:val="0"/>
      <w:divBdr>
        <w:top w:val="none" w:sz="0" w:space="0" w:color="auto"/>
        <w:left w:val="none" w:sz="0" w:space="0" w:color="auto"/>
        <w:bottom w:val="none" w:sz="0" w:space="0" w:color="auto"/>
        <w:right w:val="none" w:sz="0" w:space="0" w:color="auto"/>
      </w:divBdr>
    </w:div>
    <w:div w:id="1084643188">
      <w:bodyDiv w:val="1"/>
      <w:marLeft w:val="0"/>
      <w:marRight w:val="0"/>
      <w:marTop w:val="0"/>
      <w:marBottom w:val="0"/>
      <w:divBdr>
        <w:top w:val="none" w:sz="0" w:space="0" w:color="auto"/>
        <w:left w:val="none" w:sz="0" w:space="0" w:color="auto"/>
        <w:bottom w:val="none" w:sz="0" w:space="0" w:color="auto"/>
        <w:right w:val="none" w:sz="0" w:space="0" w:color="auto"/>
      </w:divBdr>
    </w:div>
    <w:div w:id="1085690493">
      <w:bodyDiv w:val="1"/>
      <w:marLeft w:val="0"/>
      <w:marRight w:val="0"/>
      <w:marTop w:val="0"/>
      <w:marBottom w:val="0"/>
      <w:divBdr>
        <w:top w:val="none" w:sz="0" w:space="0" w:color="auto"/>
        <w:left w:val="none" w:sz="0" w:space="0" w:color="auto"/>
        <w:bottom w:val="none" w:sz="0" w:space="0" w:color="auto"/>
        <w:right w:val="none" w:sz="0" w:space="0" w:color="auto"/>
      </w:divBdr>
    </w:div>
    <w:div w:id="109925084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180965848">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5452979">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52272681">
      <w:bodyDiv w:val="1"/>
      <w:marLeft w:val="0"/>
      <w:marRight w:val="0"/>
      <w:marTop w:val="0"/>
      <w:marBottom w:val="0"/>
      <w:divBdr>
        <w:top w:val="none" w:sz="0" w:space="0" w:color="auto"/>
        <w:left w:val="none" w:sz="0" w:space="0" w:color="auto"/>
        <w:bottom w:val="none" w:sz="0" w:space="0" w:color="auto"/>
        <w:right w:val="none" w:sz="0" w:space="0" w:color="auto"/>
      </w:divBdr>
      <w:divsChild>
        <w:div w:id="2117167210">
          <w:marLeft w:val="0"/>
          <w:marRight w:val="0"/>
          <w:marTop w:val="0"/>
          <w:marBottom w:val="0"/>
          <w:divBdr>
            <w:top w:val="none" w:sz="0" w:space="0" w:color="auto"/>
            <w:left w:val="none" w:sz="0" w:space="0" w:color="auto"/>
            <w:bottom w:val="none" w:sz="0" w:space="0" w:color="auto"/>
            <w:right w:val="none" w:sz="0" w:space="0" w:color="auto"/>
          </w:divBdr>
        </w:div>
      </w:divsChild>
    </w:div>
    <w:div w:id="1257589500">
      <w:bodyDiv w:val="1"/>
      <w:marLeft w:val="0"/>
      <w:marRight w:val="0"/>
      <w:marTop w:val="0"/>
      <w:marBottom w:val="0"/>
      <w:divBdr>
        <w:top w:val="none" w:sz="0" w:space="0" w:color="auto"/>
        <w:left w:val="none" w:sz="0" w:space="0" w:color="auto"/>
        <w:bottom w:val="none" w:sz="0" w:space="0" w:color="auto"/>
        <w:right w:val="none" w:sz="0" w:space="0" w:color="auto"/>
      </w:divBdr>
    </w:div>
    <w:div w:id="1259218543">
      <w:bodyDiv w:val="1"/>
      <w:marLeft w:val="0"/>
      <w:marRight w:val="0"/>
      <w:marTop w:val="0"/>
      <w:marBottom w:val="0"/>
      <w:divBdr>
        <w:top w:val="none" w:sz="0" w:space="0" w:color="auto"/>
        <w:left w:val="none" w:sz="0" w:space="0" w:color="auto"/>
        <w:bottom w:val="none" w:sz="0" w:space="0" w:color="auto"/>
        <w:right w:val="none" w:sz="0" w:space="0" w:color="auto"/>
      </w:divBdr>
    </w:div>
    <w:div w:id="1266038161">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29043660">
      <w:bodyDiv w:val="1"/>
      <w:marLeft w:val="0"/>
      <w:marRight w:val="0"/>
      <w:marTop w:val="0"/>
      <w:marBottom w:val="0"/>
      <w:divBdr>
        <w:top w:val="none" w:sz="0" w:space="0" w:color="auto"/>
        <w:left w:val="none" w:sz="0" w:space="0" w:color="auto"/>
        <w:bottom w:val="none" w:sz="0" w:space="0" w:color="auto"/>
        <w:right w:val="none" w:sz="0" w:space="0" w:color="auto"/>
      </w:divBdr>
    </w:div>
    <w:div w:id="1443649525">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55101082">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36963507">
      <w:bodyDiv w:val="1"/>
      <w:marLeft w:val="0"/>
      <w:marRight w:val="0"/>
      <w:marTop w:val="0"/>
      <w:marBottom w:val="0"/>
      <w:divBdr>
        <w:top w:val="none" w:sz="0" w:space="0" w:color="auto"/>
        <w:left w:val="none" w:sz="0" w:space="0" w:color="auto"/>
        <w:bottom w:val="none" w:sz="0" w:space="0" w:color="auto"/>
        <w:right w:val="none" w:sz="0" w:space="0" w:color="auto"/>
      </w:divBdr>
    </w:div>
    <w:div w:id="1553808547">
      <w:bodyDiv w:val="1"/>
      <w:marLeft w:val="0"/>
      <w:marRight w:val="0"/>
      <w:marTop w:val="0"/>
      <w:marBottom w:val="0"/>
      <w:divBdr>
        <w:top w:val="none" w:sz="0" w:space="0" w:color="auto"/>
        <w:left w:val="none" w:sz="0" w:space="0" w:color="auto"/>
        <w:bottom w:val="none" w:sz="0" w:space="0" w:color="auto"/>
        <w:right w:val="none" w:sz="0" w:space="0" w:color="auto"/>
      </w:divBdr>
    </w:div>
    <w:div w:id="1556894546">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73542594">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8216755">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7072617">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22558850">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8938457">
      <w:bodyDiv w:val="1"/>
      <w:marLeft w:val="0"/>
      <w:marRight w:val="0"/>
      <w:marTop w:val="0"/>
      <w:marBottom w:val="0"/>
      <w:divBdr>
        <w:top w:val="none" w:sz="0" w:space="0" w:color="auto"/>
        <w:left w:val="none" w:sz="0" w:space="0" w:color="auto"/>
        <w:bottom w:val="none" w:sz="0" w:space="0" w:color="auto"/>
        <w:right w:val="none" w:sz="0" w:space="0" w:color="auto"/>
      </w:divBdr>
    </w:div>
    <w:div w:id="1788963821">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39611665">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7990047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28535421">
      <w:bodyDiv w:val="1"/>
      <w:marLeft w:val="0"/>
      <w:marRight w:val="0"/>
      <w:marTop w:val="0"/>
      <w:marBottom w:val="0"/>
      <w:divBdr>
        <w:top w:val="none" w:sz="0" w:space="0" w:color="auto"/>
        <w:left w:val="none" w:sz="0" w:space="0" w:color="auto"/>
        <w:bottom w:val="none" w:sz="0" w:space="0" w:color="auto"/>
        <w:right w:val="none" w:sz="0" w:space="0" w:color="auto"/>
      </w:divBdr>
    </w:div>
    <w:div w:id="1930698946">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4192327">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61247570">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089570663">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 w:id="2122795281">
      <w:bodyDiv w:val="1"/>
      <w:marLeft w:val="0"/>
      <w:marRight w:val="0"/>
      <w:marTop w:val="0"/>
      <w:marBottom w:val="0"/>
      <w:divBdr>
        <w:top w:val="none" w:sz="0" w:space="0" w:color="auto"/>
        <w:left w:val="none" w:sz="0" w:space="0" w:color="auto"/>
        <w:bottom w:val="none" w:sz="0" w:space="0" w:color="auto"/>
        <w:right w:val="none" w:sz="0" w:space="0" w:color="auto"/>
      </w:divBdr>
    </w:div>
    <w:div w:id="2130317864">
      <w:bodyDiv w:val="1"/>
      <w:marLeft w:val="0"/>
      <w:marRight w:val="0"/>
      <w:marTop w:val="0"/>
      <w:marBottom w:val="0"/>
      <w:divBdr>
        <w:top w:val="none" w:sz="0" w:space="0" w:color="auto"/>
        <w:left w:val="none" w:sz="0" w:space="0" w:color="auto"/>
        <w:bottom w:val="none" w:sz="0" w:space="0" w:color="auto"/>
        <w:right w:val="none" w:sz="0" w:space="0" w:color="auto"/>
      </w:divBdr>
    </w:div>
    <w:div w:id="214415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sm-chorzow.ezamawiajacy.pl" TargetMode="External"/><Relationship Id="rId18" Type="http://schemas.openxmlformats.org/officeDocument/2006/relationships/hyperlink" Target="https://oneplace.marketplanet.pl"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zp@zsm.com.pl" TargetMode="External"/><Relationship Id="rId17" Type="http://schemas.openxmlformats.org/officeDocument/2006/relationships/hyperlink" Target="https://oneplace.marketplanet.pl/przygotuj-stanowisko-pc-wykonujac-ponizsze-kroki" TargetMode="External"/><Relationship Id="rId25" Type="http://schemas.openxmlformats.org/officeDocument/2006/relationships/header" Target="header4.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zp@zsm.com.pl"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sm.com.p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brokerinfinite.efaktura.gov.pl/" TargetMode="External"/><Relationship Id="rId23" Type="http://schemas.openxmlformats.org/officeDocument/2006/relationships/hyperlink" Target="mailto:gkoczy@zsm.com.pl"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zsm-chorzow.ezamawiajacy.p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sm.com.pl" TargetMode="External"/><Relationship Id="rId22" Type="http://schemas.openxmlformats.org/officeDocument/2006/relationships/hyperlink" Target="mailto:zp@zsm.com.pl"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AF84E-0D2D-4051-AB8B-DEA075E154AA}">
  <ds:schemaRefs>
    <ds:schemaRef ds:uri="http://www.w3.org/2001/XMLSchema"/>
  </ds:schemaRefs>
</ds:datastoreItem>
</file>

<file path=customXml/itemProps2.xml><?xml version="1.0" encoding="utf-8"?>
<ds:datastoreItem xmlns:ds="http://schemas.openxmlformats.org/officeDocument/2006/customXml" ds:itemID="{3CD6E6BF-DC31-4F3D-9E0F-E18C0FC9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12334</Words>
  <Characters>74005</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86167</CharactersWithSpaces>
  <SharedDoc>false</SharedDoc>
  <HLinks>
    <vt:vector size="84" baseType="variant">
      <vt:variant>
        <vt:i4>2097234</vt:i4>
      </vt:variant>
      <vt:variant>
        <vt:i4>39</vt:i4>
      </vt:variant>
      <vt:variant>
        <vt:i4>0</vt:i4>
      </vt:variant>
      <vt:variant>
        <vt:i4>5</vt:i4>
      </vt:variant>
      <vt:variant>
        <vt:lpwstr>mailto:gkoczy@zsm.com.pl</vt:lpwstr>
      </vt:variant>
      <vt:variant>
        <vt:lpwstr/>
      </vt:variant>
      <vt:variant>
        <vt:i4>2621523</vt:i4>
      </vt:variant>
      <vt:variant>
        <vt:i4>36</vt:i4>
      </vt:variant>
      <vt:variant>
        <vt:i4>0</vt:i4>
      </vt:variant>
      <vt:variant>
        <vt:i4>5</vt:i4>
      </vt:variant>
      <vt:variant>
        <vt:lpwstr>mailto:zp@zsm.com.pl</vt:lpwstr>
      </vt:variant>
      <vt:variant>
        <vt:lpwstr/>
      </vt:variant>
      <vt:variant>
        <vt:i4>3604600</vt:i4>
      </vt:variant>
      <vt:variant>
        <vt:i4>33</vt:i4>
      </vt:variant>
      <vt:variant>
        <vt:i4>0</vt:i4>
      </vt:variant>
      <vt:variant>
        <vt:i4>5</vt:i4>
      </vt:variant>
      <vt:variant>
        <vt:lpwstr>https://www.uzp.gov.pl/aktualnosci/rodo-w-zamowieniach-publicznych</vt:lpwstr>
      </vt:variant>
      <vt:variant>
        <vt:lpwstr/>
      </vt:variant>
      <vt:variant>
        <vt:i4>6488073</vt:i4>
      </vt:variant>
      <vt:variant>
        <vt:i4>30</vt:i4>
      </vt:variant>
      <vt:variant>
        <vt:i4>0</vt:i4>
      </vt:variant>
      <vt:variant>
        <vt:i4>5</vt:i4>
      </vt:variant>
      <vt:variant>
        <vt:lpwstr>mailto:hwilkocka@zsm.com.pl</vt:lpwstr>
      </vt:variant>
      <vt:variant>
        <vt:lpwstr/>
      </vt:variant>
      <vt:variant>
        <vt:i4>3276864</vt:i4>
      </vt:variant>
      <vt:variant>
        <vt:i4>27</vt:i4>
      </vt:variant>
      <vt:variant>
        <vt:i4>0</vt:i4>
      </vt:variant>
      <vt:variant>
        <vt:i4>5</vt:i4>
      </vt:variant>
      <vt:variant>
        <vt:lpwstr>mailto:jrozek@zsm.com.pl</vt:lpwstr>
      </vt:variant>
      <vt:variant>
        <vt:lpwstr/>
      </vt:variant>
      <vt:variant>
        <vt:i4>6488073</vt:i4>
      </vt:variant>
      <vt:variant>
        <vt:i4>24</vt:i4>
      </vt:variant>
      <vt:variant>
        <vt:i4>0</vt:i4>
      </vt:variant>
      <vt:variant>
        <vt:i4>5</vt:i4>
      </vt:variant>
      <vt:variant>
        <vt:lpwstr>mailto:hwilkocka@zsm.com.pl</vt:lpwstr>
      </vt:variant>
      <vt:variant>
        <vt:lpwstr/>
      </vt:variant>
      <vt:variant>
        <vt:i4>3276864</vt:i4>
      </vt:variant>
      <vt:variant>
        <vt:i4>21</vt:i4>
      </vt:variant>
      <vt:variant>
        <vt:i4>0</vt:i4>
      </vt:variant>
      <vt:variant>
        <vt:i4>5</vt:i4>
      </vt:variant>
      <vt:variant>
        <vt:lpwstr>mailto:jrozek@zsm.com.pl</vt:lpwstr>
      </vt:variant>
      <vt:variant>
        <vt:lpwstr/>
      </vt:variant>
      <vt:variant>
        <vt:i4>2621523</vt:i4>
      </vt:variant>
      <vt:variant>
        <vt:i4>18</vt:i4>
      </vt:variant>
      <vt:variant>
        <vt:i4>0</vt:i4>
      </vt:variant>
      <vt:variant>
        <vt:i4>5</vt:i4>
      </vt:variant>
      <vt:variant>
        <vt:lpwstr>mailto:zp@zsm.com.pl</vt:lpwstr>
      </vt:variant>
      <vt:variant>
        <vt:lpwstr/>
      </vt:variant>
      <vt:variant>
        <vt:i4>7143545</vt:i4>
      </vt:variant>
      <vt:variant>
        <vt:i4>15</vt:i4>
      </vt:variant>
      <vt:variant>
        <vt:i4>0</vt:i4>
      </vt:variant>
      <vt:variant>
        <vt:i4>5</vt:i4>
      </vt:variant>
      <vt:variant>
        <vt:lpwstr>http://zsm.com.pl/</vt:lpwstr>
      </vt:variant>
      <vt:variant>
        <vt:lpwstr/>
      </vt:variant>
      <vt:variant>
        <vt:i4>2621523</vt:i4>
      </vt:variant>
      <vt:variant>
        <vt:i4>12</vt:i4>
      </vt:variant>
      <vt:variant>
        <vt:i4>0</vt:i4>
      </vt:variant>
      <vt:variant>
        <vt:i4>5</vt:i4>
      </vt:variant>
      <vt:variant>
        <vt:lpwstr>mailto:zp@zsm.com.pl</vt:lpwstr>
      </vt:variant>
      <vt:variant>
        <vt:lpwstr/>
      </vt:variant>
      <vt:variant>
        <vt:i4>3276864</vt:i4>
      </vt:variant>
      <vt:variant>
        <vt:i4>9</vt:i4>
      </vt:variant>
      <vt:variant>
        <vt:i4>0</vt:i4>
      </vt:variant>
      <vt:variant>
        <vt:i4>5</vt:i4>
      </vt:variant>
      <vt:variant>
        <vt:lpwstr>mailto:jrozek@zsm.com.pl</vt:lpwstr>
      </vt:variant>
      <vt:variant>
        <vt:lpwstr/>
      </vt:variant>
      <vt:variant>
        <vt:i4>2883671</vt:i4>
      </vt:variant>
      <vt:variant>
        <vt:i4>6</vt:i4>
      </vt:variant>
      <vt:variant>
        <vt:i4>0</vt:i4>
      </vt:variant>
      <vt:variant>
        <vt:i4>5</vt:i4>
      </vt:variant>
      <vt:variant>
        <vt:lpwstr>mailto:apteka@zsm.com.pl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2021-03-04T13:57:00Z</dcterms:created>
  <dcterms:modified xsi:type="dcterms:W3CDTF">2021-03-04T18:09:00Z</dcterms:modified>
</cp:coreProperties>
</file>