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C42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Załącznik nr 1 </w:t>
      </w:r>
    </w:p>
    <w:p w14:paraId="241898EA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Projekt Umowy</w:t>
      </w:r>
    </w:p>
    <w:p w14:paraId="5EAF02ED" w14:textId="77777777" w:rsidR="004A6C7C" w:rsidRDefault="004A6C7C" w:rsidP="004A6C7C">
      <w:pPr>
        <w:jc w:val="right"/>
        <w:rPr>
          <w:b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</w:t>
      </w:r>
    </w:p>
    <w:p w14:paraId="69AE15FE" w14:textId="77777777" w:rsidR="0048612A" w:rsidRPr="009A3E8F" w:rsidRDefault="0048612A" w:rsidP="0048612A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>Umowa  Nr</w:t>
      </w:r>
    </w:p>
    <w:p w14:paraId="568EA0D7" w14:textId="77777777" w:rsidR="0048612A" w:rsidRPr="00023787" w:rsidRDefault="0048612A" w:rsidP="0048612A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38BD43B4" w14:textId="77777777" w:rsidR="0048612A" w:rsidRPr="00023787" w:rsidRDefault="0048612A" w:rsidP="0048612A">
      <w:pPr>
        <w:jc w:val="both"/>
        <w:rPr>
          <w:b/>
          <w:sz w:val="22"/>
          <w:szCs w:val="22"/>
        </w:rPr>
      </w:pPr>
    </w:p>
    <w:p w14:paraId="4FDB23EF" w14:textId="58067650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zawarta w dniu </w:t>
      </w:r>
      <w:r w:rsidR="00EE050B">
        <w:rPr>
          <w:b/>
          <w:sz w:val="22"/>
          <w:szCs w:val="22"/>
        </w:rPr>
        <w:t>………….</w:t>
      </w:r>
      <w:r>
        <w:rPr>
          <w:b/>
          <w:sz w:val="22"/>
          <w:szCs w:val="22"/>
        </w:rPr>
        <w:t xml:space="preserve">. </w:t>
      </w:r>
      <w:r w:rsidRPr="7E4EAB84">
        <w:rPr>
          <w:sz w:val="22"/>
          <w:szCs w:val="22"/>
        </w:rPr>
        <w:t>pomiędzy:</w:t>
      </w:r>
    </w:p>
    <w:p w14:paraId="24FE75F9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51008562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1C09D5B9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4058DADF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2BD16D7C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1C620B09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784E1BB4" w14:textId="77777777" w:rsidR="0048612A" w:rsidRPr="00023787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 n.ekon. Jerzego Szafranowicza</w:t>
      </w:r>
      <w:r w:rsidRPr="7E4EAB84">
        <w:rPr>
          <w:b/>
          <w:bCs/>
          <w:sz w:val="22"/>
          <w:szCs w:val="22"/>
        </w:rPr>
        <w:t xml:space="preserve"> – Dyrektora </w:t>
      </w:r>
    </w:p>
    <w:p w14:paraId="6789B483" w14:textId="77777777" w:rsidR="0048612A" w:rsidRPr="0002378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8DEE3A0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09CF4965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703F5A1E" w14:textId="4E9E8FED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</w:t>
      </w:r>
      <w:r>
        <w:rPr>
          <w:b/>
          <w:sz w:val="22"/>
          <w:szCs w:val="22"/>
        </w:rPr>
        <w:t>/Panem</w:t>
      </w:r>
    </w:p>
    <w:p w14:paraId="4971141A" w14:textId="58D0EA8A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121D162B" w14:textId="50CD4033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22"/>
          <w:szCs w:val="22"/>
        </w:rPr>
        <w:t>amieszkał</w:t>
      </w:r>
      <w:r>
        <w:rPr>
          <w:sz w:val="22"/>
          <w:szCs w:val="22"/>
        </w:rPr>
        <w:t>(ą)/ym</w:t>
      </w:r>
      <w:r>
        <w:rPr>
          <w:sz w:val="22"/>
          <w:szCs w:val="22"/>
        </w:rPr>
        <w:t xml:space="preserve">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00E8389B" w14:textId="6D209B02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22"/>
          <w:szCs w:val="22"/>
        </w:rPr>
        <w:t>rowadząc</w:t>
      </w:r>
      <w:r>
        <w:rPr>
          <w:sz w:val="22"/>
          <w:szCs w:val="22"/>
        </w:rPr>
        <w:t>(</w:t>
      </w:r>
      <w:r>
        <w:rPr>
          <w:sz w:val="22"/>
          <w:szCs w:val="22"/>
        </w:rPr>
        <w:t>ą</w:t>
      </w:r>
      <w:r>
        <w:rPr>
          <w:sz w:val="22"/>
          <w:szCs w:val="22"/>
        </w:rPr>
        <w:t>)/ym</w:t>
      </w:r>
      <w:r>
        <w:rPr>
          <w:sz w:val="22"/>
          <w:szCs w:val="22"/>
        </w:rPr>
        <w:t xml:space="preserve"> działalność gospodarczą pn.</w:t>
      </w:r>
    </w:p>
    <w:p w14:paraId="67D042A3" w14:textId="00D9DBE3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………………………………………………</w:t>
      </w:r>
      <w:r>
        <w:rPr>
          <w:b/>
          <w:sz w:val="22"/>
          <w:szCs w:val="22"/>
        </w:rPr>
        <w:t>”</w:t>
      </w:r>
    </w:p>
    <w:p w14:paraId="3B994720" w14:textId="5A31CA64" w:rsidR="0048612A" w:rsidRDefault="0048612A" w:rsidP="0048612A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</w:t>
      </w:r>
      <w:r>
        <w:rPr>
          <w:sz w:val="22"/>
          <w:szCs w:val="22"/>
        </w:rPr>
        <w:t>(ą)/</w:t>
      </w:r>
      <w:r>
        <w:rPr>
          <w:sz w:val="22"/>
          <w:szCs w:val="22"/>
        </w:rPr>
        <w:t>ym zamówienie”</w:t>
      </w:r>
    </w:p>
    <w:p w14:paraId="024A68C0" w14:textId="77777777" w:rsidR="0048612A" w:rsidRPr="0093534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BA14438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74C31A92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7BDF381D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3D78B216" w14:textId="77777777" w:rsidR="0048612A" w:rsidRPr="00935347" w:rsidRDefault="0048612A" w:rsidP="0048612A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1</w:t>
      </w:r>
    </w:p>
    <w:p w14:paraId="5A54D214" w14:textId="77777777" w:rsidR="0048612A" w:rsidRPr="00935347" w:rsidRDefault="0048612A" w:rsidP="0048612A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Do niniejszej Umowy mają zastosowanie: </w:t>
      </w:r>
    </w:p>
    <w:p w14:paraId="030C2C2D" w14:textId="77777777" w:rsidR="0048612A" w:rsidRPr="002562B3" w:rsidRDefault="0048612A" w:rsidP="0048612A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2562B3">
        <w:rPr>
          <w:sz w:val="22"/>
          <w:szCs w:val="22"/>
        </w:rPr>
        <w:t>Ustawa z dnia 15 kwietnia 2011 r. o działalności leczniczej (Dz.U.201</w:t>
      </w:r>
      <w:r>
        <w:rPr>
          <w:sz w:val="22"/>
          <w:szCs w:val="22"/>
        </w:rPr>
        <w:t>8</w:t>
      </w:r>
      <w:r w:rsidRPr="002562B3">
        <w:rPr>
          <w:sz w:val="22"/>
          <w:szCs w:val="22"/>
        </w:rPr>
        <w:t>.</w:t>
      </w:r>
      <w:r>
        <w:rPr>
          <w:sz w:val="22"/>
          <w:szCs w:val="22"/>
        </w:rPr>
        <w:t>2190</w:t>
      </w:r>
      <w:r w:rsidRPr="002562B3">
        <w:rPr>
          <w:sz w:val="22"/>
          <w:szCs w:val="22"/>
        </w:rPr>
        <w:t xml:space="preserve"> j.t. z późn. zm.).</w:t>
      </w:r>
    </w:p>
    <w:p w14:paraId="050764D6" w14:textId="77777777" w:rsidR="0048612A" w:rsidRPr="00935347" w:rsidRDefault="0048612A" w:rsidP="0048612A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Rozporządzenie Ministra Finansów z dnia 2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1C5020A5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>r. w sprawie obowiązkowego ubezpieczenia odpowiedzialności cywilnej podmiotu wykonującego działalność leczniczą (</w:t>
      </w:r>
      <w:r>
        <w:rPr>
          <w:sz w:val="22"/>
          <w:szCs w:val="22"/>
        </w:rPr>
        <w:t>Dz.U.2019.866 z późn. zmianami</w:t>
      </w:r>
      <w:r w:rsidRPr="1C5020A5">
        <w:rPr>
          <w:sz w:val="22"/>
          <w:szCs w:val="22"/>
        </w:rPr>
        <w:t>).</w:t>
      </w:r>
    </w:p>
    <w:p w14:paraId="07B418D9" w14:textId="77777777" w:rsidR="0048612A" w:rsidRDefault="0048612A" w:rsidP="0048612A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lipca 2011 r. o zawodach pielęgniarki i położnej (Dz.2018.123 j.t. z późn. zm.).</w:t>
      </w:r>
    </w:p>
    <w:p w14:paraId="232A02A8" w14:textId="77777777" w:rsidR="0048612A" w:rsidRPr="00240E0B" w:rsidRDefault="0048612A" w:rsidP="0048612A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240E0B">
        <w:rPr>
          <w:sz w:val="22"/>
          <w:szCs w:val="22"/>
        </w:rPr>
        <w:t>Ustawa z dnia 23 kwietnia 1964 r. Kodeks Cywilny (Dz.U.2017.459 j.t. z późn. zm.).</w:t>
      </w:r>
    </w:p>
    <w:p w14:paraId="1DB4BCB4" w14:textId="77777777" w:rsidR="0048612A" w:rsidRPr="00935347" w:rsidRDefault="0048612A" w:rsidP="0048612A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1C5020A5">
        <w:rPr>
          <w:sz w:val="22"/>
          <w:szCs w:val="22"/>
        </w:rPr>
        <w:t>Kodeks Etyki Zawodowej Pielęgniarki i Położnej.</w:t>
      </w:r>
    </w:p>
    <w:p w14:paraId="39B817E3" w14:textId="77777777" w:rsidR="0048612A" w:rsidRPr="00935347" w:rsidRDefault="0048612A" w:rsidP="0048612A">
      <w:pPr>
        <w:ind w:left="720"/>
        <w:jc w:val="both"/>
        <w:rPr>
          <w:b/>
          <w:bCs/>
          <w:sz w:val="22"/>
          <w:szCs w:val="22"/>
        </w:rPr>
      </w:pPr>
      <w:r w:rsidRPr="1C5020A5">
        <w:rPr>
          <w:sz w:val="22"/>
          <w:szCs w:val="22"/>
        </w:rPr>
        <w:t xml:space="preserve">     </w:t>
      </w:r>
      <w:r w:rsidRPr="1C5020A5">
        <w:rPr>
          <w:b/>
          <w:bCs/>
          <w:sz w:val="22"/>
          <w:szCs w:val="22"/>
        </w:rPr>
        <w:t xml:space="preserve">                                                </w:t>
      </w:r>
    </w:p>
    <w:p w14:paraId="667938C7" w14:textId="77777777" w:rsidR="0048612A" w:rsidRDefault="0048612A" w:rsidP="0048612A">
      <w:pPr>
        <w:jc w:val="center"/>
        <w:rPr>
          <w:b/>
          <w:bCs/>
          <w:sz w:val="22"/>
          <w:szCs w:val="22"/>
        </w:rPr>
      </w:pPr>
      <w:r w:rsidRPr="1C5020A5">
        <w:rPr>
          <w:b/>
          <w:bCs/>
          <w:sz w:val="22"/>
          <w:szCs w:val="22"/>
        </w:rPr>
        <w:t>§ 2</w:t>
      </w:r>
    </w:p>
    <w:p w14:paraId="538417EA" w14:textId="77777777" w:rsidR="0048612A" w:rsidRPr="00935347" w:rsidRDefault="0048612A" w:rsidP="0048612A">
      <w:pPr>
        <w:jc w:val="center"/>
        <w:rPr>
          <w:b/>
          <w:bCs/>
          <w:sz w:val="22"/>
          <w:szCs w:val="22"/>
        </w:rPr>
      </w:pPr>
    </w:p>
    <w:p w14:paraId="0D963BE3" w14:textId="77777777" w:rsidR="0048612A" w:rsidRPr="00935347" w:rsidRDefault="0048612A" w:rsidP="0048612A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73DC9D3B"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– </w:t>
      </w:r>
      <w:r>
        <w:rPr>
          <w:sz w:val="22"/>
          <w:szCs w:val="22"/>
        </w:rPr>
        <w:t>Zespół Wyjazdowy Karetki typu N (lokalizacja 41-500 Chorzów, ul. Władysława Truchana 7)</w:t>
      </w:r>
      <w:r w:rsidRPr="73DC9D3B">
        <w:rPr>
          <w:sz w:val="22"/>
          <w:szCs w:val="22"/>
        </w:rPr>
        <w:t xml:space="preserve"> z zastrzeżeniem § </w:t>
      </w:r>
      <w:r w:rsidRPr="008E703E">
        <w:rPr>
          <w:sz w:val="22"/>
          <w:szCs w:val="22"/>
        </w:rPr>
        <w:t>4 ust. 8 poniżej.</w:t>
      </w:r>
      <w:r w:rsidRPr="73DC9D3B">
        <w:rPr>
          <w:sz w:val="22"/>
          <w:szCs w:val="22"/>
        </w:rPr>
        <w:t xml:space="preserve">  </w:t>
      </w:r>
    </w:p>
    <w:p w14:paraId="578418B4" w14:textId="77777777" w:rsidR="0048612A" w:rsidRPr="00935347" w:rsidRDefault="0048612A" w:rsidP="0048612A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</w:t>
      </w:r>
      <w:r>
        <w:rPr>
          <w:sz w:val="22"/>
          <w:szCs w:val="22"/>
        </w:rPr>
        <w:t>w zakresie zabezpieczenia życia i zdrowia i życia pacjentów w trakcie realizowania transportu poprzez Zespół Wyjazdowy Karetki typu N</w:t>
      </w:r>
      <w:r w:rsidRPr="00935347">
        <w:rPr>
          <w:sz w:val="22"/>
          <w:szCs w:val="22"/>
        </w:rPr>
        <w:t xml:space="preserve">. </w:t>
      </w:r>
    </w:p>
    <w:p w14:paraId="01B495CC" w14:textId="77777777" w:rsidR="0048612A" w:rsidRPr="00C84EB0" w:rsidRDefault="0048612A" w:rsidP="0048612A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07E375E0" w14:textId="77777777" w:rsidR="0048612A" w:rsidRPr="00935347" w:rsidRDefault="0048612A" w:rsidP="0048612A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3</w:t>
      </w:r>
    </w:p>
    <w:p w14:paraId="3C2DBFC9" w14:textId="77777777" w:rsidR="0048612A" w:rsidRPr="00023787" w:rsidRDefault="0048612A" w:rsidP="0048612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42234F56" w14:textId="77777777" w:rsidR="0048612A" w:rsidRPr="00023787" w:rsidRDefault="0048612A" w:rsidP="0048612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lastRenderedPageBreak/>
        <w:t>Udzielający zamówienia udostępnia bezpłatnie sprzęt i aparaturę medyczną oraz środki medyczne i materiały niezbędne w celu udzielania świadczeń zdrowotnych przez Przyjmującego zamówienie.</w:t>
      </w:r>
    </w:p>
    <w:p w14:paraId="5FA7722D" w14:textId="77777777" w:rsidR="0048612A" w:rsidRPr="00023787" w:rsidRDefault="0048612A" w:rsidP="0048612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35D423AE" w14:textId="77777777" w:rsidR="0048612A" w:rsidRPr="00023787" w:rsidRDefault="0048612A" w:rsidP="0048612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2669A34D" w14:textId="77777777" w:rsidR="0048612A" w:rsidRPr="00023787" w:rsidRDefault="0048612A" w:rsidP="0048612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3DAA99B0" w14:textId="77777777" w:rsidR="0048612A" w:rsidRPr="00935347" w:rsidRDefault="0048612A" w:rsidP="0048612A">
      <w:pPr>
        <w:ind w:left="360"/>
        <w:jc w:val="center"/>
        <w:rPr>
          <w:b/>
          <w:sz w:val="22"/>
          <w:szCs w:val="22"/>
        </w:rPr>
      </w:pPr>
    </w:p>
    <w:p w14:paraId="54D6D12C" w14:textId="77777777" w:rsidR="0048612A" w:rsidRPr="00935347" w:rsidRDefault="0048612A" w:rsidP="0048612A">
      <w:pPr>
        <w:jc w:val="center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§</w:t>
      </w:r>
      <w:r w:rsidRPr="7E4EAB84">
        <w:rPr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4</w:t>
      </w:r>
    </w:p>
    <w:p w14:paraId="502375D3" w14:textId="77777777" w:rsidR="0048612A" w:rsidRDefault="0048612A" w:rsidP="0048612A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7B6C0E9E" w14:textId="77777777" w:rsidR="0048612A" w:rsidRPr="006C0190" w:rsidRDefault="0048612A" w:rsidP="0048612A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Odbieraniu raportu od zdającej pielęgniarki, sprawdzaniu sprzętu, walizki wyjazdowej, leków i sprawdzaniu aparatury oraz czystości pomieszczeń, potwierdzenie powyższego podpisem  w książce raportów.</w:t>
      </w:r>
    </w:p>
    <w:p w14:paraId="7B79C3F9" w14:textId="77777777" w:rsidR="0048612A" w:rsidRPr="006C0190" w:rsidRDefault="0048612A" w:rsidP="0048612A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C0190">
        <w:rPr>
          <w:sz w:val="22"/>
          <w:szCs w:val="22"/>
        </w:rPr>
        <w:t xml:space="preserve">Prowadzeniu obowiązującej dokumentacji w formie pisemnej i elektronicznej. </w:t>
      </w:r>
    </w:p>
    <w:p w14:paraId="09601BF9" w14:textId="77777777" w:rsidR="0048612A" w:rsidRDefault="0048612A" w:rsidP="0048612A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Sprawowaniu bezpośredniej opieki pielęgniarskiej nad pacjentami w czasie wyjazdu oraz  w trakcie opieki ambulatoryjnej, czuwaniu nad bezpieczeństwem pacjentów.</w:t>
      </w:r>
    </w:p>
    <w:p w14:paraId="471DE451" w14:textId="77777777" w:rsidR="0048612A" w:rsidRDefault="0048612A" w:rsidP="0048612A">
      <w:pPr>
        <w:numPr>
          <w:ilvl w:val="1"/>
          <w:numId w:val="20"/>
        </w:numPr>
        <w:tabs>
          <w:tab w:val="num" w:pos="426"/>
        </w:tabs>
        <w:ind w:left="426" w:firstLine="638"/>
        <w:jc w:val="both"/>
        <w:rPr>
          <w:sz w:val="22"/>
          <w:szCs w:val="22"/>
        </w:rPr>
      </w:pPr>
      <w:r>
        <w:rPr>
          <w:sz w:val="22"/>
          <w:szCs w:val="22"/>
        </w:rPr>
        <w:t>wykonywanie zleceń lekarskich zgodnie z Ustawą o zawodach pielęgniarki i położnej,</w:t>
      </w:r>
    </w:p>
    <w:p w14:paraId="60CCCE7E" w14:textId="77777777" w:rsidR="0048612A" w:rsidRDefault="0048612A" w:rsidP="0048612A">
      <w:pPr>
        <w:numPr>
          <w:ilvl w:val="1"/>
          <w:numId w:val="20"/>
        </w:numPr>
        <w:tabs>
          <w:tab w:val="num" w:pos="426"/>
        </w:tabs>
        <w:ind w:left="426" w:firstLine="638"/>
        <w:jc w:val="both"/>
        <w:rPr>
          <w:sz w:val="22"/>
          <w:szCs w:val="22"/>
        </w:rPr>
      </w:pPr>
      <w:r>
        <w:rPr>
          <w:sz w:val="22"/>
          <w:szCs w:val="22"/>
        </w:rPr>
        <w:t>asystowanie przy zabiegach lekarskich.</w:t>
      </w:r>
    </w:p>
    <w:p w14:paraId="2C1A9429" w14:textId="77777777" w:rsidR="0048612A" w:rsidRPr="006C0190" w:rsidRDefault="0048612A" w:rsidP="0048612A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C0190">
        <w:rPr>
          <w:sz w:val="22"/>
          <w:szCs w:val="22"/>
        </w:rPr>
        <w:t xml:space="preserve">Wykonywaniu świadczeń medycznych zgodnie z posiadanymi kwalifikacjami w oparciu o Ustawę o </w:t>
      </w:r>
      <w:r>
        <w:rPr>
          <w:sz w:val="22"/>
          <w:szCs w:val="22"/>
        </w:rPr>
        <w:t>zawodach pielęgniarki i położnej</w:t>
      </w:r>
      <w:r w:rsidRPr="006C0190">
        <w:rPr>
          <w:sz w:val="22"/>
          <w:szCs w:val="22"/>
        </w:rPr>
        <w:t>:</w:t>
      </w:r>
    </w:p>
    <w:p w14:paraId="12B2C150" w14:textId="77777777" w:rsidR="0048612A" w:rsidRDefault="0048612A" w:rsidP="0048612A">
      <w:pPr>
        <w:numPr>
          <w:ilvl w:val="1"/>
          <w:numId w:val="20"/>
        </w:numPr>
        <w:jc w:val="both"/>
        <w:rPr>
          <w:sz w:val="22"/>
          <w:szCs w:val="22"/>
        </w:rPr>
      </w:pPr>
      <w:r w:rsidRPr="006C0190">
        <w:rPr>
          <w:sz w:val="22"/>
          <w:szCs w:val="22"/>
        </w:rPr>
        <w:t>ocena stanu pacjenta w celu ustalenia postępowania i podjęcia decyzji o prowadzeniu lub odstąpieniu od medycznych czy</w:t>
      </w:r>
      <w:r>
        <w:rPr>
          <w:sz w:val="22"/>
          <w:szCs w:val="22"/>
        </w:rPr>
        <w:t>nności ratunkowych,</w:t>
      </w:r>
    </w:p>
    <w:p w14:paraId="6EAEDA6C" w14:textId="77777777" w:rsidR="0048612A" w:rsidRDefault="0048612A" w:rsidP="0048612A">
      <w:pPr>
        <w:numPr>
          <w:ilvl w:val="1"/>
          <w:numId w:val="20"/>
        </w:numPr>
        <w:jc w:val="both"/>
        <w:rPr>
          <w:sz w:val="22"/>
          <w:szCs w:val="22"/>
        </w:rPr>
      </w:pPr>
      <w:r w:rsidRPr="006C0190">
        <w:rPr>
          <w:sz w:val="22"/>
          <w:szCs w:val="22"/>
        </w:rPr>
        <w:t>układanie pacjenta w pozycji właściwej dla jego stanu z</w:t>
      </w:r>
      <w:r>
        <w:rPr>
          <w:sz w:val="22"/>
          <w:szCs w:val="22"/>
        </w:rPr>
        <w:t>drowia lub odniesionych obrażeń,</w:t>
      </w:r>
    </w:p>
    <w:p w14:paraId="44FE6290" w14:textId="77777777" w:rsidR="0048612A" w:rsidRDefault="0048612A" w:rsidP="0048612A">
      <w:pPr>
        <w:numPr>
          <w:ilvl w:val="1"/>
          <w:numId w:val="20"/>
        </w:numPr>
        <w:jc w:val="both"/>
        <w:rPr>
          <w:sz w:val="22"/>
          <w:szCs w:val="22"/>
        </w:rPr>
      </w:pPr>
      <w:r w:rsidRPr="006C0190">
        <w:rPr>
          <w:sz w:val="22"/>
          <w:szCs w:val="22"/>
        </w:rPr>
        <w:t xml:space="preserve">podjęcie i prowadzenie podstawowej i zaawansowanej resuscytacji krążeniowo-oddechowej u dorosłych i dzieci według obowiązujących standardów w rozumieniu Ustawy o </w:t>
      </w:r>
      <w:r>
        <w:rPr>
          <w:sz w:val="22"/>
          <w:szCs w:val="22"/>
        </w:rPr>
        <w:t>p</w:t>
      </w:r>
      <w:r w:rsidRPr="006C0190">
        <w:rPr>
          <w:sz w:val="22"/>
          <w:szCs w:val="22"/>
        </w:rPr>
        <w:t>a</w:t>
      </w:r>
      <w:r>
        <w:rPr>
          <w:sz w:val="22"/>
          <w:szCs w:val="22"/>
        </w:rPr>
        <w:t>ństwowym ratownictwie medycznym,</w:t>
      </w:r>
    </w:p>
    <w:p w14:paraId="6E17F591" w14:textId="77777777" w:rsidR="0048612A" w:rsidRDefault="0048612A" w:rsidP="0048612A">
      <w:pPr>
        <w:numPr>
          <w:ilvl w:val="1"/>
          <w:numId w:val="20"/>
        </w:numPr>
        <w:jc w:val="both"/>
        <w:rPr>
          <w:sz w:val="22"/>
          <w:szCs w:val="22"/>
        </w:rPr>
      </w:pPr>
      <w:r w:rsidRPr="006C0190">
        <w:rPr>
          <w:sz w:val="22"/>
          <w:szCs w:val="22"/>
        </w:rPr>
        <w:t>bezprzyrządowe przywrac</w:t>
      </w:r>
      <w:r>
        <w:rPr>
          <w:sz w:val="22"/>
          <w:szCs w:val="22"/>
        </w:rPr>
        <w:t>anie drożności dróg oddechowych,</w:t>
      </w:r>
    </w:p>
    <w:p w14:paraId="2834B1EA" w14:textId="77777777" w:rsidR="0048612A" w:rsidRPr="006C0190" w:rsidRDefault="0048612A" w:rsidP="0048612A">
      <w:pPr>
        <w:numPr>
          <w:ilvl w:val="1"/>
          <w:numId w:val="20"/>
        </w:numPr>
        <w:jc w:val="both"/>
        <w:rPr>
          <w:sz w:val="22"/>
          <w:szCs w:val="22"/>
        </w:rPr>
      </w:pPr>
      <w:r w:rsidRPr="006C0190">
        <w:rPr>
          <w:sz w:val="22"/>
          <w:szCs w:val="22"/>
        </w:rPr>
        <w:t>przyrządowe przywracanie i zabezpieczanie drożności dróg oddechowych z zastosowaniem w szczególności:</w:t>
      </w:r>
    </w:p>
    <w:p w14:paraId="089A29C4" w14:textId="77777777" w:rsidR="0048612A" w:rsidRPr="006C0190" w:rsidRDefault="0048612A" w:rsidP="0048612A">
      <w:pPr>
        <w:autoSpaceDE w:val="0"/>
        <w:autoSpaceDN w:val="0"/>
        <w:adjustRightInd w:val="0"/>
        <w:ind w:left="680" w:firstLine="94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a) rurki ustno-gardłowej,</w:t>
      </w:r>
    </w:p>
    <w:p w14:paraId="1D40E9D2" w14:textId="77777777" w:rsidR="0048612A" w:rsidRPr="006C0190" w:rsidRDefault="0048612A" w:rsidP="0048612A">
      <w:pPr>
        <w:autoSpaceDE w:val="0"/>
        <w:autoSpaceDN w:val="0"/>
        <w:adjustRightInd w:val="0"/>
        <w:ind w:left="680" w:firstLine="94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b) rurki nosowo-gardłowej,</w:t>
      </w:r>
    </w:p>
    <w:p w14:paraId="5E56D7CE" w14:textId="77777777" w:rsidR="0048612A" w:rsidRPr="006C0190" w:rsidRDefault="0048612A" w:rsidP="0048612A">
      <w:pPr>
        <w:autoSpaceDE w:val="0"/>
        <w:autoSpaceDN w:val="0"/>
        <w:adjustRightInd w:val="0"/>
        <w:ind w:left="680" w:firstLine="94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c) maski krtaniowej,</w:t>
      </w:r>
    </w:p>
    <w:p w14:paraId="44A1F4B8" w14:textId="77777777" w:rsidR="0048612A" w:rsidRPr="006C0190" w:rsidRDefault="0048612A" w:rsidP="0048612A">
      <w:pPr>
        <w:autoSpaceDE w:val="0"/>
        <w:autoSpaceDN w:val="0"/>
        <w:adjustRightInd w:val="0"/>
        <w:ind w:left="680" w:firstLine="94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d) rurki krtaniowej,</w:t>
      </w:r>
    </w:p>
    <w:p w14:paraId="14360C7D" w14:textId="77777777" w:rsidR="0048612A" w:rsidRPr="006C0190" w:rsidRDefault="0048612A" w:rsidP="0048612A">
      <w:pPr>
        <w:tabs>
          <w:tab w:val="left" w:pos="680"/>
        </w:tabs>
        <w:autoSpaceDE w:val="0"/>
        <w:autoSpaceDN w:val="0"/>
        <w:adjustRightInd w:val="0"/>
        <w:ind w:left="1848" w:hanging="210"/>
        <w:rPr>
          <w:sz w:val="22"/>
          <w:szCs w:val="22"/>
        </w:rPr>
      </w:pPr>
      <w:r w:rsidRPr="006C0190">
        <w:rPr>
          <w:sz w:val="22"/>
          <w:szCs w:val="22"/>
        </w:rPr>
        <w:t>e) konikopunkcji, pod warunkiem odbycia dodatkowego kursu specjalistycznego;</w:t>
      </w:r>
    </w:p>
    <w:p w14:paraId="7889E27C" w14:textId="77777777" w:rsidR="0048612A" w:rsidRDefault="0048612A" w:rsidP="0048612A">
      <w:pPr>
        <w:numPr>
          <w:ilvl w:val="0"/>
          <w:numId w:val="21"/>
        </w:numPr>
        <w:tabs>
          <w:tab w:val="left" w:pos="408"/>
          <w:tab w:val="righ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odsysanie dróg oddechowych,</w:t>
      </w:r>
    </w:p>
    <w:p w14:paraId="5CC2AF66" w14:textId="77777777" w:rsidR="0048612A" w:rsidRPr="006C0190" w:rsidRDefault="0048612A" w:rsidP="0048612A">
      <w:pPr>
        <w:numPr>
          <w:ilvl w:val="0"/>
          <w:numId w:val="21"/>
        </w:numPr>
        <w:tabs>
          <w:tab w:val="left" w:pos="408"/>
          <w:tab w:val="righ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podjęcie tlenoterapii biernej lub wspomagania oddechu lub wentylacji zastępczej powietrzem lub tlenem:</w:t>
      </w:r>
    </w:p>
    <w:p w14:paraId="33CFBBBD" w14:textId="77777777" w:rsidR="0048612A" w:rsidRPr="006C0190" w:rsidRDefault="0048612A" w:rsidP="0048612A">
      <w:pPr>
        <w:tabs>
          <w:tab w:val="left" w:pos="1620"/>
        </w:tabs>
        <w:autoSpaceDE w:val="0"/>
        <w:autoSpaceDN w:val="0"/>
        <w:adjustRightInd w:val="0"/>
        <w:ind w:left="680" w:firstLine="94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a)</w:t>
      </w:r>
      <w:r w:rsidRPr="006C0190">
        <w:rPr>
          <w:sz w:val="22"/>
          <w:szCs w:val="22"/>
        </w:rPr>
        <w:tab/>
        <w:t>ręcznie - z użyciem:</w:t>
      </w:r>
    </w:p>
    <w:p w14:paraId="436219C7" w14:textId="77777777" w:rsidR="0048612A" w:rsidRPr="006C0190" w:rsidRDefault="0048612A" w:rsidP="0048612A">
      <w:pPr>
        <w:tabs>
          <w:tab w:val="left" w:pos="907"/>
          <w:tab w:val="left" w:pos="1620"/>
        </w:tabs>
        <w:autoSpaceDE w:val="0"/>
        <w:autoSpaceDN w:val="0"/>
        <w:adjustRightInd w:val="0"/>
        <w:ind w:left="907" w:firstLine="94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–</w:t>
      </w:r>
      <w:r w:rsidRPr="006C0190">
        <w:rPr>
          <w:sz w:val="22"/>
          <w:szCs w:val="22"/>
        </w:rPr>
        <w:tab/>
        <w:t>maski twarzowej,</w:t>
      </w:r>
    </w:p>
    <w:p w14:paraId="2583B226" w14:textId="77777777" w:rsidR="0048612A" w:rsidRPr="006C0190" w:rsidRDefault="0048612A" w:rsidP="0048612A">
      <w:pPr>
        <w:tabs>
          <w:tab w:val="left" w:pos="907"/>
          <w:tab w:val="left" w:pos="1620"/>
        </w:tabs>
        <w:autoSpaceDE w:val="0"/>
        <w:autoSpaceDN w:val="0"/>
        <w:adjustRightInd w:val="0"/>
        <w:ind w:left="907" w:firstLine="94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–</w:t>
      </w:r>
      <w:r w:rsidRPr="006C0190">
        <w:rPr>
          <w:sz w:val="22"/>
          <w:szCs w:val="22"/>
        </w:rPr>
        <w:tab/>
        <w:t>zastawki jednokierunkowej i worka oddechowego,</w:t>
      </w:r>
    </w:p>
    <w:p w14:paraId="485620E3" w14:textId="77777777" w:rsidR="0048612A" w:rsidRPr="006C0190" w:rsidRDefault="0048612A" w:rsidP="0048612A">
      <w:pPr>
        <w:tabs>
          <w:tab w:val="left" w:pos="1620"/>
        </w:tabs>
        <w:autoSpaceDE w:val="0"/>
        <w:autoSpaceDN w:val="0"/>
        <w:adjustRightInd w:val="0"/>
        <w:ind w:left="680" w:firstLine="94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b)</w:t>
      </w:r>
      <w:r w:rsidRPr="006C0190">
        <w:rPr>
          <w:sz w:val="22"/>
          <w:szCs w:val="22"/>
        </w:rPr>
        <w:tab/>
        <w:t>mecha</w:t>
      </w:r>
      <w:r>
        <w:rPr>
          <w:sz w:val="22"/>
          <w:szCs w:val="22"/>
        </w:rPr>
        <w:t>nicznie - z użyciem respiratora,</w:t>
      </w:r>
    </w:p>
    <w:p w14:paraId="2B389070" w14:textId="77777777" w:rsidR="0048612A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intubację dotchawiczą w laryngoskopii bezpośredniej w nagłym zatrzymaniu krążenia przez usta lub przez nos, bez użycia środków zwiotczających oraz pr</w:t>
      </w:r>
      <w:r>
        <w:rPr>
          <w:sz w:val="22"/>
          <w:szCs w:val="22"/>
        </w:rPr>
        <w:t>owadzenie wentylacji zastępczej,</w:t>
      </w:r>
    </w:p>
    <w:p w14:paraId="3409E8B6" w14:textId="77777777" w:rsidR="0048612A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wykonanie EKG,</w:t>
      </w:r>
    </w:p>
    <w:p w14:paraId="7B3167A7" w14:textId="77777777" w:rsidR="0048612A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wykonanie defibr</w:t>
      </w:r>
      <w:r>
        <w:rPr>
          <w:sz w:val="22"/>
          <w:szCs w:val="22"/>
        </w:rPr>
        <w:t>ylacji ręcznej na podstawie EKG,</w:t>
      </w:r>
    </w:p>
    <w:p w14:paraId="31627432" w14:textId="77777777" w:rsidR="0048612A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wykonani</w:t>
      </w:r>
      <w:r>
        <w:rPr>
          <w:sz w:val="22"/>
          <w:szCs w:val="22"/>
        </w:rPr>
        <w:t>e defibrylacji zautomatyzowanej,</w:t>
      </w:r>
    </w:p>
    <w:p w14:paraId="291065D3" w14:textId="77777777" w:rsidR="0048612A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monitorowan</w:t>
      </w:r>
      <w:r>
        <w:rPr>
          <w:sz w:val="22"/>
          <w:szCs w:val="22"/>
        </w:rPr>
        <w:t>ie czynności układu oddechowego,</w:t>
      </w:r>
    </w:p>
    <w:p w14:paraId="751F2A50" w14:textId="77777777" w:rsidR="0048612A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monitorowanie czynności układu krążenia metodami n</w:t>
      </w:r>
      <w:r>
        <w:rPr>
          <w:sz w:val="22"/>
          <w:szCs w:val="22"/>
        </w:rPr>
        <w:t>ieinwazyjnymi,</w:t>
      </w:r>
    </w:p>
    <w:p w14:paraId="47A73706" w14:textId="77777777" w:rsidR="0048612A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lastRenderedPageBreak/>
        <w:t>wykonanie kaniulacji żył obwodowych kończyn górnych i dolnyc</w:t>
      </w:r>
      <w:r>
        <w:rPr>
          <w:sz w:val="22"/>
          <w:szCs w:val="22"/>
        </w:rPr>
        <w:t>h oraz żyły szyjnej zewnętrznej,</w:t>
      </w:r>
    </w:p>
    <w:p w14:paraId="74F6B3AC" w14:textId="77777777" w:rsidR="0048612A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wykonanie dojścia doszpikowego przy użyciu gotowego zestawu, pod warunkiem odbycia doda</w:t>
      </w:r>
      <w:r>
        <w:rPr>
          <w:sz w:val="22"/>
          <w:szCs w:val="22"/>
        </w:rPr>
        <w:t>tkowego kursu specjalistycznego,</w:t>
      </w:r>
    </w:p>
    <w:p w14:paraId="3757CD2A" w14:textId="77777777" w:rsidR="0048612A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podawanie leków drogą dożylną, domięśniową, podskórną, dotchawiczą, doustną, doodbytniczą i wziewną oraz doszpikową, przy użyciu gotowego zestawu (podawanie leków drogą doszpikową pod warunkiem odbycia dodat</w:t>
      </w:r>
      <w:r>
        <w:rPr>
          <w:sz w:val="22"/>
          <w:szCs w:val="22"/>
        </w:rPr>
        <w:t>kowego kursu specjalistycznego),</w:t>
      </w:r>
    </w:p>
    <w:p w14:paraId="3E668B84" w14:textId="77777777" w:rsidR="0048612A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odbarczenie odmy prężnej drogą nakłucia jamy opłucnowej, pod warunkiem odbycia doda</w:t>
      </w:r>
      <w:r>
        <w:rPr>
          <w:sz w:val="22"/>
          <w:szCs w:val="22"/>
        </w:rPr>
        <w:t>tkowego kursu specjalistycznego,</w:t>
      </w:r>
    </w:p>
    <w:p w14:paraId="7F0316D3" w14:textId="77777777" w:rsidR="0048612A" w:rsidRPr="006C0190" w:rsidRDefault="0048612A" w:rsidP="0048612A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oznaczanie poziomu parametrów krytycznych z użyciem dostępnego sprzętu, w tym w szczególności:</w:t>
      </w:r>
    </w:p>
    <w:p w14:paraId="348F8E9F" w14:textId="77777777" w:rsidR="0048612A" w:rsidRPr="006C0190" w:rsidRDefault="0048612A" w:rsidP="0048612A">
      <w:pPr>
        <w:tabs>
          <w:tab w:val="left" w:pos="680"/>
          <w:tab w:val="left" w:pos="1440"/>
        </w:tabs>
        <w:autoSpaceDE w:val="0"/>
        <w:autoSpaceDN w:val="0"/>
        <w:adjustRightInd w:val="0"/>
        <w:ind w:left="1440" w:firstLine="18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a)</w:t>
      </w:r>
      <w:r w:rsidRPr="006C0190">
        <w:rPr>
          <w:sz w:val="22"/>
          <w:szCs w:val="22"/>
        </w:rPr>
        <w:tab/>
        <w:t>poziomu glukozy w surowicy,</w:t>
      </w:r>
    </w:p>
    <w:p w14:paraId="025F27E2" w14:textId="77777777" w:rsidR="0048612A" w:rsidRPr="006C0190" w:rsidRDefault="0048612A" w:rsidP="0048612A">
      <w:pPr>
        <w:tabs>
          <w:tab w:val="left" w:pos="680"/>
          <w:tab w:val="left" w:pos="1440"/>
        </w:tabs>
        <w:autoSpaceDE w:val="0"/>
        <w:autoSpaceDN w:val="0"/>
        <w:adjustRightInd w:val="0"/>
        <w:ind w:left="1440" w:firstLine="18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b)</w:t>
      </w:r>
      <w:r w:rsidRPr="006C0190">
        <w:rPr>
          <w:sz w:val="22"/>
          <w:szCs w:val="22"/>
        </w:rPr>
        <w:tab/>
        <w:t>poziomu elektrolitów w surowicy,</w:t>
      </w:r>
    </w:p>
    <w:p w14:paraId="1789AC78" w14:textId="77777777" w:rsidR="0048612A" w:rsidRPr="006C0190" w:rsidRDefault="0048612A" w:rsidP="0048612A">
      <w:pPr>
        <w:tabs>
          <w:tab w:val="left" w:pos="680"/>
          <w:tab w:val="left" w:pos="1440"/>
        </w:tabs>
        <w:autoSpaceDE w:val="0"/>
        <w:autoSpaceDN w:val="0"/>
        <w:adjustRightInd w:val="0"/>
        <w:ind w:left="1440" w:firstLine="18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c)</w:t>
      </w:r>
      <w:r w:rsidRPr="006C0190">
        <w:rPr>
          <w:sz w:val="22"/>
          <w:szCs w:val="22"/>
        </w:rPr>
        <w:tab/>
        <w:t>badania gazometrycz</w:t>
      </w:r>
      <w:r>
        <w:rPr>
          <w:sz w:val="22"/>
          <w:szCs w:val="22"/>
        </w:rPr>
        <w:t>nego krwi włośniczkowej,</w:t>
      </w:r>
    </w:p>
    <w:p w14:paraId="17AA473F" w14:textId="77777777" w:rsidR="0048612A" w:rsidRDefault="0048612A" w:rsidP="0048612A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opatrywanie ran,</w:t>
      </w:r>
    </w:p>
    <w:p w14:paraId="7A7C0996" w14:textId="77777777" w:rsidR="0048612A" w:rsidRDefault="0048612A" w:rsidP="0048612A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tamowanie krwotoków,</w:t>
      </w:r>
    </w:p>
    <w:p w14:paraId="0388A732" w14:textId="77777777" w:rsidR="0048612A" w:rsidRDefault="0048612A" w:rsidP="0048612A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 xml:space="preserve">unieruchamianie kręgosłupa ze szczególnym </w:t>
      </w:r>
      <w:r>
        <w:rPr>
          <w:sz w:val="22"/>
          <w:szCs w:val="22"/>
        </w:rPr>
        <w:t>uwzględnieniem odcinka szyjnego,</w:t>
      </w:r>
    </w:p>
    <w:p w14:paraId="2C82EBA1" w14:textId="77777777" w:rsidR="0048612A" w:rsidRDefault="0048612A" w:rsidP="0048612A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odebranie porodu nagł</w:t>
      </w:r>
      <w:r>
        <w:rPr>
          <w:sz w:val="22"/>
          <w:szCs w:val="22"/>
        </w:rPr>
        <w:t>ego w warunkach pozaszpitalnych,</w:t>
      </w:r>
    </w:p>
    <w:p w14:paraId="35963763" w14:textId="77777777" w:rsidR="0048612A" w:rsidRDefault="0048612A" w:rsidP="0048612A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 xml:space="preserve">segregację medyczną w rozumieniu Ustawy o </w:t>
      </w:r>
      <w:r>
        <w:rPr>
          <w:sz w:val="22"/>
          <w:szCs w:val="22"/>
        </w:rPr>
        <w:t>państwowym ra</w:t>
      </w:r>
      <w:r w:rsidRPr="006C0190">
        <w:rPr>
          <w:sz w:val="22"/>
          <w:szCs w:val="22"/>
        </w:rPr>
        <w:t xml:space="preserve">townictwie </w:t>
      </w:r>
      <w:r>
        <w:rPr>
          <w:sz w:val="22"/>
          <w:szCs w:val="22"/>
        </w:rPr>
        <w:t>medycznym,</w:t>
      </w:r>
    </w:p>
    <w:p w14:paraId="5ED797C5" w14:textId="77777777" w:rsidR="0048612A" w:rsidRDefault="0048612A" w:rsidP="0048612A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podejmowanie działań zabezpieczających w celu ograniczeni</w:t>
      </w:r>
      <w:r>
        <w:rPr>
          <w:sz w:val="22"/>
          <w:szCs w:val="22"/>
        </w:rPr>
        <w:t>a skutków zdrowotnych zdarzenia,</w:t>
      </w:r>
    </w:p>
    <w:p w14:paraId="0FE6535C" w14:textId="77777777" w:rsidR="0048612A" w:rsidRPr="006C0190" w:rsidRDefault="0048612A" w:rsidP="0048612A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0190">
        <w:rPr>
          <w:sz w:val="22"/>
          <w:szCs w:val="22"/>
        </w:rPr>
        <w:t xml:space="preserve">przygotowanie pacjenta i opieka medyczna podczas transportu przez zespół ratownictwa medycznego w rozumieniu Ustawy o </w:t>
      </w:r>
      <w:r>
        <w:rPr>
          <w:sz w:val="22"/>
          <w:szCs w:val="22"/>
        </w:rPr>
        <w:t>p</w:t>
      </w:r>
      <w:r w:rsidRPr="006C0190">
        <w:rPr>
          <w:sz w:val="22"/>
          <w:szCs w:val="22"/>
        </w:rPr>
        <w:t xml:space="preserve">aństwowym </w:t>
      </w:r>
      <w:r>
        <w:rPr>
          <w:sz w:val="22"/>
          <w:szCs w:val="22"/>
        </w:rPr>
        <w:t>r</w:t>
      </w:r>
      <w:r w:rsidRPr="006C0190">
        <w:rPr>
          <w:sz w:val="22"/>
          <w:szCs w:val="22"/>
        </w:rPr>
        <w:t xml:space="preserve">atownictwie </w:t>
      </w:r>
      <w:r>
        <w:rPr>
          <w:sz w:val="22"/>
          <w:szCs w:val="22"/>
        </w:rPr>
        <w:t>m</w:t>
      </w:r>
      <w:r w:rsidRPr="006C0190">
        <w:rPr>
          <w:sz w:val="22"/>
          <w:szCs w:val="22"/>
        </w:rPr>
        <w:t>edycznym.</w:t>
      </w:r>
    </w:p>
    <w:p w14:paraId="1218AE64" w14:textId="77777777" w:rsidR="0048612A" w:rsidRDefault="0048612A" w:rsidP="0048612A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Utrzymaniu porządku i czystości w miejscu udzielania świadczeń zdrowotnych oraz urządzeń medycznych i sprzętu medycznego.</w:t>
      </w:r>
    </w:p>
    <w:p w14:paraId="57E6EE1F" w14:textId="77777777" w:rsidR="0048612A" w:rsidRDefault="0048612A" w:rsidP="0048612A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Sprawdzaniu ilości sprzętu, leków, tlenu, dat ważności oraz sprawności sprzętu, zgłaszanie osobie nadzorującej o brakach leków, środków opatrunkowych, sprzętu jednorazowego oraz ewentualnym sprzęcie do naprawy.</w:t>
      </w:r>
    </w:p>
    <w:p w14:paraId="5149F327" w14:textId="77777777" w:rsidR="0048612A" w:rsidRDefault="0048612A" w:rsidP="0048612A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6C0190">
        <w:rPr>
          <w:sz w:val="22"/>
          <w:szCs w:val="22"/>
        </w:rPr>
        <w:t>Systematycznym doskonaleniu kwalifikacji zawodowych i jakości świadczonej opieki.</w:t>
      </w:r>
    </w:p>
    <w:p w14:paraId="1D01FB7B" w14:textId="77777777" w:rsidR="0048612A" w:rsidRDefault="0048612A" w:rsidP="0048612A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6C0190">
        <w:rPr>
          <w:sz w:val="22"/>
          <w:szCs w:val="22"/>
        </w:rPr>
        <w:t xml:space="preserve">Udzielaniu świadczeń zdrowotnych pacjentom i innym osobom znajdującym się na terenie </w:t>
      </w:r>
      <w:r>
        <w:rPr>
          <w:sz w:val="22"/>
          <w:szCs w:val="22"/>
        </w:rPr>
        <w:t xml:space="preserve">Udzielającego zamówienia </w:t>
      </w:r>
      <w:r w:rsidRPr="006C0190">
        <w:rPr>
          <w:sz w:val="22"/>
          <w:szCs w:val="22"/>
        </w:rPr>
        <w:t>w sytuacji wymagającej ratowania życia.</w:t>
      </w:r>
    </w:p>
    <w:p w14:paraId="70196F21" w14:textId="77777777" w:rsidR="0048612A" w:rsidRPr="007E4C3D" w:rsidRDefault="0048612A" w:rsidP="0048612A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7E4C3D">
        <w:rPr>
          <w:sz w:val="22"/>
          <w:szCs w:val="22"/>
        </w:rPr>
        <w:t>Przyjmujący zamówienie ponosi osobistą odpowiedzialność za dokonaną ocenę sytuacji pacjentów i wyniki działań podjętych osobiście lub zleconych innym osobom.</w:t>
      </w:r>
    </w:p>
    <w:p w14:paraId="1AC92FD7" w14:textId="77777777" w:rsidR="0048612A" w:rsidRDefault="0048612A" w:rsidP="0048612A">
      <w:pPr>
        <w:jc w:val="both"/>
        <w:rPr>
          <w:sz w:val="22"/>
          <w:szCs w:val="22"/>
        </w:rPr>
      </w:pPr>
    </w:p>
    <w:p w14:paraId="333CFF7B" w14:textId="77777777" w:rsidR="0048612A" w:rsidRPr="00935347" w:rsidRDefault="0048612A" w:rsidP="0048612A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5</w:t>
      </w:r>
    </w:p>
    <w:p w14:paraId="4621EA40" w14:textId="77777777" w:rsidR="0048612A" w:rsidRPr="00935347" w:rsidRDefault="0048612A" w:rsidP="0048612A">
      <w:p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do: </w:t>
      </w:r>
    </w:p>
    <w:p w14:paraId="1E24678D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75A55EF1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643831C5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Współpracy z Pielęgniarką </w:t>
      </w:r>
      <w:r>
        <w:rPr>
          <w:sz w:val="22"/>
          <w:szCs w:val="22"/>
        </w:rPr>
        <w:t>koordynującą.</w:t>
      </w:r>
    </w:p>
    <w:p w14:paraId="5ADA33E6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Prowadzenia wymaganej dokumentacji przewidzianej właściwymi przepisami prawa </w:t>
      </w:r>
      <w:r w:rsidRPr="00935347">
        <w:rPr>
          <w:sz w:val="22"/>
          <w:szCs w:val="22"/>
        </w:rPr>
        <w:br/>
        <w:t>w formie pisemnej i elektronicznej oraz sprawozdawczości statystycznej.</w:t>
      </w:r>
    </w:p>
    <w:p w14:paraId="0005D686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zamówienia.</w:t>
      </w:r>
    </w:p>
    <w:p w14:paraId="7B038F98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Zachowania tajemnicy zawodowej wiadomości uzyskanych o pacjencie w trakcie wykonywania obowiązków zawodowych.</w:t>
      </w:r>
    </w:p>
    <w:p w14:paraId="52A8ADE9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Prawidłowej segregacji odpadów.</w:t>
      </w:r>
    </w:p>
    <w:p w14:paraId="2C249671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Zapobiegania zanieczyszczeniom środowiska naturalnego w ramach udzielanych świadczeń zdrowotnych.</w:t>
      </w:r>
    </w:p>
    <w:p w14:paraId="12AC3BE1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Ograniczeniu zużycia mediów.</w:t>
      </w:r>
    </w:p>
    <w:p w14:paraId="7481DD82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>Realizacji zadań zgodnie z wymaganiami prawnymi oraz znajomości kluczowych przepisów prawnych związanych z wykonywanymi świadczeniami.</w:t>
      </w:r>
    </w:p>
    <w:p w14:paraId="351BBBF7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Odpowiedniego reagowania na zauważone sytuacje potencjalnie awaryjne i awarie środowiskowe.</w:t>
      </w:r>
    </w:p>
    <w:p w14:paraId="0406B067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wymagań dotyczących bezpieczeństwa informacji zawartych w Polityce Bezpieczeństwa.</w:t>
      </w:r>
    </w:p>
    <w:p w14:paraId="0FA9FF57" w14:textId="77777777" w:rsidR="0048612A" w:rsidRPr="00935347" w:rsidRDefault="0048612A" w:rsidP="0048612A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Uczestniczenia w szkoleniach związanych z podnoszeniem świadomości proekologicznej.</w:t>
      </w:r>
    </w:p>
    <w:p w14:paraId="07B56E9F" w14:textId="77777777" w:rsidR="0048612A" w:rsidRPr="00935347" w:rsidRDefault="0048612A" w:rsidP="0048612A">
      <w:pPr>
        <w:suppressAutoHyphens/>
        <w:jc w:val="both"/>
        <w:rPr>
          <w:sz w:val="22"/>
          <w:szCs w:val="22"/>
        </w:rPr>
      </w:pPr>
    </w:p>
    <w:p w14:paraId="56617E36" w14:textId="77777777" w:rsidR="0048612A" w:rsidRPr="00935347" w:rsidRDefault="0048612A" w:rsidP="0048612A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6</w:t>
      </w:r>
    </w:p>
    <w:p w14:paraId="7533BD26" w14:textId="77777777" w:rsidR="0048612A" w:rsidRPr="00935347" w:rsidRDefault="0048612A" w:rsidP="0048612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5CEC4B58" w14:textId="77777777" w:rsidR="0048612A" w:rsidRPr="00935347" w:rsidRDefault="0048612A" w:rsidP="0048612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70136893" w14:textId="77777777" w:rsidR="0048612A" w:rsidRPr="00935347" w:rsidRDefault="0048612A" w:rsidP="0048612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339FC80A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13C9EC32" w14:textId="77777777" w:rsidR="0048612A" w:rsidRDefault="0048612A" w:rsidP="0048612A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7</w:t>
      </w:r>
    </w:p>
    <w:p w14:paraId="4476F55C" w14:textId="77777777" w:rsidR="0048612A" w:rsidRPr="001E6CCC" w:rsidRDefault="0048612A" w:rsidP="0048612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E6CCC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22AF90EE" w14:textId="77777777" w:rsidR="0048612A" w:rsidRDefault="0048612A" w:rsidP="0048612A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4457D161" w14:textId="77777777" w:rsidR="0048612A" w:rsidRDefault="0048612A" w:rsidP="0048612A">
      <w:pPr>
        <w:jc w:val="center"/>
        <w:rPr>
          <w:b/>
          <w:sz w:val="22"/>
          <w:szCs w:val="22"/>
        </w:rPr>
      </w:pPr>
    </w:p>
    <w:p w14:paraId="780844AF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8</w:t>
      </w:r>
    </w:p>
    <w:p w14:paraId="703FF498" w14:textId="77777777" w:rsidR="0048612A" w:rsidRPr="00935347" w:rsidRDefault="0048612A" w:rsidP="0048612A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60975158" w14:textId="77777777" w:rsidR="0048612A" w:rsidRPr="00935347" w:rsidRDefault="0048612A" w:rsidP="0048612A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28188CFD" w14:textId="77777777" w:rsidR="0048612A" w:rsidRPr="00935347" w:rsidRDefault="0048612A" w:rsidP="0048612A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935347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50E58E97" w14:textId="77777777" w:rsidR="0048612A" w:rsidRPr="00935347" w:rsidRDefault="0048612A" w:rsidP="0048612A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19C180A" w14:textId="77777777" w:rsidR="0048612A" w:rsidRDefault="0048612A" w:rsidP="0048612A">
      <w:pPr>
        <w:jc w:val="center"/>
        <w:rPr>
          <w:b/>
          <w:sz w:val="22"/>
          <w:szCs w:val="22"/>
        </w:rPr>
      </w:pPr>
    </w:p>
    <w:p w14:paraId="2C5301AA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9</w:t>
      </w:r>
    </w:p>
    <w:p w14:paraId="07739BEC" w14:textId="77777777" w:rsidR="0048612A" w:rsidRPr="00935347" w:rsidRDefault="0048612A" w:rsidP="0048612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sanitarno – epidemiologicznych  zgodnie z aktualnymi przepisami prawa. </w:t>
      </w:r>
    </w:p>
    <w:p w14:paraId="793152F2" w14:textId="77777777" w:rsidR="0048612A" w:rsidRPr="00935347" w:rsidRDefault="0048612A" w:rsidP="0048612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 xml:space="preserve">Przyjmujący zamówienie zobowiązany jest do posiadania aktualnej książeczki do celów sanitarno – epidemiologicznych. </w:t>
      </w:r>
    </w:p>
    <w:p w14:paraId="7448002D" w14:textId="77777777" w:rsidR="0048612A" w:rsidRPr="00935347" w:rsidRDefault="0048612A" w:rsidP="0048612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093BBEB4" w14:textId="77777777" w:rsidR="0048612A" w:rsidRPr="00935347" w:rsidRDefault="0048612A" w:rsidP="0048612A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40FB8B6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7A2DF63B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10</w:t>
      </w:r>
    </w:p>
    <w:p w14:paraId="504C26A6" w14:textId="77777777" w:rsidR="0048612A" w:rsidRPr="00935347" w:rsidRDefault="0048612A" w:rsidP="0048612A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147399D4" w14:textId="77777777" w:rsidR="0048612A" w:rsidRPr="00935347" w:rsidRDefault="0048612A" w:rsidP="0048612A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>
        <w:rPr>
          <w:sz w:val="22"/>
          <w:szCs w:val="22"/>
        </w:rPr>
        <w:t>9 kwietnia</w:t>
      </w:r>
      <w:r w:rsidRPr="1C5020A5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r. w sprawie obowiązkowego ubezpieczenia odpowiedzialności cywilnej podmiotu wykonującego działalność leczniczą (</w:t>
      </w:r>
      <w:r w:rsidRPr="00832AA7">
        <w:rPr>
          <w:sz w:val="22"/>
          <w:szCs w:val="22"/>
        </w:rPr>
        <w:t>Dz.U.2019.866</w:t>
      </w:r>
      <w:r>
        <w:rPr>
          <w:sz w:val="22"/>
          <w:szCs w:val="22"/>
        </w:rPr>
        <w:t xml:space="preserve"> z późn. zmianami</w:t>
      </w:r>
      <w:r w:rsidRPr="1C5020A5">
        <w:rPr>
          <w:sz w:val="22"/>
          <w:szCs w:val="22"/>
        </w:rPr>
        <w:t xml:space="preserve">) lub przepisami prawnymi wydanymi w miejsce wydanego Rozporządzenia. Umowa, o której mowa w zdaniu poprzedzającym będzie utrzymywana na niepogorszonych warunkach przez cały okres obowiązywania Umowy. </w:t>
      </w:r>
    </w:p>
    <w:p w14:paraId="31E12698" w14:textId="77777777" w:rsidR="0048612A" w:rsidRPr="00935347" w:rsidRDefault="0048612A" w:rsidP="0048612A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25926120" w14:textId="77777777" w:rsidR="0048612A" w:rsidRDefault="0048612A" w:rsidP="0048612A">
      <w:pPr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7BA4BC2C" w14:textId="77777777" w:rsidR="0048612A" w:rsidRDefault="0048612A" w:rsidP="0048612A">
      <w:pPr>
        <w:jc w:val="center"/>
        <w:rPr>
          <w:b/>
          <w:bCs/>
          <w:sz w:val="22"/>
          <w:szCs w:val="22"/>
        </w:rPr>
      </w:pPr>
    </w:p>
    <w:p w14:paraId="79D3E2FC" w14:textId="77777777" w:rsidR="0048612A" w:rsidRPr="00935347" w:rsidRDefault="0048612A" w:rsidP="0048612A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11</w:t>
      </w:r>
    </w:p>
    <w:p w14:paraId="50B7D941" w14:textId="77777777" w:rsidR="0048612A" w:rsidRPr="00935347" w:rsidRDefault="0048612A" w:rsidP="0048612A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935347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38166842" w14:textId="77777777" w:rsidR="0048612A" w:rsidRPr="00935347" w:rsidRDefault="0048612A" w:rsidP="0048612A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935347">
        <w:rPr>
          <w:bCs/>
          <w:sz w:val="22"/>
          <w:szCs w:val="22"/>
        </w:rPr>
        <w:t xml:space="preserve">w trybie natychmiastowym, bez zachowania okresu wypowiedzenia. </w:t>
      </w:r>
    </w:p>
    <w:p w14:paraId="4EAA770E" w14:textId="77777777" w:rsidR="0048612A" w:rsidRPr="00935347" w:rsidRDefault="0048612A" w:rsidP="0048612A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CA62E12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0E426E84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12</w:t>
      </w:r>
    </w:p>
    <w:p w14:paraId="259668BD" w14:textId="36562A38" w:rsidR="0048612A" w:rsidRPr="00023787" w:rsidRDefault="0048612A" w:rsidP="0048612A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Umowa zostaje zawarta na okres od </w:t>
      </w:r>
      <w:r w:rsidR="009C47E0">
        <w:rPr>
          <w:b/>
          <w:bCs/>
          <w:sz w:val="22"/>
          <w:szCs w:val="22"/>
        </w:rPr>
        <w:t>……………….</w:t>
      </w:r>
      <w:r>
        <w:rPr>
          <w:b/>
          <w:bCs/>
          <w:sz w:val="22"/>
          <w:szCs w:val="22"/>
        </w:rPr>
        <w:t xml:space="preserve"> </w:t>
      </w:r>
      <w:r w:rsidRPr="1C5020A5">
        <w:rPr>
          <w:sz w:val="22"/>
          <w:szCs w:val="22"/>
        </w:rPr>
        <w:t xml:space="preserve">do </w:t>
      </w:r>
      <w:r w:rsidR="009C47E0">
        <w:rPr>
          <w:b/>
          <w:bCs/>
          <w:sz w:val="22"/>
          <w:szCs w:val="22"/>
        </w:rPr>
        <w:t>…………………….</w:t>
      </w:r>
      <w:r w:rsidRPr="1C5020A5">
        <w:rPr>
          <w:b/>
          <w:bCs/>
          <w:sz w:val="22"/>
          <w:szCs w:val="22"/>
        </w:rPr>
        <w:t xml:space="preserve"> </w:t>
      </w:r>
      <w:r w:rsidRPr="1C5020A5">
        <w:rPr>
          <w:sz w:val="22"/>
          <w:szCs w:val="22"/>
        </w:rPr>
        <w:t xml:space="preserve">z możliwością jej rozwiązania za </w:t>
      </w:r>
      <w:r>
        <w:rPr>
          <w:sz w:val="22"/>
          <w:szCs w:val="22"/>
        </w:rPr>
        <w:t xml:space="preserve"> 3-miesięcznym </w:t>
      </w:r>
      <w:r w:rsidRPr="1C5020A5">
        <w:rPr>
          <w:sz w:val="22"/>
          <w:szCs w:val="22"/>
        </w:rPr>
        <w:t>okresem wypowiedzenia przez każdą stronę. Wypowiedzenie pod rygorem nieważności powinno mieć formę pisemną.</w:t>
      </w:r>
    </w:p>
    <w:p w14:paraId="163CE9A3" w14:textId="77777777" w:rsidR="0048612A" w:rsidRPr="00935347" w:rsidRDefault="0048612A" w:rsidP="0048612A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39DBD6ED" w14:textId="77777777" w:rsidR="0048612A" w:rsidRPr="00935347" w:rsidRDefault="0048612A" w:rsidP="0048612A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41D10B3A" w14:textId="77777777" w:rsidR="0048612A" w:rsidRPr="00935347" w:rsidRDefault="0048612A" w:rsidP="0048612A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Okres trwania Umowy  może zostać przedłużony aneksem do Umowy</w:t>
      </w:r>
      <w:r>
        <w:rPr>
          <w:sz w:val="22"/>
          <w:szCs w:val="22"/>
        </w:rPr>
        <w:t>.</w:t>
      </w:r>
    </w:p>
    <w:p w14:paraId="0BA894B4" w14:textId="77777777" w:rsidR="0048612A" w:rsidRPr="00935347" w:rsidRDefault="0048612A" w:rsidP="0048612A">
      <w:pPr>
        <w:ind w:left="360"/>
        <w:jc w:val="both"/>
        <w:rPr>
          <w:sz w:val="22"/>
          <w:szCs w:val="22"/>
        </w:rPr>
      </w:pPr>
    </w:p>
    <w:p w14:paraId="5D5D6EB1" w14:textId="77777777" w:rsidR="0048612A" w:rsidRDefault="0048612A" w:rsidP="0048612A">
      <w:pPr>
        <w:jc w:val="center"/>
        <w:rPr>
          <w:b/>
          <w:sz w:val="22"/>
          <w:szCs w:val="22"/>
        </w:rPr>
      </w:pPr>
    </w:p>
    <w:p w14:paraId="646C6A12" w14:textId="77777777" w:rsidR="0048612A" w:rsidRDefault="0048612A" w:rsidP="0048612A">
      <w:pPr>
        <w:jc w:val="center"/>
        <w:rPr>
          <w:b/>
          <w:sz w:val="22"/>
          <w:szCs w:val="22"/>
        </w:rPr>
      </w:pPr>
    </w:p>
    <w:p w14:paraId="2E2E125A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13</w:t>
      </w:r>
    </w:p>
    <w:p w14:paraId="3882CA0E" w14:textId="59AE4732" w:rsidR="0048612A" w:rsidRPr="005240C2" w:rsidRDefault="0048612A" w:rsidP="0048612A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 xml:space="preserve">Strony ustalają, że należność  z tytułu  realizacji Umowy wynosi </w:t>
      </w:r>
      <w:r w:rsidR="009C47E0">
        <w:rPr>
          <w:b/>
          <w:sz w:val="22"/>
          <w:szCs w:val="22"/>
        </w:rPr>
        <w:t>……………</w:t>
      </w:r>
      <w:r w:rsidRPr="005240C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9C47E0">
        <w:rPr>
          <w:sz w:val="22"/>
          <w:szCs w:val="22"/>
        </w:rPr>
        <w:t>……………….</w:t>
      </w:r>
      <w:r>
        <w:rPr>
          <w:sz w:val="22"/>
          <w:szCs w:val="22"/>
        </w:rPr>
        <w:t xml:space="preserve">) </w:t>
      </w:r>
      <w:r w:rsidRPr="005240C2">
        <w:rPr>
          <w:sz w:val="22"/>
          <w:szCs w:val="22"/>
        </w:rPr>
        <w:t>brutto za 1 (jedną) godzinę udzielania pielęgniarskich świadczeń zdrowotnych.</w:t>
      </w:r>
    </w:p>
    <w:p w14:paraId="0C8E603E" w14:textId="77777777" w:rsidR="0048612A" w:rsidRPr="005240C2" w:rsidRDefault="0048612A" w:rsidP="0048612A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4D0EE63E" w14:textId="77777777" w:rsidR="0048612A" w:rsidRPr="00935347" w:rsidRDefault="0048612A" w:rsidP="0048612A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lastRenderedPageBreak/>
        <w:t>Wypłata należności nastąpi w terminie 14 dni, licząc od dnia poprawnie złożonej faktury przez</w:t>
      </w:r>
      <w:r w:rsidRPr="00935347">
        <w:rPr>
          <w:sz w:val="22"/>
          <w:szCs w:val="22"/>
        </w:rPr>
        <w:t xml:space="preserve"> Przyjmującego zamówienie, na wskazane przez niego konto. </w:t>
      </w:r>
    </w:p>
    <w:p w14:paraId="4FA3A972" w14:textId="77777777" w:rsidR="0048612A" w:rsidRPr="00935347" w:rsidRDefault="0048612A" w:rsidP="0048612A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54A85AD9" w14:textId="77777777" w:rsidR="0048612A" w:rsidRPr="00935347" w:rsidRDefault="0048612A" w:rsidP="0048612A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Kwot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wymienion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 ust. 1 mo</w:t>
      </w:r>
      <w:r>
        <w:rPr>
          <w:sz w:val="22"/>
          <w:szCs w:val="22"/>
        </w:rPr>
        <w:t>że</w:t>
      </w:r>
      <w:r w:rsidRPr="00935347">
        <w:rPr>
          <w:sz w:val="22"/>
          <w:szCs w:val="22"/>
        </w:rPr>
        <w:t xml:space="preserve"> zostać podwyższon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na podstawie aneksu do Umowy, po upływie danego roku kalendarzowego, o ile sytuacja finansowa Udzielającego zamówienie na to pozwoli.</w:t>
      </w:r>
    </w:p>
    <w:p w14:paraId="59B207E7" w14:textId="77777777" w:rsidR="0048612A" w:rsidRPr="00935347" w:rsidRDefault="0048612A" w:rsidP="0048612A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1DE6174A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1F183AB7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14</w:t>
      </w:r>
    </w:p>
    <w:p w14:paraId="7F91473B" w14:textId="77777777" w:rsidR="0048612A" w:rsidRPr="00935347" w:rsidRDefault="0048612A" w:rsidP="0048612A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0366B0F4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159F2057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15</w:t>
      </w:r>
    </w:p>
    <w:p w14:paraId="14A856B7" w14:textId="77777777" w:rsidR="0048612A" w:rsidRPr="00935347" w:rsidRDefault="0048612A" w:rsidP="0048612A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zmiany do niniejszej Umowy wymagają, pod rygorem nieważności formy pisemnej w postaci aneksu.</w:t>
      </w:r>
    </w:p>
    <w:p w14:paraId="19136B4C" w14:textId="77777777" w:rsidR="0048612A" w:rsidRDefault="0048612A" w:rsidP="0048612A">
      <w:pPr>
        <w:jc w:val="both"/>
        <w:rPr>
          <w:b/>
          <w:sz w:val="22"/>
          <w:szCs w:val="22"/>
        </w:rPr>
      </w:pPr>
    </w:p>
    <w:p w14:paraId="1907FAA9" w14:textId="0F12D4A1" w:rsidR="0048612A" w:rsidRPr="00935347" w:rsidRDefault="0048612A" w:rsidP="0048612A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 w:rsidR="00EE050B">
        <w:rPr>
          <w:b/>
          <w:sz w:val="22"/>
          <w:szCs w:val="22"/>
        </w:rPr>
        <w:t>6</w:t>
      </w:r>
    </w:p>
    <w:p w14:paraId="6227D3C6" w14:textId="77777777" w:rsidR="0048612A" w:rsidRPr="00935347" w:rsidRDefault="0048612A" w:rsidP="0048612A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2CF43D7B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30E75666" w14:textId="5650BA7D" w:rsidR="0048612A" w:rsidRPr="00935347" w:rsidRDefault="0048612A" w:rsidP="0048612A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 w:rsidR="00EE050B">
        <w:rPr>
          <w:b/>
          <w:sz w:val="22"/>
          <w:szCs w:val="22"/>
        </w:rPr>
        <w:t>7</w:t>
      </w:r>
    </w:p>
    <w:p w14:paraId="35EA622B" w14:textId="77777777" w:rsidR="0048612A" w:rsidRDefault="0048612A" w:rsidP="0048612A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7BC4E0A9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4AEBB9D1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0445BAB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697D99AB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127D1A34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6462F1A3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42DCF59F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31C7B4D2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570B0E2" w14:textId="77777777" w:rsidR="0048612A" w:rsidRPr="008E2FE1" w:rsidRDefault="0048612A" w:rsidP="0048612A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5F3EAAB6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  <w:r w:rsidRPr="008E2FE1">
        <w:rPr>
          <w:sz w:val="22"/>
          <w:szCs w:val="22"/>
        </w:rPr>
        <w:t xml:space="preserve">         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 xml:space="preserve">Udzielający zamówienia  </w:t>
      </w:r>
      <w:r w:rsidRPr="002816E0">
        <w:tab/>
      </w:r>
      <w:r w:rsidRPr="002816E0">
        <w:tab/>
      </w:r>
    </w:p>
    <w:p w14:paraId="0227F571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1FFA40D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74562D0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1BEC991C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EBA8EF4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360B00EE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F2F7F94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3C3E37CB" w14:textId="77777777" w:rsidR="0048612A" w:rsidRDefault="0048612A" w:rsidP="0048612A">
      <w:pPr>
        <w:rPr>
          <w:position w:val="-2"/>
          <w:sz w:val="22"/>
          <w:szCs w:val="22"/>
        </w:rPr>
      </w:pPr>
    </w:p>
    <w:p w14:paraId="133EFF39" w14:textId="77777777" w:rsidR="009C47E0" w:rsidRDefault="009C47E0" w:rsidP="0048612A">
      <w:pPr>
        <w:jc w:val="right"/>
        <w:rPr>
          <w:position w:val="-2"/>
          <w:sz w:val="22"/>
          <w:szCs w:val="22"/>
        </w:rPr>
      </w:pPr>
    </w:p>
    <w:p w14:paraId="7995EFC9" w14:textId="77777777" w:rsidR="009C47E0" w:rsidRDefault="009C47E0" w:rsidP="0048612A">
      <w:pPr>
        <w:jc w:val="right"/>
        <w:rPr>
          <w:position w:val="-2"/>
          <w:sz w:val="22"/>
          <w:szCs w:val="22"/>
        </w:rPr>
      </w:pPr>
    </w:p>
    <w:p w14:paraId="57E75913" w14:textId="77777777" w:rsidR="009C47E0" w:rsidRDefault="009C47E0" w:rsidP="0048612A">
      <w:pPr>
        <w:jc w:val="right"/>
        <w:rPr>
          <w:position w:val="-2"/>
          <w:sz w:val="22"/>
          <w:szCs w:val="22"/>
        </w:rPr>
      </w:pPr>
    </w:p>
    <w:p w14:paraId="004ECB69" w14:textId="77777777" w:rsidR="009C47E0" w:rsidRDefault="009C47E0" w:rsidP="0048612A">
      <w:pPr>
        <w:jc w:val="right"/>
        <w:rPr>
          <w:position w:val="-2"/>
          <w:sz w:val="22"/>
          <w:szCs w:val="22"/>
        </w:rPr>
      </w:pPr>
    </w:p>
    <w:p w14:paraId="0AE3449F" w14:textId="77777777" w:rsidR="009C47E0" w:rsidRDefault="009C47E0" w:rsidP="0048612A">
      <w:pPr>
        <w:jc w:val="right"/>
        <w:rPr>
          <w:position w:val="-2"/>
          <w:sz w:val="22"/>
          <w:szCs w:val="22"/>
        </w:rPr>
      </w:pPr>
    </w:p>
    <w:p w14:paraId="74FB057A" w14:textId="77777777" w:rsidR="009C47E0" w:rsidRDefault="009C47E0" w:rsidP="0048612A">
      <w:pPr>
        <w:jc w:val="right"/>
        <w:rPr>
          <w:position w:val="-2"/>
          <w:sz w:val="22"/>
          <w:szCs w:val="22"/>
        </w:rPr>
      </w:pPr>
    </w:p>
    <w:p w14:paraId="7E3B7AC6" w14:textId="77777777" w:rsidR="009C47E0" w:rsidRDefault="009C47E0" w:rsidP="0048612A">
      <w:pPr>
        <w:jc w:val="right"/>
        <w:rPr>
          <w:position w:val="-2"/>
          <w:sz w:val="22"/>
          <w:szCs w:val="22"/>
        </w:rPr>
      </w:pPr>
    </w:p>
    <w:p w14:paraId="5B664A18" w14:textId="77777777" w:rsidR="009C47E0" w:rsidRDefault="009C47E0" w:rsidP="0048612A">
      <w:pPr>
        <w:jc w:val="right"/>
        <w:rPr>
          <w:position w:val="-2"/>
          <w:sz w:val="22"/>
          <w:szCs w:val="22"/>
        </w:rPr>
      </w:pPr>
    </w:p>
    <w:p w14:paraId="39EF3738" w14:textId="4AE201A7" w:rsidR="0048612A" w:rsidRPr="00935347" w:rsidRDefault="0048612A" w:rsidP="0048612A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lastRenderedPageBreak/>
        <w:t>Chorzów, dn</w:t>
      </w:r>
      <w:r>
        <w:rPr>
          <w:position w:val="-2"/>
          <w:sz w:val="22"/>
          <w:szCs w:val="22"/>
        </w:rPr>
        <w:t xml:space="preserve">ia 01.05.2021 r. </w:t>
      </w:r>
    </w:p>
    <w:p w14:paraId="29263C55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3AE54C51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</w:t>
      </w:r>
      <w:r>
        <w:rPr>
          <w:position w:val="-1"/>
          <w:sz w:val="22"/>
          <w:szCs w:val="22"/>
        </w:rPr>
        <w:t xml:space="preserve">         </w:t>
      </w:r>
      <w:r w:rsidRPr="00935347">
        <w:rPr>
          <w:position w:val="-1"/>
          <w:sz w:val="22"/>
          <w:szCs w:val="22"/>
        </w:rPr>
        <w:t>na  udzielanie pielęgniarskich świadczeń zdrowotnych</w:t>
      </w:r>
    </w:p>
    <w:p w14:paraId="09AD8530" w14:textId="77777777" w:rsidR="0048612A" w:rsidRPr="00935347" w:rsidRDefault="0048612A" w:rsidP="0048612A">
      <w:pPr>
        <w:ind w:left="1416" w:firstLine="708"/>
        <w:rPr>
          <w:position w:val="-1"/>
          <w:sz w:val="22"/>
          <w:szCs w:val="22"/>
        </w:rPr>
      </w:pPr>
    </w:p>
    <w:p w14:paraId="60DB3A08" w14:textId="77777777" w:rsidR="0048612A" w:rsidRPr="00935347" w:rsidRDefault="0048612A" w:rsidP="0048612A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554E3C91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35766396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19D75453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74CABE07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20E9167E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2910B4AB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00EFD63F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0BFAE55D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333DD649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n.ekon. Jerzego Szafranowicza</w:t>
      </w:r>
      <w:r w:rsidRPr="009A3E8F">
        <w:rPr>
          <w:b/>
          <w:sz w:val="22"/>
          <w:szCs w:val="22"/>
        </w:rPr>
        <w:t xml:space="preserve"> - Dyrektora </w:t>
      </w:r>
    </w:p>
    <w:p w14:paraId="6652880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73913AE" w14:textId="77777777" w:rsidR="0048612A" w:rsidRPr="00935347" w:rsidRDefault="0048612A" w:rsidP="0048612A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4BCFBC1E" w14:textId="420D22BE" w:rsidR="0048612A" w:rsidRDefault="0048612A" w:rsidP="0048612A">
      <w:pPr>
        <w:jc w:val="both"/>
        <w:rPr>
          <w:position w:val="-2"/>
          <w:sz w:val="22"/>
          <w:szCs w:val="22"/>
        </w:rPr>
      </w:pPr>
    </w:p>
    <w:p w14:paraId="07956027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089676A9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0F52F79B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zamieszkał(ą)/ym: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7CF1B059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Prowadząc(ą)/ym działalność gospodarczą pn.</w:t>
      </w:r>
    </w:p>
    <w:p w14:paraId="5F074BA1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5ED3EB9" w14:textId="77777777" w:rsidR="009C47E0" w:rsidRDefault="009C47E0" w:rsidP="009C47E0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„Przyjmując(ą)/ym zamówienie”</w:t>
      </w:r>
    </w:p>
    <w:p w14:paraId="698C13E0" w14:textId="77777777" w:rsidR="009C47E0" w:rsidRPr="00935347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DE35BF5" w14:textId="77777777" w:rsidR="009C47E0" w:rsidRPr="00935347" w:rsidRDefault="009C47E0" w:rsidP="009C47E0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0CFAAB96" w14:textId="77777777" w:rsidR="009C47E0" w:rsidRPr="00935347" w:rsidRDefault="009C47E0" w:rsidP="0048612A">
      <w:pPr>
        <w:jc w:val="both"/>
        <w:rPr>
          <w:position w:val="-2"/>
          <w:sz w:val="22"/>
          <w:szCs w:val="22"/>
        </w:rPr>
      </w:pPr>
    </w:p>
    <w:p w14:paraId="7B709B2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29FCC8E3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61B37C69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3DB8C114" w14:textId="77777777" w:rsidR="0048612A" w:rsidRPr="00935347" w:rsidRDefault="0048612A" w:rsidP="0048612A">
      <w:pPr>
        <w:suppressAutoHyphens/>
        <w:jc w:val="both"/>
        <w:rPr>
          <w:position w:val="-2"/>
          <w:sz w:val="22"/>
          <w:szCs w:val="22"/>
        </w:rPr>
      </w:pPr>
    </w:p>
    <w:p w14:paraId="73D3FC8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268C705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74BF49AB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697A1390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</w:p>
    <w:p w14:paraId="0B4D71A1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50CD9B2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490861F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1A26A69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2ED934C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DC9BE8E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0CA09561" w14:textId="77777777" w:rsidR="0048612A" w:rsidRDefault="0048612A" w:rsidP="0048612A">
      <w:pPr>
        <w:pStyle w:val="Tekstpodstawowywcity"/>
        <w:ind w:left="0"/>
        <w:rPr>
          <w:b/>
          <w:sz w:val="22"/>
          <w:szCs w:val="22"/>
        </w:rPr>
      </w:pPr>
    </w:p>
    <w:p w14:paraId="078F5B2C" w14:textId="77777777" w:rsidR="0048612A" w:rsidRPr="008E2FE1" w:rsidRDefault="0048612A" w:rsidP="0048612A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7B102798" w14:textId="21A94B8D" w:rsidR="004A6C7C" w:rsidRDefault="0048612A" w:rsidP="0048612A">
      <w:pPr>
        <w:pStyle w:val="Tekstpodstawowywcity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E2FE1">
        <w:rPr>
          <w:sz w:val="22"/>
          <w:szCs w:val="22"/>
        </w:rPr>
        <w:t xml:space="preserve">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 xml:space="preserve">Udzielający zamówienia  </w:t>
      </w:r>
    </w:p>
    <w:p w14:paraId="1817F171" w14:textId="77777777" w:rsidR="00660540" w:rsidRDefault="00660540"/>
    <w:sectPr w:rsidR="0066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6D0E"/>
    <w:multiLevelType w:val="hybridMultilevel"/>
    <w:tmpl w:val="DD5CC91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321"/>
    <w:multiLevelType w:val="hybridMultilevel"/>
    <w:tmpl w:val="82B02786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4CC0"/>
    <w:multiLevelType w:val="hybridMultilevel"/>
    <w:tmpl w:val="305C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4DDA"/>
    <w:multiLevelType w:val="hybridMultilevel"/>
    <w:tmpl w:val="E960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3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22DB1"/>
    <w:multiLevelType w:val="hybridMultilevel"/>
    <w:tmpl w:val="4D368E7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5"/>
  </w:num>
  <w:num w:numId="5">
    <w:abstractNumId w:val="0"/>
  </w:num>
  <w:num w:numId="6">
    <w:abstractNumId w:val="1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2"/>
  </w:num>
  <w:num w:numId="16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11"/>
  </w:num>
  <w:num w:numId="20">
    <w:abstractNumId w:val="5"/>
  </w:num>
  <w:num w:numId="21">
    <w:abstractNumId w:val="14"/>
  </w:num>
  <w:num w:numId="22">
    <w:abstractNumId w:val="1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1808F2"/>
    <w:rsid w:val="00327489"/>
    <w:rsid w:val="003B3E7D"/>
    <w:rsid w:val="0048612A"/>
    <w:rsid w:val="004877E3"/>
    <w:rsid w:val="004A6C7C"/>
    <w:rsid w:val="00660540"/>
    <w:rsid w:val="006721C0"/>
    <w:rsid w:val="007166F9"/>
    <w:rsid w:val="009B0275"/>
    <w:rsid w:val="009C47E0"/>
    <w:rsid w:val="009F72B2"/>
    <w:rsid w:val="00A82260"/>
    <w:rsid w:val="00AD1271"/>
    <w:rsid w:val="00B2682D"/>
    <w:rsid w:val="00BC376D"/>
    <w:rsid w:val="00C43FEB"/>
    <w:rsid w:val="00CA29D3"/>
    <w:rsid w:val="00CB40D7"/>
    <w:rsid w:val="00DA564F"/>
    <w:rsid w:val="00EE050B"/>
    <w:rsid w:val="00F81CB1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02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0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9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2715</Words>
  <Characters>16294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Żarska</cp:lastModifiedBy>
  <cp:revision>25</cp:revision>
  <dcterms:created xsi:type="dcterms:W3CDTF">2021-02-02T13:31:00Z</dcterms:created>
  <dcterms:modified xsi:type="dcterms:W3CDTF">2021-04-22T10:11:00Z</dcterms:modified>
</cp:coreProperties>
</file>