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0FE3" w14:textId="77777777" w:rsidR="00736E94" w:rsidRDefault="00736E94" w:rsidP="00736E94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1D3D2074" w14:textId="77777777" w:rsidR="00736E94" w:rsidRDefault="00736E94" w:rsidP="00736E94">
      <w:pPr>
        <w:pStyle w:val="Stopka"/>
        <w:tabs>
          <w:tab w:val="left" w:pos="708"/>
        </w:tabs>
        <w:rPr>
          <w:rFonts w:ascii="Arial" w:hAnsi="Arial"/>
        </w:rPr>
      </w:pPr>
    </w:p>
    <w:p w14:paraId="4D12C354" w14:textId="77777777" w:rsidR="00736E94" w:rsidRDefault="00736E94" w:rsidP="00736E94">
      <w:pPr>
        <w:pStyle w:val="NormalTable1"/>
        <w:jc w:val="center"/>
        <w:rPr>
          <w:rFonts w:ascii="Arial" w:hAnsi="Arial"/>
          <w:b/>
        </w:rPr>
      </w:pPr>
    </w:p>
    <w:p w14:paraId="63DC4867" w14:textId="77777777" w:rsidR="00736E94" w:rsidRDefault="00736E94" w:rsidP="00736E94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14D27DEC" w14:textId="77777777" w:rsidR="00736E94" w:rsidRDefault="00736E94" w:rsidP="00736E94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lekarskich świadczeń zdrowotnych w Oddziale Anestezjologii i Intensywnej Terapii</w:t>
      </w:r>
      <w:r w:rsidR="00E94E12">
        <w:rPr>
          <w:rFonts w:ascii="Arial" w:hAnsi="Arial" w:cs="Arial"/>
        </w:rPr>
        <w:t>, Pionie Anestezjologicznym oraz Pracowni Endoskopii</w:t>
      </w:r>
      <w:r>
        <w:rPr>
          <w:rFonts w:ascii="Arial" w:hAnsi="Arial" w:cs="Arial"/>
        </w:rPr>
        <w:t xml:space="preserve"> przez lekarzy posiadających specjalizację w zakresie anestezjologii i intensywnej terapii</w:t>
      </w:r>
    </w:p>
    <w:p w14:paraId="6A358CCA" w14:textId="77777777" w:rsidR="00736E94" w:rsidRDefault="00736E94" w:rsidP="00736E94">
      <w:pPr>
        <w:pStyle w:val="NormalTable1"/>
        <w:jc w:val="center"/>
        <w:rPr>
          <w:rFonts w:ascii="Arial" w:hAnsi="Arial" w:cs="Arial"/>
        </w:rPr>
      </w:pPr>
    </w:p>
    <w:p w14:paraId="23671B38" w14:textId="77777777" w:rsidR="00736E94" w:rsidRDefault="00736E94" w:rsidP="00736E94">
      <w:pPr>
        <w:pStyle w:val="NormalTable1"/>
        <w:jc w:val="both"/>
        <w:rPr>
          <w:rFonts w:ascii="Arial" w:hAnsi="Arial"/>
        </w:rPr>
      </w:pPr>
    </w:p>
    <w:p w14:paraId="458BF428" w14:textId="77777777"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252280F1" w14:textId="77777777" w:rsidR="00736E94" w:rsidRDefault="00736E94" w:rsidP="00736E94">
      <w:pPr>
        <w:pStyle w:val="NormalTable1"/>
        <w:jc w:val="both"/>
        <w:rPr>
          <w:rFonts w:ascii="Arial" w:hAnsi="Arial"/>
        </w:rPr>
      </w:pPr>
    </w:p>
    <w:p w14:paraId="37B9724C" w14:textId="77777777"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606291CB" w14:textId="77777777" w:rsidR="00736E94" w:rsidRDefault="00736E94" w:rsidP="00736E94">
      <w:pPr>
        <w:pStyle w:val="NormalTable1"/>
        <w:rPr>
          <w:rFonts w:ascii="Arial" w:hAnsi="Arial"/>
        </w:rPr>
      </w:pPr>
    </w:p>
    <w:p w14:paraId="407FFDD3" w14:textId="77777777"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093962C5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798ECE3E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768B26F1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5361E6A8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6DDAA5A7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7811E3B6" w14:textId="77777777"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6159BA9F" w14:textId="77777777" w:rsidR="00736E94" w:rsidRDefault="00736E94" w:rsidP="00736E94">
      <w:pPr>
        <w:pStyle w:val="NormalTable1"/>
        <w:jc w:val="both"/>
        <w:rPr>
          <w:rFonts w:ascii="Arial" w:hAnsi="Arial" w:cs="Arial"/>
          <w:lang w:val="de-DE"/>
        </w:rPr>
      </w:pPr>
    </w:p>
    <w:p w14:paraId="4A594931" w14:textId="77777777" w:rsidR="00736E94" w:rsidRDefault="00736E94" w:rsidP="00736E94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lekarskich świadczeń zdrowotnych w Oddziale Anestezjologii i Intensywnej Terapii </w:t>
      </w:r>
      <w:r w:rsidR="00E94E12">
        <w:rPr>
          <w:rFonts w:ascii="Arial" w:hAnsi="Arial" w:cs="Arial"/>
          <w:b w:val="0"/>
          <w:bCs/>
          <w:sz w:val="20"/>
          <w:u w:val="none"/>
        </w:rPr>
        <w:t>, Pionie Anestezjologicznym oraz Pracowni Endoskopii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5E59B810" w14:textId="77777777" w:rsidR="00736E94" w:rsidRDefault="00736E94" w:rsidP="00736E94">
      <w:pPr>
        <w:pStyle w:val="NormalTable1"/>
        <w:rPr>
          <w:rFonts w:ascii="Arial" w:hAnsi="Arial" w:cs="Arial"/>
        </w:rPr>
      </w:pPr>
    </w:p>
    <w:p w14:paraId="32F720CB" w14:textId="77777777"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4DB1E390" w14:textId="77777777"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</w:p>
    <w:p w14:paraId="3C73E0A8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powszednie , wolne od pracy, </w:t>
      </w:r>
    </w:p>
    <w:p w14:paraId="447E6299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3F99720E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niedziele i święta </w:t>
      </w:r>
    </w:p>
    <w:p w14:paraId="7CB96131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6ED29A65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207A0FCD" w14:textId="77777777" w:rsidR="00736E94" w:rsidRDefault="00736E94" w:rsidP="00736E94">
      <w:pPr>
        <w:pStyle w:val="NormalTable1"/>
        <w:rPr>
          <w:rFonts w:ascii="Arial" w:hAnsi="Arial" w:cs="Arial"/>
        </w:rPr>
      </w:pPr>
    </w:p>
    <w:p w14:paraId="05BCEFBC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3C45C4FB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5BA2A82D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0A1A9BC5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39D68ABE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76955B02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5AD16093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2D72C331" w14:textId="77777777" w:rsidR="00736E94" w:rsidRDefault="00736E94" w:rsidP="00736E94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26B6F5D6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5401CDB6" w14:textId="77777777" w:rsidR="00736E94" w:rsidRDefault="00736E94" w:rsidP="00736E94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643D9715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29D9E3E9" w14:textId="77777777" w:rsidR="00736E94" w:rsidRDefault="00736E94" w:rsidP="00736E94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27092EF9" w14:textId="77777777"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265BCB51" w14:textId="77777777"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2A93B97E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003FF32A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30604450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7829716D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68F14BF2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0BFB6BBE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47610FEB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71AC978A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053E7BED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4924F110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2940D4F8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73705FC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54ED70DC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340F795F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50AFF5FF" w14:textId="77777777" w:rsidR="00736E94" w:rsidRDefault="00736E94" w:rsidP="00736E94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097D123B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E3105B4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59B47A91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</w:p>
    <w:p w14:paraId="7BCF0502" w14:textId="77777777" w:rsidR="00736E94" w:rsidRDefault="00736E94" w:rsidP="00736E94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500012FD" w14:textId="77777777" w:rsidR="00736E94" w:rsidRDefault="00736E94" w:rsidP="00736E94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2DE55817" w14:textId="77777777" w:rsidR="00736E94" w:rsidRDefault="00736E94" w:rsidP="00736E94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52713E93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5D7A6D89" w14:textId="77777777" w:rsidR="00736E94" w:rsidRDefault="00736E94" w:rsidP="00736E94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3CC8FC55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05852160" w14:textId="77777777" w:rsidR="00736E94" w:rsidRDefault="00736E94" w:rsidP="00736E94"/>
    <w:p w14:paraId="5F5E00D8" w14:textId="77777777" w:rsidR="00736E94" w:rsidRDefault="00736E94" w:rsidP="00736E94"/>
    <w:p w14:paraId="34533550" w14:textId="77777777" w:rsidR="00736E94" w:rsidRDefault="00736E94" w:rsidP="00736E94"/>
    <w:p w14:paraId="7731058B" w14:textId="77777777" w:rsidR="00AC17C3" w:rsidRDefault="00B87C7B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B"/>
    <w:rsid w:val="005E3F98"/>
    <w:rsid w:val="00736E94"/>
    <w:rsid w:val="008301D0"/>
    <w:rsid w:val="0090405B"/>
    <w:rsid w:val="00B87C7B"/>
    <w:rsid w:val="00E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851B"/>
  <w15:chartTrackingRefBased/>
  <w15:docId w15:val="{1597FC29-DE35-48A8-A518-73CDE71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9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736E94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736E94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36E94"/>
    <w:rPr>
      <w:rFonts w:ascii="02020603050405020304" w:eastAsia="Times New Roman" w:hAnsi="02020603050405020304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36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36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36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6E94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E9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36E94"/>
    <w:pPr>
      <w:spacing w:after="0" w:line="240" w:lineRule="auto"/>
    </w:pPr>
    <w:rPr>
      <w:rFonts w:eastAsiaTheme="minorEastAsia"/>
      <w:lang w:eastAsia="pl-PL"/>
    </w:rPr>
  </w:style>
  <w:style w:type="paragraph" w:customStyle="1" w:styleId="NormalTable1">
    <w:name w:val="Normal Table1"/>
    <w:rsid w:val="00736E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Table1"/>
    <w:rsid w:val="00736E94"/>
    <w:pPr>
      <w:widowControl w:val="0"/>
      <w:tabs>
        <w:tab w:val="left" w:pos="720"/>
      </w:tabs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2021-07-19T12:48:00Z</dcterms:created>
  <dcterms:modified xsi:type="dcterms:W3CDTF">2021-07-19T12:48:00Z</dcterms:modified>
</cp:coreProperties>
</file>