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69AE15FE" w14:textId="77777777" w:rsidR="0048612A" w:rsidRPr="009A3E8F" w:rsidRDefault="0048612A" w:rsidP="0048612A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</w:p>
    <w:p w14:paraId="568EA0D7" w14:textId="77777777" w:rsidR="0048612A" w:rsidRPr="0002378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38BD43B4" w14:textId="77777777" w:rsidR="0048612A" w:rsidRPr="00023787" w:rsidRDefault="0048612A" w:rsidP="0048612A">
      <w:pPr>
        <w:jc w:val="both"/>
        <w:rPr>
          <w:b/>
          <w:sz w:val="22"/>
          <w:szCs w:val="22"/>
        </w:rPr>
      </w:pPr>
    </w:p>
    <w:p w14:paraId="4FDB23EF" w14:textId="58067650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</w:t>
      </w:r>
      <w:r w:rsidR="00EE050B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. </w:t>
      </w:r>
      <w:r w:rsidRPr="7E4EAB84">
        <w:rPr>
          <w:sz w:val="22"/>
          <w:szCs w:val="22"/>
        </w:rPr>
        <w:t>pomiędzy:</w:t>
      </w:r>
    </w:p>
    <w:p w14:paraId="24FE75F9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51008562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1C09D5B9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4058DADF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2BD16D7C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1C620B09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784E1BB4" w14:textId="77777777" w:rsidR="0048612A" w:rsidRPr="00023787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</w:t>
      </w:r>
      <w:proofErr w:type="spellStart"/>
      <w:r>
        <w:rPr>
          <w:b/>
          <w:bCs/>
          <w:sz w:val="22"/>
          <w:szCs w:val="22"/>
        </w:rPr>
        <w:t>n.ekon</w:t>
      </w:r>
      <w:proofErr w:type="spellEnd"/>
      <w:r>
        <w:rPr>
          <w:b/>
          <w:bCs/>
          <w:sz w:val="22"/>
          <w:szCs w:val="22"/>
        </w:rPr>
        <w:t xml:space="preserve">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 w:rsidRPr="7E4EAB84">
        <w:rPr>
          <w:b/>
          <w:bCs/>
          <w:sz w:val="22"/>
          <w:szCs w:val="22"/>
        </w:rPr>
        <w:t xml:space="preserve"> – Dyrektora </w:t>
      </w:r>
    </w:p>
    <w:p w14:paraId="6789B483" w14:textId="77777777" w:rsidR="0048612A" w:rsidRPr="0002378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DEE3A0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09CF4965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703F5A1E" w14:textId="4E9E8FED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4971141A" w14:textId="58D0EA8A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121D162B" w14:textId="50CD4033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00E8389B" w14:textId="6D209B02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67D042A3" w14:textId="00D9DBE3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B994720" w14:textId="5A31CA64" w:rsidR="0048612A" w:rsidRDefault="0048612A" w:rsidP="0048612A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024A68C0" w14:textId="77777777" w:rsidR="0048612A" w:rsidRPr="0093534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BA14438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74C31A92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7BDF381D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6491F32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1</w:t>
      </w:r>
    </w:p>
    <w:p w14:paraId="4E2A2EE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Do niniejszej Umowy mają zastosowanie: </w:t>
      </w:r>
    </w:p>
    <w:p w14:paraId="4355566A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15 kwietnia 2011 r. o działalności leczniczej (Dz.U.2020.295 –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3BE0F0D5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3F83EA6E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15 lipca 2011 r. o zawodach pielęgniarki i położnej (Dz.2020.562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42C549A3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23 kwietnia 1964 r. Kodeks Cywilny (Dz.U.2019.1145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25A6DD97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Kodeks Etyki Zawodowej Pielęgniarki i Położnej.</w:t>
      </w:r>
    </w:p>
    <w:p w14:paraId="0D8FA880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5B3FE44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2</w:t>
      </w:r>
    </w:p>
    <w:p w14:paraId="3D257752" w14:textId="084D0093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Miejscem udzielania świadczeń zdrowotnych objętych niniejszą Umową jest SP ZOZ Zespół Szpitali Miejskich, 41-500 Chorzów, ul. Strzelców Bytomskich 11 – Oddział Niemowlęcy</w:t>
      </w:r>
      <w:r w:rsidRPr="00B711B2">
        <w:rPr>
          <w:sz w:val="22"/>
          <w:szCs w:val="22"/>
        </w:rPr>
        <w:br/>
        <w:t xml:space="preserve">i Patologii Noworodka, Oddział Pediatryczny dla Dzieci Starszych, Oddział Neurologiczno-Nefrologicznym dla Dzieci, Oddział Hematologii i Onkologii Dziecięcej, Oddział Otolaryngologii </w:t>
      </w:r>
      <w:r w:rsidR="00796D96">
        <w:rPr>
          <w:sz w:val="22"/>
          <w:szCs w:val="22"/>
        </w:rPr>
        <w:t>z Pododdziałem Chirurgii Twarzowo-Szczękowej dla Dzieci</w:t>
      </w:r>
      <w:r w:rsidRPr="00B711B2">
        <w:rPr>
          <w:sz w:val="22"/>
          <w:szCs w:val="22"/>
        </w:rPr>
        <w:t>, Oddział Chirurgii</w:t>
      </w:r>
      <w:r w:rsidR="00527AB8">
        <w:rPr>
          <w:sz w:val="22"/>
          <w:szCs w:val="22"/>
        </w:rPr>
        <w:t xml:space="preserve"> </w:t>
      </w:r>
      <w:r w:rsidRPr="00B711B2">
        <w:rPr>
          <w:sz w:val="22"/>
          <w:szCs w:val="22"/>
        </w:rPr>
        <w:t>z Ośrodkiem Chirurgii Małoinwazyjnej dla Dzieci, Oddział Ortopedii i Traumatologii Narządu Ruchu dla Dzieci, Oddział Okulistyki Dziecięcej oraz Oddział Alergologii i Immunologii Dziecięcej (lokalizacja 41-500 Chorzów, ul. Władysława Truchana 7)</w:t>
      </w:r>
      <w:r w:rsidR="00796D96">
        <w:rPr>
          <w:sz w:val="22"/>
          <w:szCs w:val="22"/>
        </w:rPr>
        <w:t xml:space="preserve"> </w:t>
      </w:r>
      <w:r w:rsidRPr="00B711B2">
        <w:rPr>
          <w:sz w:val="22"/>
          <w:szCs w:val="22"/>
        </w:rPr>
        <w:t xml:space="preserve">z zastrzeżeniem § 4 ust. 6 poniżej.  </w:t>
      </w:r>
    </w:p>
    <w:p w14:paraId="615F6479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239E4E13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B25F9C2" w14:textId="77777777" w:rsidR="00B711B2" w:rsidRPr="00B711B2" w:rsidRDefault="00B711B2" w:rsidP="00B711B2">
      <w:pPr>
        <w:rPr>
          <w:b/>
          <w:bCs/>
          <w:sz w:val="22"/>
          <w:szCs w:val="22"/>
        </w:rPr>
      </w:pPr>
    </w:p>
    <w:p w14:paraId="4AEB4C8F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3</w:t>
      </w:r>
    </w:p>
    <w:p w14:paraId="3FE4F5EC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4DBB2EC2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udostępnia bezpłatnie sprzęt i aparaturę medyczną oraz środki medyczne</w:t>
      </w:r>
      <w:r w:rsidRPr="00B711B2">
        <w:rPr>
          <w:sz w:val="22"/>
          <w:szCs w:val="22"/>
        </w:rPr>
        <w:br/>
        <w:t>i materiały niezbędne w celu udzielania świadczeń zdrowotnych przez Przyjmującego zamówienie.</w:t>
      </w:r>
    </w:p>
    <w:p w14:paraId="20FDA205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D3D4F9E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Zasady użytkowania pomieszczeń, sprzętu i aparatury medycznej, środków medycznych</w:t>
      </w:r>
      <w:r w:rsidRPr="00B711B2">
        <w:rPr>
          <w:sz w:val="22"/>
          <w:szCs w:val="22"/>
        </w:rPr>
        <w:br/>
        <w:t xml:space="preserve">i materiałów wymienionych w ust. 1 i 2 określa Załącznik nr 1 do niniejszej Umowy.  </w:t>
      </w:r>
    </w:p>
    <w:p w14:paraId="742423E8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9826E5F" w14:textId="77777777" w:rsidR="00B711B2" w:rsidRPr="00B711B2" w:rsidRDefault="00B711B2" w:rsidP="00B711B2">
      <w:pPr>
        <w:ind w:left="360"/>
        <w:jc w:val="center"/>
        <w:rPr>
          <w:b/>
          <w:sz w:val="22"/>
          <w:szCs w:val="22"/>
        </w:rPr>
      </w:pPr>
    </w:p>
    <w:p w14:paraId="0BD10C5B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bCs/>
          <w:sz w:val="22"/>
          <w:szCs w:val="22"/>
        </w:rPr>
        <w:t>§</w:t>
      </w:r>
      <w:r w:rsidRPr="00B711B2">
        <w:rPr>
          <w:sz w:val="22"/>
          <w:szCs w:val="22"/>
        </w:rPr>
        <w:t xml:space="preserve"> </w:t>
      </w:r>
      <w:r w:rsidRPr="00B711B2">
        <w:rPr>
          <w:b/>
          <w:bCs/>
          <w:sz w:val="22"/>
          <w:szCs w:val="22"/>
        </w:rPr>
        <w:t>4</w:t>
      </w:r>
    </w:p>
    <w:p w14:paraId="6DD3AA5D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6C3BB189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4916C96F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0A3A7A20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006BC61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przyjęcie chorego do oddziału i ułatwienie adaptacji w środowisku szpitalnym,</w:t>
      </w:r>
    </w:p>
    <w:p w14:paraId="419B1721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wykonywanie czynności związanych z utrzymaniem higieny chorego,</w:t>
      </w:r>
    </w:p>
    <w:p w14:paraId="75D31E5C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pomaganie pacjentowi w żywieniu  i czynnościach fizjologicznych,</w:t>
      </w:r>
    </w:p>
    <w:p w14:paraId="3F409EC4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wygody i właściwej pozycji pacjenta,</w:t>
      </w:r>
    </w:p>
    <w:p w14:paraId="2D179C0C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obserwacja chorego: stanu ogólnego i psychicznego, reakcje na wykonywane zabiegi</w:t>
      </w:r>
      <w:r w:rsidRPr="00B711B2">
        <w:rPr>
          <w:sz w:val="22"/>
          <w:szCs w:val="22"/>
        </w:rPr>
        <w:br/>
        <w:t>i przyjmowane leki,</w:t>
      </w:r>
    </w:p>
    <w:p w14:paraId="7DCA3FD6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52FFFFE2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wykonywanie zabiegów leczniczych takich jak: kompresy, okłady, inhalacje, </w:t>
      </w:r>
    </w:p>
    <w:p w14:paraId="420866C8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podawanie leków, per os, wziewne, przez bł. śluzową, </w:t>
      </w:r>
      <w:proofErr w:type="spellStart"/>
      <w:r w:rsidRPr="00B711B2">
        <w:rPr>
          <w:sz w:val="22"/>
          <w:szCs w:val="22"/>
        </w:rPr>
        <w:t>i.m</w:t>
      </w:r>
      <w:proofErr w:type="spellEnd"/>
      <w:r w:rsidRPr="00B711B2">
        <w:rPr>
          <w:sz w:val="22"/>
          <w:szCs w:val="22"/>
        </w:rPr>
        <w:t xml:space="preserve">., śródskórnie, podskórnie, </w:t>
      </w:r>
      <w:proofErr w:type="spellStart"/>
      <w:r w:rsidRPr="00B711B2">
        <w:rPr>
          <w:sz w:val="22"/>
          <w:szCs w:val="22"/>
        </w:rPr>
        <w:t>i.v</w:t>
      </w:r>
      <w:proofErr w:type="spellEnd"/>
      <w:r w:rsidRPr="00B711B2">
        <w:rPr>
          <w:sz w:val="22"/>
          <w:szCs w:val="22"/>
        </w:rPr>
        <w:t>.,</w:t>
      </w:r>
    </w:p>
    <w:p w14:paraId="575BCCCA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udzielanie pierwszej pomocy w stanach bezpośrednio zagrażających życiu chorego,</w:t>
      </w:r>
    </w:p>
    <w:p w14:paraId="77CC3BD1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czuwanie nad bezpieczeństwem chorych przebywających na Oddziale.</w:t>
      </w:r>
    </w:p>
    <w:p w14:paraId="711FCA5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pacjentowi wsparcia psychicznego w sytuacjach trudnych,</w:t>
      </w:r>
    </w:p>
    <w:p w14:paraId="6BA270E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pomocy w utrzymaniu kontaktów z rodziną i osobami bliskimi,</w:t>
      </w:r>
    </w:p>
    <w:p w14:paraId="51D22D2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071B05EA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32BEA632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Zabezpieczeniu i właściwym przechowywaniu leków i środków dezynfekujących zgodnie</w:t>
      </w:r>
      <w:r w:rsidRPr="00B711B2">
        <w:rPr>
          <w:sz w:val="22"/>
          <w:szCs w:val="22"/>
        </w:rPr>
        <w:br/>
        <w:t>z obowiązującymi przepisami i aktualną wiedzą.</w:t>
      </w:r>
    </w:p>
    <w:p w14:paraId="56FA8AE1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64AEB4D9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1D5CE43E" w14:textId="77777777" w:rsidR="00B711B2" w:rsidRPr="00B711B2" w:rsidRDefault="00B711B2" w:rsidP="00B711B2">
      <w:pPr>
        <w:suppressAutoHyphens/>
        <w:ind w:left="360"/>
        <w:jc w:val="both"/>
        <w:rPr>
          <w:sz w:val="22"/>
          <w:szCs w:val="22"/>
        </w:rPr>
      </w:pPr>
    </w:p>
    <w:p w14:paraId="0FACD839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5</w:t>
      </w:r>
    </w:p>
    <w:p w14:paraId="74EFB0EF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do: </w:t>
      </w:r>
    </w:p>
    <w:p w14:paraId="2A63C3CD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lastRenderedPageBreak/>
        <w:t>Przestrzegania zasad i przepisów, sanitarno-epidemiologicznych, bezpieczeństwa i higieny pracy, przeciwpożarowych obowiązujących u Udzielającego zamówienie.</w:t>
      </w:r>
    </w:p>
    <w:p w14:paraId="505B566E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5B0F9453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Współpracy z Pielęgniarką koordynującą.</w:t>
      </w:r>
    </w:p>
    <w:p w14:paraId="7FBA103C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Prowadzenia wymaganej dokumentacji przewidzianej właściwymi przepisami prawa </w:t>
      </w:r>
      <w:r w:rsidRPr="00B711B2">
        <w:rPr>
          <w:sz w:val="22"/>
          <w:szCs w:val="22"/>
        </w:rPr>
        <w:br/>
        <w:t>w formie pisemnej i elektronicznej oraz sprawozdawczości statystycznej.</w:t>
      </w:r>
    </w:p>
    <w:p w14:paraId="200DD711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Zapoznania się i przestrzegania Regulaminu Organizacyjnego obowiązującego u Udzielającego zamówienia.</w:t>
      </w:r>
    </w:p>
    <w:p w14:paraId="4E00780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Zachowania tajemnicy zawodowej wiadomości uzyskanych o pacjencie w trakcie wykonywania obowiązków zawodowych.</w:t>
      </w:r>
    </w:p>
    <w:p w14:paraId="030957A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Prawidłowej segregacji odpadów.</w:t>
      </w:r>
    </w:p>
    <w:p w14:paraId="18742A23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Zapobiegania zanieczyszczeniom środowiska naturalnego w ramach udzielanych świadczeń zdrowotnych.</w:t>
      </w:r>
    </w:p>
    <w:p w14:paraId="3B814859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Ograniczeniu zużycia mediów.</w:t>
      </w:r>
    </w:p>
    <w:p w14:paraId="69C161AF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3ACD713C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Odpowiedniego reagowania na zauważone sytuacje potencjalnie awaryjne i awarie środowiskowe.</w:t>
      </w:r>
    </w:p>
    <w:p w14:paraId="767DCB88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Przestrzegania wymagań dotyczących bezpieczeństwa informacji zawartych w Polityce Bezpieczeństwa.</w:t>
      </w:r>
    </w:p>
    <w:p w14:paraId="52F61E3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Uczestniczenia w szkoleniach związanych z podnoszeniem świadomości proekologicznej.</w:t>
      </w:r>
    </w:p>
    <w:p w14:paraId="46F1D68F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</w:p>
    <w:p w14:paraId="46C0F6BA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6</w:t>
      </w:r>
    </w:p>
    <w:p w14:paraId="73C6220C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13151675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2B0B2FCA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Udzielanie świadczeń zdrowotnych  rozpoczyna się i kończy o godzinie ustalonej</w:t>
      </w:r>
      <w:r w:rsidRPr="00B711B2">
        <w:rPr>
          <w:sz w:val="22"/>
          <w:szCs w:val="22"/>
        </w:rPr>
        <w:br/>
        <w:t>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67353571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7F5020D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7</w:t>
      </w:r>
    </w:p>
    <w:p w14:paraId="4007D9ED" w14:textId="77777777" w:rsidR="00B711B2" w:rsidRPr="00B711B2" w:rsidRDefault="00B711B2" w:rsidP="00B711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08403770" w14:textId="77777777" w:rsidR="00B711B2" w:rsidRPr="00B711B2" w:rsidRDefault="00B711B2" w:rsidP="00B711B2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229B6B1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F688CC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8</w:t>
      </w:r>
    </w:p>
    <w:p w14:paraId="28EC8675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</w:t>
      </w:r>
      <w:r w:rsidRPr="00B711B2">
        <w:rPr>
          <w:sz w:val="22"/>
          <w:szCs w:val="22"/>
        </w:rPr>
        <w:br/>
        <w:t>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</w:t>
      </w:r>
      <w:r w:rsidRPr="00B711B2">
        <w:rPr>
          <w:sz w:val="22"/>
          <w:szCs w:val="22"/>
        </w:rPr>
        <w:br/>
      </w:r>
      <w:r w:rsidRPr="00B711B2">
        <w:rPr>
          <w:sz w:val="22"/>
          <w:szCs w:val="22"/>
        </w:rPr>
        <w:lastRenderedPageBreak/>
        <w:t>w szczególności w zakresie przekazanych spraw oraz terminu planowanej przerwy w udzielaniu świadczeń zdrowotnych. </w:t>
      </w:r>
    </w:p>
    <w:p w14:paraId="14EEEEC7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D4B0B94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 xml:space="preserve">i 2 Udzielający zamówienia może rozwiązać niniejszą Umowę </w:t>
      </w:r>
      <w:r w:rsidRPr="00B711B2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33080AF4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698F27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449B293B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9</w:t>
      </w:r>
    </w:p>
    <w:p w14:paraId="0F89A064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B711B2">
        <w:rPr>
          <w:sz w:val="22"/>
          <w:szCs w:val="22"/>
        </w:rPr>
        <w:t>sanitarno</w:t>
      </w:r>
      <w:proofErr w:type="spellEnd"/>
      <w:r w:rsidRPr="00B711B2">
        <w:rPr>
          <w:sz w:val="22"/>
          <w:szCs w:val="22"/>
        </w:rPr>
        <w:t xml:space="preserve"> – epidemiologicznych  zgodnie z aktualnymi przepisami prawa. </w:t>
      </w:r>
    </w:p>
    <w:p w14:paraId="2DDADBA5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B711B2">
        <w:rPr>
          <w:sz w:val="22"/>
          <w:szCs w:val="22"/>
        </w:rPr>
        <w:t>sanitarno</w:t>
      </w:r>
      <w:proofErr w:type="spellEnd"/>
      <w:r w:rsidRPr="00B711B2">
        <w:rPr>
          <w:sz w:val="22"/>
          <w:szCs w:val="22"/>
        </w:rPr>
        <w:t xml:space="preserve"> – epidemiologicznych. </w:t>
      </w:r>
    </w:p>
    <w:p w14:paraId="40290F13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02342658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5AFBAA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6198C42E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10</w:t>
      </w:r>
    </w:p>
    <w:p w14:paraId="3CAB00F0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074FC411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1A218197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1275474A" w14:textId="77777777" w:rsidR="00B711B2" w:rsidRPr="00B711B2" w:rsidRDefault="00B711B2" w:rsidP="00B711B2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383C95A9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07463B95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11</w:t>
      </w:r>
    </w:p>
    <w:p w14:paraId="2C6865AC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B711B2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B711B2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C114735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B711B2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B711B2">
        <w:rPr>
          <w:bCs/>
          <w:sz w:val="22"/>
          <w:szCs w:val="22"/>
        </w:rPr>
        <w:t xml:space="preserve">w trybie natychmiastowym, bez zachowania okresu wypowiedzenia. </w:t>
      </w:r>
    </w:p>
    <w:p w14:paraId="7DE5A048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D42D6CD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8375F0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F444576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5AF62AB0" w14:textId="77777777" w:rsidR="00B711B2" w:rsidRDefault="00B711B2" w:rsidP="00B711B2">
      <w:pPr>
        <w:jc w:val="center"/>
        <w:rPr>
          <w:b/>
          <w:sz w:val="22"/>
          <w:szCs w:val="22"/>
        </w:rPr>
      </w:pPr>
    </w:p>
    <w:p w14:paraId="39299E21" w14:textId="44DC8564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lastRenderedPageBreak/>
        <w:t>§ 12</w:t>
      </w:r>
    </w:p>
    <w:p w14:paraId="0CA41ECD" w14:textId="16725A4E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Umowa zostaje zawarta na okres od </w:t>
      </w:r>
      <w:r w:rsidRPr="00B711B2">
        <w:rPr>
          <w:b/>
          <w:bCs/>
          <w:sz w:val="22"/>
          <w:szCs w:val="22"/>
        </w:rPr>
        <w:t xml:space="preserve">01 </w:t>
      </w:r>
      <w:r w:rsidR="00DC48F1">
        <w:rPr>
          <w:b/>
          <w:bCs/>
          <w:sz w:val="22"/>
          <w:szCs w:val="22"/>
        </w:rPr>
        <w:t>września</w:t>
      </w:r>
      <w:r w:rsidRPr="00B711B2">
        <w:rPr>
          <w:b/>
          <w:bCs/>
          <w:sz w:val="22"/>
          <w:szCs w:val="22"/>
        </w:rPr>
        <w:t xml:space="preserve"> 2021 r. </w:t>
      </w:r>
      <w:r w:rsidRPr="00B711B2">
        <w:rPr>
          <w:sz w:val="22"/>
          <w:szCs w:val="22"/>
        </w:rPr>
        <w:t xml:space="preserve">do </w:t>
      </w:r>
      <w:r w:rsidRPr="00B711B2">
        <w:rPr>
          <w:b/>
          <w:bCs/>
          <w:sz w:val="22"/>
          <w:szCs w:val="22"/>
        </w:rPr>
        <w:t xml:space="preserve">31 </w:t>
      </w:r>
      <w:r w:rsidR="00DC48F1">
        <w:rPr>
          <w:b/>
          <w:bCs/>
          <w:sz w:val="22"/>
          <w:szCs w:val="22"/>
        </w:rPr>
        <w:t>sierpnia</w:t>
      </w:r>
      <w:r w:rsidRPr="00B711B2">
        <w:rPr>
          <w:b/>
          <w:bCs/>
          <w:sz w:val="22"/>
          <w:szCs w:val="22"/>
        </w:rPr>
        <w:t xml:space="preserve"> 2027 r. </w:t>
      </w:r>
      <w:r w:rsidRPr="00B711B2">
        <w:rPr>
          <w:sz w:val="22"/>
          <w:szCs w:val="22"/>
        </w:rPr>
        <w:t>z możliwością jej rozwiązania za  3 miesięcznym okresem wypowiedzenia przez każdą stronę. Wypowiedzenie pod rygorem nieważności powinno mieć formę pisemną.</w:t>
      </w:r>
    </w:p>
    <w:p w14:paraId="0F3E448A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2D82019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Umowa może zostać rozwiązana w trybie natychmiastowym bez zachowania okresu wypowiedzenia w przypadku, kiedy druga strona rażąco narusza istotne postanowienia Umowy,</w:t>
      </w:r>
      <w:r w:rsidRPr="00B711B2">
        <w:rPr>
          <w:sz w:val="22"/>
          <w:szCs w:val="22"/>
        </w:rPr>
        <w:br/>
        <w:t>w tym w wypadkach wskazanych w § 8 ust. 3, § 9 ust. 3, § 10 ust. 3, § 11 ust. 2.</w:t>
      </w:r>
    </w:p>
    <w:p w14:paraId="1854413E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Okres trwania Umowy  może zostać przedłużony aneksem do Umowy.</w:t>
      </w:r>
    </w:p>
    <w:p w14:paraId="7357990C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0297640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13</w:t>
      </w:r>
    </w:p>
    <w:p w14:paraId="04E57EB8" w14:textId="26E55B49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Strony ustalają, że należność  z tytułu  realizacji Umowy wynosi </w:t>
      </w:r>
      <w:r w:rsidR="00DC48F1">
        <w:rPr>
          <w:b/>
          <w:sz w:val="22"/>
          <w:szCs w:val="22"/>
        </w:rPr>
        <w:t>44</w:t>
      </w:r>
      <w:r w:rsidRPr="00B711B2">
        <w:rPr>
          <w:b/>
          <w:sz w:val="22"/>
          <w:szCs w:val="22"/>
        </w:rPr>
        <w:t>,</w:t>
      </w:r>
      <w:r w:rsidR="00DC48F1">
        <w:rPr>
          <w:b/>
          <w:sz w:val="22"/>
          <w:szCs w:val="22"/>
        </w:rPr>
        <w:t>02</w:t>
      </w:r>
      <w:r w:rsidRPr="00B711B2">
        <w:rPr>
          <w:b/>
          <w:sz w:val="22"/>
          <w:szCs w:val="22"/>
        </w:rPr>
        <w:t xml:space="preserve"> zł</w:t>
      </w:r>
      <w:r w:rsidRPr="00B711B2">
        <w:rPr>
          <w:sz w:val="22"/>
          <w:szCs w:val="22"/>
        </w:rPr>
        <w:t xml:space="preserve"> brutto (</w:t>
      </w:r>
      <w:r w:rsidR="00DC48F1">
        <w:rPr>
          <w:sz w:val="22"/>
          <w:szCs w:val="22"/>
        </w:rPr>
        <w:t>czterdzieści cztery złote dwa grosze</w:t>
      </w:r>
      <w:r w:rsidRPr="00B711B2">
        <w:rPr>
          <w:sz w:val="22"/>
          <w:szCs w:val="22"/>
        </w:rPr>
        <w:t>) za 1 (jedną) godzinę udzielania pielęgniarskich świadczeń zdrowotnych.</w:t>
      </w:r>
    </w:p>
    <w:p w14:paraId="733B1D54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3DE11119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Wypłata należności nastąpi w terminie 10 dni, licząc od dnia poprawnie złożonej faktury przez Przyjmującego zamówienie, na wskazane przez niego konto. </w:t>
      </w:r>
    </w:p>
    <w:p w14:paraId="7E59C4DE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</w:t>
      </w:r>
      <w:r w:rsidRPr="00B711B2">
        <w:rPr>
          <w:sz w:val="22"/>
          <w:szCs w:val="22"/>
        </w:rPr>
        <w:br/>
        <w:t>z Umową, chyba że inaczej stanowią inne przepisy prawa.</w:t>
      </w:r>
    </w:p>
    <w:p w14:paraId="54E28237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10AA64B4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73E6165E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5CF51134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14</w:t>
      </w:r>
    </w:p>
    <w:p w14:paraId="40A1D7E0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BE37A01" w14:textId="77777777" w:rsidR="00B711B2" w:rsidRPr="00B711B2" w:rsidRDefault="00B711B2" w:rsidP="00B711B2">
      <w:pPr>
        <w:rPr>
          <w:b/>
          <w:sz w:val="22"/>
          <w:szCs w:val="22"/>
        </w:rPr>
      </w:pPr>
    </w:p>
    <w:p w14:paraId="00CC32BD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15</w:t>
      </w:r>
    </w:p>
    <w:p w14:paraId="34C31CE1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Wszelkie zmiany do niniejszej Umowy wymagają, pod rygorem nieważności formy pisemnej w postaci aneksu.</w:t>
      </w:r>
    </w:p>
    <w:p w14:paraId="3C37C1A0" w14:textId="77777777" w:rsidR="00B711B2" w:rsidRPr="00B711B2" w:rsidRDefault="00B711B2" w:rsidP="00B711B2">
      <w:pPr>
        <w:jc w:val="both"/>
        <w:rPr>
          <w:b/>
          <w:sz w:val="22"/>
          <w:szCs w:val="22"/>
        </w:rPr>
      </w:pPr>
    </w:p>
    <w:p w14:paraId="420BECF5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16</w:t>
      </w:r>
    </w:p>
    <w:p w14:paraId="5E8E3C48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11AB88B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7CA8F0A1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17</w:t>
      </w:r>
    </w:p>
    <w:p w14:paraId="78243F0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7BC4E0A9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AEBB9D1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0445B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97D99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462F1A3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2DCF59F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31C7B4D2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0AEC2405" w14:textId="77777777" w:rsidR="00DC48F1" w:rsidRDefault="0048612A" w:rsidP="00DC48F1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</w:t>
      </w:r>
    </w:p>
    <w:p w14:paraId="3B2730D0" w14:textId="77241313" w:rsidR="00DC48F1" w:rsidRPr="00DC48F1" w:rsidRDefault="00DC48F1" w:rsidP="00DC48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8612A" w:rsidRPr="008E2FE1">
        <w:rPr>
          <w:sz w:val="22"/>
          <w:szCs w:val="22"/>
        </w:rPr>
        <w:t xml:space="preserve"> Przyjmujący zamówienie                                   </w:t>
      </w:r>
      <w:r w:rsidR="0048612A">
        <w:rPr>
          <w:sz w:val="22"/>
          <w:szCs w:val="22"/>
        </w:rPr>
        <w:t xml:space="preserve">        </w:t>
      </w:r>
      <w:r w:rsidR="00B711B2">
        <w:rPr>
          <w:sz w:val="22"/>
          <w:szCs w:val="22"/>
        </w:rPr>
        <w:t xml:space="preserve">   </w:t>
      </w:r>
      <w:r w:rsidR="0048612A">
        <w:rPr>
          <w:sz w:val="22"/>
          <w:szCs w:val="22"/>
        </w:rPr>
        <w:t xml:space="preserve"> </w:t>
      </w:r>
      <w:r w:rsidR="0048612A" w:rsidRPr="008E2FE1">
        <w:rPr>
          <w:sz w:val="22"/>
          <w:szCs w:val="22"/>
        </w:rPr>
        <w:t xml:space="preserve">Udzielający zamówienia  </w:t>
      </w:r>
      <w:r w:rsidR="0048612A" w:rsidRPr="002816E0">
        <w:tab/>
      </w:r>
    </w:p>
    <w:p w14:paraId="5F3EAAB6" w14:textId="47EBC667" w:rsidR="0048612A" w:rsidRDefault="0048612A" w:rsidP="0048612A">
      <w:pPr>
        <w:jc w:val="right"/>
        <w:rPr>
          <w:position w:val="-2"/>
          <w:sz w:val="22"/>
          <w:szCs w:val="22"/>
        </w:rPr>
      </w:pPr>
      <w:r w:rsidRPr="002816E0">
        <w:tab/>
      </w:r>
    </w:p>
    <w:p w14:paraId="5B664A18" w14:textId="77777777" w:rsidR="009C47E0" w:rsidRDefault="009C47E0" w:rsidP="00B711B2">
      <w:pPr>
        <w:rPr>
          <w:position w:val="-2"/>
          <w:sz w:val="22"/>
          <w:szCs w:val="22"/>
        </w:rPr>
      </w:pPr>
    </w:p>
    <w:p w14:paraId="39EF3738" w14:textId="66184D8F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 xml:space="preserve">ia </w:t>
      </w:r>
      <w:r w:rsidR="00DC48F1">
        <w:rPr>
          <w:position w:val="-2"/>
          <w:sz w:val="22"/>
          <w:szCs w:val="22"/>
        </w:rPr>
        <w:t>………………….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0B04384D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>
        <w:rPr>
          <w:position w:val="-1"/>
          <w:sz w:val="22"/>
          <w:szCs w:val="22"/>
        </w:rPr>
        <w:t xml:space="preserve">        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proofErr w:type="spellStart"/>
      <w:r>
        <w:rPr>
          <w:b/>
          <w:sz w:val="22"/>
          <w:szCs w:val="22"/>
        </w:rPr>
        <w:t>n.ekon</w:t>
      </w:r>
      <w:proofErr w:type="spellEnd"/>
      <w:r>
        <w:rPr>
          <w:b/>
          <w:sz w:val="22"/>
          <w:szCs w:val="22"/>
        </w:rPr>
        <w:t xml:space="preserve">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F52F79B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7B102798" w14:textId="21A94B8D" w:rsidR="004A6C7C" w:rsidRDefault="0048612A" w:rsidP="0048612A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3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1"/>
  </w:num>
  <w:num w:numId="20">
    <w:abstractNumId w:val="5"/>
  </w:num>
  <w:num w:numId="21">
    <w:abstractNumId w:val="14"/>
  </w:num>
  <w:num w:numId="22">
    <w:abstractNumId w:val="1"/>
  </w:num>
  <w:num w:numId="23">
    <w:abstractNumId w:val="2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1F658A"/>
    <w:rsid w:val="00327489"/>
    <w:rsid w:val="003B3E7D"/>
    <w:rsid w:val="0048612A"/>
    <w:rsid w:val="004877E3"/>
    <w:rsid w:val="004A6C7C"/>
    <w:rsid w:val="00527AB8"/>
    <w:rsid w:val="00660540"/>
    <w:rsid w:val="006721C0"/>
    <w:rsid w:val="007166F9"/>
    <w:rsid w:val="00796D96"/>
    <w:rsid w:val="009B0275"/>
    <w:rsid w:val="009C47E0"/>
    <w:rsid w:val="009F72B2"/>
    <w:rsid w:val="00A82260"/>
    <w:rsid w:val="00AD1271"/>
    <w:rsid w:val="00B2682D"/>
    <w:rsid w:val="00B711B2"/>
    <w:rsid w:val="00BC376D"/>
    <w:rsid w:val="00C43FEB"/>
    <w:rsid w:val="00CA29D3"/>
    <w:rsid w:val="00CB40D7"/>
    <w:rsid w:val="00D8310B"/>
    <w:rsid w:val="00DA564F"/>
    <w:rsid w:val="00DC48F1"/>
    <w:rsid w:val="00EE050B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2021-08-16T09:34:00Z</dcterms:created>
  <dcterms:modified xsi:type="dcterms:W3CDTF">2021-08-16T09:34:00Z</dcterms:modified>
</cp:coreProperties>
</file>