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4134A212" w14:textId="77777777" w:rsidR="00AC284B" w:rsidRDefault="00AC284B" w:rsidP="003C595E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275A2CBC" w14:textId="77777777" w:rsidR="00AC284B" w:rsidRPr="002E6975" w:rsidRDefault="00AC284B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0E81A0DC" w14:textId="68BF8B46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4B1F3175" w14:textId="77777777" w:rsidR="009E1B18" w:rsidRPr="00C71092" w:rsidRDefault="009E1B18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A5DD8B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96FEB76" w14:textId="77777777" w:rsidR="00AC284B" w:rsidRDefault="00AC284B" w:rsidP="002E6975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2188FEFE" w14:textId="3E6252F3" w:rsidR="00AC284B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F520D5" w:rsidRPr="00F520D5">
        <w:rPr>
          <w:rFonts w:ascii="Cambria" w:hAnsi="Cambria" w:cs="Times New Roman"/>
          <w:bCs/>
        </w:rPr>
        <w:t xml:space="preserve">Wykonanie sieci bezprzewodowej z przeznaczaniem na dostęp do </w:t>
      </w:r>
      <w:r w:rsidR="001318C2">
        <w:rPr>
          <w:rFonts w:ascii="Cambria" w:hAnsi="Cambria" w:cs="Times New Roman"/>
          <w:bCs/>
        </w:rPr>
        <w:t>I</w:t>
      </w:r>
      <w:r w:rsidR="00F520D5" w:rsidRPr="00F520D5">
        <w:rPr>
          <w:rFonts w:ascii="Cambria" w:hAnsi="Cambria" w:cs="Times New Roman"/>
          <w:bCs/>
        </w:rPr>
        <w:t>nternetu dla pacjentów oddziałów szpitalnych przy ul. Truchana 7</w:t>
      </w:r>
      <w:r>
        <w:rPr>
          <w:rFonts w:cstheme="minorHAnsi"/>
        </w:rPr>
        <w:t>”</w:t>
      </w:r>
    </w:p>
    <w:p w14:paraId="7FA79C29" w14:textId="77777777" w:rsidR="00AC284B" w:rsidRPr="00C71092" w:rsidRDefault="00AC284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33AC7A3" w14:textId="737D26E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>Składam(y) ofertę cenową na realizację:</w:t>
      </w:r>
      <w:r w:rsidR="00F520D5" w:rsidRPr="00F520D5">
        <w:t xml:space="preserve"> </w:t>
      </w:r>
      <w:r w:rsidR="00F520D5" w:rsidRPr="00F520D5">
        <w:rPr>
          <w:rFonts w:cstheme="minorHAnsi"/>
          <w:color w:val="222124"/>
          <w:lang w:eastAsia="pl-PL"/>
        </w:rPr>
        <w:t xml:space="preserve">Wykonanie sieci bezprzewodowej z przeznaczaniem na dostęp do </w:t>
      </w:r>
      <w:r w:rsidR="00F520D5">
        <w:rPr>
          <w:rFonts w:cstheme="minorHAnsi"/>
          <w:color w:val="222124"/>
          <w:lang w:eastAsia="pl-PL"/>
        </w:rPr>
        <w:t>I</w:t>
      </w:r>
      <w:r w:rsidR="00F520D5" w:rsidRPr="00F520D5">
        <w:rPr>
          <w:rFonts w:cstheme="minorHAnsi"/>
          <w:color w:val="222124"/>
          <w:lang w:eastAsia="pl-PL"/>
        </w:rPr>
        <w:t>nternetu dla pacjentów oddziałów szpitalnych przy ul. Truchana 7</w:t>
      </w:r>
      <w:r w:rsidRPr="00C71092">
        <w:rPr>
          <w:rFonts w:cstheme="minorHAnsi"/>
          <w:color w:val="222124"/>
          <w:lang w:eastAsia="pl-PL"/>
        </w:rPr>
        <w:t>, dalej „przedmiot zamówienia”:</w:t>
      </w:r>
      <w:r w:rsidRPr="00C71092">
        <w:rPr>
          <w:rFonts w:cstheme="minorHAnsi"/>
          <w:color w:val="222124"/>
          <w:lang w:eastAsia="pl-PL"/>
        </w:rPr>
        <w:br/>
      </w:r>
    </w:p>
    <w:p w14:paraId="057B95C3" w14:textId="77777777" w:rsidR="00E5713C" w:rsidRPr="00C71092" w:rsidRDefault="00DA6967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  <w:r w:rsidRPr="00C71092">
        <w:rPr>
          <w:rFonts w:cstheme="minorHAnsi"/>
          <w:color w:val="202021"/>
          <w:lang w:eastAsia="pl-PL"/>
        </w:rPr>
        <w:tab/>
      </w:r>
    </w:p>
    <w:tbl>
      <w:tblPr>
        <w:tblStyle w:val="Tabela-Siatka"/>
        <w:tblpPr w:leftFromText="141" w:rightFromText="141" w:vertAnchor="text" w:horzAnchor="margin" w:tblpXSpec="center" w:tblpY="203"/>
        <w:tblW w:w="7645" w:type="dxa"/>
        <w:tblLook w:val="04A0" w:firstRow="1" w:lastRow="0" w:firstColumn="1" w:lastColumn="0" w:noHBand="0" w:noVBand="1"/>
      </w:tblPr>
      <w:tblGrid>
        <w:gridCol w:w="3681"/>
        <w:gridCol w:w="3964"/>
      </w:tblGrid>
      <w:tr w:rsidR="00FF38B3" w14:paraId="7A3BB334" w14:textId="0777D930" w:rsidTr="00FF38B3">
        <w:trPr>
          <w:trHeight w:val="841"/>
        </w:trPr>
        <w:tc>
          <w:tcPr>
            <w:tcW w:w="3681" w:type="dxa"/>
            <w:vAlign w:val="center"/>
          </w:tcPr>
          <w:p w14:paraId="712D16C1" w14:textId="72C2452F" w:rsidR="00FF38B3" w:rsidRPr="00170B6F" w:rsidRDefault="00FF38B3" w:rsidP="00233D0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3964" w:type="dxa"/>
          </w:tcPr>
          <w:p w14:paraId="73747436" w14:textId="77777777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559B4064" w14:textId="32FA0DE2" w:rsidR="00FF38B3" w:rsidRPr="00FF38B3" w:rsidRDefault="00FF38B3" w:rsidP="00FF3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FF38B3">
              <w:rPr>
                <w:sz w:val="18"/>
                <w:szCs w:val="18"/>
              </w:rPr>
              <w:t>Koszt  brutto</w:t>
            </w:r>
          </w:p>
          <w:p w14:paraId="1BD3AC5B" w14:textId="77777777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F38B3" w14:paraId="0D761623" w14:textId="77777777" w:rsidTr="00FF38B3">
        <w:trPr>
          <w:trHeight w:val="841"/>
        </w:trPr>
        <w:tc>
          <w:tcPr>
            <w:tcW w:w="3681" w:type="dxa"/>
            <w:vAlign w:val="center"/>
          </w:tcPr>
          <w:p w14:paraId="778FC849" w14:textId="77777777" w:rsidR="00FF38B3" w:rsidRDefault="00FF38B3" w:rsidP="00233D09">
            <w:pPr>
              <w:pStyle w:val="Akapitzlist"/>
              <w:ind w:left="0"/>
              <w:jc w:val="center"/>
              <w:rPr>
                <w:rFonts w:cstheme="minorHAnsi"/>
                <w:color w:val="222124"/>
              </w:rPr>
            </w:pPr>
          </w:p>
          <w:p w14:paraId="3ED5E53A" w14:textId="77777777" w:rsidR="00FF38B3" w:rsidRDefault="00FF38B3" w:rsidP="00233D09">
            <w:pPr>
              <w:pStyle w:val="Akapitzlist"/>
              <w:ind w:left="0"/>
              <w:jc w:val="center"/>
              <w:rPr>
                <w:rFonts w:cstheme="minorHAnsi"/>
                <w:color w:val="222124"/>
              </w:rPr>
            </w:pPr>
            <w:r w:rsidRPr="00F520D5">
              <w:rPr>
                <w:rFonts w:cstheme="minorHAnsi"/>
                <w:color w:val="222124"/>
              </w:rPr>
              <w:t xml:space="preserve">Wykonanie sieci bezprzewodowej z przeznaczaniem na dostęp do </w:t>
            </w:r>
            <w:r>
              <w:rPr>
                <w:rFonts w:cstheme="minorHAnsi"/>
                <w:color w:val="222124"/>
              </w:rPr>
              <w:t>I</w:t>
            </w:r>
            <w:r w:rsidRPr="00F520D5">
              <w:rPr>
                <w:rFonts w:cstheme="minorHAnsi"/>
                <w:color w:val="222124"/>
              </w:rPr>
              <w:t>nternetu dla pacjentów oddziałów szpitalnych przy ul. Truchana 7</w:t>
            </w:r>
          </w:p>
          <w:p w14:paraId="32CF2218" w14:textId="104D10F2" w:rsidR="00FF38B3" w:rsidRDefault="00FF38B3" w:rsidP="00233D0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14:paraId="1C24704A" w14:textId="77777777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09FFBD6C" w14:textId="77777777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81F46F4" w14:textId="77777777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56EFCCF" w14:textId="7668075C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…………………………………….</w:t>
            </w:r>
          </w:p>
          <w:p w14:paraId="4F5BBD32" w14:textId="29431718" w:rsidR="00FF38B3" w:rsidRDefault="00FF38B3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(brutto)</w:t>
            </w:r>
          </w:p>
        </w:tc>
      </w:tr>
    </w:tbl>
    <w:p w14:paraId="5F152EFF" w14:textId="3DEFCA39" w:rsidR="00AC284B" w:rsidRDefault="00AC284B" w:rsidP="006B1B74">
      <w:pPr>
        <w:overflowPunct w:val="0"/>
        <w:spacing w:line="276" w:lineRule="auto"/>
        <w:rPr>
          <w:rFonts w:cstheme="minorHAnsi"/>
          <w:lang w:eastAsia="pl-PL"/>
        </w:rPr>
      </w:pPr>
    </w:p>
    <w:p w14:paraId="2EED991F" w14:textId="77777777" w:rsidR="00AC284B" w:rsidRDefault="00AC284B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70AE734C" w14:textId="77777777" w:rsidR="00AC284B" w:rsidRDefault="00AC284B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5E780F2A" w14:textId="77777777" w:rsidR="00FF38B3" w:rsidRDefault="00FF38B3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4D6BB41E" w14:textId="77777777" w:rsidR="00FF38B3" w:rsidRDefault="00FF38B3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1E843E9E" w14:textId="77777777" w:rsidR="00FF38B3" w:rsidRDefault="00FF38B3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3ADF91A9" w14:textId="77777777" w:rsidR="00FF38B3" w:rsidRDefault="00FF38B3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188B893B" w14:textId="77777777" w:rsidR="00FF38B3" w:rsidRPr="00C71092" w:rsidRDefault="00FF38B3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6AEE6438" w14:textId="77777777" w:rsidR="00FF38B3" w:rsidRDefault="00FF38B3" w:rsidP="00FF38B3">
      <w:pPr>
        <w:overflowPunct w:val="0"/>
        <w:spacing w:line="276" w:lineRule="auto"/>
        <w:ind w:left="397"/>
        <w:rPr>
          <w:rFonts w:cstheme="minorHAnsi"/>
          <w:color w:val="222124"/>
          <w:lang w:eastAsia="pl-PL"/>
        </w:rPr>
      </w:pPr>
    </w:p>
    <w:p w14:paraId="739B2FEF" w14:textId="633B09A8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E650FE">
        <w:rPr>
          <w:rFonts w:cstheme="minorHAnsi"/>
          <w:color w:val="222124"/>
          <w:lang w:eastAsia="pl-PL"/>
        </w:rPr>
        <w:t>Przedmiot zamówienia realizowany będzie zgodnie z wytycznymi określonymi w zapytaniu ofertowym.</w:t>
      </w:r>
    </w:p>
    <w:p w14:paraId="370EA9F4" w14:textId="49A0F369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2C0791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E570C6">
        <w:rPr>
          <w:rFonts w:eastAsia="Calibri" w:cstheme="minorHAnsi"/>
          <w:lang w:eastAsia="pl-PL"/>
        </w:rPr>
        <w:t xml:space="preserve">Oświadczamy, iż bez zastrzeżeń przyjmujemy warunki zawarcia umowy i deklarujemy gotowość </w:t>
      </w:r>
      <w:r w:rsidRPr="00E570C6">
        <w:rPr>
          <w:rFonts w:eastAsia="Calibri" w:cstheme="minorHAnsi"/>
          <w:lang w:eastAsia="pl-PL"/>
        </w:rPr>
        <w:lastRenderedPageBreak/>
        <w:t>podpisania umowy niezwłocznie.</w:t>
      </w:r>
    </w:p>
    <w:p w14:paraId="12EE0A30" w14:textId="77777777" w:rsidR="002E6975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osobowych</w:t>
      </w:r>
      <w:r w:rsidRPr="00654B4D">
        <w:rPr>
          <w:rFonts w:eastAsia="Calibri" w:cstheme="minorHAnsi"/>
          <w:lang w:eastAsia="pl-PL"/>
        </w:rPr>
        <w:t>.</w:t>
      </w:r>
    </w:p>
    <w:p w14:paraId="08B8E0CB" w14:textId="77777777" w:rsidR="001552B5" w:rsidRDefault="001552B5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557A2F8B" w14:textId="77777777" w:rsidR="001552B5" w:rsidRDefault="001552B5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A90DD31" w14:textId="77777777" w:rsidR="00403B2B" w:rsidRDefault="00403B2B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115A92"/>
    <w:rsid w:val="00123717"/>
    <w:rsid w:val="00125023"/>
    <w:rsid w:val="001318C2"/>
    <w:rsid w:val="00142A7F"/>
    <w:rsid w:val="001552B5"/>
    <w:rsid w:val="001839AB"/>
    <w:rsid w:val="001C66DF"/>
    <w:rsid w:val="00233D09"/>
    <w:rsid w:val="00236F53"/>
    <w:rsid w:val="002946D5"/>
    <w:rsid w:val="002A5DB0"/>
    <w:rsid w:val="002C0791"/>
    <w:rsid w:val="002E6975"/>
    <w:rsid w:val="00387F0F"/>
    <w:rsid w:val="003A53CC"/>
    <w:rsid w:val="003C595E"/>
    <w:rsid w:val="00403B2B"/>
    <w:rsid w:val="004A6FB7"/>
    <w:rsid w:val="00522C49"/>
    <w:rsid w:val="00534BE6"/>
    <w:rsid w:val="005B0804"/>
    <w:rsid w:val="006A7D85"/>
    <w:rsid w:val="006B1B74"/>
    <w:rsid w:val="006D5226"/>
    <w:rsid w:val="0073697E"/>
    <w:rsid w:val="00760877"/>
    <w:rsid w:val="007C4746"/>
    <w:rsid w:val="00847943"/>
    <w:rsid w:val="008B0596"/>
    <w:rsid w:val="00964B46"/>
    <w:rsid w:val="00971B56"/>
    <w:rsid w:val="00971F6A"/>
    <w:rsid w:val="009A594D"/>
    <w:rsid w:val="009D2956"/>
    <w:rsid w:val="009E1B18"/>
    <w:rsid w:val="00A25945"/>
    <w:rsid w:val="00A64DD5"/>
    <w:rsid w:val="00AC284B"/>
    <w:rsid w:val="00AF7ADD"/>
    <w:rsid w:val="00B34808"/>
    <w:rsid w:val="00C11C96"/>
    <w:rsid w:val="00C33069"/>
    <w:rsid w:val="00CC4FA7"/>
    <w:rsid w:val="00CD43F2"/>
    <w:rsid w:val="00D54008"/>
    <w:rsid w:val="00D614B9"/>
    <w:rsid w:val="00D7782D"/>
    <w:rsid w:val="00D9700D"/>
    <w:rsid w:val="00DA6967"/>
    <w:rsid w:val="00E570C6"/>
    <w:rsid w:val="00E5713C"/>
    <w:rsid w:val="00E650FE"/>
    <w:rsid w:val="00E768D8"/>
    <w:rsid w:val="00ED7CDE"/>
    <w:rsid w:val="00F520D5"/>
    <w:rsid w:val="00F62FBB"/>
    <w:rsid w:val="00F9575C"/>
    <w:rsid w:val="00FA35B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57</cp:revision>
  <dcterms:created xsi:type="dcterms:W3CDTF">2023-02-23T11:54:00Z</dcterms:created>
  <dcterms:modified xsi:type="dcterms:W3CDTF">2023-09-18T10:20:00Z</dcterms:modified>
</cp:coreProperties>
</file>