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</w:t>
      </w:r>
      <w:r>
        <w:rPr>
          <w:sz w:val="24"/>
        </w:rPr>
        <w:t>farmaceuty</w:t>
      </w:r>
      <w:r>
        <w:rPr>
          <w:sz w:val="24"/>
        </w:rPr>
        <w:t xml:space="preserve">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  <w:szCs w:val="24"/>
        </w:rPr>
        <w:t>kserokopia umowy ubezpieczenia  odpowiedzialności cywilnej lub dokument potwierdzający zawarcie umowy ubezpieczenia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color w:val="auto"/>
        </w:rPr>
      </w:pPr>
      <w:r>
        <w:rPr>
          <w:color w:val="auto"/>
          <w:sz w:val="24"/>
          <w:szCs w:val="24"/>
        </w:rPr>
        <w:t>aktualne orzeczenie lekarskie potwierdzające zdolność do wykonywania przedmiotu niniejszej Umowy oraz aktualnego zaświadczenia lekarskiego z badania przeprowadzonego do celów sanitarno – epidemiologicznych zgodnie z aktualnymi przepisami prawa;</w:t>
      </w:r>
    </w:p>
    <w:p>
      <w:pPr>
        <w:pStyle w:val="Zawartoramki"/>
        <w:spacing w:lineRule="auto" w:line="276"/>
        <w:ind w:left="66" w:right="615" w:hanging="0"/>
        <w:jc w:val="both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Zawartoramki"/>
        <w:spacing w:lineRule="auto" w:line="276"/>
        <w:ind w:left="66" w:right="615" w:hanging="0"/>
        <w:jc w:val="both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LibreOffice/7.5.4.2$Windows_X86_64 LibreOffice_project/36ccfdc35048b057fd9854c757a8b67ec53977b6</Application>
  <AppVersion>15.0000</AppVersion>
  <Pages>1</Pages>
  <Words>157</Words>
  <Characters>1222</Characters>
  <CharactersWithSpaces>1373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2024-03-07T09:32:26Z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