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Załącznik nr 3 – Oświadczenie oferenta</w:t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280" w:right="615" w:hanging="0"/>
        <w:jc w:val="center"/>
        <w:rPr>
          <w:b/>
          <w:bCs/>
        </w:rPr>
      </w:pPr>
      <w:r>
        <w:rPr>
          <w:b/>
          <w:bCs/>
        </w:rPr>
        <w:t>OŚWIADCZENIE</w:t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color w:val="000000"/>
          <w:sz w:val="24"/>
        </w:rPr>
        <w:t>Oświadczam, że następujące dokumenty złożone w Dziale Kadr SP ZOZ Zespołu Szpitali Miejskich są ważne i aktualne:</w:t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 xml:space="preserve">dyplom studiów potwierdzającego uzyskanie tytułu farmaceuty, 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prawo wykonywania zawodu,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kserokopie innych dokumentów potwierdzających kwalifikacje zawodowe oraz uprawnienia: certyfikaty i zaświadczenia ukończenia kursów, szkoleń, itd.;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zaświadczenie o wpisie do Centralnej Ewidencji i Informacji o Działalności Gospodarczej lub KRS*;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kserokopia umowy ubezpieczenia  odpowiedzialności cywilnej (OC) w zakresie świadczenia usług będących przedmiotem konkursu,</w:t>
      </w:r>
    </w:p>
    <w:p>
      <w:pPr>
        <w:pStyle w:val="Wcicietrecitekstu"/>
        <w:numPr>
          <w:ilvl w:val="0"/>
          <w:numId w:val="1"/>
        </w:numPr>
        <w:spacing w:before="57" w:after="57"/>
        <w:ind w:left="510" w:hanging="340"/>
        <w:rPr>
          <w:sz w:val="24"/>
        </w:rPr>
      </w:pPr>
      <w:r>
        <w:rPr>
          <w:sz w:val="24"/>
        </w:rPr>
        <w:t>aktualne orzeczenie lekarskie potwierdzające zdolność do wykonywania przedmiotu niniejszej Umowy oraz aktualnego zaświadczenia lekarskiego z badania przeprowadzonego do celów sanitarno – epidemiologicznych zgodnie z aktualnymi przepisami prawa;</w:t>
      </w:r>
    </w:p>
    <w:p>
      <w:pPr>
        <w:pStyle w:val="Zawartoramki"/>
        <w:spacing w:lineRule="auto" w:line="276"/>
        <w:ind w:left="66" w:right="615" w:hanging="0"/>
        <w:jc w:val="both"/>
        <w:rPr>
          <w:color w:val="000000"/>
          <w:sz w:val="18"/>
        </w:rPr>
      </w:pPr>
      <w:r>
        <w:rPr>
          <w:color w:val="000000"/>
          <w:sz w:val="18"/>
        </w:rPr>
      </w:r>
    </w:p>
    <w:p>
      <w:pPr>
        <w:pStyle w:val="Zawartoramki"/>
        <w:spacing w:lineRule="auto" w:line="276"/>
        <w:ind w:left="66" w:right="615" w:hanging="0"/>
        <w:jc w:val="both"/>
        <w:rPr>
          <w:color w:val="000000"/>
          <w:sz w:val="18"/>
        </w:rPr>
      </w:pPr>
      <w:r>
        <w:rPr>
          <w:color w:val="000000"/>
          <w:sz w:val="18"/>
        </w:rPr>
      </w:r>
    </w:p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jc w:val="center"/>
        <w:rPr>
          <w:i/>
          <w:i/>
          <w:sz w:val="24"/>
        </w:rPr>
      </w:pPr>
      <w:r>
        <w:rPr>
          <w:i/>
          <w:sz w:val="24"/>
        </w:rPr>
        <w:tab/>
        <w:tab/>
        <w:tab/>
        <w:tab/>
        <w:tab/>
        <w:tab/>
        <w:tab/>
        <w:t xml:space="preserve"> (podpis i pieczątka firmowa oferenta)</w:t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  <w:bookmarkStart w:id="0" w:name="_GoBack"/>
      <w:bookmarkStart w:id="1" w:name="_GoBack"/>
      <w:bookmarkEnd w:id="1"/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  <w:t>*    o ile dotyczy, w razie braku skreślić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Znakinumeracji" w:customStyle="1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-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Zawartoramki" w:customStyle="1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LibreOffice/7.5.4.2$Windows_X86_64 LibreOffice_project/36ccfdc35048b057fd9854c757a8b67ec53977b6</Application>
  <AppVersion>15.0000</AppVersion>
  <Pages>1</Pages>
  <Words>119</Words>
  <Characters>917</Characters>
  <CharactersWithSpaces>1033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2024-03-08T08:58:00Z</dcterms:created>
  <dc:creator>Daria Naczyńska</dc:creator>
  <dc:description/>
  <dc:language>pl-PL</dc:language>
  <cp:lastModifiedBy>Arkadiusz Jakubczyk</cp:lastModifiedBy>
  <dcterms:modified xsi:type="dcterms:W3CDTF">2024-03-11T09:01:33Z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