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1A03" w:rsidRPr="00295D67" w:rsidRDefault="00273D67" w:rsidP="00642E17">
      <w:pPr>
        <w:spacing w:after="0" w:line="240" w:lineRule="auto"/>
        <w:rPr>
          <w:rFonts w:ascii="Arial" w:hAnsi="Arial" w:cs="Arial"/>
          <w:color w:val="auto"/>
          <w:sz w:val="18"/>
          <w:szCs w:val="18"/>
        </w:rPr>
      </w:pPr>
      <w:r w:rsidRPr="00295D67">
        <w:rPr>
          <w:rFonts w:ascii="Arial" w:hAnsi="Arial" w:cs="Arial"/>
          <w:color w:val="auto"/>
          <w:sz w:val="18"/>
          <w:szCs w:val="18"/>
        </w:rPr>
        <w:br/>
      </w:r>
      <w:r w:rsidR="0089570B" w:rsidRPr="00295D67">
        <w:rPr>
          <w:rFonts w:ascii="Arial" w:hAnsi="Arial" w:cs="Arial"/>
          <w:color w:val="auto"/>
          <w:sz w:val="18"/>
          <w:szCs w:val="18"/>
        </w:rPr>
        <w:t xml:space="preserve">Nr sprawy: SPZOZZSM </w:t>
      </w:r>
      <w:r w:rsidR="00D61A03" w:rsidRPr="00295D67">
        <w:rPr>
          <w:rFonts w:ascii="Arial" w:hAnsi="Arial" w:cs="Arial"/>
          <w:color w:val="auto"/>
          <w:sz w:val="18"/>
          <w:szCs w:val="18"/>
        </w:rPr>
        <w:t>ZP/</w:t>
      </w:r>
      <w:r w:rsidR="000870A8" w:rsidRPr="00295D67">
        <w:rPr>
          <w:rFonts w:ascii="Arial" w:hAnsi="Arial" w:cs="Arial"/>
          <w:color w:val="auto"/>
          <w:sz w:val="18"/>
          <w:szCs w:val="18"/>
        </w:rPr>
        <w:t xml:space="preserve"> </w:t>
      </w:r>
      <w:r w:rsidR="000F678D" w:rsidRPr="00295D67">
        <w:rPr>
          <w:rFonts w:ascii="Arial" w:hAnsi="Arial" w:cs="Arial"/>
          <w:color w:val="auto"/>
          <w:sz w:val="18"/>
          <w:szCs w:val="18"/>
        </w:rPr>
        <w:t>80</w:t>
      </w:r>
      <w:r w:rsidR="000870A8" w:rsidRPr="00295D67">
        <w:rPr>
          <w:rFonts w:ascii="Arial" w:hAnsi="Arial" w:cs="Arial"/>
          <w:color w:val="auto"/>
          <w:sz w:val="18"/>
          <w:szCs w:val="18"/>
        </w:rPr>
        <w:t>.</w:t>
      </w:r>
      <w:r w:rsidR="008B737C" w:rsidRPr="00295D67">
        <w:rPr>
          <w:rFonts w:ascii="Arial" w:hAnsi="Arial" w:cs="Arial"/>
          <w:color w:val="auto"/>
          <w:sz w:val="18"/>
          <w:szCs w:val="18"/>
        </w:rPr>
        <w:t xml:space="preserve"> </w:t>
      </w:r>
      <w:r w:rsidR="00DB2E53">
        <w:rPr>
          <w:rFonts w:ascii="Arial" w:hAnsi="Arial" w:cs="Arial"/>
          <w:color w:val="auto"/>
          <w:sz w:val="18"/>
          <w:szCs w:val="18"/>
        </w:rPr>
        <w:t>4</w:t>
      </w:r>
      <w:r w:rsidR="000870A8" w:rsidRPr="00295D67">
        <w:rPr>
          <w:rFonts w:ascii="Arial" w:hAnsi="Arial" w:cs="Arial"/>
          <w:color w:val="auto"/>
          <w:sz w:val="18"/>
          <w:szCs w:val="18"/>
        </w:rPr>
        <w:t xml:space="preserve"> </w:t>
      </w:r>
      <w:r w:rsidR="00D61A03" w:rsidRPr="00295D67">
        <w:rPr>
          <w:rFonts w:ascii="Arial" w:hAnsi="Arial" w:cs="Arial"/>
          <w:color w:val="auto"/>
          <w:sz w:val="18"/>
          <w:szCs w:val="18"/>
        </w:rPr>
        <w:t>/201</w:t>
      </w:r>
      <w:r w:rsidR="004E3E69" w:rsidRPr="00295D67">
        <w:rPr>
          <w:rFonts w:ascii="Arial" w:hAnsi="Arial" w:cs="Arial"/>
          <w:color w:val="auto"/>
          <w:sz w:val="18"/>
          <w:szCs w:val="18"/>
        </w:rPr>
        <w:t>8</w:t>
      </w:r>
    </w:p>
    <w:p w:rsidR="0056554A" w:rsidRDefault="0056554A" w:rsidP="00642E17">
      <w:pPr>
        <w:spacing w:after="0" w:line="240" w:lineRule="auto"/>
        <w:rPr>
          <w:rFonts w:ascii="Arial" w:hAnsi="Arial" w:cs="Arial"/>
          <w:color w:val="auto"/>
          <w:sz w:val="18"/>
          <w:szCs w:val="18"/>
        </w:rPr>
      </w:pPr>
    </w:p>
    <w:p w:rsidR="00D61A03" w:rsidRPr="00295D67" w:rsidRDefault="00D61A03" w:rsidP="00642E17">
      <w:pPr>
        <w:spacing w:after="0" w:line="240" w:lineRule="auto"/>
        <w:jc w:val="right"/>
        <w:rPr>
          <w:rFonts w:ascii="Arial" w:hAnsi="Arial" w:cs="Arial"/>
          <w:color w:val="auto"/>
          <w:sz w:val="18"/>
          <w:szCs w:val="18"/>
        </w:rPr>
      </w:pPr>
      <w:r w:rsidRPr="00295D67">
        <w:rPr>
          <w:rFonts w:ascii="Arial" w:hAnsi="Arial" w:cs="Arial"/>
          <w:color w:val="auto"/>
          <w:sz w:val="18"/>
          <w:szCs w:val="18"/>
        </w:rPr>
        <w:t xml:space="preserve">Chorzów, dnia </w:t>
      </w:r>
      <w:r w:rsidR="00764305">
        <w:rPr>
          <w:rFonts w:ascii="Arial" w:hAnsi="Arial" w:cs="Arial"/>
          <w:color w:val="auto"/>
          <w:sz w:val="18"/>
          <w:szCs w:val="18"/>
        </w:rPr>
        <w:t>19.09.</w:t>
      </w:r>
      <w:r w:rsidR="004E3E69" w:rsidRPr="00295D67">
        <w:rPr>
          <w:rFonts w:ascii="Arial" w:hAnsi="Arial" w:cs="Arial"/>
          <w:color w:val="auto"/>
          <w:sz w:val="18"/>
          <w:szCs w:val="18"/>
        </w:rPr>
        <w:t>2018</w:t>
      </w:r>
      <w:r w:rsidR="0089570B" w:rsidRPr="00295D67">
        <w:rPr>
          <w:rFonts w:ascii="Arial" w:hAnsi="Arial" w:cs="Arial"/>
          <w:color w:val="auto"/>
          <w:sz w:val="18"/>
          <w:szCs w:val="18"/>
        </w:rPr>
        <w:t xml:space="preserve"> </w:t>
      </w:r>
      <w:r w:rsidR="004E3E69" w:rsidRPr="00295D67">
        <w:rPr>
          <w:rFonts w:ascii="Arial" w:hAnsi="Arial" w:cs="Arial"/>
          <w:color w:val="auto"/>
          <w:sz w:val="18"/>
          <w:szCs w:val="18"/>
        </w:rPr>
        <w:t>r</w:t>
      </w:r>
      <w:r w:rsidRPr="00295D67">
        <w:rPr>
          <w:rFonts w:ascii="Arial" w:hAnsi="Arial" w:cs="Arial"/>
          <w:color w:val="auto"/>
          <w:sz w:val="18"/>
          <w:szCs w:val="18"/>
        </w:rPr>
        <w:t xml:space="preserve">. </w:t>
      </w:r>
    </w:p>
    <w:p w:rsidR="00D61A03" w:rsidRPr="00295D67" w:rsidRDefault="00D61A03" w:rsidP="00642E17">
      <w:pPr>
        <w:spacing w:after="0" w:line="240" w:lineRule="auto"/>
        <w:rPr>
          <w:rFonts w:ascii="Arial" w:hAnsi="Arial" w:cs="Arial"/>
          <w:color w:val="auto"/>
          <w:sz w:val="18"/>
          <w:szCs w:val="18"/>
        </w:rPr>
      </w:pPr>
    </w:p>
    <w:p w:rsidR="006556DD" w:rsidRPr="00295D67" w:rsidRDefault="006556DD" w:rsidP="00642E17">
      <w:pPr>
        <w:spacing w:after="0" w:line="240" w:lineRule="auto"/>
        <w:rPr>
          <w:rFonts w:ascii="Arial" w:hAnsi="Arial" w:cs="Arial"/>
          <w:color w:val="auto"/>
          <w:sz w:val="18"/>
          <w:szCs w:val="18"/>
        </w:rPr>
      </w:pPr>
    </w:p>
    <w:p w:rsidR="00D61A03" w:rsidRPr="00295D67" w:rsidRDefault="00D61A03" w:rsidP="00642E17">
      <w:pPr>
        <w:spacing w:after="0" w:line="240" w:lineRule="auto"/>
        <w:rPr>
          <w:rFonts w:ascii="Arial" w:hAnsi="Arial" w:cs="Arial"/>
          <w:color w:val="auto"/>
          <w:sz w:val="18"/>
          <w:szCs w:val="18"/>
        </w:rPr>
      </w:pPr>
    </w:p>
    <w:p w:rsidR="00D61A03" w:rsidRPr="00295D67" w:rsidRDefault="00D61A03" w:rsidP="00642E17">
      <w:pPr>
        <w:spacing w:after="0" w:line="240" w:lineRule="auto"/>
        <w:jc w:val="center"/>
        <w:rPr>
          <w:rFonts w:ascii="Arial" w:hAnsi="Arial" w:cs="Arial"/>
          <w:b/>
          <w:color w:val="auto"/>
          <w:sz w:val="18"/>
          <w:szCs w:val="18"/>
        </w:rPr>
      </w:pPr>
      <w:r w:rsidRPr="00295D67">
        <w:rPr>
          <w:rFonts w:ascii="Arial" w:hAnsi="Arial" w:cs="Arial"/>
          <w:b/>
          <w:color w:val="auto"/>
          <w:sz w:val="18"/>
          <w:szCs w:val="18"/>
        </w:rPr>
        <w:t>Szanowni Wykonawcy</w:t>
      </w:r>
    </w:p>
    <w:p w:rsidR="00D61A03" w:rsidRPr="00295D67" w:rsidRDefault="00D61A03" w:rsidP="00642E17">
      <w:pPr>
        <w:spacing w:after="0" w:line="240" w:lineRule="auto"/>
        <w:rPr>
          <w:rFonts w:ascii="Arial" w:hAnsi="Arial" w:cs="Arial"/>
          <w:color w:val="auto"/>
          <w:sz w:val="18"/>
          <w:szCs w:val="18"/>
        </w:rPr>
      </w:pPr>
    </w:p>
    <w:p w:rsidR="00DD13FE" w:rsidRPr="00295D67" w:rsidRDefault="00DD13FE" w:rsidP="00642E17">
      <w:pPr>
        <w:spacing w:after="0" w:line="240" w:lineRule="auto"/>
        <w:rPr>
          <w:rFonts w:ascii="Arial" w:hAnsi="Arial" w:cs="Arial"/>
          <w:color w:val="auto"/>
          <w:sz w:val="18"/>
          <w:szCs w:val="18"/>
        </w:rPr>
      </w:pPr>
    </w:p>
    <w:p w:rsidR="00CB2482" w:rsidRPr="00295D67" w:rsidRDefault="00CB2482" w:rsidP="00642E17">
      <w:pPr>
        <w:spacing w:after="0" w:line="240" w:lineRule="auto"/>
        <w:rPr>
          <w:rFonts w:ascii="Arial" w:hAnsi="Arial" w:cs="Arial"/>
          <w:color w:val="auto"/>
          <w:sz w:val="18"/>
          <w:szCs w:val="18"/>
        </w:rPr>
      </w:pPr>
    </w:p>
    <w:p w:rsidR="00CB2482" w:rsidRPr="00295D67" w:rsidRDefault="00CB2482" w:rsidP="00642E17">
      <w:pPr>
        <w:spacing w:after="0" w:line="240" w:lineRule="auto"/>
        <w:rPr>
          <w:rFonts w:ascii="Arial" w:hAnsi="Arial" w:cs="Arial"/>
          <w:color w:val="auto"/>
          <w:sz w:val="18"/>
          <w:szCs w:val="18"/>
        </w:rPr>
      </w:pPr>
      <w:r w:rsidRPr="00295D67">
        <w:rPr>
          <w:rFonts w:ascii="Arial" w:hAnsi="Arial" w:cs="Arial"/>
          <w:color w:val="auto"/>
          <w:sz w:val="18"/>
          <w:szCs w:val="18"/>
        </w:rPr>
        <w:t xml:space="preserve">Dotyczy:  postępowania o udzielenie zamówienia publicznego o wartości szacunkowej nieprzekraczającej w złotych równowartość kwoty 221.000 euro, prowadzonego w oparciu o przepisy prawa zamówień publicznych w trybie „przetargu nieograniczonego” na realizację zamówienia pod nazwą: </w:t>
      </w:r>
      <w:r w:rsidRPr="00295D67">
        <w:rPr>
          <w:rFonts w:ascii="Arial" w:hAnsi="Arial" w:cs="Arial"/>
          <w:b/>
          <w:color w:val="auto"/>
          <w:sz w:val="18"/>
          <w:szCs w:val="18"/>
        </w:rPr>
        <w:t>„Zakup i dostawa wyrobów medycznych, drobnego sprzętu medycznego na potrzeby Apteki”.</w:t>
      </w:r>
    </w:p>
    <w:p w:rsidR="00CB2482" w:rsidRPr="00295D67" w:rsidRDefault="00CB2482" w:rsidP="00642E17">
      <w:pPr>
        <w:overflowPunct w:val="0"/>
        <w:autoSpaceDE w:val="0"/>
        <w:autoSpaceDN w:val="0"/>
        <w:adjustRightInd w:val="0"/>
        <w:spacing w:after="0" w:line="240" w:lineRule="auto"/>
        <w:rPr>
          <w:rFonts w:ascii="Arial" w:hAnsi="Arial" w:cs="Arial"/>
          <w:b/>
          <w:color w:val="auto"/>
          <w:sz w:val="18"/>
          <w:szCs w:val="18"/>
        </w:rPr>
      </w:pPr>
    </w:p>
    <w:p w:rsidR="007730ED" w:rsidRPr="00295D67" w:rsidRDefault="007730ED" w:rsidP="00642E17">
      <w:pPr>
        <w:spacing w:after="0" w:line="240" w:lineRule="auto"/>
        <w:rPr>
          <w:rFonts w:ascii="Arial" w:hAnsi="Arial" w:cs="Arial"/>
          <w:color w:val="auto"/>
          <w:sz w:val="18"/>
          <w:szCs w:val="18"/>
        </w:rPr>
      </w:pPr>
    </w:p>
    <w:p w:rsidR="00D61A03" w:rsidRPr="00295D67" w:rsidRDefault="00D61A03" w:rsidP="00642E17">
      <w:pPr>
        <w:spacing w:after="0" w:line="240" w:lineRule="auto"/>
        <w:rPr>
          <w:rFonts w:ascii="Arial" w:hAnsi="Arial" w:cs="Arial"/>
          <w:color w:val="auto"/>
          <w:sz w:val="18"/>
          <w:szCs w:val="18"/>
        </w:rPr>
      </w:pPr>
      <w:r w:rsidRPr="00295D67">
        <w:rPr>
          <w:rFonts w:ascii="Arial" w:hAnsi="Arial" w:cs="Arial"/>
          <w:color w:val="auto"/>
          <w:sz w:val="18"/>
          <w:szCs w:val="18"/>
        </w:rPr>
        <w:t xml:space="preserve">Dyrektor Samodzielnego Publicznego Zakładu Opieki Zdrowotnej Zespołu Szpitali Miejskich w Chorzowie </w:t>
      </w:r>
      <w:r w:rsidR="003E43A5" w:rsidRPr="00295D67">
        <w:rPr>
          <w:rFonts w:ascii="Arial" w:hAnsi="Arial" w:cs="Arial"/>
          <w:color w:val="auto"/>
          <w:sz w:val="18"/>
          <w:szCs w:val="18"/>
        </w:rPr>
        <w:t xml:space="preserve">reprezentujący Zamawiającego </w:t>
      </w:r>
      <w:r w:rsidRPr="00295D67">
        <w:rPr>
          <w:rFonts w:ascii="Arial" w:hAnsi="Arial" w:cs="Arial"/>
          <w:color w:val="auto"/>
          <w:sz w:val="18"/>
          <w:szCs w:val="18"/>
        </w:rPr>
        <w:t>informuje, że w przedmiotowym postępowaniu Wykonawc</w:t>
      </w:r>
      <w:r w:rsidR="00CB2482" w:rsidRPr="00295D67">
        <w:rPr>
          <w:rFonts w:ascii="Arial" w:hAnsi="Arial" w:cs="Arial"/>
          <w:color w:val="auto"/>
          <w:sz w:val="18"/>
          <w:szCs w:val="18"/>
        </w:rPr>
        <w:t>y</w:t>
      </w:r>
      <w:r w:rsidRPr="00295D67">
        <w:rPr>
          <w:rFonts w:ascii="Arial" w:hAnsi="Arial" w:cs="Arial"/>
          <w:color w:val="auto"/>
          <w:sz w:val="18"/>
          <w:szCs w:val="18"/>
        </w:rPr>
        <w:t xml:space="preserve"> zada</w:t>
      </w:r>
      <w:r w:rsidR="00CB2482" w:rsidRPr="00295D67">
        <w:rPr>
          <w:rFonts w:ascii="Arial" w:hAnsi="Arial" w:cs="Arial"/>
          <w:color w:val="auto"/>
          <w:sz w:val="18"/>
          <w:szCs w:val="18"/>
        </w:rPr>
        <w:t>li</w:t>
      </w:r>
      <w:r w:rsidR="004E3E69" w:rsidRPr="00295D67">
        <w:rPr>
          <w:rFonts w:ascii="Arial" w:hAnsi="Arial" w:cs="Arial"/>
          <w:color w:val="auto"/>
          <w:sz w:val="18"/>
          <w:szCs w:val="18"/>
        </w:rPr>
        <w:t xml:space="preserve"> </w:t>
      </w:r>
      <w:r w:rsidRPr="00295D67">
        <w:rPr>
          <w:rFonts w:ascii="Arial" w:hAnsi="Arial" w:cs="Arial"/>
          <w:color w:val="auto"/>
          <w:sz w:val="18"/>
          <w:szCs w:val="18"/>
        </w:rPr>
        <w:t>pytania. Zamawiający przytacza poniżej treść pytań i udziela wyjaśnień.</w:t>
      </w:r>
    </w:p>
    <w:p w:rsidR="007730ED" w:rsidRPr="00295D67" w:rsidRDefault="007730ED" w:rsidP="00642E17">
      <w:pPr>
        <w:tabs>
          <w:tab w:val="left" w:pos="1984"/>
        </w:tabs>
        <w:spacing w:after="0" w:line="240" w:lineRule="auto"/>
        <w:rPr>
          <w:rFonts w:ascii="Arial" w:hAnsi="Arial" w:cs="Arial"/>
          <w:b/>
          <w:color w:val="auto"/>
          <w:sz w:val="18"/>
          <w:szCs w:val="18"/>
        </w:rPr>
      </w:pPr>
    </w:p>
    <w:p w:rsidR="00CB2482" w:rsidRPr="00295D67" w:rsidRDefault="00CB2482" w:rsidP="00642E17">
      <w:pPr>
        <w:spacing w:after="0" w:line="240" w:lineRule="auto"/>
        <w:rPr>
          <w:rFonts w:ascii="Arial" w:hAnsi="Arial" w:cs="Arial"/>
          <w:b/>
          <w:bCs/>
          <w:color w:val="auto"/>
          <w:sz w:val="18"/>
          <w:szCs w:val="18"/>
        </w:rPr>
      </w:pPr>
      <w:r w:rsidRPr="00295D67">
        <w:rPr>
          <w:rFonts w:ascii="Arial" w:hAnsi="Arial" w:cs="Arial"/>
          <w:b/>
          <w:bCs/>
          <w:color w:val="auto"/>
          <w:sz w:val="18"/>
          <w:szCs w:val="18"/>
        </w:rPr>
        <w:t xml:space="preserve">Pytanie </w:t>
      </w:r>
      <w:r w:rsidR="00A9480A" w:rsidRPr="00295D67">
        <w:rPr>
          <w:rFonts w:ascii="Arial" w:hAnsi="Arial" w:cs="Arial"/>
          <w:b/>
          <w:bCs/>
          <w:color w:val="auto"/>
          <w:sz w:val="18"/>
          <w:szCs w:val="18"/>
        </w:rPr>
        <w:t xml:space="preserve">nr </w:t>
      </w:r>
      <w:r w:rsidRPr="00295D67">
        <w:rPr>
          <w:rFonts w:ascii="Arial" w:hAnsi="Arial" w:cs="Arial"/>
          <w:b/>
          <w:bCs/>
          <w:color w:val="auto"/>
          <w:sz w:val="18"/>
          <w:szCs w:val="18"/>
        </w:rPr>
        <w:t>1</w:t>
      </w:r>
      <w:r w:rsidR="00A9480A" w:rsidRPr="00295D67">
        <w:rPr>
          <w:rFonts w:ascii="Arial" w:hAnsi="Arial" w:cs="Arial"/>
          <w:b/>
          <w:bCs/>
          <w:color w:val="auto"/>
          <w:sz w:val="18"/>
          <w:szCs w:val="18"/>
        </w:rPr>
        <w:t xml:space="preserve">: </w:t>
      </w:r>
      <w:r w:rsidR="00F050CD" w:rsidRPr="00F050CD">
        <w:rPr>
          <w:rFonts w:ascii="Arial" w:hAnsi="Arial" w:cs="Arial"/>
          <w:b/>
          <w:bCs/>
          <w:color w:val="auto"/>
          <w:sz w:val="18"/>
          <w:szCs w:val="18"/>
        </w:rPr>
        <w:t xml:space="preserve">Pakiet nr 25 – </w:t>
      </w:r>
      <w:r w:rsidR="00F050CD">
        <w:rPr>
          <w:rFonts w:ascii="Arial" w:hAnsi="Arial" w:cs="Arial"/>
          <w:b/>
          <w:bCs/>
          <w:color w:val="auto"/>
          <w:sz w:val="18"/>
          <w:szCs w:val="18"/>
        </w:rPr>
        <w:t>„</w:t>
      </w:r>
      <w:r w:rsidR="00F050CD" w:rsidRPr="00F050CD">
        <w:rPr>
          <w:rFonts w:ascii="Arial" w:hAnsi="Arial" w:cs="Arial"/>
          <w:b/>
          <w:bCs/>
          <w:color w:val="auto"/>
          <w:sz w:val="18"/>
          <w:szCs w:val="18"/>
        </w:rPr>
        <w:t>Akcesoria do apara</w:t>
      </w:r>
      <w:r w:rsidR="00F050CD">
        <w:rPr>
          <w:rFonts w:ascii="Arial" w:hAnsi="Arial" w:cs="Arial"/>
          <w:b/>
          <w:bCs/>
          <w:color w:val="auto"/>
          <w:sz w:val="18"/>
          <w:szCs w:val="18"/>
        </w:rPr>
        <w:t xml:space="preserve">tu do znieczulenia </w:t>
      </w:r>
      <w:proofErr w:type="spellStart"/>
      <w:r w:rsidR="00F050CD">
        <w:rPr>
          <w:rFonts w:ascii="Arial" w:hAnsi="Arial" w:cs="Arial"/>
          <w:b/>
          <w:bCs/>
          <w:color w:val="auto"/>
          <w:sz w:val="18"/>
          <w:szCs w:val="18"/>
        </w:rPr>
        <w:t>Aespire</w:t>
      </w:r>
      <w:proofErr w:type="spellEnd"/>
      <w:r w:rsidR="00F050CD">
        <w:rPr>
          <w:rFonts w:ascii="Arial" w:hAnsi="Arial" w:cs="Arial"/>
          <w:b/>
          <w:bCs/>
          <w:color w:val="auto"/>
          <w:sz w:val="18"/>
          <w:szCs w:val="18"/>
        </w:rPr>
        <w:t xml:space="preserve"> </w:t>
      </w:r>
      <w:proofErr w:type="spellStart"/>
      <w:r w:rsidR="00F050CD">
        <w:rPr>
          <w:rFonts w:ascii="Arial" w:hAnsi="Arial" w:cs="Arial"/>
          <w:b/>
          <w:bCs/>
          <w:color w:val="auto"/>
          <w:sz w:val="18"/>
          <w:szCs w:val="18"/>
        </w:rPr>
        <w:t>View</w:t>
      </w:r>
      <w:proofErr w:type="spellEnd"/>
      <w:r w:rsidR="00F050CD">
        <w:rPr>
          <w:rFonts w:ascii="Arial" w:hAnsi="Arial" w:cs="Arial"/>
          <w:b/>
          <w:bCs/>
          <w:color w:val="auto"/>
          <w:sz w:val="18"/>
          <w:szCs w:val="18"/>
        </w:rPr>
        <w:t xml:space="preserve">”, </w:t>
      </w:r>
      <w:r w:rsidRPr="00295D67">
        <w:rPr>
          <w:rFonts w:ascii="Arial" w:hAnsi="Arial" w:cs="Arial"/>
          <w:b/>
          <w:bCs/>
          <w:color w:val="auto"/>
          <w:sz w:val="18"/>
          <w:szCs w:val="18"/>
        </w:rPr>
        <w:t>pozycja 2</w:t>
      </w:r>
    </w:p>
    <w:p w:rsidR="00CB2482" w:rsidRPr="00295D67" w:rsidRDefault="00CB2482" w:rsidP="00642E17">
      <w:pPr>
        <w:spacing w:after="0" w:line="240" w:lineRule="auto"/>
        <w:rPr>
          <w:rFonts w:ascii="Arial" w:hAnsi="Arial" w:cs="Arial"/>
          <w:color w:val="auto"/>
          <w:sz w:val="18"/>
          <w:szCs w:val="18"/>
        </w:rPr>
      </w:pPr>
      <w:r w:rsidRPr="00295D67">
        <w:rPr>
          <w:rFonts w:ascii="Arial" w:hAnsi="Arial" w:cs="Arial"/>
          <w:color w:val="auto"/>
          <w:sz w:val="18"/>
          <w:szCs w:val="18"/>
        </w:rPr>
        <w:t>W celu dobrania odpowiedniego asortymentu, prosimy Zamawiającego o podanie technologii (</w:t>
      </w:r>
      <w:proofErr w:type="spellStart"/>
      <w:r w:rsidRPr="00295D67">
        <w:rPr>
          <w:rFonts w:ascii="Arial" w:hAnsi="Arial" w:cs="Arial"/>
          <w:color w:val="auto"/>
          <w:sz w:val="18"/>
          <w:szCs w:val="18"/>
        </w:rPr>
        <w:t>Massimo</w:t>
      </w:r>
      <w:proofErr w:type="spellEnd"/>
      <w:r w:rsidRPr="00295D67">
        <w:rPr>
          <w:rFonts w:ascii="Arial" w:hAnsi="Arial" w:cs="Arial"/>
          <w:color w:val="auto"/>
          <w:sz w:val="18"/>
          <w:szCs w:val="18"/>
        </w:rPr>
        <w:t xml:space="preserve">, </w:t>
      </w:r>
      <w:proofErr w:type="spellStart"/>
      <w:r w:rsidRPr="00295D67">
        <w:rPr>
          <w:rFonts w:ascii="Arial" w:hAnsi="Arial" w:cs="Arial"/>
          <w:color w:val="auto"/>
          <w:sz w:val="18"/>
          <w:szCs w:val="18"/>
        </w:rPr>
        <w:t>Nellcor</w:t>
      </w:r>
      <w:proofErr w:type="spellEnd"/>
      <w:r w:rsidRPr="00295D67">
        <w:rPr>
          <w:rFonts w:ascii="Arial" w:hAnsi="Arial" w:cs="Arial"/>
          <w:color w:val="auto"/>
          <w:sz w:val="18"/>
          <w:szCs w:val="18"/>
        </w:rPr>
        <w:t xml:space="preserve">, </w:t>
      </w:r>
      <w:proofErr w:type="spellStart"/>
      <w:r w:rsidRPr="00295D67">
        <w:rPr>
          <w:rFonts w:ascii="Arial" w:hAnsi="Arial" w:cs="Arial"/>
          <w:color w:val="auto"/>
          <w:sz w:val="18"/>
          <w:szCs w:val="18"/>
        </w:rPr>
        <w:t>Oximax</w:t>
      </w:r>
      <w:proofErr w:type="spellEnd"/>
      <w:r w:rsidRPr="00295D67">
        <w:rPr>
          <w:rFonts w:ascii="Arial" w:hAnsi="Arial" w:cs="Arial"/>
          <w:color w:val="auto"/>
          <w:sz w:val="18"/>
          <w:szCs w:val="18"/>
        </w:rPr>
        <w:t xml:space="preserve"> ) w jakiej ma działać kabel, numeru katalogowego lub numeru REF.</w:t>
      </w:r>
    </w:p>
    <w:p w:rsidR="00BC6833" w:rsidRPr="00642E17" w:rsidRDefault="00BC6833" w:rsidP="00642E17">
      <w:pPr>
        <w:spacing w:after="0" w:line="240" w:lineRule="auto"/>
        <w:rPr>
          <w:rFonts w:ascii="Arial" w:hAnsi="Arial" w:cs="Arial"/>
          <w:b/>
          <w:color w:val="auto"/>
          <w:sz w:val="18"/>
          <w:szCs w:val="18"/>
        </w:rPr>
      </w:pPr>
      <w:r w:rsidRPr="00642E17">
        <w:rPr>
          <w:rFonts w:ascii="Arial" w:hAnsi="Arial" w:cs="Arial"/>
          <w:b/>
          <w:color w:val="auto"/>
          <w:sz w:val="18"/>
          <w:szCs w:val="18"/>
        </w:rPr>
        <w:t>Odpowiedź</w:t>
      </w:r>
      <w:r w:rsidR="0030388A" w:rsidRPr="00642E17">
        <w:rPr>
          <w:rFonts w:ascii="Arial" w:hAnsi="Arial" w:cs="Arial"/>
          <w:b/>
          <w:color w:val="auto"/>
          <w:sz w:val="18"/>
          <w:szCs w:val="18"/>
        </w:rPr>
        <w:t xml:space="preserve"> nr 1</w:t>
      </w:r>
      <w:r w:rsidRPr="00642E17">
        <w:rPr>
          <w:rFonts w:ascii="Arial" w:hAnsi="Arial" w:cs="Arial"/>
          <w:b/>
          <w:color w:val="auto"/>
          <w:sz w:val="18"/>
          <w:szCs w:val="18"/>
        </w:rPr>
        <w:t xml:space="preserve">: </w:t>
      </w:r>
      <w:r w:rsidR="0030388A" w:rsidRPr="00642E17">
        <w:rPr>
          <w:rFonts w:ascii="Arial" w:hAnsi="Arial" w:cs="Arial"/>
          <w:b/>
          <w:color w:val="auto"/>
          <w:sz w:val="18"/>
          <w:szCs w:val="18"/>
        </w:rPr>
        <w:t xml:space="preserve">Technologia </w:t>
      </w:r>
      <w:proofErr w:type="spellStart"/>
      <w:r w:rsidR="0030388A" w:rsidRPr="00642E17">
        <w:rPr>
          <w:rFonts w:ascii="Arial" w:hAnsi="Arial" w:cs="Arial"/>
          <w:b/>
          <w:color w:val="auto"/>
          <w:sz w:val="18"/>
          <w:szCs w:val="18"/>
        </w:rPr>
        <w:t>Massimo</w:t>
      </w:r>
      <w:proofErr w:type="spellEnd"/>
      <w:r w:rsidR="0030388A" w:rsidRPr="00642E17">
        <w:rPr>
          <w:rFonts w:ascii="Arial" w:hAnsi="Arial" w:cs="Arial"/>
          <w:b/>
          <w:color w:val="auto"/>
          <w:sz w:val="18"/>
          <w:szCs w:val="18"/>
        </w:rPr>
        <w:t xml:space="preserve">. </w:t>
      </w:r>
      <w:r w:rsidRPr="00642E17">
        <w:rPr>
          <w:rFonts w:ascii="Arial" w:hAnsi="Arial" w:cs="Arial"/>
          <w:b/>
          <w:color w:val="auto"/>
          <w:sz w:val="18"/>
          <w:szCs w:val="18"/>
        </w:rPr>
        <w:t xml:space="preserve">Zamawiający oczekuje </w:t>
      </w:r>
      <w:r w:rsidR="0030388A" w:rsidRPr="00642E17">
        <w:rPr>
          <w:rFonts w:ascii="Arial" w:hAnsi="Arial" w:cs="Arial"/>
          <w:b/>
          <w:color w:val="auto"/>
          <w:sz w:val="18"/>
          <w:szCs w:val="18"/>
        </w:rPr>
        <w:t xml:space="preserve">zaoferowania kabla połączeniowego do pomiaru saturacji REF TS-G3 kompatybilnego z pozycją 5. </w:t>
      </w:r>
    </w:p>
    <w:p w:rsidR="00CB2482" w:rsidRPr="00295D67" w:rsidRDefault="00CB2482" w:rsidP="00642E17">
      <w:pPr>
        <w:spacing w:after="0" w:line="240" w:lineRule="auto"/>
        <w:rPr>
          <w:rFonts w:ascii="Arial" w:hAnsi="Arial" w:cs="Arial"/>
          <w:color w:val="auto"/>
          <w:sz w:val="18"/>
          <w:szCs w:val="18"/>
        </w:rPr>
      </w:pPr>
    </w:p>
    <w:p w:rsidR="00CB2482" w:rsidRPr="00295D67" w:rsidRDefault="00CB2482" w:rsidP="00642E17">
      <w:pPr>
        <w:spacing w:after="0" w:line="240" w:lineRule="auto"/>
        <w:rPr>
          <w:rFonts w:ascii="Arial" w:hAnsi="Arial" w:cs="Arial"/>
          <w:b/>
          <w:bCs/>
          <w:color w:val="auto"/>
          <w:sz w:val="18"/>
          <w:szCs w:val="18"/>
        </w:rPr>
      </w:pPr>
      <w:r w:rsidRPr="00295D67">
        <w:rPr>
          <w:rFonts w:ascii="Arial" w:hAnsi="Arial" w:cs="Arial"/>
          <w:b/>
          <w:bCs/>
          <w:color w:val="auto"/>
          <w:sz w:val="18"/>
          <w:szCs w:val="18"/>
        </w:rPr>
        <w:t>Pytanie</w:t>
      </w:r>
      <w:r w:rsidR="00A9480A" w:rsidRPr="00295D67">
        <w:rPr>
          <w:rFonts w:ascii="Arial" w:hAnsi="Arial" w:cs="Arial"/>
          <w:b/>
          <w:bCs/>
          <w:color w:val="auto"/>
          <w:sz w:val="18"/>
          <w:szCs w:val="18"/>
        </w:rPr>
        <w:t xml:space="preserve"> nr </w:t>
      </w:r>
      <w:r w:rsidRPr="00295D67">
        <w:rPr>
          <w:rFonts w:ascii="Arial" w:hAnsi="Arial" w:cs="Arial"/>
          <w:b/>
          <w:bCs/>
          <w:color w:val="auto"/>
          <w:sz w:val="18"/>
          <w:szCs w:val="18"/>
        </w:rPr>
        <w:t>2</w:t>
      </w:r>
      <w:r w:rsidR="00A9480A" w:rsidRPr="00295D67">
        <w:rPr>
          <w:rFonts w:ascii="Arial" w:hAnsi="Arial" w:cs="Arial"/>
          <w:b/>
          <w:bCs/>
          <w:color w:val="auto"/>
          <w:sz w:val="18"/>
          <w:szCs w:val="18"/>
        </w:rPr>
        <w:t>:</w:t>
      </w:r>
      <w:r w:rsidRPr="00295D67">
        <w:rPr>
          <w:rFonts w:ascii="Arial" w:hAnsi="Arial" w:cs="Arial"/>
          <w:b/>
          <w:bCs/>
          <w:color w:val="auto"/>
          <w:sz w:val="18"/>
          <w:szCs w:val="18"/>
        </w:rPr>
        <w:t xml:space="preserve"> Pakiet 25 pozycja 5</w:t>
      </w:r>
    </w:p>
    <w:p w:rsidR="00CB2482" w:rsidRPr="00295D67" w:rsidRDefault="00CB2482" w:rsidP="00642E17">
      <w:pPr>
        <w:spacing w:after="0" w:line="240" w:lineRule="auto"/>
        <w:rPr>
          <w:rFonts w:ascii="Arial" w:hAnsi="Arial" w:cs="Arial"/>
          <w:color w:val="auto"/>
          <w:sz w:val="18"/>
          <w:szCs w:val="18"/>
        </w:rPr>
      </w:pPr>
      <w:r w:rsidRPr="00295D67">
        <w:rPr>
          <w:rFonts w:ascii="Arial" w:hAnsi="Arial" w:cs="Arial"/>
          <w:color w:val="auto"/>
          <w:sz w:val="18"/>
          <w:szCs w:val="18"/>
        </w:rPr>
        <w:t>W celu dobrania odpowiedniego asortymentu, prosimy Zamawiającego o podanie technologii (</w:t>
      </w:r>
      <w:proofErr w:type="spellStart"/>
      <w:r w:rsidRPr="00295D67">
        <w:rPr>
          <w:rFonts w:ascii="Arial" w:hAnsi="Arial" w:cs="Arial"/>
          <w:color w:val="auto"/>
          <w:sz w:val="18"/>
          <w:szCs w:val="18"/>
        </w:rPr>
        <w:t>Massimo</w:t>
      </w:r>
      <w:proofErr w:type="spellEnd"/>
      <w:r w:rsidRPr="00295D67">
        <w:rPr>
          <w:rFonts w:ascii="Arial" w:hAnsi="Arial" w:cs="Arial"/>
          <w:color w:val="auto"/>
          <w:sz w:val="18"/>
          <w:szCs w:val="18"/>
        </w:rPr>
        <w:t xml:space="preserve">, </w:t>
      </w:r>
      <w:proofErr w:type="spellStart"/>
      <w:r w:rsidRPr="00295D67">
        <w:rPr>
          <w:rFonts w:ascii="Arial" w:hAnsi="Arial" w:cs="Arial"/>
          <w:color w:val="auto"/>
          <w:sz w:val="18"/>
          <w:szCs w:val="18"/>
        </w:rPr>
        <w:t>Nellcor</w:t>
      </w:r>
      <w:proofErr w:type="spellEnd"/>
      <w:r w:rsidRPr="00295D67">
        <w:rPr>
          <w:rFonts w:ascii="Arial" w:hAnsi="Arial" w:cs="Arial"/>
          <w:color w:val="auto"/>
          <w:sz w:val="18"/>
          <w:szCs w:val="18"/>
        </w:rPr>
        <w:t xml:space="preserve">, </w:t>
      </w:r>
      <w:proofErr w:type="spellStart"/>
      <w:r w:rsidRPr="00295D67">
        <w:rPr>
          <w:rFonts w:ascii="Arial" w:hAnsi="Arial" w:cs="Arial"/>
          <w:color w:val="auto"/>
          <w:sz w:val="18"/>
          <w:szCs w:val="18"/>
        </w:rPr>
        <w:t>Oximax</w:t>
      </w:r>
      <w:proofErr w:type="spellEnd"/>
      <w:r w:rsidRPr="00295D67">
        <w:rPr>
          <w:rFonts w:ascii="Arial" w:hAnsi="Arial" w:cs="Arial"/>
          <w:color w:val="auto"/>
          <w:sz w:val="18"/>
          <w:szCs w:val="18"/>
        </w:rPr>
        <w:t xml:space="preserve"> ) w jakiej ma działać czujnik, numeru katalogowego lub numeru REF.</w:t>
      </w:r>
    </w:p>
    <w:p w:rsidR="00C71556" w:rsidRPr="00642E17" w:rsidRDefault="00C71556" w:rsidP="00642E17">
      <w:pPr>
        <w:spacing w:after="0" w:line="240" w:lineRule="auto"/>
        <w:rPr>
          <w:rFonts w:ascii="Arial" w:hAnsi="Arial" w:cs="Arial"/>
          <w:b/>
          <w:color w:val="auto"/>
          <w:sz w:val="18"/>
          <w:szCs w:val="18"/>
        </w:rPr>
      </w:pPr>
      <w:r w:rsidRPr="00642E17">
        <w:rPr>
          <w:rFonts w:ascii="Arial" w:hAnsi="Arial" w:cs="Arial"/>
          <w:b/>
          <w:color w:val="auto"/>
          <w:sz w:val="18"/>
          <w:szCs w:val="18"/>
        </w:rPr>
        <w:t xml:space="preserve">Odpowiedź nr 2: Technologia </w:t>
      </w:r>
      <w:proofErr w:type="spellStart"/>
      <w:r w:rsidRPr="00642E17">
        <w:rPr>
          <w:rFonts w:ascii="Arial" w:hAnsi="Arial" w:cs="Arial"/>
          <w:b/>
          <w:color w:val="auto"/>
          <w:sz w:val="18"/>
          <w:szCs w:val="18"/>
        </w:rPr>
        <w:t>Massimo</w:t>
      </w:r>
      <w:proofErr w:type="spellEnd"/>
      <w:r w:rsidRPr="00642E17">
        <w:rPr>
          <w:rFonts w:ascii="Arial" w:hAnsi="Arial" w:cs="Arial"/>
          <w:b/>
          <w:color w:val="auto"/>
          <w:sz w:val="18"/>
          <w:szCs w:val="18"/>
        </w:rPr>
        <w:t xml:space="preserve">. Zamawiający oczekuje zaoferowania czujnika do pomiaru saturacji REF TS-F-D kompatybilnego z pozycją 2. </w:t>
      </w:r>
    </w:p>
    <w:p w:rsidR="00CB2482" w:rsidRPr="00295D67" w:rsidRDefault="00CB2482" w:rsidP="00642E17">
      <w:pPr>
        <w:spacing w:after="0" w:line="240" w:lineRule="auto"/>
        <w:rPr>
          <w:rFonts w:ascii="Arial" w:hAnsi="Arial" w:cs="Arial"/>
          <w:color w:val="auto"/>
          <w:sz w:val="18"/>
          <w:szCs w:val="18"/>
        </w:rPr>
      </w:pPr>
    </w:p>
    <w:p w:rsidR="00CB2482" w:rsidRPr="00F050CD" w:rsidRDefault="00CB2482" w:rsidP="00642E17">
      <w:pPr>
        <w:spacing w:after="0" w:line="240" w:lineRule="auto"/>
        <w:rPr>
          <w:rFonts w:ascii="Arial" w:hAnsi="Arial" w:cs="Arial"/>
          <w:b/>
          <w:bCs/>
          <w:color w:val="auto"/>
          <w:sz w:val="18"/>
          <w:szCs w:val="18"/>
        </w:rPr>
      </w:pPr>
      <w:r w:rsidRPr="00F050CD">
        <w:rPr>
          <w:rFonts w:ascii="Arial" w:hAnsi="Arial" w:cs="Arial"/>
          <w:b/>
          <w:bCs/>
          <w:color w:val="auto"/>
          <w:sz w:val="18"/>
          <w:szCs w:val="18"/>
        </w:rPr>
        <w:t xml:space="preserve">Pytanie </w:t>
      </w:r>
      <w:r w:rsidR="00A9480A" w:rsidRPr="00F050CD">
        <w:rPr>
          <w:rFonts w:ascii="Arial" w:hAnsi="Arial" w:cs="Arial"/>
          <w:b/>
          <w:bCs/>
          <w:color w:val="auto"/>
          <w:sz w:val="18"/>
          <w:szCs w:val="18"/>
        </w:rPr>
        <w:t xml:space="preserve">nr </w:t>
      </w:r>
      <w:r w:rsidRPr="00F050CD">
        <w:rPr>
          <w:rFonts w:ascii="Arial" w:hAnsi="Arial" w:cs="Arial"/>
          <w:b/>
          <w:bCs/>
          <w:color w:val="auto"/>
          <w:sz w:val="18"/>
          <w:szCs w:val="18"/>
        </w:rPr>
        <w:t>3</w:t>
      </w:r>
      <w:r w:rsidR="00A9480A" w:rsidRPr="00F050CD">
        <w:rPr>
          <w:rFonts w:ascii="Arial" w:hAnsi="Arial" w:cs="Arial"/>
          <w:b/>
          <w:bCs/>
          <w:color w:val="auto"/>
          <w:sz w:val="18"/>
          <w:szCs w:val="18"/>
        </w:rPr>
        <w:t>:</w:t>
      </w:r>
      <w:r w:rsidRPr="00F050CD">
        <w:rPr>
          <w:rFonts w:ascii="Arial" w:hAnsi="Arial" w:cs="Arial"/>
          <w:b/>
          <w:bCs/>
          <w:color w:val="auto"/>
          <w:sz w:val="18"/>
          <w:szCs w:val="18"/>
        </w:rPr>
        <w:t xml:space="preserve"> Pakiet 25 pozycja 5</w:t>
      </w:r>
    </w:p>
    <w:p w:rsidR="00CB2482" w:rsidRPr="00F050CD" w:rsidRDefault="00CB2482" w:rsidP="00642E17">
      <w:pPr>
        <w:spacing w:after="0" w:line="240" w:lineRule="auto"/>
        <w:rPr>
          <w:rFonts w:ascii="Arial" w:hAnsi="Arial" w:cs="Arial"/>
          <w:color w:val="auto"/>
          <w:sz w:val="18"/>
          <w:szCs w:val="18"/>
        </w:rPr>
      </w:pPr>
      <w:r w:rsidRPr="00F050CD">
        <w:rPr>
          <w:rFonts w:ascii="Arial" w:hAnsi="Arial" w:cs="Arial"/>
          <w:color w:val="auto"/>
          <w:sz w:val="18"/>
          <w:szCs w:val="18"/>
        </w:rPr>
        <w:t>Prosimy Zamawiającego o informacje o długości czujnika ( 1 metr czy 3 metry ) ?</w:t>
      </w:r>
    </w:p>
    <w:p w:rsidR="00C71556" w:rsidRPr="00642E17" w:rsidRDefault="00C71556" w:rsidP="00642E17">
      <w:pPr>
        <w:spacing w:after="0" w:line="240" w:lineRule="auto"/>
        <w:rPr>
          <w:rFonts w:ascii="Arial" w:hAnsi="Arial" w:cs="Arial"/>
          <w:b/>
          <w:color w:val="auto"/>
          <w:sz w:val="18"/>
          <w:szCs w:val="18"/>
        </w:rPr>
      </w:pPr>
      <w:r w:rsidRPr="00642E17">
        <w:rPr>
          <w:rFonts w:ascii="Arial" w:hAnsi="Arial" w:cs="Arial"/>
          <w:b/>
          <w:color w:val="auto"/>
          <w:sz w:val="18"/>
          <w:szCs w:val="18"/>
        </w:rPr>
        <w:t xml:space="preserve">Odpowiedź nr 3: </w:t>
      </w:r>
      <w:r w:rsidR="00FC6EE7" w:rsidRPr="00642E17">
        <w:rPr>
          <w:rFonts w:ascii="Arial" w:hAnsi="Arial" w:cs="Arial"/>
          <w:b/>
          <w:color w:val="auto"/>
          <w:sz w:val="18"/>
          <w:szCs w:val="18"/>
        </w:rPr>
        <w:t>Zamawiający</w:t>
      </w:r>
      <w:r w:rsidRPr="00642E17">
        <w:rPr>
          <w:rFonts w:ascii="Arial" w:hAnsi="Arial" w:cs="Arial"/>
          <w:b/>
          <w:color w:val="auto"/>
          <w:sz w:val="18"/>
          <w:szCs w:val="18"/>
        </w:rPr>
        <w:t xml:space="preserve"> oczekuje zaoferowania </w:t>
      </w:r>
      <w:r w:rsidR="00FC6EE7" w:rsidRPr="00642E17">
        <w:rPr>
          <w:rFonts w:ascii="Arial" w:hAnsi="Arial" w:cs="Arial"/>
          <w:b/>
          <w:color w:val="auto"/>
          <w:sz w:val="18"/>
          <w:szCs w:val="18"/>
        </w:rPr>
        <w:t>kabla o długości 3 metry</w:t>
      </w:r>
      <w:r w:rsidRPr="00642E17">
        <w:rPr>
          <w:rFonts w:ascii="Arial" w:hAnsi="Arial" w:cs="Arial"/>
          <w:b/>
          <w:color w:val="auto"/>
          <w:sz w:val="18"/>
          <w:szCs w:val="18"/>
        </w:rPr>
        <w:t xml:space="preserve">. </w:t>
      </w:r>
    </w:p>
    <w:p w:rsidR="00CB2482" w:rsidRPr="00F050CD" w:rsidRDefault="00CB2482" w:rsidP="00642E17">
      <w:pPr>
        <w:spacing w:after="0" w:line="240" w:lineRule="auto"/>
        <w:rPr>
          <w:rFonts w:ascii="Arial" w:hAnsi="Arial" w:cs="Arial"/>
          <w:color w:val="auto"/>
          <w:sz w:val="18"/>
          <w:szCs w:val="18"/>
        </w:rPr>
      </w:pPr>
    </w:p>
    <w:p w:rsidR="00CB2482" w:rsidRPr="00F050CD" w:rsidRDefault="00CB2482" w:rsidP="00642E17">
      <w:pPr>
        <w:spacing w:after="0" w:line="240" w:lineRule="auto"/>
        <w:rPr>
          <w:rFonts w:ascii="Arial" w:hAnsi="Arial" w:cs="Arial"/>
          <w:b/>
          <w:bCs/>
          <w:color w:val="auto"/>
          <w:sz w:val="18"/>
          <w:szCs w:val="18"/>
        </w:rPr>
      </w:pPr>
      <w:r w:rsidRPr="00F050CD">
        <w:rPr>
          <w:rFonts w:ascii="Arial" w:hAnsi="Arial" w:cs="Arial"/>
          <w:b/>
          <w:bCs/>
          <w:color w:val="auto"/>
          <w:sz w:val="18"/>
          <w:szCs w:val="18"/>
        </w:rPr>
        <w:t>Pytanie</w:t>
      </w:r>
      <w:r w:rsidR="00A9480A" w:rsidRPr="00F050CD">
        <w:rPr>
          <w:rFonts w:ascii="Arial" w:hAnsi="Arial" w:cs="Arial"/>
          <w:b/>
          <w:bCs/>
          <w:color w:val="auto"/>
          <w:sz w:val="18"/>
          <w:szCs w:val="18"/>
        </w:rPr>
        <w:t xml:space="preserve"> nr</w:t>
      </w:r>
      <w:r w:rsidRPr="00F050CD">
        <w:rPr>
          <w:rFonts w:ascii="Arial" w:hAnsi="Arial" w:cs="Arial"/>
          <w:b/>
          <w:bCs/>
          <w:color w:val="auto"/>
          <w:sz w:val="18"/>
          <w:szCs w:val="18"/>
        </w:rPr>
        <w:t xml:space="preserve"> 4</w:t>
      </w:r>
      <w:r w:rsidR="00A9480A" w:rsidRPr="00F050CD">
        <w:rPr>
          <w:rFonts w:ascii="Arial" w:hAnsi="Arial" w:cs="Arial"/>
          <w:b/>
          <w:bCs/>
          <w:color w:val="auto"/>
          <w:sz w:val="18"/>
          <w:szCs w:val="18"/>
        </w:rPr>
        <w:t>:</w:t>
      </w:r>
      <w:r w:rsidRPr="00F050CD">
        <w:rPr>
          <w:rFonts w:ascii="Arial" w:hAnsi="Arial" w:cs="Arial"/>
          <w:b/>
          <w:bCs/>
          <w:color w:val="auto"/>
          <w:sz w:val="18"/>
          <w:szCs w:val="18"/>
        </w:rPr>
        <w:t xml:space="preserve"> Pakiet 25 pozycja 5</w:t>
      </w:r>
    </w:p>
    <w:p w:rsidR="00CB2482" w:rsidRPr="00F050CD" w:rsidRDefault="00CB2482" w:rsidP="00642E17">
      <w:pPr>
        <w:spacing w:after="0" w:line="240" w:lineRule="auto"/>
        <w:rPr>
          <w:rFonts w:ascii="Arial" w:hAnsi="Arial" w:cs="Arial"/>
          <w:color w:val="auto"/>
          <w:sz w:val="18"/>
          <w:szCs w:val="18"/>
        </w:rPr>
      </w:pPr>
      <w:r w:rsidRPr="00F050CD">
        <w:rPr>
          <w:rFonts w:ascii="Arial" w:hAnsi="Arial" w:cs="Arial"/>
          <w:color w:val="auto"/>
          <w:sz w:val="18"/>
          <w:szCs w:val="18"/>
        </w:rPr>
        <w:t>Prosimy Zamawiającego o informacje o rodzaju zakończenia czujnika ( klips na palec czy silikon ) ?</w:t>
      </w:r>
    </w:p>
    <w:p w:rsidR="00FC6EE7" w:rsidRPr="00642E17" w:rsidRDefault="00FC6EE7" w:rsidP="00642E17">
      <w:pPr>
        <w:spacing w:after="0" w:line="240" w:lineRule="auto"/>
        <w:rPr>
          <w:rFonts w:ascii="Arial" w:hAnsi="Arial" w:cs="Arial"/>
          <w:b/>
          <w:color w:val="auto"/>
          <w:sz w:val="18"/>
          <w:szCs w:val="18"/>
        </w:rPr>
      </w:pPr>
      <w:r w:rsidRPr="00642E17">
        <w:rPr>
          <w:rFonts w:ascii="Arial" w:hAnsi="Arial" w:cs="Arial"/>
          <w:b/>
          <w:color w:val="auto"/>
          <w:sz w:val="18"/>
          <w:szCs w:val="18"/>
        </w:rPr>
        <w:t xml:space="preserve">Odpowiedź nr 4: Zamawiający oczekuje zaoferowania </w:t>
      </w:r>
      <w:proofErr w:type="spellStart"/>
      <w:r w:rsidRPr="00642E17">
        <w:rPr>
          <w:rFonts w:ascii="Arial" w:hAnsi="Arial" w:cs="Arial"/>
          <w:b/>
          <w:color w:val="auto"/>
          <w:sz w:val="18"/>
          <w:szCs w:val="18"/>
        </w:rPr>
        <w:t>klipsu</w:t>
      </w:r>
      <w:proofErr w:type="spellEnd"/>
      <w:r w:rsidRPr="00642E17">
        <w:rPr>
          <w:rFonts w:ascii="Arial" w:hAnsi="Arial" w:cs="Arial"/>
          <w:b/>
          <w:color w:val="auto"/>
          <w:sz w:val="18"/>
          <w:szCs w:val="18"/>
        </w:rPr>
        <w:t xml:space="preserve"> na palec. </w:t>
      </w:r>
    </w:p>
    <w:p w:rsidR="00CB2482" w:rsidRPr="00295D67" w:rsidRDefault="00CB2482" w:rsidP="00642E17">
      <w:pPr>
        <w:spacing w:after="0" w:line="240" w:lineRule="auto"/>
        <w:rPr>
          <w:rFonts w:ascii="Arial" w:hAnsi="Arial" w:cs="Arial"/>
          <w:color w:val="auto"/>
          <w:sz w:val="18"/>
          <w:szCs w:val="18"/>
        </w:rPr>
      </w:pPr>
    </w:p>
    <w:p w:rsidR="00CB2482" w:rsidRPr="00295D67" w:rsidRDefault="00CB2482" w:rsidP="00642E17">
      <w:pPr>
        <w:spacing w:after="0" w:line="240" w:lineRule="auto"/>
        <w:rPr>
          <w:rFonts w:ascii="Arial" w:hAnsi="Arial" w:cs="Arial"/>
          <w:b/>
          <w:bCs/>
          <w:color w:val="auto"/>
          <w:sz w:val="18"/>
          <w:szCs w:val="18"/>
        </w:rPr>
      </w:pPr>
      <w:r w:rsidRPr="00295D67">
        <w:rPr>
          <w:rFonts w:ascii="Arial" w:hAnsi="Arial" w:cs="Arial"/>
          <w:b/>
          <w:bCs/>
          <w:color w:val="auto"/>
          <w:sz w:val="18"/>
          <w:szCs w:val="18"/>
        </w:rPr>
        <w:t xml:space="preserve">Pytanie </w:t>
      </w:r>
      <w:r w:rsidR="00A9480A" w:rsidRPr="00295D67">
        <w:rPr>
          <w:rFonts w:ascii="Arial" w:hAnsi="Arial" w:cs="Arial"/>
          <w:b/>
          <w:bCs/>
          <w:color w:val="auto"/>
          <w:sz w:val="18"/>
          <w:szCs w:val="18"/>
        </w:rPr>
        <w:t xml:space="preserve">nr </w:t>
      </w:r>
      <w:r w:rsidRPr="00295D67">
        <w:rPr>
          <w:rFonts w:ascii="Arial" w:hAnsi="Arial" w:cs="Arial"/>
          <w:b/>
          <w:bCs/>
          <w:color w:val="auto"/>
          <w:sz w:val="18"/>
          <w:szCs w:val="18"/>
        </w:rPr>
        <w:t>5</w:t>
      </w:r>
      <w:r w:rsidR="00A9480A" w:rsidRPr="00295D67">
        <w:rPr>
          <w:rFonts w:ascii="Arial" w:hAnsi="Arial" w:cs="Arial"/>
          <w:b/>
          <w:bCs/>
          <w:color w:val="auto"/>
          <w:sz w:val="18"/>
          <w:szCs w:val="18"/>
        </w:rPr>
        <w:t>:</w:t>
      </w:r>
      <w:r w:rsidRPr="00295D67">
        <w:rPr>
          <w:rFonts w:ascii="Arial" w:hAnsi="Arial" w:cs="Arial"/>
          <w:b/>
          <w:bCs/>
          <w:color w:val="auto"/>
          <w:sz w:val="18"/>
          <w:szCs w:val="18"/>
        </w:rPr>
        <w:t xml:space="preserve"> Pakiet 25 pozycja 5</w:t>
      </w:r>
    </w:p>
    <w:p w:rsidR="00CB2482" w:rsidRPr="00295D67" w:rsidRDefault="00CB2482" w:rsidP="00642E17">
      <w:pPr>
        <w:spacing w:after="0" w:line="240" w:lineRule="auto"/>
        <w:rPr>
          <w:rFonts w:ascii="Arial" w:hAnsi="Arial" w:cs="Arial"/>
          <w:color w:val="auto"/>
          <w:sz w:val="18"/>
          <w:szCs w:val="18"/>
        </w:rPr>
      </w:pPr>
      <w:r w:rsidRPr="00295D67">
        <w:rPr>
          <w:rFonts w:ascii="Arial" w:hAnsi="Arial" w:cs="Arial"/>
          <w:color w:val="auto"/>
          <w:sz w:val="18"/>
          <w:szCs w:val="18"/>
        </w:rPr>
        <w:t>Prosimy Zamawiającego o informacje czy kabel z pozycji nr 2 ma być kompatybilny z czujnikiem z pozycji 5.</w:t>
      </w:r>
    </w:p>
    <w:p w:rsidR="00FC6EE7" w:rsidRPr="00642E17" w:rsidRDefault="00FC6EE7" w:rsidP="00642E17">
      <w:pPr>
        <w:spacing w:after="0" w:line="240" w:lineRule="auto"/>
        <w:rPr>
          <w:rFonts w:ascii="Arial" w:hAnsi="Arial" w:cs="Arial"/>
          <w:b/>
          <w:color w:val="auto"/>
          <w:sz w:val="18"/>
          <w:szCs w:val="18"/>
        </w:rPr>
      </w:pPr>
      <w:r w:rsidRPr="00642E17">
        <w:rPr>
          <w:rFonts w:ascii="Arial" w:hAnsi="Arial" w:cs="Arial"/>
          <w:b/>
          <w:color w:val="auto"/>
          <w:sz w:val="18"/>
          <w:szCs w:val="18"/>
        </w:rPr>
        <w:t xml:space="preserve">Odpowiedź nr 5: Tak. Asortyment zaoferowany w poz. 2 i poz. 5. pakietu 25 ma być kompatybilny. </w:t>
      </w:r>
    </w:p>
    <w:p w:rsidR="00CB2482" w:rsidRPr="00295D67" w:rsidRDefault="00CB2482" w:rsidP="00642E17">
      <w:pPr>
        <w:spacing w:after="0" w:line="240" w:lineRule="auto"/>
        <w:rPr>
          <w:rFonts w:ascii="Arial" w:hAnsi="Arial" w:cs="Arial"/>
          <w:color w:val="auto"/>
          <w:sz w:val="18"/>
          <w:szCs w:val="18"/>
        </w:rPr>
      </w:pPr>
    </w:p>
    <w:p w:rsidR="00CB2482" w:rsidRPr="00295D67" w:rsidRDefault="00CB2482" w:rsidP="00642E17">
      <w:pPr>
        <w:spacing w:after="0" w:line="240" w:lineRule="auto"/>
        <w:rPr>
          <w:rFonts w:ascii="Arial" w:hAnsi="Arial" w:cs="Arial"/>
          <w:color w:val="auto"/>
          <w:sz w:val="18"/>
          <w:szCs w:val="18"/>
        </w:rPr>
      </w:pPr>
      <w:r w:rsidRPr="00295D67">
        <w:rPr>
          <w:rFonts w:ascii="Arial" w:hAnsi="Arial" w:cs="Arial"/>
          <w:b/>
          <w:bCs/>
          <w:color w:val="auto"/>
          <w:sz w:val="18"/>
          <w:szCs w:val="18"/>
        </w:rPr>
        <w:t xml:space="preserve">Pytanie </w:t>
      </w:r>
      <w:r w:rsidR="00A9480A" w:rsidRPr="00295D67">
        <w:rPr>
          <w:rFonts w:ascii="Arial" w:hAnsi="Arial" w:cs="Arial"/>
          <w:b/>
          <w:bCs/>
          <w:color w:val="auto"/>
          <w:sz w:val="18"/>
          <w:szCs w:val="18"/>
        </w:rPr>
        <w:t xml:space="preserve">nr </w:t>
      </w:r>
      <w:r w:rsidRPr="00295D67">
        <w:rPr>
          <w:rFonts w:ascii="Arial" w:hAnsi="Arial" w:cs="Arial"/>
          <w:b/>
          <w:bCs/>
          <w:color w:val="auto"/>
          <w:sz w:val="18"/>
          <w:szCs w:val="18"/>
        </w:rPr>
        <w:t>6</w:t>
      </w:r>
      <w:r w:rsidR="00FC6EE7" w:rsidRPr="00295D67">
        <w:rPr>
          <w:rFonts w:ascii="Arial" w:hAnsi="Arial" w:cs="Arial"/>
          <w:b/>
          <w:bCs/>
          <w:color w:val="auto"/>
          <w:sz w:val="18"/>
          <w:szCs w:val="18"/>
        </w:rPr>
        <w:t xml:space="preserve">: </w:t>
      </w:r>
      <w:r w:rsidRPr="00295D67">
        <w:rPr>
          <w:rFonts w:ascii="Arial" w:hAnsi="Arial" w:cs="Arial"/>
          <w:color w:val="auto"/>
          <w:sz w:val="18"/>
          <w:szCs w:val="18"/>
        </w:rPr>
        <w:t>Czy Zamawiający uzna za spełniony wymóg art. 24 ust. 1 pkt 23 ustawy PZP, jeśli wykonawca, który nie należy do żadnej grupy kapitałowej, przedstawi stosowne oświadczenie wraz z ofertą ?</w:t>
      </w:r>
    </w:p>
    <w:p w:rsidR="00CB2482" w:rsidRPr="00642E17" w:rsidRDefault="00FC6EE7" w:rsidP="00642E17">
      <w:pPr>
        <w:spacing w:after="0" w:line="240" w:lineRule="auto"/>
        <w:rPr>
          <w:rFonts w:ascii="Arial" w:hAnsi="Arial" w:cs="Arial"/>
          <w:b/>
          <w:color w:val="auto"/>
          <w:sz w:val="18"/>
          <w:szCs w:val="18"/>
          <w:lang w:eastAsia="pl-PL"/>
        </w:rPr>
      </w:pPr>
      <w:r w:rsidRPr="00642E17">
        <w:rPr>
          <w:rFonts w:ascii="Arial" w:hAnsi="Arial" w:cs="Arial"/>
          <w:b/>
          <w:color w:val="auto"/>
          <w:sz w:val="18"/>
          <w:szCs w:val="18"/>
        </w:rPr>
        <w:t>Odpowiedź nr 6: Zgodnie z zapisami ustawy z dnia 29 stycznia 2004r. – „Prawo zamówień publicznych” z</w:t>
      </w:r>
      <w:r w:rsidR="00642E17">
        <w:rPr>
          <w:rFonts w:ascii="Arial" w:hAnsi="Arial" w:cs="Arial"/>
          <w:b/>
          <w:color w:val="auto"/>
          <w:sz w:val="18"/>
          <w:szCs w:val="18"/>
        </w:rPr>
        <w:t> </w:t>
      </w:r>
      <w:proofErr w:type="spellStart"/>
      <w:r w:rsidRPr="00642E17">
        <w:rPr>
          <w:rFonts w:ascii="Arial" w:hAnsi="Arial" w:cs="Arial"/>
          <w:b/>
          <w:color w:val="auto"/>
          <w:sz w:val="18"/>
          <w:szCs w:val="18"/>
        </w:rPr>
        <w:t>póź</w:t>
      </w:r>
      <w:proofErr w:type="spellEnd"/>
      <w:r w:rsidRPr="00642E17">
        <w:rPr>
          <w:rFonts w:ascii="Arial" w:hAnsi="Arial" w:cs="Arial"/>
          <w:b/>
          <w:color w:val="auto"/>
          <w:sz w:val="18"/>
          <w:szCs w:val="18"/>
        </w:rPr>
        <w:t xml:space="preserve">. zm.  </w:t>
      </w:r>
      <w:r w:rsidRPr="00642E17">
        <w:rPr>
          <w:rFonts w:ascii="Arial" w:hAnsi="Arial" w:cs="Arial"/>
          <w:b/>
          <w:color w:val="auto"/>
          <w:sz w:val="18"/>
          <w:szCs w:val="18"/>
          <w:lang w:eastAsia="pl-PL"/>
        </w:rPr>
        <w:t xml:space="preserve">Wykonawca składa oświadczenie nie wraz z ofertą, lecz w terminie 3 dni od dnia zamieszczenia na stronie internetowej informacji, o której mowa w art. 86 ust. 5. Ustawa nie przewiduje </w:t>
      </w:r>
      <w:r w:rsidR="008F2163" w:rsidRPr="00642E17">
        <w:rPr>
          <w:rFonts w:ascii="Arial" w:hAnsi="Arial" w:cs="Arial"/>
          <w:b/>
          <w:color w:val="auto"/>
          <w:sz w:val="18"/>
          <w:szCs w:val="18"/>
          <w:lang w:eastAsia="pl-PL"/>
        </w:rPr>
        <w:t xml:space="preserve">odstępstwa lub innego terminu składania oświadczeń dla Podmiotów, które nie należą do żadnej grupy kapitałowej. </w:t>
      </w:r>
    </w:p>
    <w:p w:rsidR="008F2163" w:rsidRPr="00295D67" w:rsidRDefault="008F2163" w:rsidP="00642E17">
      <w:pPr>
        <w:autoSpaceDE w:val="0"/>
        <w:autoSpaceDN w:val="0"/>
        <w:adjustRightInd w:val="0"/>
        <w:spacing w:after="0" w:line="240" w:lineRule="auto"/>
        <w:rPr>
          <w:rFonts w:ascii="Arial" w:eastAsia="Arial" w:hAnsi="Arial" w:cs="Arial"/>
          <w:color w:val="auto"/>
          <w:sz w:val="18"/>
          <w:szCs w:val="18"/>
        </w:rPr>
      </w:pPr>
    </w:p>
    <w:p w:rsidR="00A9480A" w:rsidRPr="00295D67" w:rsidRDefault="00A9480A" w:rsidP="00642E17">
      <w:pPr>
        <w:spacing w:after="0" w:line="240" w:lineRule="auto"/>
        <w:rPr>
          <w:rFonts w:ascii="Arial" w:hAnsi="Arial" w:cs="Arial"/>
          <w:color w:val="auto"/>
          <w:sz w:val="18"/>
          <w:szCs w:val="18"/>
        </w:rPr>
      </w:pPr>
      <w:r w:rsidRPr="00295D67">
        <w:rPr>
          <w:rFonts w:ascii="Arial" w:hAnsi="Arial" w:cs="Arial"/>
          <w:b/>
          <w:color w:val="auto"/>
          <w:sz w:val="18"/>
          <w:szCs w:val="18"/>
        </w:rPr>
        <w:t>Pytanie nr 7:</w:t>
      </w:r>
      <w:r w:rsidRPr="00295D67">
        <w:rPr>
          <w:rFonts w:ascii="Arial" w:hAnsi="Arial" w:cs="Arial"/>
          <w:color w:val="auto"/>
          <w:sz w:val="18"/>
          <w:szCs w:val="18"/>
        </w:rPr>
        <w:t xml:space="preserve"> dotyczy projektu umowy. </w:t>
      </w:r>
    </w:p>
    <w:p w:rsidR="00A9480A" w:rsidRPr="00295D67" w:rsidRDefault="00A9480A" w:rsidP="00642E17">
      <w:pPr>
        <w:pStyle w:val="Akapitzlist"/>
        <w:numPr>
          <w:ilvl w:val="0"/>
          <w:numId w:val="22"/>
        </w:numPr>
        <w:spacing w:after="0" w:line="240" w:lineRule="auto"/>
        <w:ind w:left="0" w:firstLine="0"/>
        <w:jc w:val="both"/>
        <w:rPr>
          <w:rFonts w:ascii="Arial" w:hAnsi="Arial" w:cs="Arial"/>
          <w:sz w:val="18"/>
          <w:szCs w:val="18"/>
        </w:rPr>
      </w:pPr>
      <w:r w:rsidRPr="00295D67">
        <w:rPr>
          <w:rFonts w:ascii="Arial" w:hAnsi="Arial" w:cs="Arial"/>
          <w:sz w:val="18"/>
          <w:szCs w:val="18"/>
        </w:rPr>
        <w:t>W celu zapewnienia równego traktowania stron umowy i umożliwienia Wykonawcy sprawdzenia zasadności reklamacji wnosimy o wprowadzenie w § 5 ust. 3 projektu umowy 5 dniowego terminu na rozpatrzenie reklamacji.</w:t>
      </w:r>
    </w:p>
    <w:p w:rsidR="00A9480A" w:rsidRPr="00295D67" w:rsidRDefault="00A9480A" w:rsidP="00642E17">
      <w:pPr>
        <w:pStyle w:val="Tekstpodstawowywcity3"/>
        <w:numPr>
          <w:ilvl w:val="0"/>
          <w:numId w:val="22"/>
        </w:numPr>
        <w:spacing w:after="0"/>
        <w:ind w:left="0" w:firstLine="0"/>
        <w:jc w:val="both"/>
        <w:rPr>
          <w:rFonts w:ascii="Arial" w:hAnsi="Arial" w:cs="Arial"/>
          <w:sz w:val="18"/>
          <w:szCs w:val="18"/>
        </w:rPr>
      </w:pPr>
      <w:r w:rsidRPr="00295D67">
        <w:rPr>
          <w:rFonts w:ascii="Arial" w:hAnsi="Arial" w:cs="Arial"/>
          <w:sz w:val="18"/>
          <w:szCs w:val="18"/>
        </w:rPr>
        <w:t>Czy Zamawiający wyrazi zgodę na wprowadzenie zmian  w § 6 ust. 4 poprzez zamianę  słów „odsetki ustawowe” na „odsetki ustawowe za opóźnienie w transakcjach handlowych”?</w:t>
      </w:r>
    </w:p>
    <w:p w:rsidR="00A9480A" w:rsidRPr="00295D67" w:rsidRDefault="00A9480A" w:rsidP="00642E17">
      <w:pPr>
        <w:pStyle w:val="Tekstpodstawowywcity3"/>
        <w:numPr>
          <w:ilvl w:val="0"/>
          <w:numId w:val="22"/>
        </w:numPr>
        <w:spacing w:after="0"/>
        <w:ind w:left="0" w:firstLine="0"/>
        <w:jc w:val="both"/>
        <w:rPr>
          <w:rFonts w:ascii="Arial" w:hAnsi="Arial" w:cs="Arial"/>
          <w:sz w:val="18"/>
          <w:szCs w:val="18"/>
        </w:rPr>
      </w:pPr>
      <w:r w:rsidRPr="00295D67">
        <w:rPr>
          <w:rFonts w:ascii="Arial" w:hAnsi="Arial" w:cs="Arial"/>
          <w:sz w:val="18"/>
          <w:szCs w:val="18"/>
        </w:rPr>
        <w:t>Czy w celu miarkowania kar umownych Zamawiający dokona modyfikacji postanowień projektu przyszłej umowy w zakresie zapisów § 8 ust. 1: „Wykonawca płaci Zamawiającemu kary umowne:</w:t>
      </w:r>
    </w:p>
    <w:p w:rsidR="00A9480A" w:rsidRPr="00295D67" w:rsidRDefault="00A9480A" w:rsidP="00642E17">
      <w:pPr>
        <w:pStyle w:val="Tekstpodstawowywcity3"/>
        <w:numPr>
          <w:ilvl w:val="0"/>
          <w:numId w:val="21"/>
        </w:numPr>
        <w:spacing w:after="0"/>
        <w:ind w:left="0" w:firstLine="0"/>
        <w:jc w:val="both"/>
        <w:rPr>
          <w:rFonts w:ascii="Arial" w:hAnsi="Arial" w:cs="Arial"/>
          <w:b/>
          <w:sz w:val="18"/>
          <w:szCs w:val="18"/>
          <w:u w:val="single"/>
        </w:rPr>
      </w:pPr>
      <w:r w:rsidRPr="00295D67">
        <w:rPr>
          <w:rFonts w:ascii="Arial" w:hAnsi="Arial" w:cs="Arial"/>
          <w:sz w:val="18"/>
          <w:szCs w:val="18"/>
        </w:rPr>
        <w:t xml:space="preserve">za zwłokę w dostawie towaru w terminie określonym w umowie lub zamówieniu, powstałą z przyczyn leżących po stronie Wykonawcy, w wysokości 0,4% wartości brutto partii towaru nie dostarczonego w terminie wskazanego w bieżącym zamówieniu, za każdy rozpoczęty dzień zwłoki, </w:t>
      </w:r>
      <w:r w:rsidRPr="00295D67">
        <w:rPr>
          <w:rFonts w:ascii="Arial" w:hAnsi="Arial" w:cs="Arial"/>
          <w:b/>
          <w:sz w:val="18"/>
          <w:szCs w:val="18"/>
          <w:u w:val="single"/>
        </w:rPr>
        <w:t>jednak nie więcej niż 10%  wartości brutto niedostarczonej w terminie partii towaru;</w:t>
      </w:r>
    </w:p>
    <w:p w:rsidR="00A9480A" w:rsidRPr="00295D67" w:rsidRDefault="00A9480A" w:rsidP="00642E17">
      <w:pPr>
        <w:pStyle w:val="Tekstpodstawowywcity3"/>
        <w:numPr>
          <w:ilvl w:val="0"/>
          <w:numId w:val="21"/>
        </w:numPr>
        <w:spacing w:after="0"/>
        <w:ind w:left="0" w:firstLine="0"/>
        <w:jc w:val="both"/>
        <w:rPr>
          <w:rFonts w:ascii="Arial" w:hAnsi="Arial" w:cs="Arial"/>
          <w:sz w:val="18"/>
          <w:szCs w:val="18"/>
        </w:rPr>
      </w:pPr>
      <w:r w:rsidRPr="00295D67">
        <w:rPr>
          <w:rFonts w:ascii="Arial" w:hAnsi="Arial" w:cs="Arial"/>
          <w:sz w:val="18"/>
          <w:szCs w:val="18"/>
        </w:rPr>
        <w:t xml:space="preserve">za zwłokę w wymianie towaru wadliwego na wolny od wad oraz za zwłokę w wymianie towaru                       niezgodnego z zamówieniem lub umową, bądź za zwłokę w wymianie towaru dostarczonego w niewłaściwym </w:t>
      </w:r>
      <w:r w:rsidRPr="00295D67">
        <w:rPr>
          <w:rFonts w:ascii="Arial" w:hAnsi="Arial" w:cs="Arial"/>
          <w:sz w:val="18"/>
          <w:szCs w:val="18"/>
        </w:rPr>
        <w:lastRenderedPageBreak/>
        <w:t xml:space="preserve">opakowaniu w terminie określonym w § 5 w wysokości 0,4% wartości brutto wadliwej partii towaru, za każdy rozpoczęty dzień zwłoki, </w:t>
      </w:r>
      <w:r w:rsidRPr="00295D67">
        <w:rPr>
          <w:rFonts w:ascii="Arial" w:hAnsi="Arial" w:cs="Arial"/>
          <w:b/>
          <w:sz w:val="18"/>
          <w:szCs w:val="18"/>
          <w:u w:val="single"/>
        </w:rPr>
        <w:t>jednak nie więcej niż 10%  wartości brutto wadliwej partii towaru.</w:t>
      </w:r>
    </w:p>
    <w:p w:rsidR="00A9480A" w:rsidRPr="00642E17" w:rsidRDefault="00A9480A" w:rsidP="00642E17">
      <w:pPr>
        <w:spacing w:after="0" w:line="240" w:lineRule="auto"/>
        <w:rPr>
          <w:rFonts w:ascii="Arial" w:hAnsi="Arial" w:cs="Arial"/>
          <w:b/>
          <w:color w:val="auto"/>
          <w:sz w:val="18"/>
          <w:szCs w:val="18"/>
        </w:rPr>
      </w:pPr>
      <w:r w:rsidRPr="00642E17">
        <w:rPr>
          <w:rFonts w:ascii="Arial" w:hAnsi="Arial" w:cs="Arial"/>
          <w:b/>
          <w:color w:val="auto"/>
          <w:sz w:val="18"/>
          <w:szCs w:val="18"/>
        </w:rPr>
        <w:t xml:space="preserve">Odpowiedź nr 7: Zamawiający podtrzymuje dotychczasowe postanowienia umowne zawarte w projekcie umowy stanowiącym załącznik do SIWZ. </w:t>
      </w:r>
    </w:p>
    <w:p w:rsidR="00A9480A" w:rsidRPr="00295D67" w:rsidRDefault="00A9480A" w:rsidP="00642E17">
      <w:pPr>
        <w:pStyle w:val="Tekstpodstawowywcity3"/>
        <w:spacing w:after="0"/>
        <w:ind w:left="0"/>
        <w:jc w:val="both"/>
        <w:rPr>
          <w:rFonts w:ascii="Arial" w:hAnsi="Arial" w:cs="Arial"/>
          <w:sz w:val="18"/>
          <w:szCs w:val="18"/>
        </w:rPr>
      </w:pPr>
    </w:p>
    <w:p w:rsidR="00345E5A" w:rsidRPr="00295D67" w:rsidRDefault="006810A9" w:rsidP="00642E17">
      <w:pPr>
        <w:spacing w:after="0" w:line="240" w:lineRule="auto"/>
        <w:rPr>
          <w:rFonts w:ascii="Arial" w:hAnsi="Arial" w:cs="Arial"/>
          <w:color w:val="auto"/>
          <w:sz w:val="18"/>
          <w:szCs w:val="18"/>
        </w:rPr>
      </w:pPr>
      <w:r w:rsidRPr="00295D67">
        <w:rPr>
          <w:rFonts w:ascii="Arial" w:hAnsi="Arial" w:cs="Arial"/>
          <w:b/>
          <w:color w:val="auto"/>
          <w:sz w:val="18"/>
          <w:szCs w:val="18"/>
        </w:rPr>
        <w:t>Pytanie nr 8:</w:t>
      </w:r>
      <w:r w:rsidRPr="00295D67">
        <w:rPr>
          <w:rFonts w:ascii="Arial" w:hAnsi="Arial" w:cs="Arial"/>
          <w:color w:val="auto"/>
          <w:sz w:val="18"/>
          <w:szCs w:val="18"/>
        </w:rPr>
        <w:t xml:space="preserve"> </w:t>
      </w:r>
      <w:r w:rsidR="00345E5A" w:rsidRPr="00295D67">
        <w:rPr>
          <w:rFonts w:ascii="Arial" w:hAnsi="Arial" w:cs="Arial"/>
          <w:color w:val="auto"/>
          <w:sz w:val="18"/>
          <w:szCs w:val="18"/>
        </w:rPr>
        <w:t>pakiet nr 31 - „Zamknięty system do aspiracyjno-próżniowego pobierania krwi”.</w:t>
      </w:r>
    </w:p>
    <w:p w:rsidR="006810A9" w:rsidRPr="00F050CD" w:rsidRDefault="006810A9" w:rsidP="00642E17">
      <w:pPr>
        <w:pStyle w:val="Akapitzlist"/>
        <w:numPr>
          <w:ilvl w:val="0"/>
          <w:numId w:val="34"/>
        </w:numPr>
        <w:spacing w:after="0" w:line="240" w:lineRule="auto"/>
        <w:ind w:left="0" w:firstLine="0"/>
        <w:jc w:val="both"/>
        <w:rPr>
          <w:rFonts w:ascii="Arial" w:hAnsi="Arial" w:cs="Arial"/>
          <w:sz w:val="18"/>
          <w:szCs w:val="18"/>
        </w:rPr>
      </w:pPr>
      <w:r w:rsidRPr="00295D67">
        <w:rPr>
          <w:rFonts w:ascii="Arial" w:hAnsi="Arial" w:cs="Arial"/>
          <w:sz w:val="18"/>
          <w:szCs w:val="18"/>
        </w:rPr>
        <w:t>dot. zapisów pod tabela asortymentowo-cenową pod pakietem nr 31</w:t>
      </w:r>
      <w:r w:rsidR="00345E5A" w:rsidRPr="00295D67">
        <w:rPr>
          <w:rFonts w:ascii="Arial" w:hAnsi="Arial" w:cs="Arial"/>
          <w:sz w:val="18"/>
          <w:szCs w:val="18"/>
        </w:rPr>
        <w:t xml:space="preserve"> - „Zamknięty system do aspiracyjno-próżniowego pobierania krwi”. </w:t>
      </w:r>
      <w:r w:rsidRPr="00295D67">
        <w:rPr>
          <w:rFonts w:ascii="Arial" w:hAnsi="Arial" w:cs="Arial"/>
          <w:sz w:val="18"/>
          <w:szCs w:val="18"/>
        </w:rPr>
        <w:t>Zamawiający wymaga użyczenia kołowego mieszadła hematologicznego. Czy</w:t>
      </w:r>
      <w:r w:rsidR="003A3AFF">
        <w:rPr>
          <w:rFonts w:ascii="Arial" w:hAnsi="Arial" w:cs="Arial"/>
          <w:sz w:val="18"/>
          <w:szCs w:val="18"/>
        </w:rPr>
        <w:t> </w:t>
      </w:r>
      <w:r w:rsidRPr="00F050CD">
        <w:rPr>
          <w:rFonts w:ascii="Arial" w:hAnsi="Arial" w:cs="Arial"/>
          <w:sz w:val="18"/>
          <w:szCs w:val="18"/>
        </w:rPr>
        <w:t>Zamawiający dopuści  użyczenie mieszadła obrotowego?</w:t>
      </w:r>
    </w:p>
    <w:p w:rsidR="00345E5A" w:rsidRPr="00F050CD" w:rsidRDefault="00345E5A" w:rsidP="00642E17">
      <w:pPr>
        <w:pStyle w:val="Akapitzlist"/>
        <w:numPr>
          <w:ilvl w:val="0"/>
          <w:numId w:val="34"/>
        </w:numPr>
        <w:spacing w:after="0" w:line="240" w:lineRule="auto"/>
        <w:ind w:left="0" w:firstLine="0"/>
        <w:jc w:val="both"/>
        <w:rPr>
          <w:rFonts w:ascii="Arial" w:hAnsi="Arial" w:cs="Arial"/>
          <w:sz w:val="18"/>
          <w:szCs w:val="18"/>
        </w:rPr>
      </w:pPr>
      <w:r w:rsidRPr="00F050CD">
        <w:rPr>
          <w:rFonts w:ascii="Arial" w:hAnsi="Arial" w:cs="Arial"/>
          <w:sz w:val="18"/>
          <w:szCs w:val="18"/>
        </w:rPr>
        <w:t>Czy Zamawiający wymaga, aby zaoferowany system pochodził od jednego producenta i był kompatybilny z</w:t>
      </w:r>
      <w:r w:rsidR="003A3AFF">
        <w:rPr>
          <w:rFonts w:ascii="Arial" w:hAnsi="Arial" w:cs="Arial"/>
          <w:sz w:val="18"/>
          <w:szCs w:val="18"/>
        </w:rPr>
        <w:t> </w:t>
      </w:r>
      <w:r w:rsidRPr="00F050CD">
        <w:rPr>
          <w:rFonts w:ascii="Arial" w:hAnsi="Arial" w:cs="Arial"/>
          <w:sz w:val="18"/>
          <w:szCs w:val="18"/>
        </w:rPr>
        <w:t>obecnie używanym w szpitalu systemem aspiracyjno-próżniowym?</w:t>
      </w:r>
    </w:p>
    <w:p w:rsidR="00345E5A" w:rsidRPr="00295D67" w:rsidRDefault="006810A9" w:rsidP="00642E17">
      <w:pPr>
        <w:spacing w:after="0" w:line="240" w:lineRule="auto"/>
        <w:rPr>
          <w:rFonts w:ascii="Arial" w:hAnsi="Arial" w:cs="Arial"/>
          <w:b/>
          <w:color w:val="auto"/>
          <w:sz w:val="18"/>
          <w:szCs w:val="18"/>
        </w:rPr>
      </w:pPr>
      <w:r w:rsidRPr="00295D67">
        <w:rPr>
          <w:rFonts w:ascii="Arial" w:hAnsi="Arial" w:cs="Arial"/>
          <w:b/>
          <w:color w:val="auto"/>
          <w:sz w:val="18"/>
          <w:szCs w:val="18"/>
        </w:rPr>
        <w:t xml:space="preserve">Odpowiedź nr 8: </w:t>
      </w:r>
    </w:p>
    <w:p w:rsidR="006810A9" w:rsidRPr="008D05E3" w:rsidRDefault="00345E5A" w:rsidP="00642E17">
      <w:pPr>
        <w:spacing w:after="0" w:line="240" w:lineRule="auto"/>
        <w:rPr>
          <w:rFonts w:ascii="Arial" w:hAnsi="Arial" w:cs="Arial"/>
          <w:b/>
          <w:color w:val="auto"/>
          <w:sz w:val="18"/>
          <w:szCs w:val="18"/>
        </w:rPr>
      </w:pPr>
      <w:r w:rsidRPr="008D05E3">
        <w:rPr>
          <w:rFonts w:ascii="Arial" w:hAnsi="Arial" w:cs="Arial"/>
          <w:b/>
          <w:color w:val="auto"/>
          <w:sz w:val="18"/>
          <w:szCs w:val="18"/>
        </w:rPr>
        <w:t xml:space="preserve">Ad. a) </w:t>
      </w:r>
      <w:r w:rsidR="006810A9" w:rsidRPr="008D05E3">
        <w:rPr>
          <w:rFonts w:ascii="Arial" w:hAnsi="Arial" w:cs="Arial"/>
          <w:b/>
          <w:color w:val="auto"/>
          <w:sz w:val="18"/>
          <w:szCs w:val="18"/>
        </w:rPr>
        <w:t xml:space="preserve">Zamawiający dopuszcza możliwość zaoferowania, jako równoważnego mieszadła obrotowego, przy czym zgodnie z SIWZ Zamawiający preferuje mieszadło kołowe.  Zaoferowanie ww. równoważnego mieszadła jest dopuszczalne.  </w:t>
      </w:r>
    </w:p>
    <w:p w:rsidR="006F4D72" w:rsidRPr="008D05E3" w:rsidRDefault="00345E5A" w:rsidP="00642E17">
      <w:pPr>
        <w:widowControl w:val="0"/>
        <w:tabs>
          <w:tab w:val="left" w:pos="560"/>
          <w:tab w:val="left" w:pos="1120"/>
          <w:tab w:val="left" w:pos="1680"/>
          <w:tab w:val="left" w:pos="2240"/>
          <w:tab w:val="left" w:pos="2800"/>
          <w:tab w:val="left" w:pos="2880"/>
          <w:tab w:val="left" w:pos="7827"/>
        </w:tabs>
        <w:autoSpaceDE w:val="0"/>
        <w:autoSpaceDN w:val="0"/>
        <w:adjustRightInd w:val="0"/>
        <w:spacing w:after="0" w:line="240" w:lineRule="auto"/>
        <w:rPr>
          <w:rFonts w:ascii="Arial" w:hAnsi="Arial" w:cs="Arial"/>
          <w:b/>
          <w:color w:val="auto"/>
          <w:sz w:val="18"/>
          <w:szCs w:val="18"/>
        </w:rPr>
      </w:pPr>
      <w:r w:rsidRPr="003A3AFF">
        <w:rPr>
          <w:rFonts w:ascii="Arial" w:hAnsi="Arial" w:cs="Arial"/>
          <w:b/>
          <w:color w:val="auto"/>
          <w:sz w:val="18"/>
          <w:szCs w:val="18"/>
        </w:rPr>
        <w:t xml:space="preserve">Ad. b) </w:t>
      </w:r>
      <w:r w:rsidR="00D144AF" w:rsidRPr="003A3AFF">
        <w:rPr>
          <w:rFonts w:ascii="Arial" w:hAnsi="Arial" w:cs="Arial"/>
          <w:b/>
          <w:color w:val="auto"/>
          <w:sz w:val="18"/>
          <w:szCs w:val="18"/>
        </w:rPr>
        <w:t>Tak. Zamawiający wymaga kompatybilności oferowanego asortymentu z systemem</w:t>
      </w:r>
      <w:r w:rsidR="006F4D72" w:rsidRPr="003A3AFF">
        <w:rPr>
          <w:rFonts w:ascii="Arial" w:hAnsi="Arial" w:cs="Arial"/>
          <w:b/>
          <w:color w:val="auto"/>
          <w:sz w:val="18"/>
          <w:szCs w:val="18"/>
        </w:rPr>
        <w:t>. Natomiast,</w:t>
      </w:r>
      <w:r w:rsidR="006F4D72" w:rsidRPr="008D05E3">
        <w:rPr>
          <w:rFonts w:ascii="Arial" w:hAnsi="Arial" w:cs="Arial"/>
          <w:b/>
          <w:color w:val="auto"/>
          <w:sz w:val="18"/>
          <w:szCs w:val="18"/>
        </w:rPr>
        <w:t xml:space="preserve"> Zamawiający nie wyznacza określonego systemu jak sugeruje Pytający. </w:t>
      </w:r>
      <w:r w:rsidR="008D05E3">
        <w:rPr>
          <w:rFonts w:ascii="Arial" w:hAnsi="Arial" w:cs="Arial"/>
          <w:b/>
          <w:color w:val="auto"/>
          <w:sz w:val="18"/>
          <w:szCs w:val="18"/>
        </w:rPr>
        <w:t xml:space="preserve">Zamawiający prosi o zapoznanie się z treścią odpowiedzi na pytanie 34.  </w:t>
      </w:r>
    </w:p>
    <w:p w:rsidR="008D05E3" w:rsidRPr="00FF7E92" w:rsidRDefault="008D05E3" w:rsidP="00642E17">
      <w:pPr>
        <w:widowControl w:val="0"/>
        <w:tabs>
          <w:tab w:val="left" w:pos="560"/>
          <w:tab w:val="left" w:pos="1120"/>
          <w:tab w:val="left" w:pos="1680"/>
          <w:tab w:val="left" w:pos="2240"/>
          <w:tab w:val="left" w:pos="2800"/>
          <w:tab w:val="left" w:pos="2880"/>
          <w:tab w:val="left" w:pos="7827"/>
        </w:tabs>
        <w:autoSpaceDE w:val="0"/>
        <w:autoSpaceDN w:val="0"/>
        <w:adjustRightInd w:val="0"/>
        <w:spacing w:after="0" w:line="240" w:lineRule="auto"/>
        <w:rPr>
          <w:rFonts w:ascii="Arial" w:hAnsi="Arial" w:cs="Arial"/>
          <w:color w:val="auto"/>
          <w:sz w:val="18"/>
          <w:szCs w:val="18"/>
        </w:rPr>
      </w:pPr>
      <w:r>
        <w:rPr>
          <w:rFonts w:ascii="Arial" w:hAnsi="Arial" w:cs="Arial"/>
          <w:color w:val="auto"/>
          <w:sz w:val="18"/>
          <w:szCs w:val="18"/>
        </w:rPr>
        <w:t xml:space="preserve">Zamawiający  dokonuje zmiany ilości w pakiecie nr 31, jak niżej: </w:t>
      </w:r>
    </w:p>
    <w:p w:rsidR="006F4D72" w:rsidRDefault="006F4D72" w:rsidP="00642E17">
      <w:pPr>
        <w:spacing w:after="0" w:line="240" w:lineRule="auto"/>
        <w:rPr>
          <w:rFonts w:ascii="Arial" w:hAnsi="Arial" w:cs="Arial"/>
          <w:color w:val="auto"/>
          <w:sz w:val="18"/>
          <w:szCs w:val="18"/>
        </w:rPr>
      </w:pPr>
    </w:p>
    <w:tbl>
      <w:tblPr>
        <w:tblW w:w="9276" w:type="dxa"/>
        <w:tblInd w:w="70" w:type="dxa"/>
        <w:tblCellMar>
          <w:left w:w="70" w:type="dxa"/>
          <w:right w:w="70" w:type="dxa"/>
        </w:tblCellMar>
        <w:tblLook w:val="04A0" w:firstRow="1" w:lastRow="0" w:firstColumn="1" w:lastColumn="0" w:noHBand="0" w:noVBand="1"/>
      </w:tblPr>
      <w:tblGrid>
        <w:gridCol w:w="960"/>
        <w:gridCol w:w="4710"/>
        <w:gridCol w:w="960"/>
        <w:gridCol w:w="991"/>
        <w:gridCol w:w="1655"/>
      </w:tblGrid>
      <w:tr w:rsidR="00E83316" w:rsidRPr="00E83316" w:rsidTr="00642E17">
        <w:trPr>
          <w:trHeight w:val="509"/>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3316" w:rsidRPr="00E83316" w:rsidRDefault="00E83316" w:rsidP="00642E17">
            <w:pPr>
              <w:spacing w:after="0" w:line="240" w:lineRule="auto"/>
              <w:rPr>
                <w:rFonts w:ascii="Arial" w:eastAsia="Times New Roman" w:hAnsi="Arial" w:cs="Arial"/>
                <w:b/>
                <w:bCs/>
                <w:color w:val="auto"/>
                <w:sz w:val="18"/>
                <w:szCs w:val="18"/>
                <w:lang w:eastAsia="pl-PL"/>
              </w:rPr>
            </w:pPr>
            <w:r w:rsidRPr="00E83316">
              <w:rPr>
                <w:rFonts w:ascii="Arial" w:eastAsia="Times New Roman" w:hAnsi="Arial" w:cs="Arial"/>
                <w:b/>
                <w:bCs/>
                <w:color w:val="auto"/>
                <w:sz w:val="18"/>
                <w:szCs w:val="18"/>
                <w:lang w:eastAsia="pl-PL"/>
              </w:rPr>
              <w:t xml:space="preserve">L.p. </w:t>
            </w:r>
          </w:p>
        </w:tc>
        <w:tc>
          <w:tcPr>
            <w:tcW w:w="4710" w:type="dxa"/>
            <w:tcBorders>
              <w:top w:val="single" w:sz="4" w:space="0" w:color="auto"/>
              <w:left w:val="nil"/>
              <w:bottom w:val="single" w:sz="4" w:space="0" w:color="auto"/>
              <w:right w:val="single" w:sz="4" w:space="0" w:color="auto"/>
            </w:tcBorders>
            <w:shd w:val="clear" w:color="auto" w:fill="auto"/>
            <w:vAlign w:val="center"/>
            <w:hideMark/>
          </w:tcPr>
          <w:p w:rsidR="00E83316" w:rsidRPr="00E83316" w:rsidRDefault="00E83316" w:rsidP="00642E17">
            <w:pPr>
              <w:spacing w:after="0" w:line="240" w:lineRule="auto"/>
              <w:rPr>
                <w:rFonts w:ascii="Arial" w:eastAsia="Times New Roman" w:hAnsi="Arial" w:cs="Arial"/>
                <w:b/>
                <w:bCs/>
                <w:color w:val="auto"/>
                <w:sz w:val="18"/>
                <w:szCs w:val="18"/>
                <w:lang w:eastAsia="pl-PL"/>
              </w:rPr>
            </w:pPr>
            <w:r w:rsidRPr="00E83316">
              <w:rPr>
                <w:rFonts w:ascii="Arial" w:eastAsia="Times New Roman" w:hAnsi="Arial" w:cs="Arial"/>
                <w:b/>
                <w:bCs/>
                <w:color w:val="auto"/>
                <w:sz w:val="18"/>
                <w:szCs w:val="18"/>
                <w:lang w:eastAsia="pl-PL"/>
              </w:rPr>
              <w:t>Nazwa produktu</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E83316" w:rsidRPr="00E83316" w:rsidRDefault="00E83316" w:rsidP="00642E17">
            <w:pPr>
              <w:spacing w:after="0" w:line="240" w:lineRule="auto"/>
              <w:rPr>
                <w:rFonts w:ascii="Arial" w:eastAsia="Times New Roman" w:hAnsi="Arial" w:cs="Arial"/>
                <w:b/>
                <w:bCs/>
                <w:color w:val="auto"/>
                <w:sz w:val="18"/>
                <w:szCs w:val="18"/>
                <w:lang w:eastAsia="pl-PL"/>
              </w:rPr>
            </w:pPr>
            <w:proofErr w:type="spellStart"/>
            <w:r w:rsidRPr="00E83316">
              <w:rPr>
                <w:rFonts w:ascii="Arial" w:eastAsia="Times New Roman" w:hAnsi="Arial" w:cs="Arial"/>
                <w:b/>
                <w:bCs/>
                <w:color w:val="auto"/>
                <w:sz w:val="18"/>
                <w:szCs w:val="18"/>
                <w:lang w:eastAsia="pl-PL"/>
              </w:rPr>
              <w:t>J.m</w:t>
            </w:r>
            <w:proofErr w:type="spellEnd"/>
          </w:p>
        </w:tc>
        <w:tc>
          <w:tcPr>
            <w:tcW w:w="991" w:type="dxa"/>
            <w:tcBorders>
              <w:top w:val="single" w:sz="4" w:space="0" w:color="auto"/>
              <w:left w:val="nil"/>
              <w:bottom w:val="single" w:sz="4" w:space="0" w:color="auto"/>
              <w:right w:val="single" w:sz="4" w:space="0" w:color="auto"/>
            </w:tcBorders>
            <w:shd w:val="clear" w:color="auto" w:fill="auto"/>
            <w:vAlign w:val="center"/>
            <w:hideMark/>
          </w:tcPr>
          <w:p w:rsidR="00E83316" w:rsidRPr="00E83316" w:rsidRDefault="00E83316" w:rsidP="00642E17">
            <w:pPr>
              <w:spacing w:after="0" w:line="240" w:lineRule="auto"/>
              <w:rPr>
                <w:rFonts w:ascii="Arial" w:eastAsia="Times New Roman" w:hAnsi="Arial" w:cs="Arial"/>
                <w:b/>
                <w:bCs/>
                <w:color w:val="000000"/>
                <w:sz w:val="18"/>
                <w:szCs w:val="18"/>
                <w:lang w:eastAsia="pl-PL"/>
              </w:rPr>
            </w:pPr>
            <w:r w:rsidRPr="00E83316">
              <w:rPr>
                <w:rFonts w:ascii="Arial" w:eastAsia="Times New Roman" w:hAnsi="Arial" w:cs="Arial"/>
                <w:b/>
                <w:bCs/>
                <w:color w:val="000000"/>
                <w:sz w:val="18"/>
                <w:szCs w:val="18"/>
                <w:lang w:eastAsia="pl-PL"/>
              </w:rPr>
              <w:t>Ilości pierwotne</w:t>
            </w:r>
          </w:p>
        </w:tc>
        <w:tc>
          <w:tcPr>
            <w:tcW w:w="1655" w:type="dxa"/>
            <w:tcBorders>
              <w:top w:val="single" w:sz="4" w:space="0" w:color="auto"/>
              <w:left w:val="nil"/>
              <w:bottom w:val="single" w:sz="4" w:space="0" w:color="auto"/>
              <w:right w:val="single" w:sz="4" w:space="0" w:color="auto"/>
            </w:tcBorders>
            <w:shd w:val="clear" w:color="auto" w:fill="auto"/>
            <w:vAlign w:val="center"/>
            <w:hideMark/>
          </w:tcPr>
          <w:p w:rsidR="00E83316" w:rsidRPr="00E83316" w:rsidRDefault="00E83316" w:rsidP="00642E17">
            <w:pPr>
              <w:spacing w:after="0" w:line="240" w:lineRule="auto"/>
              <w:rPr>
                <w:rFonts w:ascii="Arial CE" w:eastAsia="Times New Roman" w:hAnsi="Arial CE" w:cs="Arial CE"/>
                <w:b/>
                <w:bCs/>
                <w:color w:val="auto"/>
                <w:sz w:val="20"/>
                <w:szCs w:val="20"/>
                <w:lang w:eastAsia="pl-PL"/>
              </w:rPr>
            </w:pPr>
            <w:r w:rsidRPr="00E83316">
              <w:rPr>
                <w:rFonts w:ascii="Arial CE" w:eastAsia="Times New Roman" w:hAnsi="Arial CE" w:cs="Arial CE"/>
                <w:b/>
                <w:bCs/>
                <w:color w:val="auto"/>
                <w:sz w:val="20"/>
                <w:szCs w:val="20"/>
                <w:lang w:eastAsia="pl-PL"/>
              </w:rPr>
              <w:t>Zmieniona ilość w sztukach</w:t>
            </w:r>
          </w:p>
        </w:tc>
      </w:tr>
      <w:tr w:rsidR="00E83316" w:rsidRPr="00E83316" w:rsidTr="00642E17">
        <w:trPr>
          <w:trHeight w:val="416"/>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E83316" w:rsidRPr="00E83316" w:rsidRDefault="00E83316" w:rsidP="00642E17">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 xml:space="preserve">Poz. </w:t>
            </w:r>
            <w:r w:rsidRPr="00E83316">
              <w:rPr>
                <w:rFonts w:ascii="Arial" w:eastAsia="Times New Roman" w:hAnsi="Arial" w:cs="Arial"/>
                <w:color w:val="000000"/>
                <w:sz w:val="18"/>
                <w:szCs w:val="18"/>
                <w:lang w:eastAsia="pl-PL"/>
              </w:rPr>
              <w:t>2</w:t>
            </w:r>
          </w:p>
        </w:tc>
        <w:tc>
          <w:tcPr>
            <w:tcW w:w="4710" w:type="dxa"/>
            <w:tcBorders>
              <w:top w:val="nil"/>
              <w:left w:val="nil"/>
              <w:bottom w:val="single" w:sz="4" w:space="0" w:color="auto"/>
              <w:right w:val="single" w:sz="4" w:space="0" w:color="auto"/>
            </w:tcBorders>
            <w:shd w:val="clear" w:color="000000" w:fill="FFFFFF"/>
            <w:vAlign w:val="center"/>
            <w:hideMark/>
          </w:tcPr>
          <w:p w:rsidR="00642E17" w:rsidRDefault="00E83316" w:rsidP="00642E17">
            <w:pPr>
              <w:spacing w:after="0" w:line="240" w:lineRule="auto"/>
              <w:rPr>
                <w:rFonts w:ascii="Arial" w:eastAsia="Times New Roman" w:hAnsi="Arial" w:cs="Arial"/>
                <w:color w:val="000000"/>
                <w:sz w:val="18"/>
                <w:szCs w:val="18"/>
                <w:lang w:eastAsia="pl-PL"/>
              </w:rPr>
            </w:pPr>
            <w:r w:rsidRPr="00E83316">
              <w:rPr>
                <w:rFonts w:ascii="Arial" w:eastAsia="Times New Roman" w:hAnsi="Arial" w:cs="Arial"/>
                <w:color w:val="000000"/>
                <w:sz w:val="18"/>
                <w:szCs w:val="18"/>
                <w:lang w:eastAsia="pl-PL"/>
              </w:rPr>
              <w:t xml:space="preserve">Strzykawko - próbówka do badań biochemicznych </w:t>
            </w:r>
          </w:p>
          <w:p w:rsidR="00E83316" w:rsidRPr="00E83316" w:rsidRDefault="00E83316" w:rsidP="00642E17">
            <w:pPr>
              <w:spacing w:after="0" w:line="240" w:lineRule="auto"/>
              <w:rPr>
                <w:rFonts w:ascii="Arial" w:eastAsia="Times New Roman" w:hAnsi="Arial" w:cs="Arial"/>
                <w:color w:val="000000"/>
                <w:sz w:val="18"/>
                <w:szCs w:val="18"/>
                <w:lang w:eastAsia="pl-PL"/>
              </w:rPr>
            </w:pPr>
            <w:r w:rsidRPr="00E83316">
              <w:rPr>
                <w:rFonts w:ascii="Arial" w:eastAsia="Times New Roman" w:hAnsi="Arial" w:cs="Arial"/>
                <w:color w:val="000000"/>
                <w:sz w:val="18"/>
                <w:szCs w:val="18"/>
                <w:lang w:eastAsia="pl-PL"/>
              </w:rPr>
              <w:t>w surowicy 1-1,5ml z adapterami</w:t>
            </w:r>
          </w:p>
        </w:tc>
        <w:tc>
          <w:tcPr>
            <w:tcW w:w="960" w:type="dxa"/>
            <w:tcBorders>
              <w:top w:val="nil"/>
              <w:left w:val="nil"/>
              <w:bottom w:val="single" w:sz="4" w:space="0" w:color="auto"/>
              <w:right w:val="single" w:sz="4" w:space="0" w:color="auto"/>
            </w:tcBorders>
            <w:shd w:val="clear" w:color="000000" w:fill="FFFFFF"/>
            <w:vAlign w:val="center"/>
            <w:hideMark/>
          </w:tcPr>
          <w:p w:rsidR="00E83316" w:rsidRPr="00E83316" w:rsidRDefault="00E83316" w:rsidP="00642E17">
            <w:pPr>
              <w:spacing w:after="0" w:line="240" w:lineRule="auto"/>
              <w:rPr>
                <w:rFonts w:ascii="Arial" w:eastAsia="Times New Roman" w:hAnsi="Arial" w:cs="Arial"/>
                <w:color w:val="000000"/>
                <w:sz w:val="18"/>
                <w:szCs w:val="18"/>
                <w:lang w:eastAsia="pl-PL"/>
              </w:rPr>
            </w:pPr>
            <w:r w:rsidRPr="00E83316">
              <w:rPr>
                <w:rFonts w:ascii="Arial" w:eastAsia="Times New Roman" w:hAnsi="Arial" w:cs="Arial"/>
                <w:color w:val="000000"/>
                <w:sz w:val="18"/>
                <w:szCs w:val="18"/>
                <w:lang w:eastAsia="pl-PL"/>
              </w:rPr>
              <w:t>szt.</w:t>
            </w:r>
          </w:p>
        </w:tc>
        <w:tc>
          <w:tcPr>
            <w:tcW w:w="991" w:type="dxa"/>
            <w:tcBorders>
              <w:top w:val="nil"/>
              <w:left w:val="nil"/>
              <w:bottom w:val="single" w:sz="4" w:space="0" w:color="auto"/>
              <w:right w:val="single" w:sz="4" w:space="0" w:color="auto"/>
            </w:tcBorders>
            <w:shd w:val="clear" w:color="000000" w:fill="FFFFFF"/>
            <w:vAlign w:val="center"/>
            <w:hideMark/>
          </w:tcPr>
          <w:p w:rsidR="00E83316" w:rsidRPr="00E83316" w:rsidRDefault="00E83316" w:rsidP="00642E17">
            <w:pPr>
              <w:spacing w:after="0" w:line="240" w:lineRule="auto"/>
              <w:rPr>
                <w:rFonts w:ascii="Arial" w:eastAsia="Times New Roman" w:hAnsi="Arial" w:cs="Arial"/>
                <w:color w:val="000000"/>
                <w:sz w:val="18"/>
                <w:szCs w:val="18"/>
                <w:lang w:eastAsia="pl-PL"/>
              </w:rPr>
            </w:pPr>
            <w:r w:rsidRPr="00E83316">
              <w:rPr>
                <w:rFonts w:ascii="Arial" w:eastAsia="Times New Roman" w:hAnsi="Arial" w:cs="Arial"/>
                <w:color w:val="000000"/>
                <w:sz w:val="18"/>
                <w:szCs w:val="18"/>
                <w:lang w:eastAsia="pl-PL"/>
              </w:rPr>
              <w:t>120</w:t>
            </w:r>
          </w:p>
        </w:tc>
        <w:tc>
          <w:tcPr>
            <w:tcW w:w="1655" w:type="dxa"/>
            <w:tcBorders>
              <w:top w:val="nil"/>
              <w:left w:val="nil"/>
              <w:bottom w:val="single" w:sz="4" w:space="0" w:color="auto"/>
              <w:right w:val="single" w:sz="4" w:space="0" w:color="auto"/>
            </w:tcBorders>
            <w:shd w:val="clear" w:color="000000" w:fill="FFFFFF"/>
            <w:vAlign w:val="center"/>
            <w:hideMark/>
          </w:tcPr>
          <w:p w:rsidR="00E83316" w:rsidRPr="00E83316" w:rsidRDefault="00E83316" w:rsidP="00642E17">
            <w:pPr>
              <w:spacing w:after="0" w:line="240" w:lineRule="auto"/>
              <w:rPr>
                <w:rFonts w:ascii="Arial" w:eastAsia="Times New Roman" w:hAnsi="Arial" w:cs="Arial"/>
                <w:b/>
                <w:bCs/>
                <w:color w:val="000000"/>
                <w:sz w:val="18"/>
                <w:szCs w:val="18"/>
                <w:lang w:eastAsia="pl-PL"/>
              </w:rPr>
            </w:pPr>
            <w:r w:rsidRPr="00E83316">
              <w:rPr>
                <w:rFonts w:ascii="Arial" w:eastAsia="Times New Roman" w:hAnsi="Arial" w:cs="Arial"/>
                <w:b/>
                <w:bCs/>
                <w:color w:val="000000"/>
                <w:sz w:val="18"/>
                <w:szCs w:val="18"/>
                <w:lang w:eastAsia="pl-PL"/>
              </w:rPr>
              <w:t>150</w:t>
            </w:r>
          </w:p>
        </w:tc>
      </w:tr>
      <w:tr w:rsidR="00E83316" w:rsidRPr="00E83316" w:rsidTr="00642E17">
        <w:trPr>
          <w:trHeight w:val="267"/>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E83316" w:rsidRPr="00E83316" w:rsidRDefault="00D8319F" w:rsidP="00642E17">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 xml:space="preserve">Poz. </w:t>
            </w:r>
            <w:r w:rsidR="00E83316" w:rsidRPr="00E83316">
              <w:rPr>
                <w:rFonts w:ascii="Arial" w:eastAsia="Times New Roman" w:hAnsi="Arial" w:cs="Arial"/>
                <w:color w:val="000000"/>
                <w:sz w:val="18"/>
                <w:szCs w:val="18"/>
                <w:lang w:eastAsia="pl-PL"/>
              </w:rPr>
              <w:t>3</w:t>
            </w:r>
          </w:p>
        </w:tc>
        <w:tc>
          <w:tcPr>
            <w:tcW w:w="4710" w:type="dxa"/>
            <w:tcBorders>
              <w:top w:val="nil"/>
              <w:left w:val="nil"/>
              <w:bottom w:val="single" w:sz="4" w:space="0" w:color="auto"/>
              <w:right w:val="single" w:sz="4" w:space="0" w:color="auto"/>
            </w:tcBorders>
            <w:shd w:val="clear" w:color="000000" w:fill="FFFFFF"/>
            <w:vAlign w:val="center"/>
            <w:hideMark/>
          </w:tcPr>
          <w:p w:rsidR="00E83316" w:rsidRPr="00E83316" w:rsidRDefault="00E83316" w:rsidP="00642E17">
            <w:pPr>
              <w:spacing w:after="0" w:line="240" w:lineRule="auto"/>
              <w:rPr>
                <w:rFonts w:ascii="Arial" w:eastAsia="Times New Roman" w:hAnsi="Arial" w:cs="Arial"/>
                <w:color w:val="000000"/>
                <w:sz w:val="18"/>
                <w:szCs w:val="18"/>
                <w:lang w:eastAsia="pl-PL"/>
              </w:rPr>
            </w:pPr>
            <w:r w:rsidRPr="00E83316">
              <w:rPr>
                <w:rFonts w:ascii="Arial" w:eastAsia="Times New Roman" w:hAnsi="Arial" w:cs="Arial"/>
                <w:color w:val="000000"/>
                <w:sz w:val="18"/>
                <w:szCs w:val="18"/>
                <w:lang w:eastAsia="pl-PL"/>
              </w:rPr>
              <w:t xml:space="preserve">Strzykawko-probówki </w:t>
            </w:r>
            <w:proofErr w:type="spellStart"/>
            <w:r w:rsidRPr="00E83316">
              <w:rPr>
                <w:rFonts w:ascii="Arial" w:eastAsia="Times New Roman" w:hAnsi="Arial" w:cs="Arial"/>
                <w:color w:val="000000"/>
                <w:sz w:val="18"/>
                <w:szCs w:val="18"/>
                <w:lang w:eastAsia="pl-PL"/>
              </w:rPr>
              <w:t>LiH</w:t>
            </w:r>
            <w:proofErr w:type="spellEnd"/>
            <w:r w:rsidRPr="00E83316">
              <w:rPr>
                <w:rFonts w:ascii="Arial" w:eastAsia="Times New Roman" w:hAnsi="Arial" w:cs="Arial"/>
                <w:color w:val="000000"/>
                <w:sz w:val="18"/>
                <w:szCs w:val="18"/>
                <w:lang w:eastAsia="pl-PL"/>
              </w:rPr>
              <w:t xml:space="preserve"> 4-5,5  ml  **</w:t>
            </w:r>
          </w:p>
        </w:tc>
        <w:tc>
          <w:tcPr>
            <w:tcW w:w="960" w:type="dxa"/>
            <w:tcBorders>
              <w:top w:val="nil"/>
              <w:left w:val="nil"/>
              <w:bottom w:val="single" w:sz="4" w:space="0" w:color="auto"/>
              <w:right w:val="single" w:sz="4" w:space="0" w:color="auto"/>
            </w:tcBorders>
            <w:shd w:val="clear" w:color="000000" w:fill="FFFFFF"/>
            <w:vAlign w:val="center"/>
            <w:hideMark/>
          </w:tcPr>
          <w:p w:rsidR="00E83316" w:rsidRPr="00E83316" w:rsidRDefault="00E83316" w:rsidP="00642E17">
            <w:pPr>
              <w:spacing w:after="0" w:line="240" w:lineRule="auto"/>
              <w:rPr>
                <w:rFonts w:ascii="Arial" w:eastAsia="Times New Roman" w:hAnsi="Arial" w:cs="Arial"/>
                <w:color w:val="000000"/>
                <w:sz w:val="18"/>
                <w:szCs w:val="18"/>
                <w:lang w:eastAsia="pl-PL"/>
              </w:rPr>
            </w:pPr>
            <w:r w:rsidRPr="00E83316">
              <w:rPr>
                <w:rFonts w:ascii="Arial" w:eastAsia="Times New Roman" w:hAnsi="Arial" w:cs="Arial"/>
                <w:color w:val="000000"/>
                <w:sz w:val="18"/>
                <w:szCs w:val="18"/>
                <w:lang w:eastAsia="pl-PL"/>
              </w:rPr>
              <w:t>szt.</w:t>
            </w:r>
          </w:p>
        </w:tc>
        <w:tc>
          <w:tcPr>
            <w:tcW w:w="991" w:type="dxa"/>
            <w:tcBorders>
              <w:top w:val="nil"/>
              <w:left w:val="nil"/>
              <w:bottom w:val="single" w:sz="4" w:space="0" w:color="auto"/>
              <w:right w:val="single" w:sz="4" w:space="0" w:color="auto"/>
            </w:tcBorders>
            <w:shd w:val="clear" w:color="000000" w:fill="FFFFFF"/>
            <w:vAlign w:val="center"/>
            <w:hideMark/>
          </w:tcPr>
          <w:p w:rsidR="00E83316" w:rsidRPr="00E83316" w:rsidRDefault="00E83316" w:rsidP="00642E17">
            <w:pPr>
              <w:spacing w:after="0" w:line="240" w:lineRule="auto"/>
              <w:rPr>
                <w:rFonts w:ascii="Arial" w:eastAsia="Times New Roman" w:hAnsi="Arial" w:cs="Arial"/>
                <w:color w:val="000000"/>
                <w:sz w:val="18"/>
                <w:szCs w:val="18"/>
                <w:lang w:eastAsia="pl-PL"/>
              </w:rPr>
            </w:pPr>
            <w:r w:rsidRPr="00E83316">
              <w:rPr>
                <w:rFonts w:ascii="Arial" w:eastAsia="Times New Roman" w:hAnsi="Arial" w:cs="Arial"/>
                <w:color w:val="000000"/>
                <w:sz w:val="18"/>
                <w:szCs w:val="18"/>
                <w:lang w:eastAsia="pl-PL"/>
              </w:rPr>
              <w:t>50</w:t>
            </w:r>
          </w:p>
        </w:tc>
        <w:tc>
          <w:tcPr>
            <w:tcW w:w="1655" w:type="dxa"/>
            <w:tcBorders>
              <w:top w:val="nil"/>
              <w:left w:val="nil"/>
              <w:bottom w:val="single" w:sz="4" w:space="0" w:color="auto"/>
              <w:right w:val="single" w:sz="4" w:space="0" w:color="auto"/>
            </w:tcBorders>
            <w:shd w:val="clear" w:color="000000" w:fill="FFFFFF"/>
            <w:vAlign w:val="center"/>
            <w:hideMark/>
          </w:tcPr>
          <w:p w:rsidR="00E83316" w:rsidRPr="00E83316" w:rsidRDefault="00E83316" w:rsidP="00642E17">
            <w:pPr>
              <w:spacing w:after="0" w:line="240" w:lineRule="auto"/>
              <w:rPr>
                <w:rFonts w:ascii="Arial" w:eastAsia="Times New Roman" w:hAnsi="Arial" w:cs="Arial"/>
                <w:b/>
                <w:bCs/>
                <w:color w:val="000000"/>
                <w:sz w:val="18"/>
                <w:szCs w:val="18"/>
                <w:lang w:eastAsia="pl-PL"/>
              </w:rPr>
            </w:pPr>
            <w:r w:rsidRPr="00E83316">
              <w:rPr>
                <w:rFonts w:ascii="Arial" w:eastAsia="Times New Roman" w:hAnsi="Arial" w:cs="Arial"/>
                <w:b/>
                <w:bCs/>
                <w:color w:val="000000"/>
                <w:sz w:val="18"/>
                <w:szCs w:val="18"/>
                <w:lang w:eastAsia="pl-PL"/>
              </w:rPr>
              <w:t>100</w:t>
            </w:r>
          </w:p>
        </w:tc>
      </w:tr>
      <w:tr w:rsidR="00E83316" w:rsidRPr="00E83316" w:rsidTr="00642E17">
        <w:trPr>
          <w:trHeight w:val="854"/>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E83316" w:rsidRPr="00E83316" w:rsidRDefault="00D8319F" w:rsidP="00642E17">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 xml:space="preserve">Poz. </w:t>
            </w:r>
            <w:r w:rsidR="00E83316" w:rsidRPr="00E83316">
              <w:rPr>
                <w:rFonts w:ascii="Arial" w:eastAsia="Times New Roman" w:hAnsi="Arial" w:cs="Arial"/>
                <w:color w:val="000000"/>
                <w:sz w:val="18"/>
                <w:szCs w:val="18"/>
                <w:lang w:eastAsia="pl-PL"/>
              </w:rPr>
              <w:t>4</w:t>
            </w:r>
          </w:p>
        </w:tc>
        <w:tc>
          <w:tcPr>
            <w:tcW w:w="4710" w:type="dxa"/>
            <w:tcBorders>
              <w:top w:val="nil"/>
              <w:left w:val="nil"/>
              <w:bottom w:val="single" w:sz="4" w:space="0" w:color="auto"/>
              <w:right w:val="single" w:sz="4" w:space="0" w:color="auto"/>
            </w:tcBorders>
            <w:shd w:val="clear" w:color="000000" w:fill="FFFFFF"/>
            <w:vAlign w:val="center"/>
            <w:hideMark/>
          </w:tcPr>
          <w:p w:rsidR="00642E17" w:rsidRDefault="00E83316" w:rsidP="00642E17">
            <w:pPr>
              <w:spacing w:after="0" w:line="240" w:lineRule="auto"/>
              <w:rPr>
                <w:rFonts w:ascii="Arial" w:eastAsia="Times New Roman" w:hAnsi="Arial" w:cs="Arial"/>
                <w:color w:val="000000"/>
                <w:sz w:val="18"/>
                <w:szCs w:val="18"/>
                <w:lang w:eastAsia="pl-PL"/>
              </w:rPr>
            </w:pPr>
            <w:r w:rsidRPr="00E83316">
              <w:rPr>
                <w:rFonts w:ascii="Arial" w:eastAsia="Times New Roman" w:hAnsi="Arial" w:cs="Arial"/>
                <w:color w:val="000000"/>
                <w:sz w:val="18"/>
                <w:szCs w:val="18"/>
                <w:lang w:eastAsia="pl-PL"/>
              </w:rPr>
              <w:t xml:space="preserve">Strzykawko-probówki do badań </w:t>
            </w:r>
            <w:proofErr w:type="spellStart"/>
            <w:r w:rsidRPr="00E83316">
              <w:rPr>
                <w:rFonts w:ascii="Arial" w:eastAsia="Times New Roman" w:hAnsi="Arial" w:cs="Arial"/>
                <w:color w:val="000000"/>
                <w:sz w:val="18"/>
                <w:szCs w:val="18"/>
                <w:lang w:eastAsia="pl-PL"/>
              </w:rPr>
              <w:t>koagulologicznych</w:t>
            </w:r>
            <w:proofErr w:type="spellEnd"/>
            <w:r w:rsidRPr="00E83316">
              <w:rPr>
                <w:rFonts w:ascii="Arial" w:eastAsia="Times New Roman" w:hAnsi="Arial" w:cs="Arial"/>
                <w:color w:val="000000"/>
                <w:sz w:val="18"/>
                <w:szCs w:val="18"/>
                <w:lang w:eastAsia="pl-PL"/>
              </w:rPr>
              <w:t xml:space="preserve"> </w:t>
            </w:r>
          </w:p>
          <w:p w:rsidR="00642E17" w:rsidRDefault="00E83316" w:rsidP="00642E17">
            <w:pPr>
              <w:spacing w:after="0" w:line="240" w:lineRule="auto"/>
              <w:rPr>
                <w:rFonts w:ascii="Arial" w:eastAsia="Times New Roman" w:hAnsi="Arial" w:cs="Arial"/>
                <w:color w:val="000000"/>
                <w:sz w:val="18"/>
                <w:szCs w:val="18"/>
                <w:lang w:eastAsia="pl-PL"/>
              </w:rPr>
            </w:pPr>
            <w:r w:rsidRPr="00E83316">
              <w:rPr>
                <w:rFonts w:ascii="Arial" w:eastAsia="Times New Roman" w:hAnsi="Arial" w:cs="Arial"/>
                <w:color w:val="000000"/>
                <w:sz w:val="18"/>
                <w:szCs w:val="18"/>
                <w:lang w:eastAsia="pl-PL"/>
              </w:rPr>
              <w:t xml:space="preserve">z antykoagulantem wewnątrz 2,6-2,9 ml kompatybilny </w:t>
            </w:r>
          </w:p>
          <w:p w:rsidR="00E83316" w:rsidRPr="00E83316" w:rsidRDefault="00E83316" w:rsidP="00642E17">
            <w:pPr>
              <w:spacing w:after="0" w:line="240" w:lineRule="auto"/>
              <w:rPr>
                <w:rFonts w:ascii="Arial" w:eastAsia="Times New Roman" w:hAnsi="Arial" w:cs="Arial"/>
                <w:color w:val="000000"/>
                <w:sz w:val="18"/>
                <w:szCs w:val="18"/>
                <w:lang w:eastAsia="pl-PL"/>
              </w:rPr>
            </w:pPr>
            <w:r w:rsidRPr="00E83316">
              <w:rPr>
                <w:rFonts w:ascii="Arial" w:eastAsia="Times New Roman" w:hAnsi="Arial" w:cs="Arial"/>
                <w:color w:val="000000"/>
                <w:sz w:val="18"/>
                <w:szCs w:val="18"/>
                <w:lang w:eastAsia="pl-PL"/>
              </w:rPr>
              <w:t>z posiadanym przez szpital aparatem ACL TOP 300CTS**</w:t>
            </w:r>
          </w:p>
        </w:tc>
        <w:tc>
          <w:tcPr>
            <w:tcW w:w="960" w:type="dxa"/>
            <w:tcBorders>
              <w:top w:val="nil"/>
              <w:left w:val="nil"/>
              <w:bottom w:val="single" w:sz="4" w:space="0" w:color="auto"/>
              <w:right w:val="single" w:sz="4" w:space="0" w:color="auto"/>
            </w:tcBorders>
            <w:shd w:val="clear" w:color="000000" w:fill="FFFFFF"/>
            <w:vAlign w:val="center"/>
            <w:hideMark/>
          </w:tcPr>
          <w:p w:rsidR="00E83316" w:rsidRPr="00E83316" w:rsidRDefault="00E83316" w:rsidP="00642E17">
            <w:pPr>
              <w:spacing w:after="0" w:line="240" w:lineRule="auto"/>
              <w:rPr>
                <w:rFonts w:ascii="Arial" w:eastAsia="Times New Roman" w:hAnsi="Arial" w:cs="Arial"/>
                <w:color w:val="000000"/>
                <w:sz w:val="18"/>
                <w:szCs w:val="18"/>
                <w:lang w:eastAsia="pl-PL"/>
              </w:rPr>
            </w:pPr>
            <w:r w:rsidRPr="00E83316">
              <w:rPr>
                <w:rFonts w:ascii="Arial" w:eastAsia="Times New Roman" w:hAnsi="Arial" w:cs="Arial"/>
                <w:color w:val="000000"/>
                <w:sz w:val="18"/>
                <w:szCs w:val="18"/>
                <w:lang w:eastAsia="pl-PL"/>
              </w:rPr>
              <w:t>szt.</w:t>
            </w:r>
          </w:p>
        </w:tc>
        <w:tc>
          <w:tcPr>
            <w:tcW w:w="991" w:type="dxa"/>
            <w:tcBorders>
              <w:top w:val="nil"/>
              <w:left w:val="nil"/>
              <w:bottom w:val="single" w:sz="4" w:space="0" w:color="auto"/>
              <w:right w:val="single" w:sz="4" w:space="0" w:color="auto"/>
            </w:tcBorders>
            <w:shd w:val="clear" w:color="000000" w:fill="FFFFFF"/>
            <w:vAlign w:val="center"/>
            <w:hideMark/>
          </w:tcPr>
          <w:p w:rsidR="00E83316" w:rsidRPr="00E83316" w:rsidRDefault="00E83316" w:rsidP="00642E17">
            <w:pPr>
              <w:spacing w:after="0" w:line="240" w:lineRule="auto"/>
              <w:rPr>
                <w:rFonts w:ascii="Arial" w:eastAsia="Times New Roman" w:hAnsi="Arial" w:cs="Arial"/>
                <w:color w:val="000000"/>
                <w:sz w:val="18"/>
                <w:szCs w:val="18"/>
                <w:lang w:eastAsia="pl-PL"/>
              </w:rPr>
            </w:pPr>
            <w:r w:rsidRPr="00E83316">
              <w:rPr>
                <w:rFonts w:ascii="Arial" w:eastAsia="Times New Roman" w:hAnsi="Arial" w:cs="Arial"/>
                <w:color w:val="000000"/>
                <w:sz w:val="18"/>
                <w:szCs w:val="18"/>
                <w:lang w:eastAsia="pl-PL"/>
              </w:rPr>
              <w:t>250</w:t>
            </w:r>
          </w:p>
        </w:tc>
        <w:tc>
          <w:tcPr>
            <w:tcW w:w="1655" w:type="dxa"/>
            <w:tcBorders>
              <w:top w:val="nil"/>
              <w:left w:val="nil"/>
              <w:bottom w:val="single" w:sz="4" w:space="0" w:color="auto"/>
              <w:right w:val="single" w:sz="4" w:space="0" w:color="auto"/>
            </w:tcBorders>
            <w:shd w:val="clear" w:color="000000" w:fill="FFFFFF"/>
            <w:vAlign w:val="center"/>
            <w:hideMark/>
          </w:tcPr>
          <w:p w:rsidR="00E83316" w:rsidRPr="00E83316" w:rsidRDefault="00E83316" w:rsidP="00642E17">
            <w:pPr>
              <w:spacing w:after="0" w:line="240" w:lineRule="auto"/>
              <w:rPr>
                <w:rFonts w:ascii="Arial" w:eastAsia="Times New Roman" w:hAnsi="Arial" w:cs="Arial"/>
                <w:b/>
                <w:bCs/>
                <w:color w:val="000000"/>
                <w:sz w:val="18"/>
                <w:szCs w:val="18"/>
                <w:lang w:eastAsia="pl-PL"/>
              </w:rPr>
            </w:pPr>
            <w:r w:rsidRPr="00E83316">
              <w:rPr>
                <w:rFonts w:ascii="Arial" w:eastAsia="Times New Roman" w:hAnsi="Arial" w:cs="Arial"/>
                <w:b/>
                <w:bCs/>
                <w:color w:val="000000"/>
                <w:sz w:val="18"/>
                <w:szCs w:val="18"/>
                <w:lang w:eastAsia="pl-PL"/>
              </w:rPr>
              <w:t>300</w:t>
            </w:r>
          </w:p>
        </w:tc>
      </w:tr>
    </w:tbl>
    <w:p w:rsidR="00E83316" w:rsidRDefault="00E83316" w:rsidP="00642E17">
      <w:pPr>
        <w:spacing w:after="0" w:line="240" w:lineRule="auto"/>
        <w:rPr>
          <w:rFonts w:ascii="Arial" w:hAnsi="Arial" w:cs="Arial"/>
          <w:color w:val="auto"/>
          <w:sz w:val="18"/>
          <w:szCs w:val="18"/>
        </w:rPr>
      </w:pPr>
    </w:p>
    <w:p w:rsidR="00AB1EEE" w:rsidRPr="00CB7657" w:rsidRDefault="00AB1EEE" w:rsidP="00642E17">
      <w:pPr>
        <w:spacing w:after="0" w:line="240" w:lineRule="auto"/>
        <w:rPr>
          <w:rFonts w:ascii="Arial" w:eastAsia="Times New Roman" w:hAnsi="Arial" w:cs="Arial"/>
          <w:color w:val="auto"/>
          <w:sz w:val="18"/>
          <w:szCs w:val="18"/>
          <w:u w:val="single"/>
          <w:lang w:eastAsia="pl-PL"/>
        </w:rPr>
      </w:pPr>
      <w:r>
        <w:rPr>
          <w:rFonts w:ascii="Arial" w:eastAsia="Times New Roman" w:hAnsi="Arial" w:cs="Arial"/>
          <w:color w:val="auto"/>
          <w:sz w:val="18"/>
          <w:szCs w:val="18"/>
          <w:u w:val="single"/>
          <w:lang w:eastAsia="pl-PL"/>
        </w:rPr>
        <w:t xml:space="preserve">Uwaga: </w:t>
      </w:r>
      <w:r w:rsidRPr="00CB7657">
        <w:rPr>
          <w:rFonts w:ascii="Arial" w:eastAsia="Times New Roman" w:hAnsi="Arial" w:cs="Arial"/>
          <w:color w:val="auto"/>
          <w:sz w:val="18"/>
          <w:szCs w:val="18"/>
          <w:u w:val="single"/>
          <w:lang w:eastAsia="pl-PL"/>
        </w:rPr>
        <w:t xml:space="preserve">Wykonawcy składający ofertę w pakiecie </w:t>
      </w:r>
      <w:r>
        <w:rPr>
          <w:rFonts w:ascii="Arial" w:eastAsia="Times New Roman" w:hAnsi="Arial" w:cs="Arial"/>
          <w:color w:val="auto"/>
          <w:sz w:val="18"/>
          <w:szCs w:val="18"/>
          <w:u w:val="single"/>
          <w:lang w:eastAsia="pl-PL"/>
        </w:rPr>
        <w:t xml:space="preserve">31 </w:t>
      </w:r>
      <w:r w:rsidRPr="00CB7657">
        <w:rPr>
          <w:rFonts w:ascii="Arial" w:eastAsia="Times New Roman" w:hAnsi="Arial" w:cs="Arial"/>
          <w:color w:val="auto"/>
          <w:sz w:val="18"/>
          <w:szCs w:val="18"/>
          <w:u w:val="single"/>
          <w:lang w:eastAsia="pl-PL"/>
        </w:rPr>
        <w:t xml:space="preserve"> zobowiązani są nanieść zmiany w formularzu specyfikacji asortymentowo-cenowej.  Jeżeli, oferta zostanie złożona na ilość pierwotną, Zamawiający dokona przeliczenia zgodnego z ww. zmianą. </w:t>
      </w:r>
    </w:p>
    <w:p w:rsidR="00AB1EEE" w:rsidRPr="00295D67" w:rsidRDefault="00AB1EEE" w:rsidP="00642E17">
      <w:pPr>
        <w:pStyle w:val="Akapitzlist"/>
        <w:spacing w:after="0" w:line="240" w:lineRule="auto"/>
        <w:ind w:left="0"/>
        <w:jc w:val="both"/>
        <w:rPr>
          <w:rFonts w:ascii="Arial" w:eastAsia="Arial" w:hAnsi="Arial" w:cs="Arial"/>
          <w:sz w:val="18"/>
          <w:szCs w:val="18"/>
        </w:rPr>
      </w:pPr>
    </w:p>
    <w:p w:rsidR="006810A9" w:rsidRPr="00295D67" w:rsidRDefault="006810A9" w:rsidP="00642E17">
      <w:pPr>
        <w:spacing w:after="0" w:line="240" w:lineRule="auto"/>
        <w:rPr>
          <w:rFonts w:ascii="Arial" w:hAnsi="Arial" w:cs="Arial"/>
          <w:color w:val="auto"/>
          <w:sz w:val="18"/>
          <w:szCs w:val="18"/>
        </w:rPr>
      </w:pPr>
      <w:r w:rsidRPr="00295D67">
        <w:rPr>
          <w:rFonts w:ascii="Arial" w:hAnsi="Arial" w:cs="Arial"/>
          <w:b/>
          <w:color w:val="auto"/>
          <w:sz w:val="18"/>
          <w:szCs w:val="18"/>
        </w:rPr>
        <w:t>Pytanie nr 9:</w:t>
      </w:r>
      <w:r w:rsidRPr="00295D67">
        <w:rPr>
          <w:rFonts w:ascii="Arial" w:hAnsi="Arial" w:cs="Arial"/>
          <w:color w:val="auto"/>
          <w:sz w:val="18"/>
          <w:szCs w:val="18"/>
        </w:rPr>
        <w:t xml:space="preserve"> </w:t>
      </w:r>
      <w:r w:rsidR="007B66D3" w:rsidRPr="00F050CD">
        <w:rPr>
          <w:rFonts w:ascii="Arial" w:hAnsi="Arial" w:cs="Arial"/>
          <w:b/>
          <w:color w:val="auto"/>
          <w:sz w:val="18"/>
          <w:szCs w:val="18"/>
        </w:rPr>
        <w:t>Pakiet nr 31 – „Zamknięty system do aspiracyjno-próżniowego pobierania krwi”</w:t>
      </w:r>
      <w:r w:rsidR="007B66D3" w:rsidRPr="00295D67">
        <w:rPr>
          <w:rFonts w:ascii="Arial" w:hAnsi="Arial" w:cs="Arial"/>
          <w:color w:val="auto"/>
          <w:sz w:val="18"/>
          <w:szCs w:val="18"/>
        </w:rPr>
        <w:t xml:space="preserve"> </w:t>
      </w:r>
      <w:r w:rsidRPr="00295D67">
        <w:rPr>
          <w:rFonts w:ascii="Arial" w:hAnsi="Arial" w:cs="Arial"/>
          <w:color w:val="auto"/>
          <w:sz w:val="18"/>
          <w:szCs w:val="18"/>
        </w:rPr>
        <w:t>dot. zapisów SIWZ rozdz. 2 pkt. 2.8, zapisów formularza Oferty  pkt. 6 oraz zapisów umowy par. 4 ust.</w:t>
      </w:r>
      <w:r w:rsidR="007B66D3" w:rsidRPr="00295D67">
        <w:rPr>
          <w:rFonts w:ascii="Arial" w:hAnsi="Arial" w:cs="Arial"/>
          <w:color w:val="auto"/>
          <w:sz w:val="18"/>
          <w:szCs w:val="18"/>
        </w:rPr>
        <w:t> </w:t>
      </w:r>
      <w:r w:rsidRPr="00295D67">
        <w:rPr>
          <w:rFonts w:ascii="Arial" w:hAnsi="Arial" w:cs="Arial"/>
          <w:color w:val="auto"/>
          <w:sz w:val="18"/>
          <w:szCs w:val="18"/>
        </w:rPr>
        <w:t>8</w:t>
      </w:r>
      <w:r w:rsidR="007B66D3" w:rsidRPr="00295D67">
        <w:rPr>
          <w:rFonts w:ascii="Arial" w:hAnsi="Arial" w:cs="Arial"/>
          <w:color w:val="auto"/>
          <w:sz w:val="18"/>
          <w:szCs w:val="18"/>
        </w:rPr>
        <w:t>.</w:t>
      </w:r>
    </w:p>
    <w:p w:rsidR="006810A9" w:rsidRPr="00295D67" w:rsidRDefault="006810A9" w:rsidP="00642E17">
      <w:pPr>
        <w:spacing w:after="0" w:line="240" w:lineRule="auto"/>
        <w:rPr>
          <w:rFonts w:ascii="Arial" w:hAnsi="Arial" w:cs="Arial"/>
          <w:color w:val="auto"/>
          <w:sz w:val="18"/>
          <w:szCs w:val="18"/>
        </w:rPr>
      </w:pPr>
      <w:r w:rsidRPr="00295D67">
        <w:rPr>
          <w:rFonts w:ascii="Arial" w:hAnsi="Arial" w:cs="Arial"/>
          <w:color w:val="auto"/>
          <w:sz w:val="18"/>
          <w:szCs w:val="18"/>
        </w:rPr>
        <w:t>Zamawiający wymaga, aby zaoferowany asortyment posiadał okres gwarancji licząc od daty dostawy nie krótszy niż 11 miesięcy.  Nie wszystkie elementy systemu zamkniętego do pobierania krwi z pakietu nr 31 posiadają 11 m-</w:t>
      </w:r>
      <w:proofErr w:type="spellStart"/>
      <w:r w:rsidRPr="00295D67">
        <w:rPr>
          <w:rFonts w:ascii="Arial" w:hAnsi="Arial" w:cs="Arial"/>
          <w:color w:val="auto"/>
          <w:sz w:val="18"/>
          <w:szCs w:val="18"/>
        </w:rPr>
        <w:t>czny</w:t>
      </w:r>
      <w:proofErr w:type="spellEnd"/>
      <w:r w:rsidRPr="00295D67">
        <w:rPr>
          <w:rFonts w:ascii="Arial" w:hAnsi="Arial" w:cs="Arial"/>
          <w:color w:val="auto"/>
          <w:sz w:val="18"/>
          <w:szCs w:val="18"/>
        </w:rPr>
        <w:t xml:space="preserve"> termin ważności, a wynika to ze specyfiki odczynnika znajdującego się w probówko – strzykawce. </w:t>
      </w:r>
    </w:p>
    <w:p w:rsidR="006810A9" w:rsidRPr="00295D67" w:rsidRDefault="006810A9" w:rsidP="00642E17">
      <w:pPr>
        <w:spacing w:after="0" w:line="240" w:lineRule="auto"/>
        <w:rPr>
          <w:rFonts w:ascii="Arial" w:hAnsi="Arial" w:cs="Arial"/>
          <w:color w:val="auto"/>
          <w:sz w:val="18"/>
          <w:szCs w:val="18"/>
        </w:rPr>
      </w:pPr>
      <w:r w:rsidRPr="00295D67">
        <w:rPr>
          <w:rFonts w:ascii="Arial" w:hAnsi="Arial" w:cs="Arial"/>
          <w:color w:val="auto"/>
          <w:sz w:val="18"/>
          <w:szCs w:val="18"/>
        </w:rPr>
        <w:t xml:space="preserve">Prosimy więc, o dopuszczenie </w:t>
      </w:r>
      <w:r w:rsidRPr="00295D67">
        <w:rPr>
          <w:rFonts w:ascii="Arial" w:hAnsi="Arial" w:cs="Arial"/>
          <w:b/>
          <w:color w:val="auto"/>
          <w:sz w:val="18"/>
          <w:szCs w:val="18"/>
        </w:rPr>
        <w:t>w poz. 7 i 8 probówko-strzykawek z terminem ważności 5 m-</w:t>
      </w:r>
      <w:proofErr w:type="spellStart"/>
      <w:r w:rsidRPr="00295D67">
        <w:rPr>
          <w:rFonts w:ascii="Arial" w:hAnsi="Arial" w:cs="Arial"/>
          <w:b/>
          <w:color w:val="auto"/>
          <w:sz w:val="18"/>
          <w:szCs w:val="18"/>
        </w:rPr>
        <w:t>cy</w:t>
      </w:r>
      <w:proofErr w:type="spellEnd"/>
      <w:r w:rsidRPr="00295D67">
        <w:rPr>
          <w:rFonts w:ascii="Arial" w:hAnsi="Arial" w:cs="Arial"/>
          <w:b/>
          <w:color w:val="auto"/>
          <w:sz w:val="18"/>
          <w:szCs w:val="18"/>
        </w:rPr>
        <w:t xml:space="preserve"> od daty dostawy</w:t>
      </w:r>
      <w:r w:rsidRPr="00295D67">
        <w:rPr>
          <w:rFonts w:ascii="Arial" w:hAnsi="Arial" w:cs="Arial"/>
          <w:color w:val="auto"/>
          <w:sz w:val="18"/>
          <w:szCs w:val="18"/>
        </w:rPr>
        <w:t xml:space="preserve">. Taki zapis umożliwi uniknięcie nieporozumień związanych z terminem ważności preparatów, przy zachowaniu ich pełnych parametrów użytkowych. (…) </w:t>
      </w:r>
    </w:p>
    <w:p w:rsidR="006810A9" w:rsidRPr="00642E17" w:rsidRDefault="007B66D3" w:rsidP="00642E17">
      <w:pPr>
        <w:spacing w:after="0" w:line="240" w:lineRule="auto"/>
        <w:rPr>
          <w:rFonts w:ascii="Arial" w:hAnsi="Arial" w:cs="Arial"/>
          <w:b/>
          <w:color w:val="auto"/>
          <w:sz w:val="18"/>
          <w:szCs w:val="18"/>
        </w:rPr>
      </w:pPr>
      <w:r w:rsidRPr="00642E17">
        <w:rPr>
          <w:rFonts w:ascii="Arial" w:hAnsi="Arial" w:cs="Arial"/>
          <w:b/>
          <w:color w:val="auto"/>
          <w:sz w:val="18"/>
          <w:szCs w:val="18"/>
        </w:rPr>
        <w:t xml:space="preserve">Odpowiedź nr </w:t>
      </w:r>
      <w:r w:rsidR="009F6D94" w:rsidRPr="00642E17">
        <w:rPr>
          <w:rFonts w:ascii="Arial" w:hAnsi="Arial" w:cs="Arial"/>
          <w:b/>
          <w:color w:val="auto"/>
          <w:sz w:val="18"/>
          <w:szCs w:val="18"/>
        </w:rPr>
        <w:t>9</w:t>
      </w:r>
      <w:r w:rsidRPr="00642E17">
        <w:rPr>
          <w:rFonts w:ascii="Arial" w:hAnsi="Arial" w:cs="Arial"/>
          <w:b/>
          <w:color w:val="auto"/>
          <w:sz w:val="18"/>
          <w:szCs w:val="18"/>
        </w:rPr>
        <w:t>: W odniesieniu do zapisów rozdział 2 pkt 2.8 SIWZ - Zamawiający dopuszcza możliwość zaoferowania dla ww. pozycji asortymentu z okresem ważności 5 m-</w:t>
      </w:r>
      <w:proofErr w:type="spellStart"/>
      <w:r w:rsidRPr="00642E17">
        <w:rPr>
          <w:rFonts w:ascii="Arial" w:hAnsi="Arial" w:cs="Arial"/>
          <w:b/>
          <w:color w:val="auto"/>
          <w:sz w:val="18"/>
          <w:szCs w:val="18"/>
        </w:rPr>
        <w:t>cy</w:t>
      </w:r>
      <w:proofErr w:type="spellEnd"/>
      <w:r w:rsidRPr="00642E17">
        <w:rPr>
          <w:rFonts w:ascii="Arial" w:hAnsi="Arial" w:cs="Arial"/>
          <w:b/>
          <w:color w:val="auto"/>
          <w:sz w:val="18"/>
          <w:szCs w:val="18"/>
        </w:rPr>
        <w:t xml:space="preserve"> od daty dostawy dla próbówko-strzykawek przy założeniu, że Zamawiający będzie zamawiał i otrzymywał asortyment cząstkowo zgodnie  ze</w:t>
      </w:r>
      <w:r w:rsidR="00642E17">
        <w:rPr>
          <w:rFonts w:ascii="Arial" w:hAnsi="Arial" w:cs="Arial"/>
          <w:b/>
          <w:color w:val="auto"/>
          <w:sz w:val="18"/>
          <w:szCs w:val="18"/>
        </w:rPr>
        <w:t> </w:t>
      </w:r>
      <w:r w:rsidRPr="00642E17">
        <w:rPr>
          <w:rFonts w:ascii="Arial" w:hAnsi="Arial" w:cs="Arial"/>
          <w:b/>
          <w:color w:val="auto"/>
          <w:sz w:val="18"/>
          <w:szCs w:val="18"/>
        </w:rPr>
        <w:t xml:space="preserve">składanymi zamówieniami. </w:t>
      </w:r>
    </w:p>
    <w:p w:rsidR="007B66D3" w:rsidRPr="00642E17" w:rsidRDefault="007B66D3" w:rsidP="00642E17">
      <w:pPr>
        <w:spacing w:after="0" w:line="240" w:lineRule="auto"/>
        <w:rPr>
          <w:rFonts w:ascii="Arial" w:hAnsi="Arial" w:cs="Arial"/>
          <w:b/>
          <w:color w:val="auto"/>
          <w:sz w:val="18"/>
          <w:szCs w:val="18"/>
          <w:u w:val="single"/>
        </w:rPr>
      </w:pPr>
      <w:r w:rsidRPr="00642E17">
        <w:rPr>
          <w:rFonts w:ascii="Arial" w:hAnsi="Arial" w:cs="Arial"/>
          <w:b/>
          <w:color w:val="auto"/>
          <w:sz w:val="18"/>
          <w:szCs w:val="18"/>
        </w:rPr>
        <w:t xml:space="preserve">Zamawiający informuje, że Wykonawca składając ofertę na pakiet nr 31 – „Zamknięty system do aspiracyjno-próżniowego pobierania krwi” </w:t>
      </w:r>
      <w:r w:rsidRPr="00642E17">
        <w:rPr>
          <w:rFonts w:ascii="Arial" w:hAnsi="Arial" w:cs="Arial"/>
          <w:b/>
          <w:color w:val="auto"/>
          <w:sz w:val="18"/>
          <w:szCs w:val="18"/>
          <w:u w:val="single"/>
        </w:rPr>
        <w:t>zobowiązany jest w załączniku nr 1 do SIWZ – Formularz ofertowy, pkt 6 zawrzeć informację, iż dla poz. 7 i poz. 8 ww. pakietu termin ważności wynosi 5 m-</w:t>
      </w:r>
      <w:proofErr w:type="spellStart"/>
      <w:r w:rsidRPr="00642E17">
        <w:rPr>
          <w:rFonts w:ascii="Arial" w:hAnsi="Arial" w:cs="Arial"/>
          <w:b/>
          <w:color w:val="auto"/>
          <w:sz w:val="18"/>
          <w:szCs w:val="18"/>
          <w:u w:val="single"/>
        </w:rPr>
        <w:t>cy</w:t>
      </w:r>
      <w:proofErr w:type="spellEnd"/>
      <w:r w:rsidRPr="00642E17">
        <w:rPr>
          <w:rFonts w:ascii="Arial" w:hAnsi="Arial" w:cs="Arial"/>
          <w:b/>
          <w:color w:val="auto"/>
          <w:sz w:val="18"/>
          <w:szCs w:val="18"/>
          <w:u w:val="single"/>
        </w:rPr>
        <w:t xml:space="preserve"> od daty realizacji dostawy.  </w:t>
      </w:r>
    </w:p>
    <w:p w:rsidR="007B66D3" w:rsidRPr="00642E17" w:rsidRDefault="007B66D3" w:rsidP="00642E17">
      <w:pPr>
        <w:spacing w:after="0" w:line="240" w:lineRule="auto"/>
        <w:rPr>
          <w:rFonts w:ascii="Arial" w:hAnsi="Arial" w:cs="Arial"/>
          <w:b/>
          <w:color w:val="auto"/>
          <w:sz w:val="18"/>
          <w:szCs w:val="18"/>
        </w:rPr>
      </w:pPr>
      <w:r w:rsidRPr="00642E17">
        <w:rPr>
          <w:rFonts w:ascii="Arial" w:hAnsi="Arial" w:cs="Arial"/>
          <w:b/>
          <w:color w:val="auto"/>
          <w:sz w:val="18"/>
          <w:szCs w:val="18"/>
        </w:rPr>
        <w:t xml:space="preserve">Zamawiający redagując właściwą umowę o udzielenie zamówienia publicznego skoryguje treść par. 4 ust. 8 umowy uwzględniając treść </w:t>
      </w:r>
      <w:r w:rsidR="00276C33" w:rsidRPr="00642E17">
        <w:rPr>
          <w:rFonts w:ascii="Arial" w:hAnsi="Arial" w:cs="Arial"/>
          <w:b/>
          <w:color w:val="auto"/>
          <w:sz w:val="18"/>
          <w:szCs w:val="18"/>
        </w:rPr>
        <w:t xml:space="preserve">oferty Wykonawcy, jeżeli oferta zostanie wybrana w wyniku postępowania przetargowego. </w:t>
      </w:r>
    </w:p>
    <w:p w:rsidR="00276C33" w:rsidRPr="00295D67" w:rsidRDefault="00276C33" w:rsidP="00642E17">
      <w:pPr>
        <w:spacing w:after="0" w:line="240" w:lineRule="auto"/>
        <w:rPr>
          <w:rFonts w:ascii="Arial" w:hAnsi="Arial" w:cs="Arial"/>
          <w:color w:val="auto"/>
          <w:sz w:val="18"/>
          <w:szCs w:val="18"/>
        </w:rPr>
      </w:pPr>
    </w:p>
    <w:p w:rsidR="00BC7265" w:rsidRPr="00295D67" w:rsidRDefault="00BC7265" w:rsidP="00642E17">
      <w:pPr>
        <w:spacing w:after="0" w:line="240" w:lineRule="auto"/>
        <w:rPr>
          <w:rFonts w:ascii="Arial" w:hAnsi="Arial" w:cs="Arial"/>
          <w:color w:val="auto"/>
          <w:sz w:val="18"/>
          <w:szCs w:val="18"/>
          <w:u w:val="single"/>
        </w:rPr>
      </w:pPr>
      <w:r w:rsidRPr="00295D67">
        <w:rPr>
          <w:rFonts w:ascii="Arial" w:hAnsi="Arial" w:cs="Arial"/>
          <w:b/>
          <w:color w:val="auto"/>
          <w:sz w:val="18"/>
          <w:szCs w:val="18"/>
        </w:rPr>
        <w:t>Pytanie nr 10:</w:t>
      </w:r>
      <w:r w:rsidRPr="00295D67">
        <w:rPr>
          <w:rFonts w:ascii="Arial" w:hAnsi="Arial" w:cs="Arial"/>
          <w:color w:val="auto"/>
          <w:sz w:val="18"/>
          <w:szCs w:val="18"/>
        </w:rPr>
        <w:t xml:space="preserve"> </w:t>
      </w:r>
      <w:r w:rsidR="006810A9" w:rsidRPr="00295D67">
        <w:rPr>
          <w:rFonts w:ascii="Arial" w:hAnsi="Arial" w:cs="Arial"/>
          <w:color w:val="auto"/>
          <w:sz w:val="18"/>
          <w:szCs w:val="18"/>
          <w:u w:val="single"/>
        </w:rPr>
        <w:t>dot. zapisów umowy</w:t>
      </w:r>
      <w:r w:rsidRPr="00295D67">
        <w:rPr>
          <w:rFonts w:ascii="Arial" w:hAnsi="Arial" w:cs="Arial"/>
          <w:color w:val="auto"/>
          <w:sz w:val="18"/>
          <w:szCs w:val="18"/>
          <w:u w:val="single"/>
        </w:rPr>
        <w:t>:</w:t>
      </w:r>
    </w:p>
    <w:p w:rsidR="006810A9" w:rsidRPr="00295D67" w:rsidRDefault="00BC7265" w:rsidP="00642E17">
      <w:pPr>
        <w:spacing w:after="0" w:line="240" w:lineRule="auto"/>
        <w:rPr>
          <w:rFonts w:ascii="Arial" w:hAnsi="Arial" w:cs="Arial"/>
          <w:color w:val="auto"/>
          <w:sz w:val="18"/>
          <w:szCs w:val="18"/>
        </w:rPr>
      </w:pPr>
      <w:r w:rsidRPr="00295D67">
        <w:rPr>
          <w:rFonts w:ascii="Arial" w:hAnsi="Arial" w:cs="Arial"/>
          <w:color w:val="auto"/>
          <w:sz w:val="18"/>
          <w:szCs w:val="18"/>
          <w:u w:val="single"/>
        </w:rPr>
        <w:t>-</w:t>
      </w:r>
      <w:r w:rsidR="006810A9" w:rsidRPr="00295D67">
        <w:rPr>
          <w:rFonts w:ascii="Arial" w:hAnsi="Arial" w:cs="Arial"/>
          <w:color w:val="auto"/>
          <w:sz w:val="18"/>
          <w:szCs w:val="18"/>
          <w:u w:val="single"/>
        </w:rPr>
        <w:t xml:space="preserve"> par. 8 ust. 1 pkt. a)</w:t>
      </w:r>
      <w:r w:rsidRPr="00295D67">
        <w:rPr>
          <w:rFonts w:ascii="Arial" w:hAnsi="Arial" w:cs="Arial"/>
          <w:color w:val="auto"/>
          <w:sz w:val="18"/>
          <w:szCs w:val="18"/>
          <w:u w:val="single"/>
        </w:rPr>
        <w:t xml:space="preserve">: </w:t>
      </w:r>
      <w:r w:rsidR="006810A9" w:rsidRPr="00295D67">
        <w:rPr>
          <w:rFonts w:ascii="Arial" w:hAnsi="Arial" w:cs="Arial"/>
          <w:color w:val="auto"/>
          <w:sz w:val="18"/>
          <w:szCs w:val="18"/>
        </w:rPr>
        <w:t>Prosimy o modyfikację zapisów ww</w:t>
      </w:r>
      <w:r w:rsidR="009F6D94" w:rsidRPr="00295D67">
        <w:rPr>
          <w:rFonts w:ascii="Arial" w:hAnsi="Arial" w:cs="Arial"/>
          <w:color w:val="auto"/>
          <w:sz w:val="18"/>
          <w:szCs w:val="18"/>
        </w:rPr>
        <w:t>.</w:t>
      </w:r>
      <w:r w:rsidR="006810A9" w:rsidRPr="00295D67">
        <w:rPr>
          <w:rFonts w:ascii="Arial" w:hAnsi="Arial" w:cs="Arial"/>
          <w:color w:val="auto"/>
          <w:sz w:val="18"/>
          <w:szCs w:val="18"/>
        </w:rPr>
        <w:t xml:space="preserve"> zapisu w taki sposób aby, wysokość kary umownej naliczana była od wartości netto a nie brutto. VAT jest należnością publicznoprawną, którą wykonawca jest zobowiązany odprowadzić do urzędu skarbowego. Ponadto sama kwota podatku VAT wliczona do ceny oferty nie ma wpływu na korzyści ekonomiczne osiągane przez wykonawcę z tytułu wykonania zamówienia.</w:t>
      </w:r>
    </w:p>
    <w:p w:rsidR="006810A9" w:rsidRPr="00295D67" w:rsidRDefault="00BC7265" w:rsidP="00642E17">
      <w:pPr>
        <w:spacing w:after="0" w:line="240" w:lineRule="auto"/>
        <w:rPr>
          <w:rFonts w:ascii="Arial" w:hAnsi="Arial" w:cs="Arial"/>
          <w:color w:val="auto"/>
          <w:sz w:val="18"/>
          <w:szCs w:val="18"/>
          <w:u w:val="single"/>
        </w:rPr>
      </w:pPr>
      <w:r w:rsidRPr="00295D67">
        <w:rPr>
          <w:rFonts w:ascii="Arial" w:hAnsi="Arial" w:cs="Arial"/>
          <w:color w:val="auto"/>
          <w:sz w:val="18"/>
          <w:szCs w:val="18"/>
        </w:rPr>
        <w:t xml:space="preserve">- </w:t>
      </w:r>
      <w:r w:rsidR="006810A9" w:rsidRPr="00295D67">
        <w:rPr>
          <w:rFonts w:ascii="Arial" w:hAnsi="Arial" w:cs="Arial"/>
          <w:color w:val="auto"/>
          <w:sz w:val="18"/>
          <w:szCs w:val="18"/>
          <w:u w:val="single"/>
        </w:rPr>
        <w:t>par. 2 ust. 2</w:t>
      </w:r>
      <w:r w:rsidRPr="00295D67">
        <w:rPr>
          <w:rFonts w:ascii="Arial" w:hAnsi="Arial" w:cs="Arial"/>
          <w:color w:val="auto"/>
          <w:sz w:val="18"/>
          <w:szCs w:val="18"/>
          <w:u w:val="single"/>
        </w:rPr>
        <w:t xml:space="preserve">: </w:t>
      </w:r>
      <w:r w:rsidR="006810A9" w:rsidRPr="00295D67">
        <w:rPr>
          <w:rFonts w:ascii="Arial" w:hAnsi="Arial" w:cs="Arial"/>
          <w:color w:val="auto"/>
          <w:sz w:val="18"/>
          <w:szCs w:val="18"/>
        </w:rPr>
        <w:t xml:space="preserve">Prosimy o modyfikacje zapisu w </w:t>
      </w:r>
      <w:proofErr w:type="spellStart"/>
      <w:r w:rsidR="006810A9" w:rsidRPr="00295D67">
        <w:rPr>
          <w:rFonts w:ascii="Arial" w:hAnsi="Arial" w:cs="Arial"/>
          <w:color w:val="auto"/>
          <w:sz w:val="18"/>
          <w:szCs w:val="18"/>
        </w:rPr>
        <w:t>ww</w:t>
      </w:r>
      <w:proofErr w:type="spellEnd"/>
      <w:r w:rsidR="006810A9" w:rsidRPr="00295D67">
        <w:rPr>
          <w:rFonts w:ascii="Arial" w:hAnsi="Arial" w:cs="Arial"/>
          <w:color w:val="auto"/>
          <w:sz w:val="18"/>
          <w:szCs w:val="18"/>
        </w:rPr>
        <w:t xml:space="preserve"> paragrafie na następujący zapis: „Wartość brutto oferty zawiera (……..) transportem (…….) </w:t>
      </w:r>
      <w:r w:rsidR="006810A9" w:rsidRPr="00295D67">
        <w:rPr>
          <w:rFonts w:ascii="Arial" w:hAnsi="Arial" w:cs="Arial"/>
          <w:color w:val="auto"/>
          <w:sz w:val="18"/>
          <w:szCs w:val="18"/>
          <w:u w:val="single"/>
        </w:rPr>
        <w:t xml:space="preserve">przy czym wartość zamówienia jednostkowego nie powinna być mniejsza niż 150,00 zł netto. </w:t>
      </w:r>
    </w:p>
    <w:p w:rsidR="006810A9" w:rsidRPr="00295D67" w:rsidRDefault="006810A9" w:rsidP="00642E17">
      <w:pPr>
        <w:spacing w:after="0" w:line="240" w:lineRule="auto"/>
        <w:rPr>
          <w:rFonts w:ascii="Arial" w:hAnsi="Arial" w:cs="Arial"/>
          <w:color w:val="auto"/>
          <w:sz w:val="18"/>
          <w:szCs w:val="18"/>
        </w:rPr>
      </w:pPr>
      <w:r w:rsidRPr="00295D67">
        <w:rPr>
          <w:rFonts w:ascii="Arial" w:hAnsi="Arial" w:cs="Arial"/>
          <w:color w:val="auto"/>
          <w:sz w:val="18"/>
          <w:szCs w:val="18"/>
        </w:rPr>
        <w:t>Prośbę motywujemy tym, że dla zamówień poniżej 150,00 zł, koszty transportu, na które składają się m.in. koszty opakowania transportowego, robocizny, koszty wydrukowania listów przewozowych, koszty dostarczenia towaru do przewoźnika, są wyższe niż wartość marży uzyskanej ze sprzedaży towaru o takiej wartości.</w:t>
      </w:r>
    </w:p>
    <w:p w:rsidR="00A9480A" w:rsidRPr="00642E17" w:rsidRDefault="00BC7265" w:rsidP="00642E17">
      <w:pPr>
        <w:autoSpaceDE w:val="0"/>
        <w:autoSpaceDN w:val="0"/>
        <w:adjustRightInd w:val="0"/>
        <w:spacing w:after="0" w:line="240" w:lineRule="auto"/>
        <w:rPr>
          <w:rFonts w:ascii="Arial" w:eastAsia="Arial" w:hAnsi="Arial" w:cs="Arial"/>
          <w:b/>
          <w:color w:val="auto"/>
          <w:sz w:val="18"/>
          <w:szCs w:val="18"/>
        </w:rPr>
      </w:pPr>
      <w:r w:rsidRPr="00642E17">
        <w:rPr>
          <w:rFonts w:ascii="Arial" w:eastAsia="Arial" w:hAnsi="Arial" w:cs="Arial"/>
          <w:b/>
          <w:color w:val="auto"/>
          <w:sz w:val="18"/>
          <w:szCs w:val="18"/>
        </w:rPr>
        <w:lastRenderedPageBreak/>
        <w:t>Odpowiedź nr 10: Zamawiający w zakresie par. 8</w:t>
      </w:r>
      <w:r w:rsidR="00F050CD" w:rsidRPr="00642E17">
        <w:rPr>
          <w:rFonts w:ascii="Arial" w:eastAsia="Arial" w:hAnsi="Arial" w:cs="Arial"/>
          <w:b/>
          <w:color w:val="auto"/>
          <w:sz w:val="18"/>
          <w:szCs w:val="18"/>
        </w:rPr>
        <w:t xml:space="preserve"> </w:t>
      </w:r>
      <w:r w:rsidRPr="00642E17">
        <w:rPr>
          <w:rFonts w:ascii="Arial" w:eastAsia="Arial" w:hAnsi="Arial" w:cs="Arial"/>
          <w:b/>
          <w:color w:val="auto"/>
          <w:sz w:val="18"/>
          <w:szCs w:val="18"/>
        </w:rPr>
        <w:t xml:space="preserve">ust. 1 pkt. a) i par. 2 ust. 2 projektu umowy podtrzymuje zapisy zgodnie z treścią  załącznik nr 7 do SIWZ.   </w:t>
      </w:r>
    </w:p>
    <w:p w:rsidR="00F234DF" w:rsidRPr="00295D67" w:rsidRDefault="00F234DF" w:rsidP="00642E17">
      <w:pPr>
        <w:autoSpaceDE w:val="0"/>
        <w:autoSpaceDN w:val="0"/>
        <w:adjustRightInd w:val="0"/>
        <w:spacing w:after="0" w:line="240" w:lineRule="auto"/>
        <w:rPr>
          <w:rFonts w:ascii="Arial" w:eastAsia="Arial" w:hAnsi="Arial" w:cs="Arial"/>
          <w:color w:val="auto"/>
          <w:sz w:val="18"/>
          <w:szCs w:val="18"/>
        </w:rPr>
      </w:pPr>
    </w:p>
    <w:p w:rsidR="00F234DF" w:rsidRPr="00295D67" w:rsidRDefault="00430397" w:rsidP="00642E17">
      <w:pPr>
        <w:pStyle w:val="Standard"/>
        <w:tabs>
          <w:tab w:val="left" w:pos="2160"/>
          <w:tab w:val="left" w:pos="2250"/>
        </w:tabs>
        <w:ind w:right="-2"/>
        <w:jc w:val="both"/>
        <w:rPr>
          <w:rFonts w:ascii="Arial" w:hAnsi="Arial" w:cs="Arial"/>
          <w:b/>
          <w:bCs/>
          <w:sz w:val="18"/>
          <w:szCs w:val="18"/>
        </w:rPr>
      </w:pPr>
      <w:r w:rsidRPr="00295D67">
        <w:rPr>
          <w:rFonts w:ascii="Arial" w:hAnsi="Arial" w:cs="Arial"/>
          <w:b/>
          <w:bCs/>
          <w:sz w:val="18"/>
          <w:szCs w:val="18"/>
        </w:rPr>
        <w:t xml:space="preserve">Pytanie nr 11: </w:t>
      </w:r>
      <w:r w:rsidR="00F234DF" w:rsidRPr="00295D67">
        <w:rPr>
          <w:rFonts w:ascii="Arial" w:hAnsi="Arial" w:cs="Arial"/>
          <w:b/>
          <w:bCs/>
          <w:sz w:val="18"/>
          <w:szCs w:val="18"/>
        </w:rPr>
        <w:t xml:space="preserve">Dotyczy </w:t>
      </w:r>
      <w:r w:rsidR="00F050CD">
        <w:rPr>
          <w:rFonts w:ascii="Arial" w:hAnsi="Arial" w:cs="Arial"/>
          <w:b/>
          <w:bCs/>
          <w:sz w:val="18"/>
          <w:szCs w:val="18"/>
        </w:rPr>
        <w:t>p</w:t>
      </w:r>
      <w:r w:rsidR="00F050CD" w:rsidRPr="00F050CD">
        <w:rPr>
          <w:rFonts w:ascii="Arial" w:hAnsi="Arial" w:cs="Arial"/>
          <w:b/>
          <w:bCs/>
          <w:sz w:val="18"/>
          <w:szCs w:val="18"/>
        </w:rPr>
        <w:t>akiet</w:t>
      </w:r>
      <w:r w:rsidR="00F050CD">
        <w:rPr>
          <w:rFonts w:ascii="Arial" w:hAnsi="Arial" w:cs="Arial"/>
          <w:b/>
          <w:bCs/>
          <w:sz w:val="18"/>
          <w:szCs w:val="18"/>
        </w:rPr>
        <w:t>u</w:t>
      </w:r>
      <w:r w:rsidR="00F050CD" w:rsidRPr="00F050CD">
        <w:rPr>
          <w:rFonts w:ascii="Arial" w:hAnsi="Arial" w:cs="Arial"/>
          <w:b/>
          <w:bCs/>
          <w:sz w:val="18"/>
          <w:szCs w:val="18"/>
        </w:rPr>
        <w:t xml:space="preserve"> nr 10 </w:t>
      </w:r>
      <w:r w:rsidR="00F050CD">
        <w:rPr>
          <w:rFonts w:ascii="Arial" w:hAnsi="Arial" w:cs="Arial"/>
          <w:b/>
          <w:bCs/>
          <w:sz w:val="18"/>
          <w:szCs w:val="18"/>
        </w:rPr>
        <w:t>–</w:t>
      </w:r>
      <w:r w:rsidR="00F050CD" w:rsidRPr="00F050CD">
        <w:rPr>
          <w:rFonts w:ascii="Arial" w:hAnsi="Arial" w:cs="Arial"/>
          <w:b/>
          <w:bCs/>
          <w:sz w:val="18"/>
          <w:szCs w:val="18"/>
        </w:rPr>
        <w:t xml:space="preserve"> </w:t>
      </w:r>
      <w:r w:rsidR="00F050CD">
        <w:rPr>
          <w:rFonts w:ascii="Arial" w:hAnsi="Arial" w:cs="Arial"/>
          <w:b/>
          <w:bCs/>
          <w:sz w:val="18"/>
          <w:szCs w:val="18"/>
        </w:rPr>
        <w:t>„</w:t>
      </w:r>
      <w:r w:rsidR="00F050CD" w:rsidRPr="00F050CD">
        <w:rPr>
          <w:rFonts w:ascii="Arial" w:hAnsi="Arial" w:cs="Arial"/>
          <w:b/>
          <w:bCs/>
          <w:sz w:val="18"/>
          <w:szCs w:val="18"/>
        </w:rPr>
        <w:t xml:space="preserve">Zestaw do uzyskiwania osocza </w:t>
      </w:r>
      <w:proofErr w:type="spellStart"/>
      <w:r w:rsidR="00F050CD" w:rsidRPr="00F050CD">
        <w:rPr>
          <w:rFonts w:ascii="Arial" w:hAnsi="Arial" w:cs="Arial"/>
          <w:b/>
          <w:bCs/>
          <w:sz w:val="18"/>
          <w:szCs w:val="18"/>
        </w:rPr>
        <w:t>bogatopłytkowego</w:t>
      </w:r>
      <w:proofErr w:type="spellEnd"/>
      <w:r w:rsidR="00F050CD" w:rsidRPr="00F050CD">
        <w:rPr>
          <w:rFonts w:ascii="Arial" w:hAnsi="Arial" w:cs="Arial"/>
          <w:b/>
          <w:bCs/>
          <w:sz w:val="18"/>
          <w:szCs w:val="18"/>
        </w:rPr>
        <w:t xml:space="preserve"> (PRP)</w:t>
      </w:r>
      <w:r w:rsidR="00F050CD">
        <w:rPr>
          <w:rFonts w:ascii="Arial" w:hAnsi="Arial" w:cs="Arial"/>
          <w:b/>
          <w:bCs/>
          <w:sz w:val="18"/>
          <w:szCs w:val="18"/>
        </w:rPr>
        <w:t>”</w:t>
      </w:r>
    </w:p>
    <w:p w:rsidR="00430397" w:rsidRPr="00295D67" w:rsidRDefault="00F234DF" w:rsidP="00642E17">
      <w:pPr>
        <w:pStyle w:val="Standard"/>
        <w:tabs>
          <w:tab w:val="left" w:pos="1080"/>
          <w:tab w:val="left" w:pos="1170"/>
        </w:tabs>
        <w:ind w:right="-2"/>
        <w:jc w:val="both"/>
        <w:rPr>
          <w:rFonts w:ascii="Arial" w:hAnsi="Arial" w:cs="Arial"/>
          <w:b/>
          <w:sz w:val="18"/>
          <w:szCs w:val="18"/>
        </w:rPr>
      </w:pPr>
      <w:r w:rsidRPr="00295D67">
        <w:rPr>
          <w:rFonts w:ascii="Arial" w:hAnsi="Arial" w:cs="Arial"/>
          <w:sz w:val="18"/>
          <w:szCs w:val="18"/>
        </w:rPr>
        <w:t xml:space="preserve">Czy Zamawiający, mając na </w:t>
      </w:r>
      <w:r w:rsidR="00430397" w:rsidRPr="00295D67">
        <w:rPr>
          <w:rFonts w:ascii="Arial" w:hAnsi="Arial" w:cs="Arial"/>
          <w:sz w:val="18"/>
          <w:szCs w:val="18"/>
        </w:rPr>
        <w:t>względzie</w:t>
      </w:r>
      <w:r w:rsidRPr="00295D67">
        <w:rPr>
          <w:rFonts w:ascii="Arial" w:hAnsi="Arial" w:cs="Arial"/>
          <w:sz w:val="18"/>
          <w:szCs w:val="18"/>
        </w:rPr>
        <w:t xml:space="preserve"> zasady zachowania uczciwej konkurencji oraz możliwość uzyskania korzystnej oferty- zarówno cenowo jak i technologicznie, dopuści manualny, zamknięty zestaw jednorazowy wraz z</w:t>
      </w:r>
      <w:r w:rsidR="00642E17">
        <w:rPr>
          <w:rFonts w:ascii="Arial" w:hAnsi="Arial" w:cs="Arial"/>
          <w:sz w:val="18"/>
          <w:szCs w:val="18"/>
        </w:rPr>
        <w:t> </w:t>
      </w:r>
      <w:r w:rsidRPr="00295D67">
        <w:rPr>
          <w:rFonts w:ascii="Arial" w:hAnsi="Arial" w:cs="Arial"/>
          <w:sz w:val="18"/>
          <w:szCs w:val="18"/>
        </w:rPr>
        <w:t xml:space="preserve">elementami służącymi do pobrania, preparatyki i aplikacji materiału biologicznego. Umożliwia przygotowanie koncentratu </w:t>
      </w:r>
      <w:proofErr w:type="spellStart"/>
      <w:r w:rsidRPr="00295D67">
        <w:rPr>
          <w:rFonts w:ascii="Arial" w:hAnsi="Arial" w:cs="Arial"/>
          <w:sz w:val="18"/>
          <w:szCs w:val="18"/>
        </w:rPr>
        <w:t>leukocytarno-bogatopłytkowego</w:t>
      </w:r>
      <w:proofErr w:type="spellEnd"/>
      <w:r w:rsidRPr="00295D67">
        <w:rPr>
          <w:rFonts w:ascii="Arial" w:hAnsi="Arial" w:cs="Arial"/>
          <w:sz w:val="18"/>
          <w:szCs w:val="18"/>
        </w:rPr>
        <w:t xml:space="preserve"> w trakcie 5min. wirowania (3000obr./min.). Charakteryzuje się:</w:t>
      </w:r>
    </w:p>
    <w:p w:rsidR="00430397" w:rsidRPr="00295D67" w:rsidRDefault="00F234DF" w:rsidP="00642E17">
      <w:pPr>
        <w:pStyle w:val="Standard"/>
        <w:numPr>
          <w:ilvl w:val="0"/>
          <w:numId w:val="25"/>
        </w:numPr>
        <w:tabs>
          <w:tab w:val="left" w:pos="426"/>
        </w:tabs>
        <w:ind w:left="426" w:right="-2" w:hanging="284"/>
        <w:jc w:val="both"/>
        <w:rPr>
          <w:rFonts w:ascii="Arial" w:hAnsi="Arial" w:cs="Arial"/>
          <w:b/>
          <w:sz w:val="18"/>
          <w:szCs w:val="18"/>
        </w:rPr>
      </w:pPr>
      <w:r w:rsidRPr="00295D67">
        <w:rPr>
          <w:rFonts w:ascii="Arial" w:eastAsia="Mangal" w:hAnsi="Arial" w:cs="Arial"/>
          <w:sz w:val="18"/>
          <w:szCs w:val="18"/>
        </w:rPr>
        <w:t>Przegroda skośna trwale oddzielająca warstwę erytrocytów z płytkami krwi od osocza.</w:t>
      </w:r>
    </w:p>
    <w:p w:rsidR="00430397" w:rsidRPr="00295D67" w:rsidRDefault="00F234DF" w:rsidP="00642E17">
      <w:pPr>
        <w:pStyle w:val="Standard"/>
        <w:numPr>
          <w:ilvl w:val="0"/>
          <w:numId w:val="25"/>
        </w:numPr>
        <w:tabs>
          <w:tab w:val="left" w:pos="426"/>
        </w:tabs>
        <w:ind w:left="426" w:right="-2" w:hanging="284"/>
        <w:jc w:val="both"/>
        <w:rPr>
          <w:rFonts w:ascii="Arial" w:hAnsi="Arial" w:cs="Arial"/>
          <w:b/>
          <w:sz w:val="18"/>
          <w:szCs w:val="18"/>
        </w:rPr>
      </w:pPr>
      <w:r w:rsidRPr="00295D67">
        <w:rPr>
          <w:rFonts w:ascii="Arial" w:eastAsia="Mangal" w:hAnsi="Arial" w:cs="Arial"/>
          <w:sz w:val="18"/>
          <w:szCs w:val="18"/>
        </w:rPr>
        <w:t>Element konstrukcji wewnętrznej w postaci tulei umożliwiającej kumulowanie płytek w celu ich precyzyjnej aspiracji po przeprowadzeniu frakcjonowania.</w:t>
      </w:r>
    </w:p>
    <w:p w:rsidR="00430397" w:rsidRPr="00295D67" w:rsidRDefault="00F234DF" w:rsidP="00642E17">
      <w:pPr>
        <w:pStyle w:val="Standard"/>
        <w:numPr>
          <w:ilvl w:val="0"/>
          <w:numId w:val="25"/>
        </w:numPr>
        <w:tabs>
          <w:tab w:val="left" w:pos="426"/>
        </w:tabs>
        <w:ind w:left="426" w:right="-2" w:hanging="284"/>
        <w:jc w:val="both"/>
        <w:rPr>
          <w:rFonts w:ascii="Arial" w:hAnsi="Arial" w:cs="Arial"/>
          <w:b/>
          <w:sz w:val="18"/>
          <w:szCs w:val="18"/>
        </w:rPr>
      </w:pPr>
      <w:r w:rsidRPr="00295D67">
        <w:rPr>
          <w:rFonts w:ascii="Arial" w:eastAsia="Mangal" w:hAnsi="Arial" w:cs="Arial"/>
          <w:sz w:val="18"/>
          <w:szCs w:val="18"/>
        </w:rPr>
        <w:t>Gwintowana podstawa separatora umożliwiająca podnoszenie frakcji erytrocytów z zachowaniem szczelności zamkniętego systemu oraz regulująca objętość przetwarzanej krwi.</w:t>
      </w:r>
    </w:p>
    <w:p w:rsidR="00430397" w:rsidRPr="00295D67" w:rsidRDefault="00F234DF" w:rsidP="00642E17">
      <w:pPr>
        <w:pStyle w:val="Standard"/>
        <w:numPr>
          <w:ilvl w:val="0"/>
          <w:numId w:val="25"/>
        </w:numPr>
        <w:tabs>
          <w:tab w:val="left" w:pos="426"/>
        </w:tabs>
        <w:ind w:left="426" w:right="-2" w:hanging="284"/>
        <w:jc w:val="both"/>
        <w:rPr>
          <w:rFonts w:ascii="Arial" w:hAnsi="Arial" w:cs="Arial"/>
          <w:b/>
          <w:sz w:val="18"/>
          <w:szCs w:val="18"/>
        </w:rPr>
      </w:pPr>
      <w:r w:rsidRPr="00295D67">
        <w:rPr>
          <w:rFonts w:ascii="Arial" w:eastAsia="Mangal" w:hAnsi="Arial" w:cs="Arial"/>
          <w:sz w:val="18"/>
          <w:szCs w:val="18"/>
        </w:rPr>
        <w:t>Bagnet z gwintem blokującym, regulującym ujście erytrocytów.</w:t>
      </w:r>
    </w:p>
    <w:p w:rsidR="00430397" w:rsidRPr="00295D67" w:rsidRDefault="00F234DF" w:rsidP="00642E17">
      <w:pPr>
        <w:pStyle w:val="Standard"/>
        <w:numPr>
          <w:ilvl w:val="0"/>
          <w:numId w:val="25"/>
        </w:numPr>
        <w:tabs>
          <w:tab w:val="left" w:pos="426"/>
        </w:tabs>
        <w:ind w:left="426" w:right="-2" w:hanging="284"/>
        <w:jc w:val="both"/>
        <w:rPr>
          <w:rFonts w:ascii="Arial" w:hAnsi="Arial" w:cs="Arial"/>
          <w:b/>
          <w:sz w:val="18"/>
          <w:szCs w:val="18"/>
        </w:rPr>
      </w:pPr>
      <w:r w:rsidRPr="00295D67">
        <w:rPr>
          <w:rFonts w:ascii="Arial" w:eastAsia="Mangal" w:hAnsi="Arial" w:cs="Arial"/>
          <w:sz w:val="18"/>
          <w:szCs w:val="18"/>
        </w:rPr>
        <w:t xml:space="preserve">Możliwość przetwarzania od 15 do 30ml (50ml) krwi i uzyskania 0.2-3ml (6ml) PRP przy stężeniu 4-6 razy wartość bazowa, ale nie mniej niż 1mln.płytek w </w:t>
      </w:r>
      <w:proofErr w:type="spellStart"/>
      <w:r w:rsidRPr="00295D67">
        <w:rPr>
          <w:rFonts w:ascii="Arial" w:eastAsia="Mangal" w:hAnsi="Arial" w:cs="Arial"/>
          <w:sz w:val="18"/>
          <w:szCs w:val="18"/>
        </w:rPr>
        <w:t>mikrolitrze</w:t>
      </w:r>
      <w:proofErr w:type="spellEnd"/>
      <w:r w:rsidRPr="00295D67">
        <w:rPr>
          <w:rFonts w:ascii="Arial" w:eastAsia="Mangal" w:hAnsi="Arial" w:cs="Arial"/>
          <w:sz w:val="18"/>
          <w:szCs w:val="18"/>
        </w:rPr>
        <w:t>.</w:t>
      </w:r>
    </w:p>
    <w:p w:rsidR="00430397" w:rsidRPr="00295D67" w:rsidRDefault="00F234DF" w:rsidP="00642E17">
      <w:pPr>
        <w:pStyle w:val="Standard"/>
        <w:numPr>
          <w:ilvl w:val="0"/>
          <w:numId w:val="25"/>
        </w:numPr>
        <w:tabs>
          <w:tab w:val="left" w:pos="426"/>
        </w:tabs>
        <w:ind w:left="426" w:right="-2" w:hanging="284"/>
        <w:jc w:val="both"/>
        <w:rPr>
          <w:rFonts w:ascii="Arial" w:hAnsi="Arial" w:cs="Arial"/>
          <w:b/>
          <w:sz w:val="18"/>
          <w:szCs w:val="18"/>
        </w:rPr>
      </w:pPr>
      <w:r w:rsidRPr="00295D67">
        <w:rPr>
          <w:rFonts w:ascii="Arial" w:eastAsia="Mangal" w:hAnsi="Arial" w:cs="Arial"/>
          <w:sz w:val="18"/>
          <w:szCs w:val="18"/>
        </w:rPr>
        <w:t xml:space="preserve">Preparatyka wyłącznie przy użyciu wirówki o wymaganych parametrach prędkość do 4400 </w:t>
      </w:r>
      <w:proofErr w:type="spellStart"/>
      <w:r w:rsidRPr="00295D67">
        <w:rPr>
          <w:rFonts w:ascii="Arial" w:eastAsia="Mangal" w:hAnsi="Arial" w:cs="Arial"/>
          <w:sz w:val="18"/>
          <w:szCs w:val="18"/>
        </w:rPr>
        <w:t>obr</w:t>
      </w:r>
      <w:proofErr w:type="spellEnd"/>
      <w:r w:rsidRPr="00295D67">
        <w:rPr>
          <w:rFonts w:ascii="Arial" w:eastAsia="Mangal" w:hAnsi="Arial" w:cs="Arial"/>
          <w:sz w:val="18"/>
          <w:szCs w:val="18"/>
        </w:rPr>
        <w:t xml:space="preserve">./min., energia kinetyczna 2280 </w:t>
      </w:r>
      <w:proofErr w:type="spellStart"/>
      <w:r w:rsidRPr="00295D67">
        <w:rPr>
          <w:rFonts w:ascii="Arial" w:eastAsia="Mangal" w:hAnsi="Arial" w:cs="Arial"/>
          <w:sz w:val="18"/>
          <w:szCs w:val="18"/>
        </w:rPr>
        <w:t>Nm</w:t>
      </w:r>
      <w:proofErr w:type="spellEnd"/>
      <w:r w:rsidRPr="00295D67">
        <w:rPr>
          <w:rFonts w:ascii="Arial" w:eastAsia="Mangal" w:hAnsi="Arial" w:cs="Arial"/>
          <w:sz w:val="18"/>
          <w:szCs w:val="18"/>
        </w:rPr>
        <w:t>, 230V, 1,2A, 50-60Hz. </w:t>
      </w:r>
    </w:p>
    <w:p w:rsidR="00F234DF" w:rsidRPr="00295D67" w:rsidRDefault="00F234DF" w:rsidP="00642E17">
      <w:pPr>
        <w:pStyle w:val="Standard"/>
        <w:numPr>
          <w:ilvl w:val="0"/>
          <w:numId w:val="25"/>
        </w:numPr>
        <w:tabs>
          <w:tab w:val="left" w:pos="426"/>
        </w:tabs>
        <w:ind w:left="426" w:right="-2" w:hanging="284"/>
        <w:jc w:val="both"/>
        <w:rPr>
          <w:rFonts w:ascii="Arial" w:hAnsi="Arial" w:cs="Arial"/>
          <w:b/>
          <w:sz w:val="18"/>
          <w:szCs w:val="18"/>
        </w:rPr>
      </w:pPr>
      <w:r w:rsidRPr="00295D67">
        <w:rPr>
          <w:rFonts w:ascii="Arial" w:eastAsia="Mangal" w:hAnsi="Arial" w:cs="Arial"/>
          <w:sz w:val="18"/>
          <w:szCs w:val="18"/>
        </w:rPr>
        <w:t>Wirówka posiada certyfikat dopuszczenia do obrotu CE w kategorii urządzenie medyczne (Directive 93/42/EEC)</w:t>
      </w:r>
    </w:p>
    <w:p w:rsidR="00F234DF" w:rsidRPr="00295D67" w:rsidRDefault="00F234DF" w:rsidP="00642E17">
      <w:pPr>
        <w:pStyle w:val="Standard"/>
        <w:tabs>
          <w:tab w:val="left" w:pos="1080"/>
          <w:tab w:val="left" w:pos="1170"/>
        </w:tabs>
        <w:ind w:right="-2"/>
        <w:jc w:val="both"/>
        <w:rPr>
          <w:rFonts w:ascii="Arial" w:eastAsia="Mangal" w:hAnsi="Arial" w:cs="Arial"/>
          <w:sz w:val="18"/>
          <w:szCs w:val="18"/>
        </w:rPr>
      </w:pPr>
      <w:r w:rsidRPr="00295D67">
        <w:rPr>
          <w:rFonts w:ascii="Arial" w:eastAsia="Mangal" w:hAnsi="Arial" w:cs="Arial"/>
          <w:sz w:val="18"/>
          <w:szCs w:val="18"/>
        </w:rPr>
        <w:t xml:space="preserve">Przy jednoczesnym użyczeniu Zamawiającemu w/w wirówki Zamawiającemu na czas trwania umowy, umożliwiającej przeprowadzenie </w:t>
      </w:r>
      <w:r w:rsidR="00430397" w:rsidRPr="00295D67">
        <w:rPr>
          <w:rFonts w:ascii="Arial" w:eastAsia="Mangal" w:hAnsi="Arial" w:cs="Arial"/>
          <w:sz w:val="18"/>
          <w:szCs w:val="18"/>
        </w:rPr>
        <w:t>procedury</w:t>
      </w:r>
      <w:r w:rsidRPr="00295D67">
        <w:rPr>
          <w:rFonts w:ascii="Arial" w:eastAsia="Mangal" w:hAnsi="Arial" w:cs="Arial"/>
          <w:sz w:val="18"/>
          <w:szCs w:val="18"/>
        </w:rPr>
        <w:t>?</w:t>
      </w:r>
    </w:p>
    <w:p w:rsidR="00430397" w:rsidRPr="00295D67" w:rsidRDefault="00430397" w:rsidP="00642E17">
      <w:pPr>
        <w:autoSpaceDE w:val="0"/>
        <w:autoSpaceDN w:val="0"/>
        <w:adjustRightInd w:val="0"/>
        <w:spacing w:after="0" w:line="240" w:lineRule="auto"/>
        <w:ind w:right="-2"/>
        <w:rPr>
          <w:rFonts w:ascii="Arial" w:eastAsia="Arial" w:hAnsi="Arial" w:cs="Arial"/>
          <w:b/>
          <w:color w:val="auto"/>
          <w:sz w:val="18"/>
          <w:szCs w:val="18"/>
        </w:rPr>
      </w:pPr>
      <w:r w:rsidRPr="00642E17">
        <w:rPr>
          <w:rFonts w:ascii="Arial" w:eastAsia="Arial" w:hAnsi="Arial" w:cs="Arial"/>
          <w:b/>
          <w:color w:val="auto"/>
          <w:sz w:val="18"/>
          <w:szCs w:val="18"/>
        </w:rPr>
        <w:t xml:space="preserve">Odpowiedź nr 11: </w:t>
      </w:r>
      <w:r w:rsidR="00764305" w:rsidRPr="00642E17">
        <w:rPr>
          <w:rFonts w:ascii="Arial" w:eastAsia="Arial" w:hAnsi="Arial" w:cs="Arial"/>
          <w:b/>
          <w:color w:val="auto"/>
          <w:sz w:val="18"/>
          <w:szCs w:val="18"/>
        </w:rPr>
        <w:t>Zamawiający oczekuje złożenia oferty zgodnej z opisem w SIWZ.</w:t>
      </w:r>
      <w:r w:rsidR="00764305">
        <w:rPr>
          <w:rFonts w:ascii="Arial" w:eastAsia="Arial" w:hAnsi="Arial" w:cs="Arial"/>
          <w:b/>
          <w:color w:val="auto"/>
          <w:sz w:val="18"/>
          <w:szCs w:val="18"/>
        </w:rPr>
        <w:t xml:space="preserve"> </w:t>
      </w:r>
    </w:p>
    <w:p w:rsidR="00F234DF" w:rsidRPr="00295D67" w:rsidRDefault="00F234DF" w:rsidP="00642E17">
      <w:pPr>
        <w:autoSpaceDE w:val="0"/>
        <w:autoSpaceDN w:val="0"/>
        <w:adjustRightInd w:val="0"/>
        <w:spacing w:after="0" w:line="240" w:lineRule="auto"/>
        <w:ind w:right="-2"/>
        <w:rPr>
          <w:rFonts w:ascii="Arial" w:eastAsia="Arial" w:hAnsi="Arial" w:cs="Arial"/>
          <w:color w:val="auto"/>
          <w:sz w:val="18"/>
          <w:szCs w:val="18"/>
        </w:rPr>
      </w:pPr>
    </w:p>
    <w:p w:rsidR="00D466F3" w:rsidRPr="00295D67" w:rsidRDefault="00D466F3" w:rsidP="00642E17">
      <w:pPr>
        <w:overflowPunct w:val="0"/>
        <w:autoSpaceDE w:val="0"/>
        <w:autoSpaceDN w:val="0"/>
        <w:adjustRightInd w:val="0"/>
        <w:spacing w:after="0" w:line="240" w:lineRule="auto"/>
        <w:ind w:right="-2"/>
        <w:rPr>
          <w:rFonts w:ascii="Arial" w:hAnsi="Arial" w:cs="Arial"/>
          <w:b/>
          <w:color w:val="auto"/>
          <w:sz w:val="18"/>
          <w:szCs w:val="18"/>
        </w:rPr>
      </w:pPr>
      <w:r w:rsidRPr="00295D67">
        <w:rPr>
          <w:rFonts w:ascii="Arial" w:hAnsi="Arial" w:cs="Arial"/>
          <w:b/>
          <w:color w:val="auto"/>
          <w:sz w:val="18"/>
          <w:szCs w:val="18"/>
        </w:rPr>
        <w:t xml:space="preserve">Pytanie nr 12: dotyczy </w:t>
      </w:r>
      <w:r w:rsidR="00A00487">
        <w:rPr>
          <w:rFonts w:ascii="Arial" w:hAnsi="Arial" w:cs="Arial"/>
          <w:b/>
          <w:color w:val="auto"/>
          <w:sz w:val="18"/>
          <w:szCs w:val="18"/>
        </w:rPr>
        <w:t>p</w:t>
      </w:r>
      <w:r w:rsidR="00A00487" w:rsidRPr="00A00487">
        <w:rPr>
          <w:rFonts w:ascii="Arial" w:hAnsi="Arial" w:cs="Arial"/>
          <w:b/>
          <w:color w:val="auto"/>
          <w:sz w:val="18"/>
          <w:szCs w:val="18"/>
        </w:rPr>
        <w:t>akiet</w:t>
      </w:r>
      <w:r w:rsidR="00A00487">
        <w:rPr>
          <w:rFonts w:ascii="Arial" w:hAnsi="Arial" w:cs="Arial"/>
          <w:b/>
          <w:color w:val="auto"/>
          <w:sz w:val="18"/>
          <w:szCs w:val="18"/>
        </w:rPr>
        <w:t>u</w:t>
      </w:r>
      <w:r w:rsidR="00A00487" w:rsidRPr="00A00487">
        <w:rPr>
          <w:rFonts w:ascii="Arial" w:hAnsi="Arial" w:cs="Arial"/>
          <w:b/>
          <w:color w:val="auto"/>
          <w:sz w:val="18"/>
          <w:szCs w:val="18"/>
        </w:rPr>
        <w:t xml:space="preserve"> nr 1- </w:t>
      </w:r>
      <w:r w:rsidR="00A00487">
        <w:rPr>
          <w:rFonts w:ascii="Arial" w:hAnsi="Arial" w:cs="Arial"/>
          <w:b/>
          <w:color w:val="auto"/>
          <w:sz w:val="18"/>
          <w:szCs w:val="18"/>
        </w:rPr>
        <w:t>„</w:t>
      </w:r>
      <w:r w:rsidR="00A00487" w:rsidRPr="00A00487">
        <w:rPr>
          <w:rFonts w:ascii="Arial" w:hAnsi="Arial" w:cs="Arial"/>
          <w:b/>
          <w:color w:val="auto"/>
          <w:sz w:val="18"/>
          <w:szCs w:val="18"/>
        </w:rPr>
        <w:t>Zestawy ochronne</w:t>
      </w:r>
      <w:r w:rsidR="00A00487">
        <w:rPr>
          <w:rFonts w:ascii="Arial" w:hAnsi="Arial" w:cs="Arial"/>
          <w:b/>
          <w:color w:val="auto"/>
          <w:sz w:val="18"/>
          <w:szCs w:val="18"/>
        </w:rPr>
        <w:t>”</w:t>
      </w:r>
    </w:p>
    <w:p w:rsidR="00430397" w:rsidRPr="00295D67" w:rsidRDefault="00430397" w:rsidP="00642E17">
      <w:pPr>
        <w:pStyle w:val="Akapitzlist"/>
        <w:numPr>
          <w:ilvl w:val="0"/>
          <w:numId w:val="31"/>
        </w:numPr>
        <w:overflowPunct w:val="0"/>
        <w:autoSpaceDE w:val="0"/>
        <w:autoSpaceDN w:val="0"/>
        <w:adjustRightInd w:val="0"/>
        <w:spacing w:after="0" w:line="240" w:lineRule="auto"/>
        <w:ind w:left="284" w:right="-2" w:hanging="284"/>
        <w:jc w:val="both"/>
        <w:rPr>
          <w:rFonts w:ascii="Arial" w:hAnsi="Arial" w:cs="Arial"/>
          <w:sz w:val="18"/>
          <w:szCs w:val="18"/>
        </w:rPr>
      </w:pPr>
      <w:r w:rsidRPr="00295D67">
        <w:rPr>
          <w:rFonts w:ascii="Arial" w:hAnsi="Arial" w:cs="Arial"/>
          <w:sz w:val="18"/>
          <w:szCs w:val="18"/>
        </w:rPr>
        <w:t>Poz. 1 – Czy Zamawiający wydzieli pozycję z pakietu i utworzy osobno, co zwiększy konkurencyjność?</w:t>
      </w:r>
    </w:p>
    <w:p w:rsidR="00430397" w:rsidRPr="00295D67" w:rsidRDefault="00430397" w:rsidP="00642E17">
      <w:pPr>
        <w:pStyle w:val="Akapitzlist"/>
        <w:numPr>
          <w:ilvl w:val="0"/>
          <w:numId w:val="31"/>
        </w:numPr>
        <w:overflowPunct w:val="0"/>
        <w:autoSpaceDE w:val="0"/>
        <w:autoSpaceDN w:val="0"/>
        <w:adjustRightInd w:val="0"/>
        <w:spacing w:after="0" w:line="240" w:lineRule="auto"/>
        <w:ind w:left="284" w:right="-2" w:hanging="284"/>
        <w:jc w:val="both"/>
        <w:rPr>
          <w:rFonts w:ascii="Arial" w:hAnsi="Arial" w:cs="Arial"/>
          <w:sz w:val="18"/>
          <w:szCs w:val="18"/>
        </w:rPr>
      </w:pPr>
      <w:r w:rsidRPr="00295D67">
        <w:rPr>
          <w:rFonts w:ascii="Arial" w:hAnsi="Arial" w:cs="Arial"/>
          <w:sz w:val="18"/>
          <w:szCs w:val="18"/>
        </w:rPr>
        <w:t>Poz. 6 – Czy Zamawiający dopuści maskę 4-warstwową, bez dodatku celulozy, wykonaną z włókniny polipropylenowej, oddychającej, w kolorze niebieskim?</w:t>
      </w:r>
    </w:p>
    <w:p w:rsidR="00430397" w:rsidRPr="00295D67" w:rsidRDefault="00430397" w:rsidP="00642E17">
      <w:pPr>
        <w:pStyle w:val="Akapitzlist"/>
        <w:numPr>
          <w:ilvl w:val="0"/>
          <w:numId w:val="31"/>
        </w:numPr>
        <w:overflowPunct w:val="0"/>
        <w:autoSpaceDE w:val="0"/>
        <w:autoSpaceDN w:val="0"/>
        <w:adjustRightInd w:val="0"/>
        <w:spacing w:after="0" w:line="240" w:lineRule="auto"/>
        <w:ind w:left="284" w:right="-2" w:hanging="284"/>
        <w:jc w:val="both"/>
        <w:rPr>
          <w:rFonts w:ascii="Arial" w:hAnsi="Arial" w:cs="Arial"/>
          <w:sz w:val="18"/>
          <w:szCs w:val="18"/>
        </w:rPr>
      </w:pPr>
      <w:r w:rsidRPr="00295D67">
        <w:rPr>
          <w:rFonts w:ascii="Arial" w:hAnsi="Arial" w:cs="Arial"/>
          <w:sz w:val="18"/>
          <w:szCs w:val="18"/>
        </w:rPr>
        <w:t>Poz. 7 – Czy Zamawiający dopuści czepek w kolorze zielonym?</w:t>
      </w:r>
    </w:p>
    <w:p w:rsidR="00D466F3" w:rsidRPr="00642E17" w:rsidRDefault="00D466F3" w:rsidP="00642E17">
      <w:pPr>
        <w:autoSpaceDE w:val="0"/>
        <w:autoSpaceDN w:val="0"/>
        <w:adjustRightInd w:val="0"/>
        <w:spacing w:after="0" w:line="240" w:lineRule="auto"/>
        <w:ind w:left="284" w:hanging="284"/>
        <w:rPr>
          <w:rFonts w:ascii="Arial" w:eastAsia="Arial" w:hAnsi="Arial" w:cs="Arial"/>
          <w:b/>
          <w:color w:val="auto"/>
          <w:sz w:val="18"/>
          <w:szCs w:val="18"/>
        </w:rPr>
      </w:pPr>
      <w:r w:rsidRPr="00642E17">
        <w:rPr>
          <w:rFonts w:ascii="Arial" w:eastAsia="Arial" w:hAnsi="Arial" w:cs="Arial"/>
          <w:b/>
          <w:color w:val="auto"/>
          <w:sz w:val="18"/>
          <w:szCs w:val="18"/>
        </w:rPr>
        <w:t xml:space="preserve">Odpowiedź nr 12: </w:t>
      </w:r>
      <w:r w:rsidR="00A00487" w:rsidRPr="00642E17">
        <w:rPr>
          <w:rFonts w:ascii="Arial" w:eastAsia="Arial" w:hAnsi="Arial" w:cs="Arial"/>
          <w:b/>
          <w:color w:val="auto"/>
          <w:sz w:val="18"/>
          <w:szCs w:val="18"/>
        </w:rPr>
        <w:t>Zamawiający oczekuje złożenia oferty zgodnej z opisem zawartym w SIWZ.</w:t>
      </w:r>
    </w:p>
    <w:p w:rsidR="00D466F3" w:rsidRPr="00295D67" w:rsidRDefault="00D466F3" w:rsidP="00642E17">
      <w:pPr>
        <w:overflowPunct w:val="0"/>
        <w:autoSpaceDE w:val="0"/>
        <w:autoSpaceDN w:val="0"/>
        <w:adjustRightInd w:val="0"/>
        <w:spacing w:after="0" w:line="240" w:lineRule="auto"/>
        <w:ind w:left="284" w:hanging="284"/>
        <w:rPr>
          <w:rFonts w:ascii="Arial" w:hAnsi="Arial" w:cs="Arial"/>
          <w:color w:val="auto"/>
          <w:sz w:val="18"/>
          <w:szCs w:val="18"/>
        </w:rPr>
      </w:pPr>
    </w:p>
    <w:p w:rsidR="00A00487" w:rsidRPr="00295D67" w:rsidRDefault="00D466F3" w:rsidP="00642E17">
      <w:pPr>
        <w:overflowPunct w:val="0"/>
        <w:autoSpaceDE w:val="0"/>
        <w:autoSpaceDN w:val="0"/>
        <w:adjustRightInd w:val="0"/>
        <w:spacing w:after="0" w:line="240" w:lineRule="auto"/>
        <w:ind w:left="284" w:hanging="284"/>
        <w:rPr>
          <w:rFonts w:ascii="Arial" w:hAnsi="Arial" w:cs="Arial"/>
          <w:b/>
          <w:color w:val="auto"/>
          <w:sz w:val="18"/>
          <w:szCs w:val="18"/>
        </w:rPr>
      </w:pPr>
      <w:r w:rsidRPr="00295D67">
        <w:rPr>
          <w:rFonts w:ascii="Arial" w:hAnsi="Arial" w:cs="Arial"/>
          <w:b/>
          <w:color w:val="auto"/>
          <w:sz w:val="18"/>
          <w:szCs w:val="18"/>
        </w:rPr>
        <w:t xml:space="preserve">Pytanie nr 13: dotyczy </w:t>
      </w:r>
      <w:r w:rsidR="00A00487">
        <w:rPr>
          <w:rFonts w:ascii="Arial" w:hAnsi="Arial" w:cs="Arial"/>
          <w:b/>
          <w:color w:val="auto"/>
          <w:sz w:val="18"/>
          <w:szCs w:val="18"/>
        </w:rPr>
        <w:t>p</w:t>
      </w:r>
      <w:r w:rsidR="00A00487" w:rsidRPr="00A00487">
        <w:rPr>
          <w:rFonts w:ascii="Arial" w:hAnsi="Arial" w:cs="Arial"/>
          <w:b/>
          <w:color w:val="auto"/>
          <w:sz w:val="18"/>
          <w:szCs w:val="18"/>
        </w:rPr>
        <w:t>akiet</w:t>
      </w:r>
      <w:r w:rsidR="00A00487">
        <w:rPr>
          <w:rFonts w:ascii="Arial" w:hAnsi="Arial" w:cs="Arial"/>
          <w:b/>
          <w:color w:val="auto"/>
          <w:sz w:val="18"/>
          <w:szCs w:val="18"/>
        </w:rPr>
        <w:t>u</w:t>
      </w:r>
      <w:r w:rsidR="00A00487" w:rsidRPr="00A00487">
        <w:rPr>
          <w:rFonts w:ascii="Arial" w:hAnsi="Arial" w:cs="Arial"/>
          <w:b/>
          <w:color w:val="auto"/>
          <w:sz w:val="18"/>
          <w:szCs w:val="18"/>
        </w:rPr>
        <w:t xml:space="preserve"> nr 1</w:t>
      </w:r>
      <w:r w:rsidR="00130EC2">
        <w:rPr>
          <w:rFonts w:ascii="Arial" w:hAnsi="Arial" w:cs="Arial"/>
          <w:b/>
          <w:color w:val="auto"/>
          <w:sz w:val="18"/>
          <w:szCs w:val="18"/>
        </w:rPr>
        <w:t>3</w:t>
      </w:r>
      <w:r w:rsidR="00A00487" w:rsidRPr="00A00487">
        <w:rPr>
          <w:rFonts w:ascii="Arial" w:hAnsi="Arial" w:cs="Arial"/>
          <w:b/>
          <w:color w:val="auto"/>
          <w:sz w:val="18"/>
          <w:szCs w:val="18"/>
        </w:rPr>
        <w:t xml:space="preserve">- </w:t>
      </w:r>
      <w:r w:rsidR="00A00487">
        <w:rPr>
          <w:rFonts w:ascii="Arial" w:hAnsi="Arial" w:cs="Arial"/>
          <w:b/>
          <w:color w:val="auto"/>
          <w:sz w:val="18"/>
          <w:szCs w:val="18"/>
        </w:rPr>
        <w:t>„</w:t>
      </w:r>
      <w:r w:rsidR="00130EC2" w:rsidRPr="00130EC2">
        <w:rPr>
          <w:rFonts w:ascii="Arial" w:hAnsi="Arial" w:cs="Arial"/>
          <w:b/>
          <w:color w:val="auto"/>
          <w:sz w:val="18"/>
          <w:szCs w:val="18"/>
        </w:rPr>
        <w:t>Fartuchy</w:t>
      </w:r>
      <w:r w:rsidR="00A00487">
        <w:rPr>
          <w:rFonts w:ascii="Arial" w:hAnsi="Arial" w:cs="Arial"/>
          <w:b/>
          <w:color w:val="auto"/>
          <w:sz w:val="18"/>
          <w:szCs w:val="18"/>
        </w:rPr>
        <w:t>”</w:t>
      </w:r>
    </w:p>
    <w:p w:rsidR="00430397" w:rsidRPr="00295D67" w:rsidRDefault="00430397" w:rsidP="00642E17">
      <w:pPr>
        <w:pStyle w:val="Akapitzlist"/>
        <w:numPr>
          <w:ilvl w:val="0"/>
          <w:numId w:val="30"/>
        </w:numPr>
        <w:overflowPunct w:val="0"/>
        <w:autoSpaceDE w:val="0"/>
        <w:autoSpaceDN w:val="0"/>
        <w:adjustRightInd w:val="0"/>
        <w:spacing w:after="0" w:line="240" w:lineRule="auto"/>
        <w:ind w:left="284" w:hanging="284"/>
        <w:jc w:val="both"/>
        <w:rPr>
          <w:rFonts w:ascii="Arial" w:hAnsi="Arial" w:cs="Arial"/>
          <w:sz w:val="18"/>
          <w:szCs w:val="18"/>
        </w:rPr>
      </w:pPr>
      <w:r w:rsidRPr="00295D67">
        <w:rPr>
          <w:rFonts w:ascii="Arial" w:hAnsi="Arial" w:cs="Arial"/>
          <w:b/>
          <w:sz w:val="18"/>
          <w:szCs w:val="18"/>
        </w:rPr>
        <w:t>Poz. 1, 3 –</w:t>
      </w:r>
      <w:r w:rsidRPr="00295D67">
        <w:rPr>
          <w:rFonts w:ascii="Arial" w:hAnsi="Arial" w:cs="Arial"/>
          <w:sz w:val="18"/>
          <w:szCs w:val="18"/>
        </w:rPr>
        <w:t xml:space="preserve"> Czy Zamawiający dopuści fartuchy wykonane z włókniny SMS zgodne z </w:t>
      </w:r>
      <w:proofErr w:type="spellStart"/>
      <w:r w:rsidRPr="00295D67">
        <w:rPr>
          <w:rFonts w:ascii="Arial" w:hAnsi="Arial" w:cs="Arial"/>
          <w:sz w:val="18"/>
          <w:szCs w:val="18"/>
        </w:rPr>
        <w:t>siwz</w:t>
      </w:r>
      <w:proofErr w:type="spellEnd"/>
      <w:r w:rsidRPr="00295D67">
        <w:rPr>
          <w:rFonts w:ascii="Arial" w:hAnsi="Arial" w:cs="Arial"/>
          <w:sz w:val="18"/>
          <w:szCs w:val="18"/>
        </w:rPr>
        <w:t>, ale o rozmiarach oznaczonych symbolami L, LL, XL, XLL?</w:t>
      </w:r>
    </w:p>
    <w:p w:rsidR="00430397" w:rsidRPr="00295D67" w:rsidRDefault="00430397" w:rsidP="00642E17">
      <w:pPr>
        <w:pStyle w:val="Akapitzlist"/>
        <w:numPr>
          <w:ilvl w:val="0"/>
          <w:numId w:val="30"/>
        </w:numPr>
        <w:overflowPunct w:val="0"/>
        <w:autoSpaceDE w:val="0"/>
        <w:autoSpaceDN w:val="0"/>
        <w:adjustRightInd w:val="0"/>
        <w:spacing w:after="0" w:line="240" w:lineRule="auto"/>
        <w:ind w:left="284" w:hanging="284"/>
        <w:jc w:val="both"/>
        <w:rPr>
          <w:rFonts w:ascii="Arial" w:hAnsi="Arial" w:cs="Arial"/>
          <w:sz w:val="18"/>
          <w:szCs w:val="18"/>
        </w:rPr>
      </w:pPr>
      <w:r w:rsidRPr="00295D67">
        <w:rPr>
          <w:rFonts w:ascii="Arial" w:hAnsi="Arial" w:cs="Arial"/>
          <w:b/>
          <w:sz w:val="18"/>
          <w:szCs w:val="18"/>
        </w:rPr>
        <w:t>Poz. 2 –</w:t>
      </w:r>
      <w:r w:rsidRPr="00295D67">
        <w:rPr>
          <w:rFonts w:ascii="Arial" w:hAnsi="Arial" w:cs="Arial"/>
          <w:sz w:val="18"/>
          <w:szCs w:val="18"/>
        </w:rPr>
        <w:t xml:space="preserve"> Czy Zamawiający dopuści fartuchy wykonane z włókniny bawełnopodobnej (pulpa celulozowa/poliestrowa włóknina typu </w:t>
      </w:r>
      <w:proofErr w:type="spellStart"/>
      <w:r w:rsidRPr="00295D67">
        <w:rPr>
          <w:rFonts w:ascii="Arial" w:hAnsi="Arial" w:cs="Arial"/>
          <w:sz w:val="18"/>
          <w:szCs w:val="18"/>
        </w:rPr>
        <w:t>spunlaced</w:t>
      </w:r>
      <w:proofErr w:type="spellEnd"/>
      <w:r w:rsidRPr="00295D67">
        <w:rPr>
          <w:rFonts w:ascii="Arial" w:hAnsi="Arial" w:cs="Arial"/>
          <w:sz w:val="18"/>
          <w:szCs w:val="18"/>
        </w:rPr>
        <w:t>) o gramaturze 68g/m2, z dodatkowymi wstawkami na froncie (46g/m2) i na rękawach (60g/m2), rękawy szyte techniką ultradźwiękową, fartuch spełnia wymagania wysokie dla normy EN 13795, o rozmiarach oznaczonych symbolami i dostępnych długościach:</w:t>
      </w:r>
      <w:r w:rsidR="00D466F3" w:rsidRPr="00295D67">
        <w:rPr>
          <w:rFonts w:ascii="Arial" w:hAnsi="Arial" w:cs="Arial"/>
          <w:sz w:val="18"/>
          <w:szCs w:val="18"/>
        </w:rPr>
        <w:t xml:space="preserve"> </w:t>
      </w:r>
      <w:r w:rsidRPr="00295D67">
        <w:rPr>
          <w:rFonts w:ascii="Arial" w:hAnsi="Arial" w:cs="Arial"/>
          <w:sz w:val="18"/>
          <w:szCs w:val="18"/>
        </w:rPr>
        <w:t>L – 121 cm, LL – 131 cm, XL – 132 cm, XXL-L – 148 cm, XXL-XL – 161cm?</w:t>
      </w:r>
    </w:p>
    <w:p w:rsidR="00430397" w:rsidRPr="00295D67" w:rsidRDefault="00430397" w:rsidP="00642E17">
      <w:pPr>
        <w:pStyle w:val="Akapitzlist"/>
        <w:numPr>
          <w:ilvl w:val="0"/>
          <w:numId w:val="30"/>
        </w:numPr>
        <w:overflowPunct w:val="0"/>
        <w:autoSpaceDE w:val="0"/>
        <w:autoSpaceDN w:val="0"/>
        <w:adjustRightInd w:val="0"/>
        <w:spacing w:after="0" w:line="240" w:lineRule="auto"/>
        <w:ind w:left="284" w:hanging="284"/>
        <w:jc w:val="both"/>
        <w:rPr>
          <w:rFonts w:ascii="Arial" w:hAnsi="Arial" w:cs="Arial"/>
          <w:sz w:val="18"/>
          <w:szCs w:val="18"/>
        </w:rPr>
      </w:pPr>
      <w:r w:rsidRPr="00295D67">
        <w:rPr>
          <w:rFonts w:ascii="Arial" w:hAnsi="Arial" w:cs="Arial"/>
          <w:b/>
          <w:sz w:val="18"/>
          <w:szCs w:val="18"/>
        </w:rPr>
        <w:t>Poz. 4 –</w:t>
      </w:r>
      <w:r w:rsidRPr="00295D67">
        <w:rPr>
          <w:rFonts w:ascii="Arial" w:hAnsi="Arial" w:cs="Arial"/>
          <w:sz w:val="18"/>
          <w:szCs w:val="18"/>
        </w:rPr>
        <w:t xml:space="preserve"> Czy Zamawiający dopuści fartuchy wykonane z włókniny bawełnopodobnej (pulpa celulozowa/poliestrowa włóknina typu </w:t>
      </w:r>
      <w:proofErr w:type="spellStart"/>
      <w:r w:rsidRPr="00295D67">
        <w:rPr>
          <w:rFonts w:ascii="Arial" w:hAnsi="Arial" w:cs="Arial"/>
          <w:sz w:val="18"/>
          <w:szCs w:val="18"/>
        </w:rPr>
        <w:t>spunlaced</w:t>
      </w:r>
      <w:proofErr w:type="spellEnd"/>
      <w:r w:rsidRPr="00295D67">
        <w:rPr>
          <w:rFonts w:ascii="Arial" w:hAnsi="Arial" w:cs="Arial"/>
          <w:sz w:val="18"/>
          <w:szCs w:val="18"/>
        </w:rPr>
        <w:t>) o gramaturze 68g/m2, rękawy szyte techniką ultradźwiękową, fartuch spełnia wymagania wysokie dla normy EN 13795, o rozmiarach oznaczonych symbolami i dostępnych długościach:</w:t>
      </w:r>
      <w:r w:rsidR="00D466F3" w:rsidRPr="00295D67">
        <w:rPr>
          <w:rFonts w:ascii="Arial" w:hAnsi="Arial" w:cs="Arial"/>
          <w:sz w:val="18"/>
          <w:szCs w:val="18"/>
        </w:rPr>
        <w:t xml:space="preserve"> </w:t>
      </w:r>
      <w:r w:rsidRPr="00295D67">
        <w:rPr>
          <w:rFonts w:ascii="Arial" w:hAnsi="Arial" w:cs="Arial"/>
          <w:sz w:val="18"/>
          <w:szCs w:val="18"/>
        </w:rPr>
        <w:t>M– 121 cm, LL – 131 cm, XLL – 145 cm, XXL-XL – 161cm?</w:t>
      </w:r>
    </w:p>
    <w:p w:rsidR="00D466F3" w:rsidRPr="00642E17" w:rsidRDefault="00D466F3" w:rsidP="00642E17">
      <w:pPr>
        <w:autoSpaceDE w:val="0"/>
        <w:autoSpaceDN w:val="0"/>
        <w:adjustRightInd w:val="0"/>
        <w:spacing w:after="0" w:line="240" w:lineRule="auto"/>
        <w:rPr>
          <w:rFonts w:ascii="Arial" w:eastAsia="Arial" w:hAnsi="Arial" w:cs="Arial"/>
          <w:b/>
          <w:color w:val="auto"/>
          <w:sz w:val="18"/>
          <w:szCs w:val="18"/>
        </w:rPr>
      </w:pPr>
      <w:r w:rsidRPr="00642E17">
        <w:rPr>
          <w:rFonts w:ascii="Arial" w:eastAsia="Arial" w:hAnsi="Arial" w:cs="Arial"/>
          <w:b/>
          <w:color w:val="auto"/>
          <w:sz w:val="18"/>
          <w:szCs w:val="18"/>
        </w:rPr>
        <w:t xml:space="preserve">Odpowiedź nr 13: </w:t>
      </w:r>
      <w:r w:rsidR="00A00487" w:rsidRPr="00642E17">
        <w:rPr>
          <w:rFonts w:ascii="Arial" w:eastAsia="Arial" w:hAnsi="Arial" w:cs="Arial"/>
          <w:b/>
          <w:color w:val="auto"/>
          <w:sz w:val="18"/>
          <w:szCs w:val="18"/>
        </w:rPr>
        <w:t>Zamawiający oczekuje złożenia oferty zgodnej z opisem zawartym w SIWZ.</w:t>
      </w:r>
    </w:p>
    <w:p w:rsidR="00D466F3" w:rsidRPr="00F050CD" w:rsidRDefault="00D466F3" w:rsidP="00642E17">
      <w:pPr>
        <w:overflowPunct w:val="0"/>
        <w:autoSpaceDE w:val="0"/>
        <w:autoSpaceDN w:val="0"/>
        <w:adjustRightInd w:val="0"/>
        <w:spacing w:after="0" w:line="240" w:lineRule="auto"/>
        <w:rPr>
          <w:rFonts w:ascii="Arial" w:hAnsi="Arial" w:cs="Arial"/>
          <w:color w:val="auto"/>
          <w:sz w:val="18"/>
          <w:szCs w:val="18"/>
        </w:rPr>
      </w:pPr>
    </w:p>
    <w:p w:rsidR="00351A79" w:rsidRPr="00E220D1" w:rsidRDefault="00AF3550" w:rsidP="00642E17">
      <w:pPr>
        <w:overflowPunct w:val="0"/>
        <w:autoSpaceDE w:val="0"/>
        <w:autoSpaceDN w:val="0"/>
        <w:adjustRightInd w:val="0"/>
        <w:spacing w:after="0" w:line="240" w:lineRule="auto"/>
        <w:rPr>
          <w:rFonts w:ascii="Arial" w:hAnsi="Arial" w:cs="Arial"/>
          <w:b/>
          <w:color w:val="auto"/>
          <w:sz w:val="18"/>
          <w:szCs w:val="18"/>
        </w:rPr>
      </w:pPr>
      <w:r w:rsidRPr="00E220D1">
        <w:rPr>
          <w:rFonts w:ascii="Arial" w:hAnsi="Arial" w:cs="Arial"/>
          <w:b/>
          <w:color w:val="auto"/>
          <w:sz w:val="18"/>
          <w:szCs w:val="18"/>
        </w:rPr>
        <w:t xml:space="preserve">Pytanie nr 14: </w:t>
      </w:r>
      <w:r w:rsidR="00351A79" w:rsidRPr="00E220D1">
        <w:rPr>
          <w:rFonts w:ascii="Arial" w:hAnsi="Arial" w:cs="Arial"/>
          <w:b/>
          <w:color w:val="auto"/>
          <w:sz w:val="18"/>
          <w:szCs w:val="18"/>
        </w:rPr>
        <w:t>dotyczy pakietu nr 46 – „Sterylne jednorazowe obłożenie chirurgiczne uniwersalne”</w:t>
      </w:r>
    </w:p>
    <w:p w:rsidR="00430397" w:rsidRPr="00E220D1" w:rsidRDefault="00430397" w:rsidP="00642E17">
      <w:pPr>
        <w:overflowPunct w:val="0"/>
        <w:autoSpaceDE w:val="0"/>
        <w:autoSpaceDN w:val="0"/>
        <w:adjustRightInd w:val="0"/>
        <w:spacing w:after="0" w:line="240" w:lineRule="auto"/>
        <w:rPr>
          <w:rFonts w:ascii="Arial" w:hAnsi="Arial" w:cs="Arial"/>
          <w:color w:val="auto"/>
          <w:sz w:val="18"/>
          <w:szCs w:val="18"/>
        </w:rPr>
      </w:pPr>
      <w:r w:rsidRPr="00E220D1">
        <w:rPr>
          <w:rFonts w:ascii="Arial" w:hAnsi="Arial" w:cs="Arial"/>
          <w:color w:val="auto"/>
          <w:sz w:val="18"/>
          <w:szCs w:val="18"/>
        </w:rPr>
        <w:t>Czy z uwagi na fakt, iż wyroby z Pakietu nr 46 nie podlegają Prawu Farmaceutycznemu, lecz ustawie o Wyrobach Medycznych, Zamawiający odstąpi od wymogu posiadania zezwolenia na prowadz</w:t>
      </w:r>
      <w:r w:rsidR="00351A79" w:rsidRPr="00E220D1">
        <w:rPr>
          <w:rFonts w:ascii="Arial" w:hAnsi="Arial" w:cs="Arial"/>
          <w:color w:val="auto"/>
          <w:sz w:val="18"/>
          <w:szCs w:val="18"/>
        </w:rPr>
        <w:t>enie hurtowni farmaceutycznej w </w:t>
      </w:r>
      <w:r w:rsidRPr="00E220D1">
        <w:rPr>
          <w:rFonts w:ascii="Arial" w:hAnsi="Arial" w:cs="Arial"/>
          <w:color w:val="auto"/>
          <w:sz w:val="18"/>
          <w:szCs w:val="18"/>
        </w:rPr>
        <w:t xml:space="preserve">odniesieniu do Pakietu nr 46 – „Sterylne jednorazowe obłożenie chirurgiczne uniwersalne”? </w:t>
      </w:r>
    </w:p>
    <w:p w:rsidR="00AF3550" w:rsidRPr="00351A79" w:rsidRDefault="00AF3550" w:rsidP="00642E17">
      <w:pPr>
        <w:autoSpaceDE w:val="0"/>
        <w:autoSpaceDN w:val="0"/>
        <w:adjustRightInd w:val="0"/>
        <w:spacing w:after="0" w:line="240" w:lineRule="auto"/>
        <w:rPr>
          <w:rFonts w:ascii="Arial" w:eastAsia="Arial" w:hAnsi="Arial" w:cs="Arial"/>
          <w:b/>
          <w:color w:val="auto"/>
          <w:sz w:val="18"/>
          <w:szCs w:val="18"/>
        </w:rPr>
      </w:pPr>
      <w:r w:rsidRPr="00E220D1">
        <w:rPr>
          <w:rFonts w:ascii="Arial" w:eastAsia="Arial" w:hAnsi="Arial" w:cs="Arial"/>
          <w:b/>
          <w:color w:val="auto"/>
          <w:sz w:val="18"/>
          <w:szCs w:val="18"/>
        </w:rPr>
        <w:t xml:space="preserve">Odpowiedź nr 14: </w:t>
      </w:r>
      <w:r w:rsidR="00351A79" w:rsidRPr="00E220D1">
        <w:rPr>
          <w:rFonts w:ascii="Arial" w:eastAsia="Arial" w:hAnsi="Arial" w:cs="Arial"/>
          <w:b/>
          <w:color w:val="auto"/>
          <w:sz w:val="18"/>
          <w:szCs w:val="18"/>
        </w:rPr>
        <w:t>Zamawiający podtrzymuje warunki udziału w postępowaniu przetargowym określone w SIWZ i ogłoszeniu o zamówieniu.</w:t>
      </w:r>
      <w:r w:rsidR="00351A79">
        <w:rPr>
          <w:rFonts w:ascii="Arial" w:eastAsia="Arial" w:hAnsi="Arial" w:cs="Arial"/>
          <w:b/>
          <w:color w:val="auto"/>
          <w:sz w:val="18"/>
          <w:szCs w:val="18"/>
        </w:rPr>
        <w:t xml:space="preserve"> </w:t>
      </w:r>
    </w:p>
    <w:p w:rsidR="00AF3550" w:rsidRPr="00295D67" w:rsidRDefault="00AF3550" w:rsidP="00642E17">
      <w:pPr>
        <w:overflowPunct w:val="0"/>
        <w:autoSpaceDE w:val="0"/>
        <w:autoSpaceDN w:val="0"/>
        <w:adjustRightInd w:val="0"/>
        <w:spacing w:after="0" w:line="240" w:lineRule="auto"/>
        <w:rPr>
          <w:rFonts w:ascii="Arial" w:hAnsi="Arial" w:cs="Arial"/>
          <w:color w:val="auto"/>
          <w:sz w:val="18"/>
          <w:szCs w:val="18"/>
        </w:rPr>
      </w:pPr>
    </w:p>
    <w:p w:rsidR="00351A79" w:rsidRDefault="00AF3550" w:rsidP="00642E17">
      <w:pPr>
        <w:overflowPunct w:val="0"/>
        <w:autoSpaceDE w:val="0"/>
        <w:autoSpaceDN w:val="0"/>
        <w:adjustRightInd w:val="0"/>
        <w:spacing w:after="0" w:line="240" w:lineRule="auto"/>
        <w:rPr>
          <w:rFonts w:ascii="Arial" w:hAnsi="Arial" w:cs="Arial"/>
          <w:b/>
          <w:color w:val="auto"/>
          <w:sz w:val="18"/>
          <w:szCs w:val="18"/>
        </w:rPr>
      </w:pPr>
      <w:r w:rsidRPr="00295D67">
        <w:rPr>
          <w:rFonts w:ascii="Arial" w:hAnsi="Arial" w:cs="Arial"/>
          <w:b/>
          <w:color w:val="auto"/>
          <w:sz w:val="18"/>
          <w:szCs w:val="18"/>
        </w:rPr>
        <w:t xml:space="preserve">Pytanie nr 15: </w:t>
      </w:r>
      <w:r w:rsidR="00351A79" w:rsidRPr="00295D67">
        <w:rPr>
          <w:rFonts w:ascii="Arial" w:hAnsi="Arial" w:cs="Arial"/>
          <w:b/>
          <w:color w:val="auto"/>
          <w:sz w:val="18"/>
          <w:szCs w:val="18"/>
        </w:rPr>
        <w:t xml:space="preserve">dotyczy </w:t>
      </w:r>
      <w:r w:rsidR="00351A79">
        <w:rPr>
          <w:rFonts w:ascii="Arial" w:hAnsi="Arial" w:cs="Arial"/>
          <w:b/>
          <w:color w:val="auto"/>
          <w:sz w:val="18"/>
          <w:szCs w:val="18"/>
        </w:rPr>
        <w:t>p</w:t>
      </w:r>
      <w:r w:rsidR="00351A79" w:rsidRPr="00351A79">
        <w:rPr>
          <w:rFonts w:ascii="Arial" w:hAnsi="Arial" w:cs="Arial"/>
          <w:b/>
          <w:color w:val="auto"/>
          <w:sz w:val="18"/>
          <w:szCs w:val="18"/>
        </w:rPr>
        <w:t>akiet</w:t>
      </w:r>
      <w:r w:rsidR="00351A79">
        <w:rPr>
          <w:rFonts w:ascii="Arial" w:hAnsi="Arial" w:cs="Arial"/>
          <w:b/>
          <w:color w:val="auto"/>
          <w:sz w:val="18"/>
          <w:szCs w:val="18"/>
        </w:rPr>
        <w:t>u</w:t>
      </w:r>
      <w:r w:rsidR="00351A79" w:rsidRPr="00351A79">
        <w:rPr>
          <w:rFonts w:ascii="Arial" w:hAnsi="Arial" w:cs="Arial"/>
          <w:b/>
          <w:color w:val="auto"/>
          <w:sz w:val="18"/>
          <w:szCs w:val="18"/>
        </w:rPr>
        <w:t xml:space="preserve"> nr 46 </w:t>
      </w:r>
      <w:r w:rsidR="00351A79">
        <w:rPr>
          <w:rFonts w:ascii="Arial" w:hAnsi="Arial" w:cs="Arial"/>
          <w:b/>
          <w:color w:val="auto"/>
          <w:sz w:val="18"/>
          <w:szCs w:val="18"/>
        </w:rPr>
        <w:t>–</w:t>
      </w:r>
      <w:r w:rsidR="00351A79" w:rsidRPr="00351A79">
        <w:rPr>
          <w:rFonts w:ascii="Arial" w:hAnsi="Arial" w:cs="Arial"/>
          <w:b/>
          <w:color w:val="auto"/>
          <w:sz w:val="18"/>
          <w:szCs w:val="18"/>
        </w:rPr>
        <w:t xml:space="preserve"> </w:t>
      </w:r>
      <w:r w:rsidR="00351A79">
        <w:rPr>
          <w:rFonts w:ascii="Arial" w:hAnsi="Arial" w:cs="Arial"/>
          <w:b/>
          <w:color w:val="auto"/>
          <w:sz w:val="18"/>
          <w:szCs w:val="18"/>
        </w:rPr>
        <w:t>„</w:t>
      </w:r>
      <w:r w:rsidR="00351A79" w:rsidRPr="00351A79">
        <w:rPr>
          <w:rFonts w:ascii="Arial" w:hAnsi="Arial" w:cs="Arial"/>
          <w:b/>
          <w:color w:val="auto"/>
          <w:sz w:val="18"/>
          <w:szCs w:val="18"/>
        </w:rPr>
        <w:t>Sterylne jednorazowe obłożenie chirurgiczne uniwersalne</w:t>
      </w:r>
      <w:r w:rsidR="00351A79">
        <w:rPr>
          <w:rFonts w:ascii="Arial" w:hAnsi="Arial" w:cs="Arial"/>
          <w:b/>
          <w:color w:val="auto"/>
          <w:sz w:val="18"/>
          <w:szCs w:val="18"/>
        </w:rPr>
        <w:t>”</w:t>
      </w:r>
    </w:p>
    <w:p w:rsidR="00430397" w:rsidRPr="00295D67" w:rsidRDefault="00430397" w:rsidP="00642E17">
      <w:pPr>
        <w:overflowPunct w:val="0"/>
        <w:autoSpaceDE w:val="0"/>
        <w:autoSpaceDN w:val="0"/>
        <w:adjustRightInd w:val="0"/>
        <w:spacing w:after="0" w:line="240" w:lineRule="auto"/>
        <w:rPr>
          <w:rFonts w:ascii="Arial" w:hAnsi="Arial" w:cs="Arial"/>
          <w:color w:val="auto"/>
          <w:sz w:val="18"/>
          <w:szCs w:val="18"/>
        </w:rPr>
      </w:pPr>
      <w:r w:rsidRPr="00295D67">
        <w:rPr>
          <w:rFonts w:ascii="Arial" w:hAnsi="Arial" w:cs="Arial"/>
          <w:color w:val="auto"/>
          <w:sz w:val="18"/>
          <w:szCs w:val="18"/>
        </w:rPr>
        <w:t>Poz. 1 – Czy Zamawiający dopuści zestaw uniwersalny zgodny z normą EN 13795, gdzie materiał serwet wykonany jest z laminatu 3-warstwowego o gramaturze 73g/m2 z dodatkową warstwą chłonną 50g/m2, odporność na przenikanie cieczy w strefie krytycznej 197 cm H2O (zgodnie z EN 13795), absorpcja w strefie krytycznej 3,54 g/dm3; zestaw pakowany w kartony dyspensery, a następnie w karton transportowy, zestawy w opakowaniu typu folia/folia z</w:t>
      </w:r>
      <w:r w:rsidR="00642E17">
        <w:rPr>
          <w:rFonts w:ascii="Arial" w:hAnsi="Arial" w:cs="Arial"/>
          <w:color w:val="auto"/>
          <w:sz w:val="18"/>
          <w:szCs w:val="18"/>
        </w:rPr>
        <w:t> </w:t>
      </w:r>
      <w:r w:rsidRPr="00295D67">
        <w:rPr>
          <w:rFonts w:ascii="Arial" w:hAnsi="Arial" w:cs="Arial"/>
          <w:color w:val="auto"/>
          <w:sz w:val="18"/>
          <w:szCs w:val="18"/>
        </w:rPr>
        <w:t>4 nalepkami z informacją o producencie, nr ref, nr serii i datą ważności. Skład zestawu:</w:t>
      </w:r>
    </w:p>
    <w:p w:rsidR="00430397" w:rsidRPr="00295D67" w:rsidRDefault="00430397" w:rsidP="00642E17">
      <w:pPr>
        <w:pStyle w:val="Akapitzlist"/>
        <w:numPr>
          <w:ilvl w:val="0"/>
          <w:numId w:val="28"/>
        </w:numPr>
        <w:overflowPunct w:val="0"/>
        <w:autoSpaceDE w:val="0"/>
        <w:autoSpaceDN w:val="0"/>
        <w:adjustRightInd w:val="0"/>
        <w:spacing w:after="0" w:line="240" w:lineRule="auto"/>
        <w:ind w:left="284" w:hanging="284"/>
        <w:jc w:val="both"/>
        <w:rPr>
          <w:rFonts w:ascii="Arial" w:hAnsi="Arial" w:cs="Arial"/>
          <w:sz w:val="18"/>
          <w:szCs w:val="18"/>
        </w:rPr>
      </w:pPr>
      <w:r w:rsidRPr="00295D67">
        <w:rPr>
          <w:rFonts w:ascii="Arial" w:hAnsi="Arial" w:cs="Arial"/>
          <w:sz w:val="18"/>
          <w:szCs w:val="18"/>
        </w:rPr>
        <w:t>1x serweta 140x190cm do owinięcia zestawu</w:t>
      </w:r>
    </w:p>
    <w:p w:rsidR="00430397" w:rsidRPr="00295D67" w:rsidRDefault="00430397" w:rsidP="00642E17">
      <w:pPr>
        <w:pStyle w:val="Akapitzlist"/>
        <w:numPr>
          <w:ilvl w:val="0"/>
          <w:numId w:val="28"/>
        </w:numPr>
        <w:overflowPunct w:val="0"/>
        <w:autoSpaceDE w:val="0"/>
        <w:autoSpaceDN w:val="0"/>
        <w:adjustRightInd w:val="0"/>
        <w:spacing w:after="0" w:line="240" w:lineRule="auto"/>
        <w:ind w:left="284" w:hanging="284"/>
        <w:jc w:val="both"/>
        <w:rPr>
          <w:rFonts w:ascii="Arial" w:hAnsi="Arial" w:cs="Arial"/>
          <w:sz w:val="18"/>
          <w:szCs w:val="18"/>
        </w:rPr>
      </w:pPr>
      <w:r w:rsidRPr="00295D67">
        <w:rPr>
          <w:rFonts w:ascii="Arial" w:hAnsi="Arial" w:cs="Arial"/>
          <w:sz w:val="18"/>
          <w:szCs w:val="18"/>
        </w:rPr>
        <w:t xml:space="preserve">1x serweta z taśmą  </w:t>
      </w:r>
      <w:proofErr w:type="spellStart"/>
      <w:r w:rsidRPr="00295D67">
        <w:rPr>
          <w:rFonts w:ascii="Arial" w:hAnsi="Arial" w:cs="Arial"/>
          <w:sz w:val="18"/>
          <w:szCs w:val="18"/>
        </w:rPr>
        <w:t>lepną</w:t>
      </w:r>
      <w:proofErr w:type="spellEnd"/>
      <w:r w:rsidRPr="00295D67">
        <w:rPr>
          <w:rFonts w:ascii="Arial" w:hAnsi="Arial" w:cs="Arial"/>
          <w:sz w:val="18"/>
          <w:szCs w:val="18"/>
        </w:rPr>
        <w:t xml:space="preserve"> 150x240cm</w:t>
      </w:r>
    </w:p>
    <w:p w:rsidR="00430397" w:rsidRPr="00295D67" w:rsidRDefault="00430397" w:rsidP="00642E17">
      <w:pPr>
        <w:pStyle w:val="Akapitzlist"/>
        <w:numPr>
          <w:ilvl w:val="0"/>
          <w:numId w:val="28"/>
        </w:numPr>
        <w:overflowPunct w:val="0"/>
        <w:autoSpaceDE w:val="0"/>
        <w:autoSpaceDN w:val="0"/>
        <w:adjustRightInd w:val="0"/>
        <w:spacing w:after="0" w:line="240" w:lineRule="auto"/>
        <w:ind w:left="284" w:hanging="284"/>
        <w:jc w:val="both"/>
        <w:rPr>
          <w:rFonts w:ascii="Arial" w:hAnsi="Arial" w:cs="Arial"/>
          <w:sz w:val="18"/>
          <w:szCs w:val="18"/>
        </w:rPr>
      </w:pPr>
      <w:r w:rsidRPr="00295D67">
        <w:rPr>
          <w:rFonts w:ascii="Arial" w:hAnsi="Arial" w:cs="Arial"/>
          <w:sz w:val="18"/>
          <w:szCs w:val="18"/>
        </w:rPr>
        <w:t xml:space="preserve">1x serweta z taśmą </w:t>
      </w:r>
      <w:proofErr w:type="spellStart"/>
      <w:r w:rsidRPr="00295D67">
        <w:rPr>
          <w:rFonts w:ascii="Arial" w:hAnsi="Arial" w:cs="Arial"/>
          <w:sz w:val="18"/>
          <w:szCs w:val="18"/>
        </w:rPr>
        <w:t>lepną</w:t>
      </w:r>
      <w:proofErr w:type="spellEnd"/>
      <w:r w:rsidRPr="00295D67">
        <w:rPr>
          <w:rFonts w:ascii="Arial" w:hAnsi="Arial" w:cs="Arial"/>
          <w:sz w:val="18"/>
          <w:szCs w:val="18"/>
        </w:rPr>
        <w:t xml:space="preserve"> 175x175cm</w:t>
      </w:r>
    </w:p>
    <w:p w:rsidR="00430397" w:rsidRPr="00295D67" w:rsidRDefault="00430397" w:rsidP="00642E17">
      <w:pPr>
        <w:pStyle w:val="Akapitzlist"/>
        <w:numPr>
          <w:ilvl w:val="0"/>
          <w:numId w:val="28"/>
        </w:numPr>
        <w:overflowPunct w:val="0"/>
        <w:autoSpaceDE w:val="0"/>
        <w:autoSpaceDN w:val="0"/>
        <w:adjustRightInd w:val="0"/>
        <w:spacing w:after="0" w:line="240" w:lineRule="auto"/>
        <w:ind w:left="284" w:hanging="284"/>
        <w:jc w:val="both"/>
        <w:rPr>
          <w:rFonts w:ascii="Arial" w:hAnsi="Arial" w:cs="Arial"/>
          <w:sz w:val="18"/>
          <w:szCs w:val="18"/>
        </w:rPr>
      </w:pPr>
      <w:r w:rsidRPr="00295D67">
        <w:rPr>
          <w:rFonts w:ascii="Arial" w:hAnsi="Arial" w:cs="Arial"/>
          <w:sz w:val="18"/>
          <w:szCs w:val="18"/>
        </w:rPr>
        <w:t xml:space="preserve">2x serweta z taśmą </w:t>
      </w:r>
      <w:proofErr w:type="spellStart"/>
      <w:r w:rsidRPr="00295D67">
        <w:rPr>
          <w:rFonts w:ascii="Arial" w:hAnsi="Arial" w:cs="Arial"/>
          <w:sz w:val="18"/>
          <w:szCs w:val="18"/>
        </w:rPr>
        <w:t>lepną</w:t>
      </w:r>
      <w:proofErr w:type="spellEnd"/>
      <w:r w:rsidRPr="00295D67">
        <w:rPr>
          <w:rFonts w:ascii="Arial" w:hAnsi="Arial" w:cs="Arial"/>
          <w:sz w:val="18"/>
          <w:szCs w:val="18"/>
        </w:rPr>
        <w:t xml:space="preserve"> 75x90cm</w:t>
      </w:r>
    </w:p>
    <w:p w:rsidR="00430397" w:rsidRPr="00295D67" w:rsidRDefault="00430397" w:rsidP="00642E17">
      <w:pPr>
        <w:pStyle w:val="Akapitzlist"/>
        <w:numPr>
          <w:ilvl w:val="0"/>
          <w:numId w:val="28"/>
        </w:numPr>
        <w:overflowPunct w:val="0"/>
        <w:autoSpaceDE w:val="0"/>
        <w:autoSpaceDN w:val="0"/>
        <w:adjustRightInd w:val="0"/>
        <w:spacing w:after="0" w:line="240" w:lineRule="auto"/>
        <w:ind w:left="284" w:hanging="284"/>
        <w:jc w:val="both"/>
        <w:rPr>
          <w:rFonts w:ascii="Arial" w:hAnsi="Arial" w:cs="Arial"/>
          <w:sz w:val="18"/>
          <w:szCs w:val="18"/>
        </w:rPr>
      </w:pPr>
      <w:r w:rsidRPr="00295D67">
        <w:rPr>
          <w:rFonts w:ascii="Arial" w:hAnsi="Arial" w:cs="Arial"/>
          <w:sz w:val="18"/>
          <w:szCs w:val="18"/>
        </w:rPr>
        <w:t xml:space="preserve">1x taśma </w:t>
      </w:r>
      <w:proofErr w:type="spellStart"/>
      <w:r w:rsidRPr="00295D67">
        <w:rPr>
          <w:rFonts w:ascii="Arial" w:hAnsi="Arial" w:cs="Arial"/>
          <w:sz w:val="18"/>
          <w:szCs w:val="18"/>
        </w:rPr>
        <w:t>lepna</w:t>
      </w:r>
      <w:proofErr w:type="spellEnd"/>
      <w:r w:rsidRPr="00295D67">
        <w:rPr>
          <w:rFonts w:ascii="Arial" w:hAnsi="Arial" w:cs="Arial"/>
          <w:sz w:val="18"/>
          <w:szCs w:val="18"/>
        </w:rPr>
        <w:t xml:space="preserve"> z włókniny poliestrowej i folii PE 9x49cm</w:t>
      </w:r>
    </w:p>
    <w:p w:rsidR="00430397" w:rsidRPr="00295D67" w:rsidRDefault="00430397" w:rsidP="00642E17">
      <w:pPr>
        <w:pStyle w:val="Akapitzlist"/>
        <w:numPr>
          <w:ilvl w:val="0"/>
          <w:numId w:val="28"/>
        </w:numPr>
        <w:overflowPunct w:val="0"/>
        <w:autoSpaceDE w:val="0"/>
        <w:autoSpaceDN w:val="0"/>
        <w:adjustRightInd w:val="0"/>
        <w:spacing w:after="0" w:line="240" w:lineRule="auto"/>
        <w:ind w:left="284" w:hanging="284"/>
        <w:jc w:val="both"/>
        <w:rPr>
          <w:rFonts w:ascii="Arial" w:hAnsi="Arial" w:cs="Arial"/>
          <w:sz w:val="18"/>
          <w:szCs w:val="18"/>
        </w:rPr>
      </w:pPr>
      <w:r w:rsidRPr="00295D67">
        <w:rPr>
          <w:rFonts w:ascii="Arial" w:hAnsi="Arial" w:cs="Arial"/>
          <w:sz w:val="18"/>
          <w:szCs w:val="18"/>
        </w:rPr>
        <w:t>4 ściereczka chłonna celulozowa 18x25cm</w:t>
      </w:r>
    </w:p>
    <w:p w:rsidR="00430397" w:rsidRPr="00295D67" w:rsidRDefault="00430397" w:rsidP="00642E17">
      <w:pPr>
        <w:pStyle w:val="Akapitzlist"/>
        <w:numPr>
          <w:ilvl w:val="0"/>
          <w:numId w:val="28"/>
        </w:numPr>
        <w:overflowPunct w:val="0"/>
        <w:autoSpaceDE w:val="0"/>
        <w:autoSpaceDN w:val="0"/>
        <w:adjustRightInd w:val="0"/>
        <w:spacing w:after="0" w:line="240" w:lineRule="auto"/>
        <w:ind w:left="284" w:hanging="284"/>
        <w:jc w:val="both"/>
        <w:rPr>
          <w:rFonts w:ascii="Arial" w:hAnsi="Arial" w:cs="Arial"/>
          <w:sz w:val="18"/>
          <w:szCs w:val="18"/>
        </w:rPr>
      </w:pPr>
      <w:r w:rsidRPr="00295D67">
        <w:rPr>
          <w:rFonts w:ascii="Arial" w:hAnsi="Arial" w:cs="Arial"/>
          <w:sz w:val="18"/>
          <w:szCs w:val="18"/>
        </w:rPr>
        <w:t>1x osłona Mayo w kolorze niebieskim 79x145cm</w:t>
      </w:r>
    </w:p>
    <w:p w:rsidR="00430397" w:rsidRPr="00295D67" w:rsidRDefault="00430397" w:rsidP="00642E17">
      <w:pPr>
        <w:pStyle w:val="Akapitzlist"/>
        <w:numPr>
          <w:ilvl w:val="0"/>
          <w:numId w:val="28"/>
        </w:numPr>
        <w:overflowPunct w:val="0"/>
        <w:autoSpaceDE w:val="0"/>
        <w:autoSpaceDN w:val="0"/>
        <w:adjustRightInd w:val="0"/>
        <w:spacing w:after="0" w:line="240" w:lineRule="auto"/>
        <w:ind w:left="284" w:hanging="284"/>
        <w:jc w:val="both"/>
        <w:rPr>
          <w:rFonts w:ascii="Arial" w:hAnsi="Arial" w:cs="Arial"/>
          <w:sz w:val="18"/>
          <w:szCs w:val="18"/>
          <w:lang w:val="es-ES"/>
        </w:rPr>
      </w:pPr>
      <w:r w:rsidRPr="00295D67">
        <w:rPr>
          <w:rFonts w:ascii="Arial" w:hAnsi="Arial" w:cs="Arial"/>
          <w:sz w:val="18"/>
          <w:szCs w:val="18"/>
          <w:lang w:val="es-ES"/>
        </w:rPr>
        <w:lastRenderedPageBreak/>
        <w:t>Zestaw zgodny z normami EN 1041, EN 556-1, EN 13795, EN 62366, EN ISO 9001, EN ISO 13485, EN ISO 10993-1, EN ISO 11607-1, EN ISO 11607-2, EN ISO 15223-1, ISO 15223-2, ISO 14001, podlega dyrektywie MDD 93/42?</w:t>
      </w:r>
    </w:p>
    <w:p w:rsidR="00AF3550" w:rsidRPr="00B31206" w:rsidRDefault="00AF3550" w:rsidP="00642E17">
      <w:pPr>
        <w:autoSpaceDE w:val="0"/>
        <w:autoSpaceDN w:val="0"/>
        <w:adjustRightInd w:val="0"/>
        <w:spacing w:after="0" w:line="240" w:lineRule="auto"/>
        <w:rPr>
          <w:rFonts w:ascii="Arial" w:eastAsia="Arial" w:hAnsi="Arial" w:cs="Arial"/>
          <w:b/>
          <w:color w:val="auto"/>
          <w:sz w:val="18"/>
          <w:szCs w:val="18"/>
        </w:rPr>
      </w:pPr>
      <w:r w:rsidRPr="00B31206">
        <w:rPr>
          <w:rFonts w:ascii="Arial" w:eastAsia="Arial" w:hAnsi="Arial" w:cs="Arial"/>
          <w:b/>
          <w:color w:val="auto"/>
          <w:sz w:val="18"/>
          <w:szCs w:val="18"/>
        </w:rPr>
        <w:t xml:space="preserve">Odpowiedź nr 15: </w:t>
      </w:r>
      <w:r w:rsidR="00A00487" w:rsidRPr="00B31206">
        <w:rPr>
          <w:rFonts w:ascii="Arial" w:eastAsia="Arial" w:hAnsi="Arial" w:cs="Arial"/>
          <w:b/>
          <w:color w:val="auto"/>
          <w:sz w:val="18"/>
          <w:szCs w:val="18"/>
        </w:rPr>
        <w:t xml:space="preserve">Zamawiający oczekuje złożenia oferty zgodnej z opisem zawartym w SIWZ. </w:t>
      </w:r>
    </w:p>
    <w:p w:rsidR="00AF3550" w:rsidRPr="00295D67" w:rsidRDefault="00AF3550" w:rsidP="00642E17">
      <w:pPr>
        <w:overflowPunct w:val="0"/>
        <w:autoSpaceDE w:val="0"/>
        <w:autoSpaceDN w:val="0"/>
        <w:adjustRightInd w:val="0"/>
        <w:spacing w:after="0" w:line="240" w:lineRule="auto"/>
        <w:rPr>
          <w:rFonts w:ascii="Arial" w:hAnsi="Arial" w:cs="Arial"/>
          <w:b/>
          <w:color w:val="auto"/>
          <w:sz w:val="18"/>
          <w:szCs w:val="18"/>
        </w:rPr>
      </w:pPr>
    </w:p>
    <w:p w:rsidR="00AF3550" w:rsidRPr="00295D67" w:rsidRDefault="00AF3550" w:rsidP="00642E17">
      <w:pPr>
        <w:overflowPunct w:val="0"/>
        <w:autoSpaceDE w:val="0"/>
        <w:autoSpaceDN w:val="0"/>
        <w:adjustRightInd w:val="0"/>
        <w:spacing w:after="0" w:line="240" w:lineRule="auto"/>
        <w:rPr>
          <w:rFonts w:ascii="Arial" w:hAnsi="Arial" w:cs="Arial"/>
          <w:b/>
          <w:color w:val="auto"/>
          <w:sz w:val="18"/>
          <w:szCs w:val="18"/>
        </w:rPr>
      </w:pPr>
      <w:r w:rsidRPr="00295D67">
        <w:rPr>
          <w:rFonts w:ascii="Arial" w:hAnsi="Arial" w:cs="Arial"/>
          <w:b/>
          <w:color w:val="auto"/>
          <w:sz w:val="18"/>
          <w:szCs w:val="18"/>
        </w:rPr>
        <w:t xml:space="preserve">Pytanie nr 16: dotyczy </w:t>
      </w:r>
      <w:r w:rsidR="00351A79">
        <w:rPr>
          <w:rFonts w:ascii="Arial" w:hAnsi="Arial" w:cs="Arial"/>
          <w:b/>
          <w:color w:val="auto"/>
          <w:sz w:val="18"/>
          <w:szCs w:val="18"/>
        </w:rPr>
        <w:t>p</w:t>
      </w:r>
      <w:r w:rsidR="00351A79" w:rsidRPr="00351A79">
        <w:rPr>
          <w:rFonts w:ascii="Arial" w:hAnsi="Arial" w:cs="Arial"/>
          <w:b/>
          <w:color w:val="auto"/>
          <w:sz w:val="18"/>
          <w:szCs w:val="18"/>
        </w:rPr>
        <w:t>akiet</w:t>
      </w:r>
      <w:r w:rsidR="00351A79">
        <w:rPr>
          <w:rFonts w:ascii="Arial" w:hAnsi="Arial" w:cs="Arial"/>
          <w:b/>
          <w:color w:val="auto"/>
          <w:sz w:val="18"/>
          <w:szCs w:val="18"/>
        </w:rPr>
        <w:t>u</w:t>
      </w:r>
      <w:r w:rsidR="00351A79" w:rsidRPr="00351A79">
        <w:rPr>
          <w:rFonts w:ascii="Arial" w:hAnsi="Arial" w:cs="Arial"/>
          <w:b/>
          <w:color w:val="auto"/>
          <w:sz w:val="18"/>
          <w:szCs w:val="18"/>
        </w:rPr>
        <w:t xml:space="preserve"> nr 46 </w:t>
      </w:r>
      <w:r w:rsidR="00351A79">
        <w:rPr>
          <w:rFonts w:ascii="Arial" w:hAnsi="Arial" w:cs="Arial"/>
          <w:b/>
          <w:color w:val="auto"/>
          <w:sz w:val="18"/>
          <w:szCs w:val="18"/>
        </w:rPr>
        <w:t>–</w:t>
      </w:r>
      <w:r w:rsidR="00351A79" w:rsidRPr="00351A79">
        <w:rPr>
          <w:rFonts w:ascii="Arial" w:hAnsi="Arial" w:cs="Arial"/>
          <w:b/>
          <w:color w:val="auto"/>
          <w:sz w:val="18"/>
          <w:szCs w:val="18"/>
        </w:rPr>
        <w:t xml:space="preserve"> </w:t>
      </w:r>
      <w:r w:rsidR="00351A79">
        <w:rPr>
          <w:rFonts w:ascii="Arial" w:hAnsi="Arial" w:cs="Arial"/>
          <w:b/>
          <w:color w:val="auto"/>
          <w:sz w:val="18"/>
          <w:szCs w:val="18"/>
        </w:rPr>
        <w:t>„</w:t>
      </w:r>
      <w:r w:rsidR="00351A79" w:rsidRPr="00351A79">
        <w:rPr>
          <w:rFonts w:ascii="Arial" w:hAnsi="Arial" w:cs="Arial"/>
          <w:b/>
          <w:color w:val="auto"/>
          <w:sz w:val="18"/>
          <w:szCs w:val="18"/>
        </w:rPr>
        <w:t>Sterylne jednorazowe obłożenie chirurgiczne uniwersalne</w:t>
      </w:r>
      <w:r w:rsidR="00351A79">
        <w:rPr>
          <w:rFonts w:ascii="Arial" w:hAnsi="Arial" w:cs="Arial"/>
          <w:b/>
          <w:color w:val="auto"/>
          <w:sz w:val="18"/>
          <w:szCs w:val="18"/>
        </w:rPr>
        <w:t>”</w:t>
      </w:r>
    </w:p>
    <w:p w:rsidR="00430397" w:rsidRPr="00295D67" w:rsidRDefault="00430397" w:rsidP="00642E17">
      <w:pPr>
        <w:overflowPunct w:val="0"/>
        <w:autoSpaceDE w:val="0"/>
        <w:autoSpaceDN w:val="0"/>
        <w:adjustRightInd w:val="0"/>
        <w:spacing w:after="0" w:line="240" w:lineRule="auto"/>
        <w:rPr>
          <w:rFonts w:ascii="Arial" w:hAnsi="Arial" w:cs="Arial"/>
          <w:color w:val="auto"/>
          <w:sz w:val="18"/>
          <w:szCs w:val="18"/>
        </w:rPr>
      </w:pPr>
      <w:r w:rsidRPr="00295D67">
        <w:rPr>
          <w:rFonts w:ascii="Arial" w:hAnsi="Arial" w:cs="Arial"/>
          <w:color w:val="auto"/>
          <w:sz w:val="18"/>
          <w:szCs w:val="18"/>
        </w:rPr>
        <w:t>Poz. 2 – Czy Zamawiający spodnie chirurgiczne wykonane z polipropylen</w:t>
      </w:r>
      <w:r w:rsidR="00A00487">
        <w:rPr>
          <w:rFonts w:ascii="Arial" w:hAnsi="Arial" w:cs="Arial"/>
          <w:color w:val="auto"/>
          <w:sz w:val="18"/>
          <w:szCs w:val="18"/>
        </w:rPr>
        <w:t>owej włókniny bawełnopodobnej o </w:t>
      </w:r>
      <w:r w:rsidRPr="00295D67">
        <w:rPr>
          <w:rFonts w:ascii="Arial" w:hAnsi="Arial" w:cs="Arial"/>
          <w:color w:val="auto"/>
          <w:sz w:val="18"/>
          <w:szCs w:val="18"/>
        </w:rPr>
        <w:t xml:space="preserve">gramaturze 49g/m2, dostępne w rozmiarach od XS do 4XL i kolorach niebieskim, zielonym, fioletowym, pakowane po 48 </w:t>
      </w:r>
      <w:proofErr w:type="spellStart"/>
      <w:r w:rsidRPr="00295D67">
        <w:rPr>
          <w:rFonts w:ascii="Arial" w:hAnsi="Arial" w:cs="Arial"/>
          <w:color w:val="auto"/>
          <w:sz w:val="18"/>
          <w:szCs w:val="18"/>
        </w:rPr>
        <w:t>szt</w:t>
      </w:r>
      <w:proofErr w:type="spellEnd"/>
      <w:r w:rsidRPr="00295D67">
        <w:rPr>
          <w:rFonts w:ascii="Arial" w:hAnsi="Arial" w:cs="Arial"/>
          <w:color w:val="auto"/>
          <w:sz w:val="18"/>
          <w:szCs w:val="18"/>
        </w:rPr>
        <w:t>?</w:t>
      </w:r>
    </w:p>
    <w:p w:rsidR="00AF3550" w:rsidRPr="00D71E27" w:rsidRDefault="00AF3550" w:rsidP="00642E17">
      <w:pPr>
        <w:autoSpaceDE w:val="0"/>
        <w:autoSpaceDN w:val="0"/>
        <w:adjustRightInd w:val="0"/>
        <w:spacing w:after="0" w:line="240" w:lineRule="auto"/>
        <w:rPr>
          <w:rFonts w:ascii="Arial" w:eastAsia="Arial" w:hAnsi="Arial" w:cs="Arial"/>
          <w:b/>
          <w:color w:val="auto"/>
          <w:sz w:val="18"/>
          <w:szCs w:val="18"/>
        </w:rPr>
      </w:pPr>
      <w:r w:rsidRPr="00D71E27">
        <w:rPr>
          <w:rFonts w:ascii="Arial" w:eastAsia="Arial" w:hAnsi="Arial" w:cs="Arial"/>
          <w:b/>
          <w:color w:val="auto"/>
          <w:sz w:val="18"/>
          <w:szCs w:val="18"/>
        </w:rPr>
        <w:t xml:space="preserve">Odpowiedź nr 16: </w:t>
      </w:r>
      <w:r w:rsidR="00A00487" w:rsidRPr="00D71E27">
        <w:rPr>
          <w:rFonts w:ascii="Arial" w:eastAsia="Arial" w:hAnsi="Arial" w:cs="Arial"/>
          <w:b/>
          <w:color w:val="auto"/>
          <w:sz w:val="18"/>
          <w:szCs w:val="18"/>
        </w:rPr>
        <w:t>Zamawiający oczekuje złożenia oferty zgodnej z opisem zawartym w SIWZ.</w:t>
      </w:r>
    </w:p>
    <w:p w:rsidR="00AF3550" w:rsidRPr="00295D67" w:rsidRDefault="00AF3550" w:rsidP="00642E17">
      <w:pPr>
        <w:overflowPunct w:val="0"/>
        <w:autoSpaceDE w:val="0"/>
        <w:autoSpaceDN w:val="0"/>
        <w:adjustRightInd w:val="0"/>
        <w:spacing w:after="0" w:line="240" w:lineRule="auto"/>
        <w:rPr>
          <w:rFonts w:ascii="Arial" w:hAnsi="Arial" w:cs="Arial"/>
          <w:color w:val="auto"/>
          <w:sz w:val="18"/>
          <w:szCs w:val="18"/>
        </w:rPr>
      </w:pPr>
    </w:p>
    <w:p w:rsidR="00351A79" w:rsidRDefault="00AF3550" w:rsidP="00642E17">
      <w:pPr>
        <w:overflowPunct w:val="0"/>
        <w:autoSpaceDE w:val="0"/>
        <w:autoSpaceDN w:val="0"/>
        <w:adjustRightInd w:val="0"/>
        <w:spacing w:after="0" w:line="240" w:lineRule="auto"/>
        <w:rPr>
          <w:rFonts w:ascii="Arial" w:hAnsi="Arial" w:cs="Arial"/>
          <w:b/>
          <w:color w:val="auto"/>
          <w:sz w:val="18"/>
          <w:szCs w:val="18"/>
        </w:rPr>
      </w:pPr>
      <w:r w:rsidRPr="00295D67">
        <w:rPr>
          <w:rFonts w:ascii="Arial" w:hAnsi="Arial" w:cs="Arial"/>
          <w:b/>
          <w:color w:val="auto"/>
          <w:sz w:val="18"/>
          <w:szCs w:val="18"/>
        </w:rPr>
        <w:t xml:space="preserve">Pytanie nr 17: </w:t>
      </w:r>
      <w:r w:rsidR="00351A79" w:rsidRPr="00295D67">
        <w:rPr>
          <w:rFonts w:ascii="Arial" w:hAnsi="Arial" w:cs="Arial"/>
          <w:b/>
          <w:color w:val="auto"/>
          <w:sz w:val="18"/>
          <w:szCs w:val="18"/>
        </w:rPr>
        <w:t xml:space="preserve">dotyczy </w:t>
      </w:r>
      <w:r w:rsidR="00351A79">
        <w:rPr>
          <w:rFonts w:ascii="Arial" w:hAnsi="Arial" w:cs="Arial"/>
          <w:b/>
          <w:color w:val="auto"/>
          <w:sz w:val="18"/>
          <w:szCs w:val="18"/>
        </w:rPr>
        <w:t>p</w:t>
      </w:r>
      <w:r w:rsidR="00351A79" w:rsidRPr="00351A79">
        <w:rPr>
          <w:rFonts w:ascii="Arial" w:hAnsi="Arial" w:cs="Arial"/>
          <w:b/>
          <w:color w:val="auto"/>
          <w:sz w:val="18"/>
          <w:szCs w:val="18"/>
        </w:rPr>
        <w:t>akiet</w:t>
      </w:r>
      <w:r w:rsidR="00351A79">
        <w:rPr>
          <w:rFonts w:ascii="Arial" w:hAnsi="Arial" w:cs="Arial"/>
          <w:b/>
          <w:color w:val="auto"/>
          <w:sz w:val="18"/>
          <w:szCs w:val="18"/>
        </w:rPr>
        <w:t>u</w:t>
      </w:r>
      <w:r w:rsidR="00351A79" w:rsidRPr="00351A79">
        <w:rPr>
          <w:rFonts w:ascii="Arial" w:hAnsi="Arial" w:cs="Arial"/>
          <w:b/>
          <w:color w:val="auto"/>
          <w:sz w:val="18"/>
          <w:szCs w:val="18"/>
        </w:rPr>
        <w:t xml:space="preserve"> nr 46 </w:t>
      </w:r>
      <w:r w:rsidR="00351A79">
        <w:rPr>
          <w:rFonts w:ascii="Arial" w:hAnsi="Arial" w:cs="Arial"/>
          <w:b/>
          <w:color w:val="auto"/>
          <w:sz w:val="18"/>
          <w:szCs w:val="18"/>
        </w:rPr>
        <w:t>–</w:t>
      </w:r>
      <w:r w:rsidR="00351A79" w:rsidRPr="00351A79">
        <w:rPr>
          <w:rFonts w:ascii="Arial" w:hAnsi="Arial" w:cs="Arial"/>
          <w:b/>
          <w:color w:val="auto"/>
          <w:sz w:val="18"/>
          <w:szCs w:val="18"/>
        </w:rPr>
        <w:t xml:space="preserve"> </w:t>
      </w:r>
      <w:r w:rsidR="00351A79">
        <w:rPr>
          <w:rFonts w:ascii="Arial" w:hAnsi="Arial" w:cs="Arial"/>
          <w:b/>
          <w:color w:val="auto"/>
          <w:sz w:val="18"/>
          <w:szCs w:val="18"/>
        </w:rPr>
        <w:t>„</w:t>
      </w:r>
      <w:r w:rsidR="00351A79" w:rsidRPr="00351A79">
        <w:rPr>
          <w:rFonts w:ascii="Arial" w:hAnsi="Arial" w:cs="Arial"/>
          <w:b/>
          <w:color w:val="auto"/>
          <w:sz w:val="18"/>
          <w:szCs w:val="18"/>
        </w:rPr>
        <w:t>Sterylne jednorazowe obłożenie chirurgiczne uniwersalne</w:t>
      </w:r>
      <w:r w:rsidR="00351A79">
        <w:rPr>
          <w:rFonts w:ascii="Arial" w:hAnsi="Arial" w:cs="Arial"/>
          <w:b/>
          <w:color w:val="auto"/>
          <w:sz w:val="18"/>
          <w:szCs w:val="18"/>
        </w:rPr>
        <w:t>”</w:t>
      </w:r>
    </w:p>
    <w:p w:rsidR="00430397" w:rsidRPr="00295D67" w:rsidRDefault="00430397" w:rsidP="00642E17">
      <w:pPr>
        <w:overflowPunct w:val="0"/>
        <w:autoSpaceDE w:val="0"/>
        <w:autoSpaceDN w:val="0"/>
        <w:adjustRightInd w:val="0"/>
        <w:spacing w:after="0" w:line="240" w:lineRule="auto"/>
        <w:rPr>
          <w:rFonts w:ascii="Arial" w:hAnsi="Arial" w:cs="Arial"/>
          <w:color w:val="auto"/>
          <w:sz w:val="18"/>
          <w:szCs w:val="18"/>
        </w:rPr>
      </w:pPr>
      <w:r w:rsidRPr="00295D67">
        <w:rPr>
          <w:rFonts w:ascii="Arial" w:hAnsi="Arial" w:cs="Arial"/>
          <w:color w:val="auto"/>
          <w:sz w:val="18"/>
          <w:szCs w:val="18"/>
        </w:rPr>
        <w:t>Poz. 3 – Czy Zamawiający dopuści fartuch opakowany w opakowanie typu folia/folia z oznaczeniem sterylizacji niekolorystycznym i czterema naklejkami do dokumentacji, oznaczenie rozmiaru nadrukowane na materiale zamiast metki, zgodny z normami EN 1041, EN 556-1, EN 13795, EN 62366, EN ISO 9001, EN ISO 13485, EN ISO 10993-1, EN ISO 10993-5, EN ISO 11607-1, EN ISO 11607-2, EN ISO 15223-1, ISO 15223-2, EN ISO 10993-10, ISO 14001, podlegający dyrektywie MDD 93/42?</w:t>
      </w:r>
    </w:p>
    <w:p w:rsidR="00AF3550" w:rsidRPr="00D71E27" w:rsidRDefault="00AF3550" w:rsidP="00642E17">
      <w:pPr>
        <w:autoSpaceDE w:val="0"/>
        <w:autoSpaceDN w:val="0"/>
        <w:adjustRightInd w:val="0"/>
        <w:spacing w:after="0" w:line="240" w:lineRule="auto"/>
        <w:rPr>
          <w:rFonts w:ascii="Arial" w:eastAsia="Arial" w:hAnsi="Arial" w:cs="Arial"/>
          <w:b/>
          <w:color w:val="auto"/>
          <w:sz w:val="18"/>
          <w:szCs w:val="18"/>
        </w:rPr>
      </w:pPr>
      <w:r w:rsidRPr="00D71E27">
        <w:rPr>
          <w:rFonts w:ascii="Arial" w:eastAsia="Arial" w:hAnsi="Arial" w:cs="Arial"/>
          <w:b/>
          <w:color w:val="auto"/>
          <w:sz w:val="18"/>
          <w:szCs w:val="18"/>
        </w:rPr>
        <w:t xml:space="preserve">Odpowiedź nr 17: </w:t>
      </w:r>
      <w:r w:rsidR="00A00487" w:rsidRPr="00D71E27">
        <w:rPr>
          <w:rFonts w:ascii="Arial" w:eastAsia="Arial" w:hAnsi="Arial" w:cs="Arial"/>
          <w:b/>
          <w:color w:val="auto"/>
          <w:sz w:val="18"/>
          <w:szCs w:val="18"/>
        </w:rPr>
        <w:t>Zamawiający oczekuje złożenia oferty zgodnej z opisem zawartym w SIWZ.</w:t>
      </w:r>
    </w:p>
    <w:p w:rsidR="00AF3550" w:rsidRPr="00295D67" w:rsidRDefault="00AF3550" w:rsidP="00642E17">
      <w:pPr>
        <w:autoSpaceDE w:val="0"/>
        <w:autoSpaceDN w:val="0"/>
        <w:adjustRightInd w:val="0"/>
        <w:spacing w:after="0" w:line="240" w:lineRule="auto"/>
        <w:rPr>
          <w:rFonts w:ascii="Arial" w:eastAsia="Arial" w:hAnsi="Arial" w:cs="Arial"/>
          <w:b/>
          <w:color w:val="auto"/>
          <w:sz w:val="18"/>
          <w:szCs w:val="18"/>
          <w:highlight w:val="yellow"/>
        </w:rPr>
      </w:pPr>
    </w:p>
    <w:p w:rsidR="0024684E" w:rsidRPr="00295D67" w:rsidRDefault="0024684E" w:rsidP="00642E17">
      <w:pPr>
        <w:overflowPunct w:val="0"/>
        <w:autoSpaceDE w:val="0"/>
        <w:autoSpaceDN w:val="0"/>
        <w:adjustRightInd w:val="0"/>
        <w:spacing w:after="0" w:line="240" w:lineRule="auto"/>
        <w:rPr>
          <w:rFonts w:ascii="Arial" w:hAnsi="Arial" w:cs="Arial"/>
          <w:b/>
          <w:color w:val="auto"/>
          <w:sz w:val="18"/>
          <w:szCs w:val="18"/>
        </w:rPr>
      </w:pPr>
      <w:r w:rsidRPr="00295D67">
        <w:rPr>
          <w:rFonts w:ascii="Arial" w:hAnsi="Arial" w:cs="Arial"/>
          <w:b/>
          <w:color w:val="auto"/>
          <w:sz w:val="18"/>
          <w:szCs w:val="18"/>
        </w:rPr>
        <w:t xml:space="preserve">Pytanie nr 18: dotyczy </w:t>
      </w:r>
      <w:r w:rsidR="00D55410">
        <w:rPr>
          <w:rFonts w:ascii="Arial" w:hAnsi="Arial" w:cs="Arial"/>
          <w:b/>
          <w:color w:val="auto"/>
          <w:sz w:val="18"/>
          <w:szCs w:val="18"/>
        </w:rPr>
        <w:t>p</w:t>
      </w:r>
      <w:r w:rsidR="00D55410" w:rsidRPr="00D55410">
        <w:rPr>
          <w:rFonts w:ascii="Arial" w:hAnsi="Arial" w:cs="Arial"/>
          <w:b/>
          <w:color w:val="auto"/>
          <w:sz w:val="18"/>
          <w:szCs w:val="18"/>
        </w:rPr>
        <w:t>akiet</w:t>
      </w:r>
      <w:r w:rsidR="00D55410">
        <w:rPr>
          <w:rFonts w:ascii="Arial" w:hAnsi="Arial" w:cs="Arial"/>
          <w:b/>
          <w:color w:val="auto"/>
          <w:sz w:val="18"/>
          <w:szCs w:val="18"/>
        </w:rPr>
        <w:t>u</w:t>
      </w:r>
      <w:r w:rsidR="00D55410" w:rsidRPr="00D55410">
        <w:rPr>
          <w:rFonts w:ascii="Arial" w:hAnsi="Arial" w:cs="Arial"/>
          <w:b/>
          <w:color w:val="auto"/>
          <w:sz w:val="18"/>
          <w:szCs w:val="18"/>
        </w:rPr>
        <w:t xml:space="preserve"> nr 24 – </w:t>
      </w:r>
      <w:r w:rsidR="00D55410">
        <w:rPr>
          <w:rFonts w:ascii="Arial" w:hAnsi="Arial" w:cs="Arial"/>
          <w:b/>
          <w:color w:val="auto"/>
          <w:sz w:val="18"/>
          <w:szCs w:val="18"/>
        </w:rPr>
        <w:t>„</w:t>
      </w:r>
      <w:r w:rsidR="00D55410" w:rsidRPr="00D55410">
        <w:rPr>
          <w:rFonts w:ascii="Arial" w:hAnsi="Arial" w:cs="Arial"/>
          <w:b/>
          <w:color w:val="auto"/>
          <w:sz w:val="18"/>
          <w:szCs w:val="18"/>
        </w:rPr>
        <w:t>Akcesoria do diatermii chirurgicznej</w:t>
      </w:r>
      <w:r w:rsidR="00D55410">
        <w:rPr>
          <w:rFonts w:ascii="Arial" w:hAnsi="Arial" w:cs="Arial"/>
          <w:b/>
          <w:color w:val="auto"/>
          <w:sz w:val="18"/>
          <w:szCs w:val="18"/>
        </w:rPr>
        <w:t>”</w:t>
      </w:r>
    </w:p>
    <w:p w:rsidR="00D466F3" w:rsidRPr="00295D67" w:rsidRDefault="00D466F3" w:rsidP="00642E17">
      <w:pPr>
        <w:pStyle w:val="Akapitzlist"/>
        <w:numPr>
          <w:ilvl w:val="0"/>
          <w:numId w:val="29"/>
        </w:numPr>
        <w:spacing w:after="0" w:line="240" w:lineRule="auto"/>
        <w:ind w:left="0" w:firstLine="0"/>
        <w:jc w:val="both"/>
        <w:rPr>
          <w:rFonts w:ascii="Arial" w:eastAsia="Times New Roman" w:hAnsi="Arial" w:cs="Arial"/>
          <w:sz w:val="18"/>
          <w:szCs w:val="18"/>
        </w:rPr>
      </w:pPr>
      <w:r w:rsidRPr="00295D67">
        <w:rPr>
          <w:rFonts w:ascii="Arial" w:eastAsia="Times New Roman" w:hAnsi="Arial" w:cs="Arial"/>
          <w:sz w:val="18"/>
          <w:szCs w:val="18"/>
        </w:rPr>
        <w:t>poz.nr 1</w:t>
      </w:r>
      <w:r w:rsidR="0024684E" w:rsidRPr="00295D67">
        <w:rPr>
          <w:rFonts w:ascii="Arial" w:eastAsia="Times New Roman" w:hAnsi="Arial" w:cs="Arial"/>
          <w:sz w:val="18"/>
          <w:szCs w:val="18"/>
        </w:rPr>
        <w:t xml:space="preserve"> - </w:t>
      </w:r>
      <w:r w:rsidRPr="00295D67">
        <w:rPr>
          <w:rFonts w:ascii="Arial" w:eastAsia="Times New Roman" w:hAnsi="Arial" w:cs="Arial"/>
          <w:sz w:val="18"/>
          <w:szCs w:val="18"/>
        </w:rPr>
        <w:t xml:space="preserve">Czy Zamawiający dopuści uchwyt elektrod </w:t>
      </w:r>
      <w:proofErr w:type="spellStart"/>
      <w:r w:rsidRPr="00295D67">
        <w:rPr>
          <w:rFonts w:ascii="Arial" w:eastAsia="Times New Roman" w:hAnsi="Arial" w:cs="Arial"/>
          <w:sz w:val="18"/>
          <w:szCs w:val="18"/>
        </w:rPr>
        <w:t>monopolarnych</w:t>
      </w:r>
      <w:proofErr w:type="spellEnd"/>
      <w:r w:rsidRPr="00295D67">
        <w:rPr>
          <w:rFonts w:ascii="Arial" w:eastAsia="Times New Roman" w:hAnsi="Arial" w:cs="Arial"/>
          <w:sz w:val="18"/>
          <w:szCs w:val="18"/>
        </w:rPr>
        <w:t xml:space="preserve"> wąski z 2 przyciskami, z kablem przyłączeniowym o dł. 3m do diatermii, z wtykiem 1-bolcowym do </w:t>
      </w:r>
      <w:proofErr w:type="spellStart"/>
      <w:r w:rsidRPr="00295D67">
        <w:rPr>
          <w:rFonts w:ascii="Arial" w:eastAsia="Times New Roman" w:hAnsi="Arial" w:cs="Arial"/>
          <w:sz w:val="18"/>
          <w:szCs w:val="18"/>
        </w:rPr>
        <w:t>Erbe</w:t>
      </w:r>
      <w:proofErr w:type="spellEnd"/>
      <w:r w:rsidRPr="00295D67">
        <w:rPr>
          <w:rFonts w:ascii="Arial" w:eastAsia="Times New Roman" w:hAnsi="Arial" w:cs="Arial"/>
          <w:sz w:val="18"/>
          <w:szCs w:val="18"/>
        </w:rPr>
        <w:t xml:space="preserve"> ?</w:t>
      </w:r>
    </w:p>
    <w:p w:rsidR="00D55410" w:rsidRDefault="00D466F3" w:rsidP="00642E17">
      <w:pPr>
        <w:pStyle w:val="Akapitzlist"/>
        <w:numPr>
          <w:ilvl w:val="0"/>
          <w:numId w:val="29"/>
        </w:numPr>
        <w:spacing w:after="0" w:line="240" w:lineRule="auto"/>
        <w:ind w:left="0" w:firstLine="0"/>
        <w:jc w:val="both"/>
        <w:rPr>
          <w:rFonts w:ascii="Arial" w:eastAsia="Times New Roman" w:hAnsi="Arial" w:cs="Arial"/>
          <w:sz w:val="18"/>
          <w:szCs w:val="18"/>
        </w:rPr>
      </w:pPr>
      <w:r w:rsidRPr="00295D67">
        <w:rPr>
          <w:rFonts w:ascii="Arial" w:eastAsia="Times New Roman" w:hAnsi="Arial" w:cs="Arial"/>
          <w:sz w:val="18"/>
          <w:szCs w:val="18"/>
        </w:rPr>
        <w:t>poz.nr 2</w:t>
      </w:r>
      <w:r w:rsidR="0024684E" w:rsidRPr="00295D67">
        <w:rPr>
          <w:rFonts w:ascii="Arial" w:eastAsia="Times New Roman" w:hAnsi="Arial" w:cs="Arial"/>
          <w:sz w:val="18"/>
          <w:szCs w:val="18"/>
        </w:rPr>
        <w:t xml:space="preserve"> - </w:t>
      </w:r>
      <w:r w:rsidRPr="00295D67">
        <w:rPr>
          <w:rFonts w:ascii="Arial" w:eastAsia="Times New Roman" w:hAnsi="Arial" w:cs="Arial"/>
          <w:sz w:val="18"/>
          <w:szCs w:val="18"/>
        </w:rPr>
        <w:t>Prosimy o doprecyzowanie jaki rodzaj pincety Zamawiający oczekuje ?</w:t>
      </w:r>
    </w:p>
    <w:p w:rsidR="00D466F3" w:rsidRPr="00D55410" w:rsidRDefault="00D466F3" w:rsidP="00642E17">
      <w:pPr>
        <w:pStyle w:val="Akapitzlist"/>
        <w:spacing w:after="0" w:line="240" w:lineRule="auto"/>
        <w:ind w:left="0"/>
        <w:jc w:val="both"/>
        <w:rPr>
          <w:rFonts w:ascii="Arial" w:eastAsia="Times New Roman" w:hAnsi="Arial" w:cs="Arial"/>
          <w:sz w:val="18"/>
          <w:szCs w:val="18"/>
        </w:rPr>
      </w:pPr>
      <w:r w:rsidRPr="00D55410">
        <w:rPr>
          <w:rFonts w:ascii="Arial" w:eastAsia="Times New Roman" w:hAnsi="Arial" w:cs="Arial"/>
          <w:sz w:val="18"/>
          <w:szCs w:val="18"/>
        </w:rPr>
        <w:t>Czy dopuści kabel bipolarny o dł.3m lub 5m ?</w:t>
      </w:r>
    </w:p>
    <w:p w:rsidR="005D103B" w:rsidRDefault="005D103B" w:rsidP="00642E17">
      <w:pPr>
        <w:autoSpaceDE w:val="0"/>
        <w:autoSpaceDN w:val="0"/>
        <w:adjustRightInd w:val="0"/>
        <w:spacing w:after="0" w:line="240" w:lineRule="auto"/>
        <w:rPr>
          <w:rFonts w:ascii="Arial" w:eastAsia="Arial" w:hAnsi="Arial" w:cs="Arial"/>
          <w:b/>
          <w:color w:val="auto"/>
          <w:sz w:val="18"/>
          <w:szCs w:val="18"/>
        </w:rPr>
      </w:pPr>
      <w:r w:rsidRPr="00F050CD">
        <w:rPr>
          <w:rFonts w:ascii="Arial" w:eastAsia="Arial" w:hAnsi="Arial" w:cs="Arial"/>
          <w:b/>
          <w:color w:val="auto"/>
          <w:sz w:val="18"/>
          <w:szCs w:val="18"/>
        </w:rPr>
        <w:t>Odpowiedź nr 18:</w:t>
      </w:r>
      <w:r w:rsidRPr="00295D67">
        <w:rPr>
          <w:rFonts w:ascii="Arial" w:eastAsia="Arial" w:hAnsi="Arial" w:cs="Arial"/>
          <w:b/>
          <w:color w:val="auto"/>
          <w:sz w:val="18"/>
          <w:szCs w:val="18"/>
        </w:rPr>
        <w:t xml:space="preserve"> </w:t>
      </w:r>
    </w:p>
    <w:p w:rsidR="00180DC9" w:rsidRPr="00D71E27" w:rsidRDefault="00180DC9" w:rsidP="00642E17">
      <w:pPr>
        <w:autoSpaceDE w:val="0"/>
        <w:autoSpaceDN w:val="0"/>
        <w:adjustRightInd w:val="0"/>
        <w:spacing w:after="0" w:line="240" w:lineRule="auto"/>
        <w:rPr>
          <w:rFonts w:ascii="Arial" w:eastAsia="Arial" w:hAnsi="Arial" w:cs="Arial"/>
          <w:b/>
          <w:color w:val="auto"/>
          <w:sz w:val="18"/>
          <w:szCs w:val="18"/>
        </w:rPr>
      </w:pPr>
      <w:r w:rsidRPr="00D71E27">
        <w:rPr>
          <w:rFonts w:ascii="Arial" w:eastAsia="Arial" w:hAnsi="Arial" w:cs="Arial"/>
          <w:b/>
          <w:color w:val="auto"/>
          <w:sz w:val="18"/>
          <w:szCs w:val="18"/>
        </w:rPr>
        <w:t xml:space="preserve">Ad. poz. 1 – Nie. Zamawiający oczekuje kabla o długości nie krótszej niż 4 m. </w:t>
      </w:r>
    </w:p>
    <w:p w:rsidR="00180DC9" w:rsidRPr="00D71E27" w:rsidRDefault="00180DC9" w:rsidP="00642E17">
      <w:pPr>
        <w:autoSpaceDE w:val="0"/>
        <w:autoSpaceDN w:val="0"/>
        <w:adjustRightInd w:val="0"/>
        <w:spacing w:after="0" w:line="240" w:lineRule="auto"/>
        <w:rPr>
          <w:rFonts w:ascii="Arial" w:eastAsia="Arial" w:hAnsi="Arial" w:cs="Arial"/>
          <w:b/>
          <w:color w:val="auto"/>
          <w:sz w:val="18"/>
          <w:szCs w:val="18"/>
        </w:rPr>
      </w:pPr>
      <w:r w:rsidRPr="00D71E27">
        <w:rPr>
          <w:rFonts w:ascii="Arial" w:eastAsia="Arial" w:hAnsi="Arial" w:cs="Arial"/>
          <w:b/>
          <w:color w:val="auto"/>
          <w:sz w:val="18"/>
          <w:szCs w:val="18"/>
        </w:rPr>
        <w:t xml:space="preserve">Ad. poz. 2 – Zamawiający oczekuje zaoferowania pincety prostej – „bagnetowej”. </w:t>
      </w:r>
    </w:p>
    <w:p w:rsidR="00FC01F2" w:rsidRPr="00D71E27" w:rsidRDefault="00FC01F2" w:rsidP="00642E17">
      <w:pPr>
        <w:autoSpaceDE w:val="0"/>
        <w:autoSpaceDN w:val="0"/>
        <w:adjustRightInd w:val="0"/>
        <w:spacing w:after="0" w:line="240" w:lineRule="auto"/>
        <w:rPr>
          <w:rFonts w:ascii="Arial" w:eastAsia="Arial" w:hAnsi="Arial" w:cs="Arial"/>
          <w:b/>
          <w:color w:val="auto"/>
          <w:sz w:val="18"/>
          <w:szCs w:val="18"/>
        </w:rPr>
      </w:pPr>
      <w:r w:rsidRPr="00D71E27">
        <w:rPr>
          <w:rFonts w:ascii="Arial" w:eastAsia="Arial" w:hAnsi="Arial" w:cs="Arial"/>
          <w:b/>
          <w:color w:val="auto"/>
          <w:sz w:val="18"/>
          <w:szCs w:val="18"/>
        </w:rPr>
        <w:t>Zamawiający oczekuje zaoferowania kabla bi</w:t>
      </w:r>
      <w:r w:rsidR="00C250AA" w:rsidRPr="00D71E27">
        <w:rPr>
          <w:rFonts w:ascii="Arial" w:eastAsia="Arial" w:hAnsi="Arial" w:cs="Arial"/>
          <w:b/>
          <w:color w:val="auto"/>
          <w:sz w:val="18"/>
          <w:szCs w:val="18"/>
        </w:rPr>
        <w:t xml:space="preserve">polarnego nie krótszego niż 4m. Wykonawca może zaoferować kabel </w:t>
      </w:r>
      <w:r w:rsidR="00952344" w:rsidRPr="00D71E27">
        <w:rPr>
          <w:rFonts w:ascii="Arial" w:eastAsia="Arial" w:hAnsi="Arial" w:cs="Arial"/>
          <w:b/>
          <w:color w:val="auto"/>
          <w:sz w:val="18"/>
          <w:szCs w:val="18"/>
        </w:rPr>
        <w:t xml:space="preserve">o dł. </w:t>
      </w:r>
      <w:r w:rsidR="00C250AA" w:rsidRPr="00D71E27">
        <w:rPr>
          <w:rFonts w:ascii="Arial" w:eastAsia="Arial" w:hAnsi="Arial" w:cs="Arial"/>
          <w:b/>
          <w:color w:val="auto"/>
          <w:sz w:val="18"/>
          <w:szCs w:val="18"/>
        </w:rPr>
        <w:t xml:space="preserve">5m. </w:t>
      </w:r>
    </w:p>
    <w:p w:rsidR="00D466F3" w:rsidRDefault="00D466F3" w:rsidP="00642E17">
      <w:pPr>
        <w:autoSpaceDE w:val="0"/>
        <w:autoSpaceDN w:val="0"/>
        <w:adjustRightInd w:val="0"/>
        <w:spacing w:after="0" w:line="240" w:lineRule="auto"/>
        <w:rPr>
          <w:rFonts w:ascii="Arial" w:eastAsia="Arial" w:hAnsi="Arial" w:cs="Arial"/>
          <w:b/>
          <w:color w:val="auto"/>
          <w:sz w:val="18"/>
          <w:szCs w:val="18"/>
          <w:highlight w:val="yellow"/>
        </w:rPr>
      </w:pPr>
    </w:p>
    <w:p w:rsidR="00D55410" w:rsidRPr="00D55410" w:rsidRDefault="005D103B" w:rsidP="00642E17">
      <w:pPr>
        <w:overflowPunct w:val="0"/>
        <w:autoSpaceDE w:val="0"/>
        <w:autoSpaceDN w:val="0"/>
        <w:adjustRightInd w:val="0"/>
        <w:spacing w:after="0" w:line="240" w:lineRule="auto"/>
        <w:rPr>
          <w:rFonts w:ascii="Arial" w:hAnsi="Arial" w:cs="Arial"/>
          <w:b/>
          <w:color w:val="auto"/>
          <w:sz w:val="18"/>
          <w:szCs w:val="18"/>
        </w:rPr>
      </w:pPr>
      <w:r w:rsidRPr="00D55410">
        <w:rPr>
          <w:rFonts w:ascii="Arial" w:hAnsi="Arial" w:cs="Arial"/>
          <w:b/>
          <w:color w:val="auto"/>
          <w:sz w:val="18"/>
          <w:szCs w:val="18"/>
        </w:rPr>
        <w:t xml:space="preserve">Pytanie nr 19: dotyczy </w:t>
      </w:r>
      <w:r w:rsidR="00D55410">
        <w:rPr>
          <w:rFonts w:ascii="Arial" w:hAnsi="Arial" w:cs="Arial"/>
          <w:b/>
          <w:color w:val="auto"/>
          <w:sz w:val="18"/>
          <w:szCs w:val="18"/>
        </w:rPr>
        <w:t>p</w:t>
      </w:r>
      <w:r w:rsidR="00396F36" w:rsidRPr="00D55410">
        <w:rPr>
          <w:rFonts w:ascii="Arial" w:hAnsi="Arial" w:cs="Arial"/>
          <w:b/>
          <w:color w:val="auto"/>
          <w:sz w:val="18"/>
          <w:szCs w:val="18"/>
        </w:rPr>
        <w:t>akiet</w:t>
      </w:r>
      <w:r w:rsidRPr="00D55410">
        <w:rPr>
          <w:rFonts w:ascii="Arial" w:hAnsi="Arial" w:cs="Arial"/>
          <w:b/>
          <w:color w:val="auto"/>
          <w:sz w:val="18"/>
          <w:szCs w:val="18"/>
        </w:rPr>
        <w:t>u</w:t>
      </w:r>
      <w:r w:rsidR="00396F36" w:rsidRPr="00D55410">
        <w:rPr>
          <w:rFonts w:ascii="Arial" w:hAnsi="Arial" w:cs="Arial"/>
          <w:b/>
          <w:color w:val="auto"/>
          <w:sz w:val="18"/>
          <w:szCs w:val="18"/>
        </w:rPr>
        <w:t xml:space="preserve"> </w:t>
      </w:r>
      <w:r w:rsidR="00D55410" w:rsidRPr="00D55410">
        <w:rPr>
          <w:rFonts w:ascii="Arial" w:hAnsi="Arial" w:cs="Arial"/>
          <w:b/>
          <w:color w:val="auto"/>
          <w:sz w:val="18"/>
          <w:szCs w:val="18"/>
        </w:rPr>
        <w:t>nr 24 – „Akcesoria do diatermii chirurgicznej”</w:t>
      </w:r>
    </w:p>
    <w:p w:rsidR="00D55410" w:rsidRPr="00D55410" w:rsidRDefault="00D55410" w:rsidP="00642E17">
      <w:pPr>
        <w:pStyle w:val="Akapitzlist"/>
        <w:numPr>
          <w:ilvl w:val="0"/>
          <w:numId w:val="33"/>
        </w:numPr>
        <w:tabs>
          <w:tab w:val="left" w:pos="0"/>
        </w:tabs>
        <w:spacing w:after="0" w:line="240" w:lineRule="auto"/>
        <w:ind w:left="284" w:hanging="284"/>
        <w:jc w:val="both"/>
        <w:rPr>
          <w:rFonts w:ascii="Arial" w:hAnsi="Arial" w:cs="Arial"/>
          <w:sz w:val="18"/>
          <w:szCs w:val="18"/>
        </w:rPr>
      </w:pPr>
      <w:r w:rsidRPr="00D55410">
        <w:rPr>
          <w:rFonts w:ascii="Arial" w:hAnsi="Arial" w:cs="Arial"/>
          <w:sz w:val="18"/>
          <w:szCs w:val="18"/>
        </w:rPr>
        <w:t>Poz. 1 i 2 - Prosimy o podanie z jaką diatermią ma współpracować osprzęt?</w:t>
      </w:r>
    </w:p>
    <w:p w:rsidR="00396F36" w:rsidRPr="00D55410" w:rsidRDefault="00396F36" w:rsidP="00642E17">
      <w:pPr>
        <w:pStyle w:val="Akapitzlist"/>
        <w:numPr>
          <w:ilvl w:val="0"/>
          <w:numId w:val="33"/>
        </w:numPr>
        <w:tabs>
          <w:tab w:val="left" w:pos="0"/>
          <w:tab w:val="left" w:pos="284"/>
        </w:tabs>
        <w:spacing w:after="0" w:line="240" w:lineRule="auto"/>
        <w:ind w:left="284" w:hanging="284"/>
        <w:jc w:val="both"/>
        <w:rPr>
          <w:rFonts w:ascii="Arial" w:hAnsi="Arial" w:cs="Arial"/>
          <w:sz w:val="18"/>
          <w:szCs w:val="18"/>
        </w:rPr>
      </w:pPr>
      <w:r w:rsidRPr="00D55410">
        <w:rPr>
          <w:rFonts w:ascii="Arial" w:hAnsi="Arial" w:cs="Arial"/>
          <w:sz w:val="18"/>
          <w:szCs w:val="18"/>
        </w:rPr>
        <w:t>Poz.2</w:t>
      </w:r>
      <w:r w:rsidR="005D103B" w:rsidRPr="00D55410">
        <w:rPr>
          <w:rFonts w:ascii="Arial" w:hAnsi="Arial" w:cs="Arial"/>
          <w:sz w:val="18"/>
          <w:szCs w:val="18"/>
        </w:rPr>
        <w:t>:</w:t>
      </w:r>
      <w:r w:rsidRPr="00D55410">
        <w:rPr>
          <w:rFonts w:ascii="Arial" w:hAnsi="Arial" w:cs="Arial"/>
          <w:sz w:val="18"/>
          <w:szCs w:val="18"/>
        </w:rPr>
        <w:br/>
        <w:t>- prosimy o dopuszczenie kabla dł. 3 m lub 5 m</w:t>
      </w:r>
      <w:r w:rsidR="005D103B" w:rsidRPr="00D55410">
        <w:rPr>
          <w:rFonts w:ascii="Arial" w:hAnsi="Arial" w:cs="Arial"/>
          <w:sz w:val="18"/>
          <w:szCs w:val="18"/>
        </w:rPr>
        <w:t>,</w:t>
      </w:r>
    </w:p>
    <w:p w:rsidR="00396F36" w:rsidRPr="00D55410" w:rsidRDefault="00396F36" w:rsidP="00642E17">
      <w:pPr>
        <w:pStyle w:val="Akapitzlist"/>
        <w:tabs>
          <w:tab w:val="left" w:pos="284"/>
        </w:tabs>
        <w:spacing w:after="0" w:line="240" w:lineRule="auto"/>
        <w:ind w:left="284"/>
        <w:jc w:val="both"/>
        <w:rPr>
          <w:rFonts w:ascii="Arial" w:hAnsi="Arial" w:cs="Arial"/>
          <w:sz w:val="18"/>
          <w:szCs w:val="18"/>
        </w:rPr>
      </w:pPr>
      <w:r w:rsidRPr="00D55410">
        <w:rPr>
          <w:rFonts w:ascii="Arial" w:hAnsi="Arial" w:cs="Arial"/>
          <w:sz w:val="18"/>
          <w:szCs w:val="18"/>
        </w:rPr>
        <w:t>- prosimy o podanie czy chodzi o pincetę prostą czy bagnetową</w:t>
      </w:r>
      <w:r w:rsidR="005D103B" w:rsidRPr="00D55410">
        <w:rPr>
          <w:rFonts w:ascii="Arial" w:hAnsi="Arial" w:cs="Arial"/>
          <w:sz w:val="18"/>
          <w:szCs w:val="18"/>
        </w:rPr>
        <w:t>,</w:t>
      </w:r>
    </w:p>
    <w:p w:rsidR="00396F36" w:rsidRPr="00D55410" w:rsidRDefault="00396F36" w:rsidP="00642E17">
      <w:pPr>
        <w:pStyle w:val="Akapitzlist"/>
        <w:tabs>
          <w:tab w:val="left" w:pos="284"/>
        </w:tabs>
        <w:spacing w:after="0" w:line="240" w:lineRule="auto"/>
        <w:ind w:left="284"/>
        <w:jc w:val="both"/>
        <w:rPr>
          <w:rFonts w:ascii="Arial" w:hAnsi="Arial" w:cs="Arial"/>
          <w:sz w:val="18"/>
          <w:szCs w:val="18"/>
        </w:rPr>
      </w:pPr>
      <w:r w:rsidRPr="00D55410">
        <w:rPr>
          <w:rFonts w:ascii="Arial" w:hAnsi="Arial" w:cs="Arial"/>
          <w:sz w:val="18"/>
          <w:szCs w:val="18"/>
        </w:rPr>
        <w:t>- prosimy o określenie przybliżonej długości pincety i rozmiaru końcówki</w:t>
      </w:r>
      <w:r w:rsidR="005D103B" w:rsidRPr="00D55410">
        <w:rPr>
          <w:rFonts w:ascii="Arial" w:hAnsi="Arial" w:cs="Arial"/>
          <w:sz w:val="18"/>
          <w:szCs w:val="18"/>
        </w:rPr>
        <w:t>.</w:t>
      </w:r>
    </w:p>
    <w:p w:rsidR="004212A2" w:rsidRDefault="005D103B" w:rsidP="00642E17">
      <w:pPr>
        <w:autoSpaceDE w:val="0"/>
        <w:autoSpaceDN w:val="0"/>
        <w:adjustRightInd w:val="0"/>
        <w:spacing w:after="0" w:line="240" w:lineRule="auto"/>
        <w:rPr>
          <w:rFonts w:ascii="Arial" w:eastAsia="Arial" w:hAnsi="Arial" w:cs="Arial"/>
          <w:b/>
          <w:color w:val="auto"/>
          <w:sz w:val="18"/>
          <w:szCs w:val="18"/>
        </w:rPr>
      </w:pPr>
      <w:r w:rsidRPr="00642E17">
        <w:rPr>
          <w:rFonts w:ascii="Arial" w:eastAsia="Arial" w:hAnsi="Arial" w:cs="Arial"/>
          <w:b/>
          <w:color w:val="auto"/>
          <w:sz w:val="18"/>
          <w:szCs w:val="18"/>
        </w:rPr>
        <w:t>Odpowiedź nr 19:</w:t>
      </w:r>
      <w:r w:rsidRPr="00295D67">
        <w:rPr>
          <w:rFonts w:ascii="Arial" w:eastAsia="Arial" w:hAnsi="Arial" w:cs="Arial"/>
          <w:b/>
          <w:color w:val="auto"/>
          <w:sz w:val="18"/>
          <w:szCs w:val="18"/>
        </w:rPr>
        <w:t xml:space="preserve"> </w:t>
      </w:r>
    </w:p>
    <w:p w:rsidR="005D103B" w:rsidRPr="00D71E27" w:rsidRDefault="004212A2" w:rsidP="00642E17">
      <w:pPr>
        <w:autoSpaceDE w:val="0"/>
        <w:autoSpaceDN w:val="0"/>
        <w:adjustRightInd w:val="0"/>
        <w:spacing w:after="0" w:line="240" w:lineRule="auto"/>
        <w:rPr>
          <w:rFonts w:ascii="Arial" w:hAnsi="Arial" w:cs="Arial"/>
          <w:b/>
          <w:color w:val="auto"/>
          <w:sz w:val="18"/>
          <w:szCs w:val="18"/>
        </w:rPr>
      </w:pPr>
      <w:r w:rsidRPr="00D71E27">
        <w:rPr>
          <w:rFonts w:ascii="Arial" w:eastAsia="Arial" w:hAnsi="Arial" w:cs="Arial"/>
          <w:b/>
          <w:color w:val="auto"/>
          <w:sz w:val="18"/>
          <w:szCs w:val="18"/>
        </w:rPr>
        <w:t xml:space="preserve">Ad. a) Osprzęt ma współpracować z diatermią </w:t>
      </w:r>
      <w:r w:rsidRPr="00D71E27">
        <w:rPr>
          <w:rFonts w:ascii="Arial" w:hAnsi="Arial" w:cs="Arial"/>
          <w:b/>
          <w:color w:val="auto"/>
          <w:sz w:val="18"/>
          <w:szCs w:val="18"/>
        </w:rPr>
        <w:t>VIO 300S i VIO 300D FIRMY ERBE.</w:t>
      </w:r>
    </w:p>
    <w:p w:rsidR="004212A2" w:rsidRPr="00D71E27" w:rsidRDefault="004212A2" w:rsidP="00642E17">
      <w:pPr>
        <w:autoSpaceDE w:val="0"/>
        <w:autoSpaceDN w:val="0"/>
        <w:adjustRightInd w:val="0"/>
        <w:spacing w:after="0" w:line="240" w:lineRule="auto"/>
        <w:rPr>
          <w:rFonts w:ascii="Arial" w:hAnsi="Arial" w:cs="Arial"/>
          <w:b/>
          <w:color w:val="auto"/>
          <w:sz w:val="18"/>
          <w:szCs w:val="18"/>
        </w:rPr>
      </w:pPr>
      <w:r w:rsidRPr="00D71E27">
        <w:rPr>
          <w:rFonts w:ascii="Arial" w:hAnsi="Arial" w:cs="Arial"/>
          <w:b/>
          <w:color w:val="auto"/>
          <w:sz w:val="18"/>
          <w:szCs w:val="18"/>
        </w:rPr>
        <w:t xml:space="preserve">Ad. b) Zamawiający dopuszcza możliwość zaoferowania kabla o długości 5 m, czyli nie krótszego niż 4 m. </w:t>
      </w:r>
    </w:p>
    <w:p w:rsidR="00E26C78" w:rsidRPr="00D71E27" w:rsidRDefault="00E26C78" w:rsidP="00642E17">
      <w:pPr>
        <w:autoSpaceDE w:val="0"/>
        <w:autoSpaceDN w:val="0"/>
        <w:adjustRightInd w:val="0"/>
        <w:spacing w:after="0" w:line="240" w:lineRule="auto"/>
        <w:rPr>
          <w:rFonts w:ascii="Arial" w:hAnsi="Arial" w:cs="Arial"/>
          <w:b/>
          <w:color w:val="auto"/>
          <w:sz w:val="18"/>
          <w:szCs w:val="18"/>
        </w:rPr>
      </w:pPr>
      <w:r w:rsidRPr="00D71E27">
        <w:rPr>
          <w:rFonts w:ascii="Arial" w:hAnsi="Arial" w:cs="Arial"/>
          <w:b/>
          <w:color w:val="auto"/>
          <w:sz w:val="18"/>
          <w:szCs w:val="18"/>
        </w:rPr>
        <w:t xml:space="preserve">Zamawiający wymaga zaoferowania pincety bagnetowej. </w:t>
      </w:r>
      <w:r w:rsidR="002E62D3" w:rsidRPr="00D71E27">
        <w:rPr>
          <w:rFonts w:ascii="Arial" w:hAnsi="Arial" w:cs="Arial"/>
          <w:b/>
          <w:color w:val="auto"/>
          <w:sz w:val="18"/>
          <w:szCs w:val="18"/>
        </w:rPr>
        <w:t>Dł</w:t>
      </w:r>
      <w:r w:rsidR="00E97049" w:rsidRPr="00D71E27">
        <w:rPr>
          <w:rFonts w:ascii="Arial" w:hAnsi="Arial" w:cs="Arial"/>
          <w:b/>
          <w:color w:val="auto"/>
          <w:sz w:val="18"/>
          <w:szCs w:val="18"/>
        </w:rPr>
        <w:t>ugość i rozmiar zostanie podany</w:t>
      </w:r>
      <w:r w:rsidR="002E0F3F" w:rsidRPr="00D71E27">
        <w:rPr>
          <w:rFonts w:ascii="Arial" w:hAnsi="Arial" w:cs="Arial"/>
          <w:b/>
          <w:color w:val="auto"/>
          <w:sz w:val="18"/>
          <w:szCs w:val="18"/>
        </w:rPr>
        <w:t xml:space="preserve"> Wykonawcy na etapie realizacji zamówienia. </w:t>
      </w:r>
    </w:p>
    <w:p w:rsidR="005D103B" w:rsidRPr="00295D67" w:rsidRDefault="005D103B" w:rsidP="00642E17">
      <w:pPr>
        <w:spacing w:after="0" w:line="240" w:lineRule="auto"/>
        <w:rPr>
          <w:rFonts w:ascii="Arial" w:hAnsi="Arial" w:cs="Arial"/>
          <w:color w:val="auto"/>
          <w:sz w:val="18"/>
          <w:szCs w:val="18"/>
        </w:rPr>
      </w:pPr>
    </w:p>
    <w:p w:rsidR="00396F36" w:rsidRPr="00124574" w:rsidRDefault="005D103B" w:rsidP="00642E17">
      <w:pPr>
        <w:spacing w:after="0" w:line="240" w:lineRule="auto"/>
        <w:rPr>
          <w:rFonts w:ascii="Arial" w:hAnsi="Arial" w:cs="Arial"/>
          <w:b/>
          <w:color w:val="auto"/>
          <w:sz w:val="18"/>
          <w:szCs w:val="18"/>
        </w:rPr>
      </w:pPr>
      <w:r w:rsidRPr="00124574">
        <w:rPr>
          <w:rFonts w:ascii="Arial" w:hAnsi="Arial" w:cs="Arial"/>
          <w:b/>
          <w:color w:val="auto"/>
          <w:sz w:val="18"/>
          <w:szCs w:val="18"/>
        </w:rPr>
        <w:t xml:space="preserve">Pytanie nr 20: dotyczy </w:t>
      </w:r>
      <w:r w:rsidR="00124574" w:rsidRPr="00124574">
        <w:rPr>
          <w:rFonts w:ascii="Arial" w:hAnsi="Arial" w:cs="Arial"/>
          <w:b/>
          <w:color w:val="auto"/>
          <w:sz w:val="18"/>
          <w:szCs w:val="18"/>
        </w:rPr>
        <w:t>p</w:t>
      </w:r>
      <w:r w:rsidRPr="00124574">
        <w:rPr>
          <w:rFonts w:ascii="Arial" w:hAnsi="Arial" w:cs="Arial"/>
          <w:b/>
          <w:color w:val="auto"/>
          <w:sz w:val="18"/>
          <w:szCs w:val="18"/>
        </w:rPr>
        <w:t xml:space="preserve">akietu </w:t>
      </w:r>
      <w:r w:rsidR="00396F36" w:rsidRPr="00124574">
        <w:rPr>
          <w:rFonts w:ascii="Arial" w:hAnsi="Arial" w:cs="Arial"/>
          <w:b/>
          <w:color w:val="auto"/>
          <w:sz w:val="18"/>
          <w:szCs w:val="18"/>
        </w:rPr>
        <w:t xml:space="preserve">25 </w:t>
      </w:r>
      <w:r w:rsidR="00124574" w:rsidRPr="00124574">
        <w:rPr>
          <w:rFonts w:ascii="Arial" w:hAnsi="Arial" w:cs="Arial"/>
          <w:b/>
          <w:color w:val="auto"/>
          <w:sz w:val="18"/>
          <w:szCs w:val="18"/>
        </w:rPr>
        <w:t xml:space="preserve">– „Akcesoria do aparatu do znieczulenia </w:t>
      </w:r>
      <w:proofErr w:type="spellStart"/>
      <w:r w:rsidR="00124574" w:rsidRPr="00124574">
        <w:rPr>
          <w:rFonts w:ascii="Arial" w:hAnsi="Arial" w:cs="Arial"/>
          <w:b/>
          <w:color w:val="auto"/>
          <w:sz w:val="18"/>
          <w:szCs w:val="18"/>
        </w:rPr>
        <w:t>Aespire</w:t>
      </w:r>
      <w:proofErr w:type="spellEnd"/>
      <w:r w:rsidR="00124574" w:rsidRPr="00124574">
        <w:rPr>
          <w:rFonts w:ascii="Arial" w:hAnsi="Arial" w:cs="Arial"/>
          <w:b/>
          <w:color w:val="auto"/>
          <w:sz w:val="18"/>
          <w:szCs w:val="18"/>
        </w:rPr>
        <w:t xml:space="preserve"> </w:t>
      </w:r>
      <w:proofErr w:type="spellStart"/>
      <w:r w:rsidR="00124574" w:rsidRPr="00124574">
        <w:rPr>
          <w:rFonts w:ascii="Arial" w:hAnsi="Arial" w:cs="Arial"/>
          <w:b/>
          <w:color w:val="auto"/>
          <w:sz w:val="18"/>
          <w:szCs w:val="18"/>
        </w:rPr>
        <w:t>View</w:t>
      </w:r>
      <w:proofErr w:type="spellEnd"/>
      <w:r w:rsidR="00124574" w:rsidRPr="00124574">
        <w:rPr>
          <w:rFonts w:ascii="Arial" w:hAnsi="Arial" w:cs="Arial"/>
          <w:b/>
          <w:color w:val="auto"/>
          <w:sz w:val="18"/>
          <w:szCs w:val="18"/>
        </w:rPr>
        <w:t>”</w:t>
      </w:r>
    </w:p>
    <w:p w:rsidR="00396F36" w:rsidRPr="00295D67" w:rsidRDefault="00396F36" w:rsidP="00642E17">
      <w:pPr>
        <w:spacing w:after="0" w:line="240" w:lineRule="auto"/>
        <w:rPr>
          <w:rFonts w:ascii="Arial" w:hAnsi="Arial" w:cs="Arial"/>
          <w:color w:val="auto"/>
          <w:sz w:val="18"/>
          <w:szCs w:val="18"/>
        </w:rPr>
      </w:pPr>
      <w:r w:rsidRPr="00295D67">
        <w:rPr>
          <w:rFonts w:ascii="Arial" w:hAnsi="Arial" w:cs="Arial"/>
          <w:color w:val="auto"/>
          <w:sz w:val="18"/>
          <w:szCs w:val="18"/>
        </w:rPr>
        <w:t xml:space="preserve">Prosimy o podanie nazwy i modelu kardiomonitora posiadanego przy aparacie do znieczuleń </w:t>
      </w:r>
      <w:proofErr w:type="spellStart"/>
      <w:r w:rsidRPr="00295D67">
        <w:rPr>
          <w:rFonts w:ascii="Arial" w:hAnsi="Arial" w:cs="Arial"/>
          <w:color w:val="auto"/>
          <w:sz w:val="18"/>
          <w:szCs w:val="18"/>
        </w:rPr>
        <w:t>Aespire</w:t>
      </w:r>
      <w:proofErr w:type="spellEnd"/>
      <w:r w:rsidRPr="00295D67">
        <w:rPr>
          <w:rFonts w:ascii="Arial" w:hAnsi="Arial" w:cs="Arial"/>
          <w:color w:val="auto"/>
          <w:sz w:val="18"/>
          <w:szCs w:val="18"/>
        </w:rPr>
        <w:t xml:space="preserve"> </w:t>
      </w:r>
      <w:proofErr w:type="spellStart"/>
      <w:r w:rsidRPr="00295D67">
        <w:rPr>
          <w:rFonts w:ascii="Arial" w:hAnsi="Arial" w:cs="Arial"/>
          <w:color w:val="auto"/>
          <w:sz w:val="18"/>
          <w:szCs w:val="18"/>
        </w:rPr>
        <w:t>View</w:t>
      </w:r>
      <w:proofErr w:type="spellEnd"/>
    </w:p>
    <w:p w:rsidR="008563BD" w:rsidRPr="00295D67" w:rsidRDefault="00D65FC2" w:rsidP="00642E17">
      <w:pPr>
        <w:spacing w:after="0" w:line="240" w:lineRule="auto"/>
        <w:rPr>
          <w:rFonts w:ascii="Arial" w:hAnsi="Arial" w:cs="Arial"/>
          <w:color w:val="auto"/>
          <w:sz w:val="18"/>
          <w:szCs w:val="18"/>
        </w:rPr>
      </w:pPr>
      <w:r w:rsidRPr="00295D67">
        <w:rPr>
          <w:rFonts w:ascii="Arial" w:hAnsi="Arial" w:cs="Arial"/>
          <w:color w:val="auto"/>
          <w:sz w:val="18"/>
          <w:szCs w:val="18"/>
        </w:rPr>
        <w:t>Poz. 1 – Czy chodzi o przewód powietrzny do NIBP ?</w:t>
      </w:r>
    </w:p>
    <w:p w:rsidR="0024684E" w:rsidRPr="00D71E27" w:rsidRDefault="005D103B" w:rsidP="00642E17">
      <w:pPr>
        <w:autoSpaceDE w:val="0"/>
        <w:autoSpaceDN w:val="0"/>
        <w:adjustRightInd w:val="0"/>
        <w:spacing w:after="0" w:line="240" w:lineRule="auto"/>
        <w:rPr>
          <w:rFonts w:ascii="Arial" w:eastAsia="Arial" w:hAnsi="Arial" w:cs="Arial"/>
          <w:b/>
          <w:color w:val="auto"/>
          <w:sz w:val="18"/>
          <w:szCs w:val="18"/>
        </w:rPr>
      </w:pPr>
      <w:r w:rsidRPr="00642E17">
        <w:rPr>
          <w:rFonts w:ascii="Arial" w:eastAsia="Arial" w:hAnsi="Arial" w:cs="Arial"/>
          <w:b/>
          <w:color w:val="auto"/>
          <w:sz w:val="18"/>
          <w:szCs w:val="18"/>
        </w:rPr>
        <w:t xml:space="preserve">Odpowiedź nr 20: </w:t>
      </w:r>
      <w:r w:rsidR="00124574" w:rsidRPr="00642E17">
        <w:rPr>
          <w:rFonts w:ascii="Arial" w:eastAsia="Arial" w:hAnsi="Arial" w:cs="Arial"/>
          <w:b/>
          <w:color w:val="auto"/>
          <w:sz w:val="18"/>
          <w:szCs w:val="18"/>
        </w:rPr>
        <w:t xml:space="preserve">Zamawiający informuje, że </w:t>
      </w:r>
      <w:r w:rsidR="00FB712E" w:rsidRPr="00642E17">
        <w:rPr>
          <w:rFonts w:ascii="Arial" w:eastAsia="Arial" w:hAnsi="Arial" w:cs="Arial"/>
          <w:b/>
          <w:color w:val="auto"/>
          <w:sz w:val="18"/>
          <w:szCs w:val="18"/>
        </w:rPr>
        <w:t>wszystkie akcesoria do monitorowania parametrów życiowych</w:t>
      </w:r>
      <w:r w:rsidR="00FB712E" w:rsidRPr="00D71E27">
        <w:rPr>
          <w:rFonts w:ascii="Arial" w:eastAsia="Arial" w:hAnsi="Arial" w:cs="Arial"/>
          <w:b/>
          <w:color w:val="auto"/>
          <w:sz w:val="18"/>
          <w:szCs w:val="18"/>
        </w:rPr>
        <w:t xml:space="preserve"> podłącza się </w:t>
      </w:r>
      <w:r w:rsidR="00124574" w:rsidRPr="00D71E27">
        <w:rPr>
          <w:rFonts w:ascii="Arial" w:eastAsia="Arial" w:hAnsi="Arial" w:cs="Arial"/>
          <w:b/>
          <w:color w:val="auto"/>
          <w:sz w:val="18"/>
          <w:szCs w:val="18"/>
        </w:rPr>
        <w:t xml:space="preserve"> </w:t>
      </w:r>
      <w:r w:rsidR="00FB712E" w:rsidRPr="00D71E27">
        <w:rPr>
          <w:rFonts w:ascii="Arial" w:eastAsia="Arial" w:hAnsi="Arial" w:cs="Arial"/>
          <w:b/>
          <w:color w:val="auto"/>
          <w:sz w:val="18"/>
          <w:szCs w:val="18"/>
        </w:rPr>
        <w:t xml:space="preserve">do modułu w aparacie </w:t>
      </w:r>
      <w:proofErr w:type="spellStart"/>
      <w:r w:rsidR="00FB712E" w:rsidRPr="00D71E27">
        <w:rPr>
          <w:rFonts w:ascii="Arial" w:hAnsi="Arial" w:cs="Arial"/>
          <w:b/>
          <w:color w:val="auto"/>
          <w:sz w:val="18"/>
          <w:szCs w:val="18"/>
        </w:rPr>
        <w:t>Aespire</w:t>
      </w:r>
      <w:proofErr w:type="spellEnd"/>
      <w:r w:rsidR="00FB712E" w:rsidRPr="00D71E27">
        <w:rPr>
          <w:rFonts w:ascii="Arial" w:hAnsi="Arial" w:cs="Arial"/>
          <w:b/>
          <w:color w:val="auto"/>
          <w:sz w:val="18"/>
          <w:szCs w:val="18"/>
        </w:rPr>
        <w:t xml:space="preserve"> </w:t>
      </w:r>
      <w:proofErr w:type="spellStart"/>
      <w:r w:rsidR="00FB712E" w:rsidRPr="00D71E27">
        <w:rPr>
          <w:rFonts w:ascii="Arial" w:hAnsi="Arial" w:cs="Arial"/>
          <w:b/>
          <w:color w:val="auto"/>
          <w:sz w:val="18"/>
          <w:szCs w:val="18"/>
        </w:rPr>
        <w:t>View</w:t>
      </w:r>
      <w:proofErr w:type="spellEnd"/>
      <w:r w:rsidR="00FB712E" w:rsidRPr="00D71E27">
        <w:rPr>
          <w:rFonts w:ascii="Arial" w:hAnsi="Arial" w:cs="Arial"/>
          <w:b/>
          <w:color w:val="auto"/>
          <w:sz w:val="18"/>
          <w:szCs w:val="18"/>
        </w:rPr>
        <w:t xml:space="preserve"> o nazwie E-PRESTU, a nie do kardiomonitora. </w:t>
      </w:r>
      <w:r w:rsidR="00124574" w:rsidRPr="00D71E27">
        <w:rPr>
          <w:rFonts w:ascii="Arial" w:hAnsi="Arial" w:cs="Arial"/>
          <w:b/>
          <w:color w:val="auto"/>
          <w:sz w:val="18"/>
          <w:szCs w:val="18"/>
        </w:rPr>
        <w:br/>
        <w:t xml:space="preserve">Poz. 1 </w:t>
      </w:r>
      <w:r w:rsidR="00FB712E" w:rsidRPr="00D71E27">
        <w:rPr>
          <w:rFonts w:ascii="Arial" w:hAnsi="Arial" w:cs="Arial"/>
          <w:b/>
          <w:color w:val="auto"/>
          <w:sz w:val="18"/>
          <w:szCs w:val="18"/>
        </w:rPr>
        <w:t xml:space="preserve">– Tak Zamawiający oczekuje zaoferowania </w:t>
      </w:r>
      <w:r w:rsidR="00124574" w:rsidRPr="00D71E27">
        <w:rPr>
          <w:rFonts w:ascii="Arial" w:hAnsi="Arial" w:cs="Arial"/>
          <w:b/>
          <w:color w:val="auto"/>
          <w:sz w:val="18"/>
          <w:szCs w:val="18"/>
        </w:rPr>
        <w:t>przew</w:t>
      </w:r>
      <w:r w:rsidR="00FB712E" w:rsidRPr="00D71E27">
        <w:rPr>
          <w:rFonts w:ascii="Arial" w:hAnsi="Arial" w:cs="Arial"/>
          <w:b/>
          <w:color w:val="auto"/>
          <w:sz w:val="18"/>
          <w:szCs w:val="18"/>
        </w:rPr>
        <w:t xml:space="preserve">odu do NIBP. </w:t>
      </w:r>
    </w:p>
    <w:p w:rsidR="00124574" w:rsidRPr="00295D67" w:rsidRDefault="00124574" w:rsidP="00642E17">
      <w:pPr>
        <w:spacing w:after="0" w:line="240" w:lineRule="auto"/>
        <w:rPr>
          <w:rFonts w:ascii="Arial" w:hAnsi="Arial" w:cs="Arial"/>
          <w:b/>
          <w:color w:val="auto"/>
          <w:sz w:val="18"/>
          <w:szCs w:val="18"/>
          <w:highlight w:val="yellow"/>
        </w:rPr>
      </w:pPr>
    </w:p>
    <w:p w:rsidR="0024684E" w:rsidRPr="00AA61D4" w:rsidRDefault="005D103B" w:rsidP="00642E17">
      <w:pPr>
        <w:spacing w:after="0" w:line="240" w:lineRule="auto"/>
        <w:rPr>
          <w:rFonts w:ascii="Arial" w:hAnsi="Arial" w:cs="Arial"/>
          <w:b/>
          <w:color w:val="auto"/>
          <w:sz w:val="18"/>
          <w:szCs w:val="18"/>
        </w:rPr>
      </w:pPr>
      <w:r w:rsidRPr="00295D67">
        <w:rPr>
          <w:rFonts w:ascii="Arial" w:hAnsi="Arial" w:cs="Arial"/>
          <w:b/>
          <w:color w:val="auto"/>
          <w:sz w:val="18"/>
          <w:szCs w:val="18"/>
        </w:rPr>
        <w:t xml:space="preserve">Pytanie nr 21: </w:t>
      </w:r>
      <w:r w:rsidR="0024684E" w:rsidRPr="00AA61D4">
        <w:rPr>
          <w:rFonts w:ascii="Arial" w:hAnsi="Arial" w:cs="Arial"/>
          <w:b/>
          <w:bCs/>
          <w:color w:val="auto"/>
          <w:sz w:val="18"/>
          <w:szCs w:val="18"/>
        </w:rPr>
        <w:t xml:space="preserve">Pakiet nr 7 </w:t>
      </w:r>
      <w:r w:rsidR="00AA61D4" w:rsidRPr="00AA61D4">
        <w:rPr>
          <w:rFonts w:ascii="Arial" w:hAnsi="Arial" w:cs="Arial"/>
          <w:b/>
          <w:bCs/>
          <w:color w:val="auto"/>
          <w:sz w:val="18"/>
          <w:szCs w:val="18"/>
        </w:rPr>
        <w:t xml:space="preserve">- </w:t>
      </w:r>
      <w:r w:rsidR="0024684E" w:rsidRPr="00AA61D4">
        <w:rPr>
          <w:rFonts w:ascii="Arial" w:hAnsi="Arial" w:cs="Arial"/>
          <w:b/>
          <w:bCs/>
          <w:color w:val="auto"/>
          <w:sz w:val="18"/>
          <w:szCs w:val="18"/>
        </w:rPr>
        <w:t>„Linie do inwazyjnego pomiaru krwi”</w:t>
      </w:r>
    </w:p>
    <w:p w:rsidR="0024684E" w:rsidRPr="00295D67" w:rsidRDefault="0024684E" w:rsidP="00642E17">
      <w:pPr>
        <w:spacing w:after="0" w:line="240" w:lineRule="auto"/>
        <w:rPr>
          <w:rFonts w:ascii="Arial" w:hAnsi="Arial" w:cs="Arial"/>
          <w:color w:val="auto"/>
          <w:sz w:val="18"/>
          <w:szCs w:val="18"/>
        </w:rPr>
      </w:pPr>
      <w:r w:rsidRPr="00295D67">
        <w:rPr>
          <w:rFonts w:ascii="Arial" w:hAnsi="Arial" w:cs="Arial"/>
          <w:color w:val="auto"/>
          <w:sz w:val="18"/>
          <w:szCs w:val="18"/>
        </w:rPr>
        <w:t xml:space="preserve">1. Czy Zamawiający dopuści linie o długości linii ciśnieniowej 160 cm (130 + 30 cm +/- 5 cm)?  </w:t>
      </w:r>
    </w:p>
    <w:p w:rsidR="0024684E" w:rsidRPr="00295D67" w:rsidRDefault="005D103B" w:rsidP="00642E17">
      <w:pPr>
        <w:spacing w:after="0" w:line="240" w:lineRule="auto"/>
        <w:rPr>
          <w:rFonts w:ascii="Arial" w:hAnsi="Arial" w:cs="Arial"/>
          <w:color w:val="auto"/>
          <w:sz w:val="18"/>
          <w:szCs w:val="18"/>
        </w:rPr>
      </w:pPr>
      <w:r w:rsidRPr="00295D67">
        <w:rPr>
          <w:rFonts w:ascii="Arial" w:hAnsi="Arial" w:cs="Arial"/>
          <w:b/>
          <w:noProof/>
          <w:color w:val="auto"/>
          <w:sz w:val="18"/>
          <w:szCs w:val="18"/>
          <w:lang w:eastAsia="pl-PL"/>
        </w:rPr>
        <w:drawing>
          <wp:anchor distT="0" distB="0" distL="0" distR="0" simplePos="0" relativeHeight="251659776" behindDoc="1" locked="0" layoutInCell="1" allowOverlap="1">
            <wp:simplePos x="0" y="0"/>
            <wp:positionH relativeFrom="column">
              <wp:posOffset>-276736</wp:posOffset>
            </wp:positionH>
            <wp:positionV relativeFrom="paragraph">
              <wp:posOffset>167578</wp:posOffset>
            </wp:positionV>
            <wp:extent cx="6216085" cy="1418969"/>
            <wp:effectExtent l="0" t="0" r="0" b="0"/>
            <wp:wrapTight wrapText="bothSides">
              <wp:wrapPolygon edited="0">
                <wp:start x="0" y="0"/>
                <wp:lineTo x="0" y="21175"/>
                <wp:lineTo x="21514" y="21175"/>
                <wp:lineTo x="21514" y="0"/>
                <wp:lineTo x="0" y="0"/>
              </wp:wrapPolygon>
            </wp:wrapTigh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6085" cy="1418969"/>
                    </a:xfrm>
                    <a:prstGeom prst="rect">
                      <a:avLst/>
                    </a:prstGeom>
                    <a:solidFill>
                      <a:srgbClr val="FFFFFF"/>
                    </a:solidFill>
                    <a:ln>
                      <a:noFill/>
                    </a:ln>
                  </pic:spPr>
                </pic:pic>
              </a:graphicData>
            </a:graphic>
            <wp14:sizeRelH relativeFrom="margin">
              <wp14:pctWidth>0</wp14:pctWidth>
            </wp14:sizeRelH>
            <wp14:sizeRelV relativeFrom="margin">
              <wp14:pctHeight>0</wp14:pctHeight>
            </wp14:sizeRelV>
          </wp:anchor>
        </w:drawing>
      </w:r>
      <w:r w:rsidR="0024684E" w:rsidRPr="00295D67">
        <w:rPr>
          <w:rFonts w:ascii="Arial" w:hAnsi="Arial" w:cs="Arial"/>
          <w:color w:val="auto"/>
          <w:sz w:val="18"/>
          <w:szCs w:val="18"/>
        </w:rPr>
        <w:t xml:space="preserve">2. Która z poniższych końcówek łączy przetwornik z kablem monitora? </w:t>
      </w:r>
    </w:p>
    <w:p w:rsidR="005D103B" w:rsidRPr="00D71E27" w:rsidRDefault="005D103B" w:rsidP="00642E17">
      <w:pPr>
        <w:autoSpaceDE w:val="0"/>
        <w:autoSpaceDN w:val="0"/>
        <w:adjustRightInd w:val="0"/>
        <w:spacing w:after="0" w:line="240" w:lineRule="auto"/>
        <w:rPr>
          <w:rFonts w:ascii="Arial" w:eastAsia="Arial" w:hAnsi="Arial" w:cs="Arial"/>
          <w:b/>
          <w:color w:val="auto"/>
          <w:sz w:val="18"/>
          <w:szCs w:val="18"/>
        </w:rPr>
      </w:pPr>
      <w:r w:rsidRPr="00642E17">
        <w:rPr>
          <w:rFonts w:ascii="Arial" w:eastAsia="Arial" w:hAnsi="Arial" w:cs="Arial"/>
          <w:b/>
          <w:color w:val="auto"/>
          <w:sz w:val="18"/>
          <w:szCs w:val="18"/>
        </w:rPr>
        <w:t xml:space="preserve">Odpowiedź nr 21: </w:t>
      </w:r>
      <w:r w:rsidR="00AA61D4" w:rsidRPr="00642E17">
        <w:rPr>
          <w:rFonts w:ascii="Arial" w:eastAsia="Arial" w:hAnsi="Arial" w:cs="Arial"/>
          <w:b/>
          <w:color w:val="auto"/>
          <w:sz w:val="18"/>
          <w:szCs w:val="18"/>
        </w:rPr>
        <w:t>Ad. 1 Zamawiający oczekuje zaoferowania asortymentu zgodnego z SIWZ.</w:t>
      </w:r>
      <w:r w:rsidR="00AA61D4" w:rsidRPr="00D71E27">
        <w:rPr>
          <w:rFonts w:ascii="Arial" w:eastAsia="Arial" w:hAnsi="Arial" w:cs="Arial"/>
          <w:b/>
          <w:color w:val="auto"/>
          <w:sz w:val="18"/>
          <w:szCs w:val="18"/>
        </w:rPr>
        <w:t xml:space="preserve"> </w:t>
      </w:r>
    </w:p>
    <w:p w:rsidR="00AA61D4" w:rsidRPr="00D71E27" w:rsidRDefault="00AA61D4" w:rsidP="00642E17">
      <w:pPr>
        <w:autoSpaceDE w:val="0"/>
        <w:autoSpaceDN w:val="0"/>
        <w:adjustRightInd w:val="0"/>
        <w:spacing w:after="0" w:line="240" w:lineRule="auto"/>
        <w:rPr>
          <w:rFonts w:ascii="Arial" w:eastAsia="Arial" w:hAnsi="Arial" w:cs="Arial"/>
          <w:b/>
          <w:color w:val="auto"/>
          <w:sz w:val="18"/>
          <w:szCs w:val="18"/>
        </w:rPr>
      </w:pPr>
      <w:r w:rsidRPr="00D71E27">
        <w:rPr>
          <w:rFonts w:ascii="Arial" w:eastAsia="Arial" w:hAnsi="Arial" w:cs="Arial"/>
          <w:b/>
          <w:color w:val="auto"/>
          <w:sz w:val="18"/>
          <w:szCs w:val="18"/>
        </w:rPr>
        <w:t xml:space="preserve">Ad. 2 Prawidłowa końcówka </w:t>
      </w:r>
      <w:r w:rsidRPr="00D71E27">
        <w:rPr>
          <w:rFonts w:ascii="Arial" w:hAnsi="Arial" w:cs="Arial"/>
          <w:b/>
          <w:color w:val="auto"/>
          <w:sz w:val="18"/>
          <w:szCs w:val="18"/>
        </w:rPr>
        <w:t>łącząca przetwornik z kablem monitora</w:t>
      </w:r>
      <w:r w:rsidRPr="00D71E27">
        <w:rPr>
          <w:rFonts w:ascii="Arial" w:eastAsia="Times New Roman" w:hAnsi="Arial" w:cs="Arial"/>
          <w:b/>
          <w:color w:val="000000"/>
          <w:sz w:val="18"/>
          <w:szCs w:val="18"/>
          <w:shd w:val="clear" w:color="auto" w:fill="FFFFFF"/>
          <w:lang w:eastAsia="pl-PL"/>
        </w:rPr>
        <w:t xml:space="preserve"> to końcówka ABBOTL. </w:t>
      </w:r>
    </w:p>
    <w:p w:rsidR="00D65FC2" w:rsidRPr="00295D67" w:rsidRDefault="00D65FC2" w:rsidP="00642E17">
      <w:pPr>
        <w:autoSpaceDE w:val="0"/>
        <w:autoSpaceDN w:val="0"/>
        <w:adjustRightInd w:val="0"/>
        <w:spacing w:after="0" w:line="240" w:lineRule="auto"/>
        <w:rPr>
          <w:rFonts w:ascii="Arial" w:eastAsia="Arial" w:hAnsi="Arial" w:cs="Arial"/>
          <w:b/>
          <w:color w:val="auto"/>
          <w:sz w:val="18"/>
          <w:szCs w:val="18"/>
        </w:rPr>
      </w:pPr>
    </w:p>
    <w:p w:rsidR="00D65FC2" w:rsidRPr="00317F83" w:rsidRDefault="00D65FC2" w:rsidP="00642E17">
      <w:pPr>
        <w:tabs>
          <w:tab w:val="left" w:pos="3055"/>
        </w:tabs>
        <w:spacing w:after="0" w:line="240" w:lineRule="auto"/>
        <w:rPr>
          <w:rFonts w:ascii="Arial" w:hAnsi="Arial" w:cs="Arial"/>
          <w:b/>
          <w:color w:val="auto"/>
          <w:sz w:val="18"/>
          <w:szCs w:val="18"/>
        </w:rPr>
      </w:pPr>
      <w:r w:rsidRPr="00642E17">
        <w:rPr>
          <w:rFonts w:ascii="Arial" w:hAnsi="Arial" w:cs="Arial"/>
          <w:b/>
          <w:color w:val="auto"/>
          <w:sz w:val="18"/>
          <w:szCs w:val="18"/>
        </w:rPr>
        <w:lastRenderedPageBreak/>
        <w:t>Pytanie nr 22: Pakiet 45</w:t>
      </w:r>
      <w:r w:rsidR="00414C73" w:rsidRPr="00642E17">
        <w:rPr>
          <w:rFonts w:ascii="Arial" w:hAnsi="Arial" w:cs="Arial"/>
          <w:b/>
          <w:color w:val="auto"/>
          <w:sz w:val="18"/>
          <w:szCs w:val="18"/>
        </w:rPr>
        <w:t xml:space="preserve"> – „Nici okulistyczne: Nici  nylonowe, </w:t>
      </w:r>
      <w:proofErr w:type="spellStart"/>
      <w:r w:rsidR="00414C73" w:rsidRPr="00642E17">
        <w:rPr>
          <w:rFonts w:ascii="Arial" w:hAnsi="Arial" w:cs="Arial"/>
          <w:b/>
          <w:color w:val="auto"/>
          <w:sz w:val="18"/>
          <w:szCs w:val="18"/>
        </w:rPr>
        <w:t>monofilamentowe</w:t>
      </w:r>
      <w:proofErr w:type="spellEnd"/>
      <w:r w:rsidR="00414C73" w:rsidRPr="00642E17">
        <w:rPr>
          <w:rFonts w:ascii="Arial" w:hAnsi="Arial" w:cs="Arial"/>
          <w:b/>
          <w:color w:val="auto"/>
          <w:sz w:val="18"/>
          <w:szCs w:val="18"/>
        </w:rPr>
        <w:t xml:space="preserve">, </w:t>
      </w:r>
      <w:proofErr w:type="spellStart"/>
      <w:r w:rsidR="00414C73" w:rsidRPr="00642E17">
        <w:rPr>
          <w:rFonts w:ascii="Arial" w:hAnsi="Arial" w:cs="Arial"/>
          <w:b/>
          <w:color w:val="auto"/>
          <w:sz w:val="18"/>
          <w:szCs w:val="18"/>
        </w:rPr>
        <w:t>niewchłanialne</w:t>
      </w:r>
      <w:proofErr w:type="spellEnd"/>
      <w:r w:rsidR="00414C73" w:rsidRPr="00642E17">
        <w:rPr>
          <w:rFonts w:ascii="Arial" w:hAnsi="Arial" w:cs="Arial"/>
          <w:b/>
          <w:color w:val="auto"/>
          <w:sz w:val="18"/>
          <w:szCs w:val="18"/>
        </w:rPr>
        <w:t>”</w:t>
      </w:r>
      <w:r w:rsidRPr="00642E17">
        <w:rPr>
          <w:rFonts w:ascii="Arial" w:hAnsi="Arial" w:cs="Arial"/>
          <w:b/>
          <w:color w:val="auto"/>
          <w:sz w:val="18"/>
          <w:szCs w:val="18"/>
        </w:rPr>
        <w:t>:</w:t>
      </w:r>
      <w:r w:rsidRPr="00317F83">
        <w:rPr>
          <w:rFonts w:ascii="Arial" w:hAnsi="Arial" w:cs="Arial"/>
          <w:b/>
          <w:color w:val="auto"/>
          <w:sz w:val="18"/>
          <w:szCs w:val="18"/>
        </w:rPr>
        <w:t xml:space="preserve"> </w:t>
      </w:r>
    </w:p>
    <w:p w:rsidR="00D65FC2" w:rsidRPr="00295D67" w:rsidRDefault="00D65FC2" w:rsidP="00642E17">
      <w:pPr>
        <w:tabs>
          <w:tab w:val="left" w:pos="3055"/>
        </w:tabs>
        <w:spacing w:after="0" w:line="240" w:lineRule="auto"/>
        <w:rPr>
          <w:rFonts w:ascii="Arial" w:hAnsi="Arial" w:cs="Arial"/>
          <w:color w:val="auto"/>
          <w:sz w:val="18"/>
          <w:szCs w:val="18"/>
        </w:rPr>
      </w:pPr>
      <w:r w:rsidRPr="00295D67">
        <w:rPr>
          <w:rFonts w:ascii="Arial" w:hAnsi="Arial" w:cs="Arial"/>
          <w:color w:val="auto"/>
          <w:sz w:val="18"/>
          <w:szCs w:val="18"/>
        </w:rPr>
        <w:t xml:space="preserve">- pozycja 1: Czy Zamawiający dopuści również zaoferowanie oprócz asortymentu pierwotnie określonego w specyfikacji istotnych warunków zamówienia, równoważny asortyment o następujących parametrach: szew  3/8 koła igła </w:t>
      </w:r>
      <w:proofErr w:type="spellStart"/>
      <w:r w:rsidRPr="00295D67">
        <w:rPr>
          <w:rFonts w:ascii="Arial" w:hAnsi="Arial" w:cs="Arial"/>
          <w:color w:val="auto"/>
          <w:sz w:val="18"/>
          <w:szCs w:val="18"/>
        </w:rPr>
        <w:t>szpatułkowa</w:t>
      </w:r>
      <w:proofErr w:type="spellEnd"/>
      <w:r w:rsidRPr="00295D67">
        <w:rPr>
          <w:rFonts w:ascii="Arial" w:hAnsi="Arial" w:cs="Arial"/>
          <w:color w:val="auto"/>
          <w:sz w:val="18"/>
          <w:szCs w:val="18"/>
        </w:rPr>
        <w:t xml:space="preserve"> z mikroostrzem 6,5 mm ,podwójna igła, długość nitki 30 cm czarna, ø203μ, kąt 140°, 9/0 lub szew  3/8 koła igła </w:t>
      </w:r>
      <w:proofErr w:type="spellStart"/>
      <w:r w:rsidRPr="00295D67">
        <w:rPr>
          <w:rFonts w:ascii="Arial" w:hAnsi="Arial" w:cs="Arial"/>
          <w:color w:val="auto"/>
          <w:sz w:val="18"/>
          <w:szCs w:val="18"/>
        </w:rPr>
        <w:t>szpatułkowa</w:t>
      </w:r>
      <w:proofErr w:type="spellEnd"/>
      <w:r w:rsidRPr="00295D67">
        <w:rPr>
          <w:rFonts w:ascii="Arial" w:hAnsi="Arial" w:cs="Arial"/>
          <w:color w:val="auto"/>
          <w:sz w:val="18"/>
          <w:szCs w:val="18"/>
        </w:rPr>
        <w:t xml:space="preserve"> z mikroostrzem 6,5 mm ,podwójna, długość nitki 30 cm czarna, ø152μ,  kąt 140°, 9/0?</w:t>
      </w:r>
    </w:p>
    <w:p w:rsidR="00D65FC2" w:rsidRPr="00295D67" w:rsidRDefault="00D65FC2" w:rsidP="00642E17">
      <w:pPr>
        <w:tabs>
          <w:tab w:val="left" w:pos="3055"/>
        </w:tabs>
        <w:spacing w:after="0" w:line="240" w:lineRule="auto"/>
        <w:rPr>
          <w:rFonts w:ascii="Arial" w:hAnsi="Arial" w:cs="Arial"/>
          <w:color w:val="auto"/>
          <w:sz w:val="18"/>
          <w:szCs w:val="18"/>
        </w:rPr>
      </w:pPr>
      <w:r w:rsidRPr="00295D67">
        <w:rPr>
          <w:rFonts w:ascii="Arial" w:hAnsi="Arial" w:cs="Arial"/>
          <w:color w:val="auto"/>
          <w:sz w:val="18"/>
          <w:szCs w:val="18"/>
        </w:rPr>
        <w:t xml:space="preserve">- pozycja 2: Czy Zamawiający dopuści również zaoferowanie oprócz asortymentu pierwotnie określonego w specyfikacji istotnych warunków zamówienia, równoważny asortyment o następujących parametrach: szew  1/2 koła igła </w:t>
      </w:r>
      <w:proofErr w:type="spellStart"/>
      <w:r w:rsidRPr="00295D67">
        <w:rPr>
          <w:rFonts w:ascii="Arial" w:hAnsi="Arial" w:cs="Arial"/>
          <w:color w:val="auto"/>
          <w:sz w:val="18"/>
          <w:szCs w:val="18"/>
        </w:rPr>
        <w:t>szpatułkowa</w:t>
      </w:r>
      <w:proofErr w:type="spellEnd"/>
      <w:r w:rsidRPr="00295D67">
        <w:rPr>
          <w:rFonts w:ascii="Arial" w:hAnsi="Arial" w:cs="Arial"/>
          <w:color w:val="auto"/>
          <w:sz w:val="18"/>
          <w:szCs w:val="18"/>
        </w:rPr>
        <w:t xml:space="preserve"> z mikroostrzem 5,5 mm, podwójna igła, 10/0, długość nitki 30 cm czarna, ø152μ, kąt 160°?</w:t>
      </w:r>
    </w:p>
    <w:p w:rsidR="00414C73" w:rsidRPr="00D71E27" w:rsidRDefault="00414C73" w:rsidP="00642E17">
      <w:pPr>
        <w:spacing w:after="0" w:line="240" w:lineRule="auto"/>
        <w:rPr>
          <w:rFonts w:ascii="Arial" w:hAnsi="Arial" w:cs="Arial"/>
          <w:b/>
          <w:color w:val="auto"/>
          <w:sz w:val="18"/>
          <w:szCs w:val="18"/>
        </w:rPr>
      </w:pPr>
      <w:r w:rsidRPr="00D71E27">
        <w:rPr>
          <w:rFonts w:ascii="Arial" w:hAnsi="Arial" w:cs="Arial"/>
          <w:b/>
          <w:color w:val="auto"/>
          <w:sz w:val="18"/>
          <w:szCs w:val="18"/>
        </w:rPr>
        <w:t xml:space="preserve">Odpowiedź nr 22: Zamawiający dopuszcza możliwość zaoferowania proponowanych w pytaniu nici. </w:t>
      </w:r>
    </w:p>
    <w:p w:rsidR="00414C73" w:rsidRPr="00295D67" w:rsidRDefault="00414C73" w:rsidP="00642E17">
      <w:pPr>
        <w:spacing w:after="0" w:line="240" w:lineRule="auto"/>
        <w:rPr>
          <w:rFonts w:ascii="Arial" w:hAnsi="Arial" w:cs="Arial"/>
          <w:b/>
          <w:color w:val="auto"/>
          <w:sz w:val="18"/>
          <w:szCs w:val="18"/>
        </w:rPr>
      </w:pPr>
    </w:p>
    <w:p w:rsidR="00D65FC2" w:rsidRPr="00642E17" w:rsidRDefault="00D65FC2" w:rsidP="00642E17">
      <w:pPr>
        <w:spacing w:after="0" w:line="240" w:lineRule="auto"/>
        <w:rPr>
          <w:rFonts w:ascii="Arial" w:hAnsi="Arial" w:cs="Arial"/>
          <w:b/>
          <w:color w:val="auto"/>
          <w:sz w:val="18"/>
          <w:szCs w:val="18"/>
        </w:rPr>
      </w:pPr>
      <w:r w:rsidRPr="00642E17">
        <w:rPr>
          <w:rFonts w:ascii="Arial" w:hAnsi="Arial" w:cs="Arial"/>
          <w:b/>
          <w:color w:val="auto"/>
          <w:sz w:val="18"/>
          <w:szCs w:val="18"/>
        </w:rPr>
        <w:t>Pytanie nr 23:</w:t>
      </w:r>
      <w:r w:rsidRPr="00642E17">
        <w:rPr>
          <w:rFonts w:ascii="Arial" w:hAnsi="Arial" w:cs="Arial"/>
          <w:color w:val="auto"/>
          <w:sz w:val="18"/>
          <w:szCs w:val="18"/>
        </w:rPr>
        <w:t xml:space="preserve">  </w:t>
      </w:r>
      <w:r w:rsidR="00556FC3" w:rsidRPr="00642E17">
        <w:rPr>
          <w:rFonts w:ascii="Arial" w:hAnsi="Arial" w:cs="Arial"/>
          <w:b/>
          <w:color w:val="auto"/>
          <w:sz w:val="18"/>
          <w:szCs w:val="18"/>
        </w:rPr>
        <w:t>Pakiet nr</w:t>
      </w:r>
      <w:r w:rsidRPr="00642E17">
        <w:rPr>
          <w:rFonts w:ascii="Arial" w:hAnsi="Arial" w:cs="Arial"/>
          <w:b/>
          <w:color w:val="auto"/>
          <w:sz w:val="18"/>
          <w:szCs w:val="18"/>
        </w:rPr>
        <w:t xml:space="preserve"> 39</w:t>
      </w:r>
      <w:r w:rsidR="00414C73" w:rsidRPr="00642E17">
        <w:rPr>
          <w:rFonts w:ascii="Arial" w:hAnsi="Arial" w:cs="Arial"/>
          <w:b/>
          <w:color w:val="auto"/>
          <w:sz w:val="18"/>
          <w:szCs w:val="18"/>
        </w:rPr>
        <w:t xml:space="preserve"> – „Elektrody EKG”</w:t>
      </w:r>
      <w:r w:rsidR="00D144AF" w:rsidRPr="00642E17">
        <w:rPr>
          <w:rFonts w:ascii="Arial" w:hAnsi="Arial" w:cs="Arial"/>
          <w:b/>
          <w:color w:val="auto"/>
          <w:sz w:val="18"/>
          <w:szCs w:val="18"/>
        </w:rPr>
        <w:t xml:space="preserve"> poz. 3 pokrowce.</w:t>
      </w:r>
    </w:p>
    <w:p w:rsidR="00D65FC2" w:rsidRPr="00642E17" w:rsidRDefault="00D65FC2" w:rsidP="00642E17">
      <w:pPr>
        <w:autoSpaceDE w:val="0"/>
        <w:autoSpaceDN w:val="0"/>
        <w:adjustRightInd w:val="0"/>
        <w:spacing w:after="0" w:line="240" w:lineRule="auto"/>
        <w:rPr>
          <w:rFonts w:ascii="Arial" w:hAnsi="Arial" w:cs="Arial"/>
          <w:color w:val="auto"/>
          <w:sz w:val="18"/>
          <w:szCs w:val="18"/>
        </w:rPr>
      </w:pPr>
      <w:r w:rsidRPr="00642E17">
        <w:rPr>
          <w:rFonts w:ascii="Arial" w:hAnsi="Arial" w:cs="Arial"/>
          <w:color w:val="auto"/>
          <w:sz w:val="18"/>
          <w:szCs w:val="18"/>
        </w:rPr>
        <w:t xml:space="preserve">Zwracamy się do Zamawiającego z prośbą o sprecyzowanie wymaganego asortymentu. Prosimy o podanie typu/ modelu </w:t>
      </w:r>
      <w:proofErr w:type="spellStart"/>
      <w:r w:rsidRPr="00642E17">
        <w:rPr>
          <w:rFonts w:ascii="Arial" w:hAnsi="Arial" w:cs="Arial"/>
          <w:color w:val="auto"/>
          <w:sz w:val="18"/>
          <w:szCs w:val="18"/>
        </w:rPr>
        <w:t>holtera</w:t>
      </w:r>
      <w:proofErr w:type="spellEnd"/>
      <w:r w:rsidRPr="00642E17">
        <w:rPr>
          <w:rFonts w:ascii="Arial" w:hAnsi="Arial" w:cs="Arial"/>
          <w:color w:val="auto"/>
          <w:sz w:val="18"/>
          <w:szCs w:val="18"/>
        </w:rPr>
        <w:t xml:space="preserve"> do którego miałaby pasować wymagane pokrowce</w:t>
      </w:r>
      <w:r w:rsidR="00414C73" w:rsidRPr="00642E17">
        <w:rPr>
          <w:rFonts w:ascii="Arial" w:hAnsi="Arial" w:cs="Arial"/>
          <w:color w:val="auto"/>
          <w:sz w:val="18"/>
          <w:szCs w:val="18"/>
        </w:rPr>
        <w:t xml:space="preserve"> ?</w:t>
      </w:r>
    </w:p>
    <w:p w:rsidR="00414C73" w:rsidRPr="00642E17" w:rsidRDefault="00414C73" w:rsidP="00642E17">
      <w:pPr>
        <w:autoSpaceDE w:val="0"/>
        <w:autoSpaceDN w:val="0"/>
        <w:adjustRightInd w:val="0"/>
        <w:spacing w:after="0" w:line="240" w:lineRule="auto"/>
        <w:jc w:val="left"/>
        <w:rPr>
          <w:rFonts w:ascii="Arial" w:hAnsi="Arial" w:cs="Arial"/>
          <w:b/>
          <w:color w:val="auto"/>
          <w:sz w:val="18"/>
          <w:szCs w:val="18"/>
        </w:rPr>
      </w:pPr>
      <w:r w:rsidRPr="00642E17">
        <w:rPr>
          <w:rFonts w:ascii="Arial" w:hAnsi="Arial" w:cs="Arial"/>
          <w:b/>
          <w:color w:val="auto"/>
          <w:sz w:val="18"/>
          <w:szCs w:val="18"/>
        </w:rPr>
        <w:t xml:space="preserve">Odpowiedź nr 23: </w:t>
      </w:r>
      <w:r w:rsidRPr="00642E17">
        <w:rPr>
          <w:rFonts w:ascii="Arial" w:hAnsi="Arial" w:cs="Arial"/>
          <w:b/>
          <w:color w:val="000000"/>
          <w:sz w:val="18"/>
          <w:szCs w:val="18"/>
          <w:shd w:val="clear" w:color="auto" w:fill="FFFFFF"/>
        </w:rPr>
        <w:t xml:space="preserve">Zamawiający korzysta z następujących modeli </w:t>
      </w:r>
      <w:proofErr w:type="spellStart"/>
      <w:r w:rsidRPr="00642E17">
        <w:rPr>
          <w:rFonts w:ascii="Arial" w:hAnsi="Arial" w:cs="Arial"/>
          <w:b/>
          <w:color w:val="000000"/>
          <w:sz w:val="18"/>
          <w:szCs w:val="18"/>
          <w:shd w:val="clear" w:color="auto" w:fill="FFFFFF"/>
        </w:rPr>
        <w:t>holtera</w:t>
      </w:r>
      <w:proofErr w:type="spellEnd"/>
      <w:r w:rsidRPr="00642E17">
        <w:rPr>
          <w:rFonts w:ascii="Arial" w:hAnsi="Arial" w:cs="Arial"/>
          <w:b/>
          <w:color w:val="000000"/>
          <w:sz w:val="18"/>
          <w:szCs w:val="18"/>
          <w:shd w:val="clear" w:color="auto" w:fill="FFFFFF"/>
        </w:rPr>
        <w:t xml:space="preserve"> : </w:t>
      </w:r>
      <w:proofErr w:type="spellStart"/>
      <w:r w:rsidRPr="00642E17">
        <w:rPr>
          <w:rFonts w:ascii="Arial" w:hAnsi="Arial" w:cs="Arial"/>
          <w:b/>
          <w:color w:val="000000"/>
          <w:sz w:val="18"/>
          <w:szCs w:val="18"/>
          <w:shd w:val="clear" w:color="auto" w:fill="FFFFFF"/>
        </w:rPr>
        <w:t>Mortara</w:t>
      </w:r>
      <w:proofErr w:type="spellEnd"/>
      <w:r w:rsidRPr="00642E17">
        <w:rPr>
          <w:rFonts w:ascii="Arial" w:hAnsi="Arial" w:cs="Arial"/>
          <w:b/>
          <w:color w:val="000000"/>
          <w:sz w:val="18"/>
          <w:szCs w:val="18"/>
          <w:shd w:val="clear" w:color="auto" w:fill="FFFFFF"/>
        </w:rPr>
        <w:t xml:space="preserve"> H+12, </w:t>
      </w:r>
      <w:proofErr w:type="spellStart"/>
      <w:r w:rsidRPr="00642E17">
        <w:rPr>
          <w:rFonts w:ascii="Arial" w:hAnsi="Arial" w:cs="Arial"/>
          <w:b/>
          <w:color w:val="000000"/>
          <w:sz w:val="18"/>
          <w:szCs w:val="18"/>
          <w:shd w:val="clear" w:color="auto" w:fill="FFFFFF"/>
        </w:rPr>
        <w:t>Mortara</w:t>
      </w:r>
      <w:proofErr w:type="spellEnd"/>
      <w:r w:rsidRPr="00642E17">
        <w:rPr>
          <w:rFonts w:ascii="Arial" w:hAnsi="Arial" w:cs="Arial"/>
          <w:b/>
          <w:color w:val="000000"/>
          <w:sz w:val="18"/>
          <w:szCs w:val="18"/>
          <w:shd w:val="clear" w:color="auto" w:fill="FFFFFF"/>
        </w:rPr>
        <w:t xml:space="preserve"> BOSO, Mobil </w:t>
      </w:r>
      <w:proofErr w:type="spellStart"/>
      <w:r w:rsidRPr="00642E17">
        <w:rPr>
          <w:rFonts w:ascii="Arial" w:hAnsi="Arial" w:cs="Arial"/>
          <w:b/>
          <w:color w:val="000000"/>
          <w:sz w:val="18"/>
          <w:szCs w:val="18"/>
          <w:shd w:val="clear" w:color="auto" w:fill="FFFFFF"/>
        </w:rPr>
        <w:t>Araph</w:t>
      </w:r>
      <w:proofErr w:type="spellEnd"/>
      <w:r w:rsidRPr="00642E17">
        <w:rPr>
          <w:rFonts w:ascii="Arial" w:hAnsi="Arial" w:cs="Arial"/>
          <w:b/>
          <w:color w:val="000000"/>
          <w:sz w:val="18"/>
          <w:szCs w:val="18"/>
          <w:shd w:val="clear" w:color="auto" w:fill="FFFFFF"/>
        </w:rPr>
        <w:t>, Schiller BR 102 Plus,BTL-08 ABPM.</w:t>
      </w:r>
      <w:r w:rsidRPr="00642E17">
        <w:rPr>
          <w:rFonts w:ascii="Arial" w:hAnsi="Arial" w:cs="Arial"/>
          <w:b/>
          <w:color w:val="000000"/>
          <w:sz w:val="18"/>
          <w:szCs w:val="18"/>
        </w:rPr>
        <w:br/>
      </w:r>
    </w:p>
    <w:p w:rsidR="008B05D4" w:rsidRPr="00642E17" w:rsidRDefault="00D65FC2" w:rsidP="00642E17">
      <w:pPr>
        <w:spacing w:after="0" w:line="240" w:lineRule="auto"/>
        <w:rPr>
          <w:rFonts w:ascii="Arial" w:hAnsi="Arial" w:cs="Arial"/>
          <w:b/>
          <w:color w:val="auto"/>
          <w:sz w:val="18"/>
          <w:szCs w:val="18"/>
        </w:rPr>
      </w:pPr>
      <w:r w:rsidRPr="00642E17">
        <w:rPr>
          <w:rFonts w:ascii="Arial" w:hAnsi="Arial" w:cs="Arial"/>
          <w:b/>
          <w:color w:val="auto"/>
          <w:sz w:val="18"/>
          <w:szCs w:val="18"/>
        </w:rPr>
        <w:t>Pytanie nr 2</w:t>
      </w:r>
      <w:r w:rsidR="00345E5A" w:rsidRPr="00642E17">
        <w:rPr>
          <w:rFonts w:ascii="Arial" w:hAnsi="Arial" w:cs="Arial"/>
          <w:b/>
          <w:color w:val="auto"/>
          <w:sz w:val="18"/>
          <w:szCs w:val="18"/>
        </w:rPr>
        <w:t>4</w:t>
      </w:r>
      <w:r w:rsidRPr="00642E17">
        <w:rPr>
          <w:rFonts w:ascii="Arial" w:hAnsi="Arial" w:cs="Arial"/>
          <w:b/>
          <w:color w:val="auto"/>
          <w:sz w:val="18"/>
          <w:szCs w:val="18"/>
        </w:rPr>
        <w:t xml:space="preserve">:  </w:t>
      </w:r>
      <w:r w:rsidR="008B05D4" w:rsidRPr="00642E17">
        <w:rPr>
          <w:rFonts w:ascii="Arial" w:hAnsi="Arial" w:cs="Arial"/>
          <w:b/>
          <w:color w:val="auto"/>
          <w:sz w:val="18"/>
          <w:szCs w:val="18"/>
        </w:rPr>
        <w:t>Pakiet nr 41 – „Worek do ewakuacji laparoskopowej”, poz. 1:</w:t>
      </w:r>
    </w:p>
    <w:p w:rsidR="00CD593E" w:rsidRPr="00642E17" w:rsidRDefault="00CD593E" w:rsidP="00642E17">
      <w:pPr>
        <w:spacing w:after="0" w:line="240" w:lineRule="auto"/>
        <w:rPr>
          <w:rFonts w:ascii="Arial" w:hAnsi="Arial" w:cs="Arial"/>
          <w:color w:val="auto"/>
          <w:sz w:val="18"/>
          <w:szCs w:val="18"/>
        </w:rPr>
      </w:pPr>
      <w:r w:rsidRPr="00642E17">
        <w:rPr>
          <w:rFonts w:ascii="Arial" w:hAnsi="Arial" w:cs="Arial"/>
          <w:color w:val="auto"/>
          <w:sz w:val="18"/>
          <w:szCs w:val="18"/>
        </w:rPr>
        <w:t>Czy Zamawiający dopuści zaoferowanie worków z tuleją o długości 250 mm, przesuwanym trzonkiem zakończonym wgłębieniami na palce, pozostałe  zgodne z opisem.</w:t>
      </w:r>
    </w:p>
    <w:p w:rsidR="00CD593E" w:rsidRPr="00642E17" w:rsidRDefault="00CD593E" w:rsidP="00642E17">
      <w:pPr>
        <w:spacing w:after="0" w:line="240" w:lineRule="auto"/>
        <w:rPr>
          <w:rFonts w:ascii="Arial" w:hAnsi="Arial" w:cs="Arial"/>
          <w:b/>
          <w:color w:val="auto"/>
          <w:sz w:val="18"/>
          <w:szCs w:val="18"/>
        </w:rPr>
      </w:pPr>
      <w:r w:rsidRPr="00642E17">
        <w:rPr>
          <w:rFonts w:ascii="Arial" w:hAnsi="Arial" w:cs="Arial"/>
          <w:b/>
          <w:color w:val="auto"/>
          <w:sz w:val="18"/>
          <w:szCs w:val="18"/>
        </w:rPr>
        <w:t>Odpowiedź</w:t>
      </w:r>
      <w:r w:rsidR="008B05D4" w:rsidRPr="00642E17">
        <w:rPr>
          <w:rFonts w:ascii="Arial" w:hAnsi="Arial" w:cs="Arial"/>
          <w:b/>
          <w:color w:val="auto"/>
          <w:sz w:val="18"/>
          <w:szCs w:val="18"/>
        </w:rPr>
        <w:t xml:space="preserve"> nr 24</w:t>
      </w:r>
      <w:r w:rsidRPr="00642E17">
        <w:rPr>
          <w:rFonts w:ascii="Arial" w:hAnsi="Arial" w:cs="Arial"/>
          <w:b/>
          <w:color w:val="auto"/>
          <w:sz w:val="18"/>
          <w:szCs w:val="18"/>
        </w:rPr>
        <w:t>:</w:t>
      </w:r>
      <w:r w:rsidR="00F050CD" w:rsidRPr="00642E17">
        <w:rPr>
          <w:rFonts w:ascii="Arial" w:hAnsi="Arial" w:cs="Arial"/>
          <w:b/>
          <w:color w:val="auto"/>
          <w:sz w:val="18"/>
          <w:szCs w:val="18"/>
        </w:rPr>
        <w:t xml:space="preserve"> </w:t>
      </w:r>
      <w:r w:rsidRPr="00642E17">
        <w:rPr>
          <w:rFonts w:ascii="Arial" w:hAnsi="Arial" w:cs="Arial"/>
          <w:b/>
          <w:color w:val="auto"/>
          <w:sz w:val="18"/>
          <w:szCs w:val="18"/>
        </w:rPr>
        <w:t xml:space="preserve">Nie. Zamawiający oczekuje zaoferowania worków zgodnych z opisem ujętym w SIWZ. </w:t>
      </w:r>
    </w:p>
    <w:p w:rsidR="00CB2482" w:rsidRPr="00D71E27" w:rsidRDefault="00A21994" w:rsidP="00642E17">
      <w:pPr>
        <w:pStyle w:val="Akapitzlist"/>
        <w:spacing w:after="0" w:line="240" w:lineRule="auto"/>
        <w:ind w:left="0"/>
        <w:rPr>
          <w:rFonts w:ascii="Arial" w:eastAsia="Arial" w:hAnsi="Arial" w:cs="Arial"/>
          <w:b/>
          <w:sz w:val="18"/>
          <w:szCs w:val="18"/>
        </w:rPr>
      </w:pPr>
      <w:r w:rsidRPr="00642E17">
        <w:rPr>
          <w:rFonts w:ascii="Arial" w:eastAsia="Times New Roman" w:hAnsi="Arial" w:cs="Arial"/>
          <w:b/>
          <w:sz w:val="18"/>
          <w:szCs w:val="18"/>
        </w:rPr>
        <w:t>(Tuleja 250mm jest za krótka przy operowaniu pacjentów z otyłością.)</w:t>
      </w:r>
      <w:r w:rsidRPr="00D71E27">
        <w:rPr>
          <w:rFonts w:ascii="Arial" w:eastAsia="Times New Roman" w:hAnsi="Arial" w:cs="Arial"/>
          <w:b/>
          <w:sz w:val="18"/>
          <w:szCs w:val="18"/>
        </w:rPr>
        <w:t xml:space="preserve"> </w:t>
      </w:r>
      <w:r w:rsidRPr="00D71E27">
        <w:rPr>
          <w:rFonts w:ascii="Arial" w:eastAsia="Times New Roman" w:hAnsi="Arial" w:cs="Arial"/>
          <w:b/>
          <w:sz w:val="18"/>
          <w:szCs w:val="18"/>
        </w:rPr>
        <w:br/>
      </w:r>
    </w:p>
    <w:p w:rsidR="00B934E8" w:rsidRPr="00642E17" w:rsidRDefault="00F050CD" w:rsidP="00642E17">
      <w:pPr>
        <w:spacing w:after="0" w:line="240" w:lineRule="auto"/>
        <w:rPr>
          <w:rFonts w:ascii="Arial" w:hAnsi="Arial" w:cs="Arial"/>
          <w:b/>
          <w:bCs/>
          <w:color w:val="auto"/>
          <w:sz w:val="18"/>
          <w:szCs w:val="18"/>
        </w:rPr>
      </w:pPr>
      <w:r w:rsidRPr="00642E17">
        <w:rPr>
          <w:rFonts w:ascii="Arial" w:hAnsi="Arial" w:cs="Arial"/>
          <w:b/>
          <w:bCs/>
          <w:color w:val="auto"/>
          <w:sz w:val="18"/>
          <w:szCs w:val="18"/>
        </w:rPr>
        <w:t>Pytanie nr 25: Pakiet nr 35 – „Zestawy rur do respiratorów”</w:t>
      </w:r>
    </w:p>
    <w:p w:rsidR="00B934E8" w:rsidRPr="00642E17" w:rsidRDefault="00B934E8" w:rsidP="00642E17">
      <w:pPr>
        <w:spacing w:after="0" w:line="240" w:lineRule="auto"/>
        <w:rPr>
          <w:rFonts w:ascii="Arial" w:hAnsi="Arial" w:cs="Arial"/>
          <w:bCs/>
          <w:color w:val="auto"/>
          <w:sz w:val="18"/>
          <w:szCs w:val="18"/>
        </w:rPr>
      </w:pPr>
      <w:r w:rsidRPr="00642E17">
        <w:rPr>
          <w:rFonts w:ascii="Arial" w:hAnsi="Arial" w:cs="Arial"/>
          <w:bCs/>
          <w:color w:val="auto"/>
          <w:sz w:val="18"/>
          <w:szCs w:val="18"/>
        </w:rPr>
        <w:t>Czy Zamawiający dopuści układy o niżej podanych parametrach;</w:t>
      </w:r>
    </w:p>
    <w:p w:rsidR="00B934E8" w:rsidRPr="00295D67" w:rsidRDefault="00B934E8" w:rsidP="00642E17">
      <w:pPr>
        <w:spacing w:after="0" w:line="240" w:lineRule="auto"/>
        <w:rPr>
          <w:rFonts w:ascii="Arial" w:eastAsia="Times New Roman" w:hAnsi="Arial" w:cs="Arial"/>
          <w:color w:val="auto"/>
          <w:sz w:val="18"/>
          <w:szCs w:val="18"/>
          <w:lang w:eastAsia="pl-PL"/>
        </w:rPr>
      </w:pPr>
      <w:r w:rsidRPr="00642E17">
        <w:rPr>
          <w:rFonts w:ascii="Arial" w:eastAsia="Times New Roman" w:hAnsi="Arial" w:cs="Arial"/>
          <w:color w:val="auto"/>
          <w:sz w:val="18"/>
          <w:szCs w:val="18"/>
          <w:lang w:eastAsia="pl-PL"/>
        </w:rPr>
        <w:t>Układ oddechowy jednorazowego użytku do respiratorów, posiadający spiralną grzałkę w drenie na linii wdechowej i</w:t>
      </w:r>
      <w:r w:rsidR="00642E17">
        <w:rPr>
          <w:rFonts w:ascii="Arial" w:eastAsia="Times New Roman" w:hAnsi="Arial" w:cs="Arial"/>
          <w:color w:val="auto"/>
          <w:sz w:val="18"/>
          <w:szCs w:val="18"/>
          <w:lang w:eastAsia="pl-PL"/>
        </w:rPr>
        <w:t> </w:t>
      </w:r>
      <w:r w:rsidRPr="00295D67">
        <w:rPr>
          <w:rFonts w:ascii="Arial" w:eastAsia="Times New Roman" w:hAnsi="Arial" w:cs="Arial"/>
          <w:color w:val="auto"/>
          <w:sz w:val="18"/>
          <w:szCs w:val="18"/>
          <w:lang w:eastAsia="pl-PL"/>
        </w:rPr>
        <w:t xml:space="preserve">pułapkę wodną na linii wydechowej: z dwoma kolorami rur odróżniającymi wdech i wydech; w </w:t>
      </w:r>
      <w:proofErr w:type="spellStart"/>
      <w:r w:rsidRPr="00295D67">
        <w:rPr>
          <w:rFonts w:ascii="Arial" w:eastAsia="Times New Roman" w:hAnsi="Arial" w:cs="Arial"/>
          <w:color w:val="auto"/>
          <w:sz w:val="18"/>
          <w:szCs w:val="18"/>
          <w:lang w:eastAsia="pl-PL"/>
        </w:rPr>
        <w:t>kpl</w:t>
      </w:r>
      <w:proofErr w:type="spellEnd"/>
      <w:r w:rsidRPr="00295D67">
        <w:rPr>
          <w:rFonts w:ascii="Arial" w:eastAsia="Times New Roman" w:hAnsi="Arial" w:cs="Arial"/>
          <w:color w:val="auto"/>
          <w:sz w:val="18"/>
          <w:szCs w:val="18"/>
          <w:lang w:eastAsia="pl-PL"/>
        </w:rPr>
        <w:t xml:space="preserve">. dren proksymalny; część Y obrotowa oraz posiadająca wejście do podawania surfaktantu; posiadający </w:t>
      </w:r>
      <w:proofErr w:type="spellStart"/>
      <w:r w:rsidRPr="00295D67">
        <w:rPr>
          <w:rFonts w:ascii="Arial" w:eastAsia="Times New Roman" w:hAnsi="Arial" w:cs="Arial"/>
          <w:color w:val="auto"/>
          <w:sz w:val="18"/>
          <w:szCs w:val="18"/>
          <w:lang w:eastAsia="pl-PL"/>
        </w:rPr>
        <w:t>kpl</w:t>
      </w:r>
      <w:proofErr w:type="spellEnd"/>
      <w:r w:rsidRPr="00295D67">
        <w:rPr>
          <w:rFonts w:ascii="Arial" w:eastAsia="Times New Roman" w:hAnsi="Arial" w:cs="Arial"/>
          <w:color w:val="auto"/>
          <w:sz w:val="18"/>
          <w:szCs w:val="18"/>
          <w:lang w:eastAsia="pl-PL"/>
        </w:rPr>
        <w:t xml:space="preserve">. adapterów umożliwiających stosowanie układu do respiratorów Baby Log i Bear Wejście w grzałce musi zawierać trójkątne wcięcie, takie aby umożliwiało podłączenie czujnika temp. stosowanego również do modelu nawilżacza MR850 firmy </w:t>
      </w:r>
      <w:proofErr w:type="spellStart"/>
      <w:r w:rsidRPr="00295D67">
        <w:rPr>
          <w:rFonts w:ascii="Arial" w:eastAsia="Times New Roman" w:hAnsi="Arial" w:cs="Arial"/>
          <w:color w:val="auto"/>
          <w:sz w:val="18"/>
          <w:szCs w:val="18"/>
          <w:lang w:eastAsia="pl-PL"/>
        </w:rPr>
        <w:t>Fisher&amp;Paykel</w:t>
      </w:r>
      <w:proofErr w:type="spellEnd"/>
      <w:r w:rsidRPr="00295D67">
        <w:rPr>
          <w:rFonts w:ascii="Arial" w:eastAsia="Times New Roman" w:hAnsi="Arial" w:cs="Arial"/>
          <w:color w:val="auto"/>
          <w:sz w:val="18"/>
          <w:szCs w:val="18"/>
          <w:lang w:eastAsia="pl-PL"/>
        </w:rPr>
        <w:t>. Komora z automatycznym pobieraniem wody, posiadająca dwa pływaki zabezpieczające przed przedostaniem się wody do układu oddechowego. Posiadająca zintegrowany, nierozłączalny dren zaopatrzony w</w:t>
      </w:r>
      <w:r w:rsidR="00642E17">
        <w:rPr>
          <w:rFonts w:ascii="Arial" w:eastAsia="Times New Roman" w:hAnsi="Arial" w:cs="Arial"/>
          <w:color w:val="auto"/>
          <w:sz w:val="18"/>
          <w:szCs w:val="18"/>
          <w:lang w:eastAsia="pl-PL"/>
        </w:rPr>
        <w:t> </w:t>
      </w:r>
      <w:r w:rsidRPr="00295D67">
        <w:rPr>
          <w:rFonts w:ascii="Arial" w:eastAsia="Times New Roman" w:hAnsi="Arial" w:cs="Arial"/>
          <w:color w:val="auto"/>
          <w:sz w:val="18"/>
          <w:szCs w:val="18"/>
          <w:lang w:eastAsia="pl-PL"/>
        </w:rPr>
        <w:t>nakłuwacz z systemem odpowietrzającym. Produkt mikrobiologicznie czysty.</w:t>
      </w:r>
    </w:p>
    <w:p w:rsidR="00B934E8" w:rsidRPr="00D71E27" w:rsidRDefault="00F050CD" w:rsidP="00642E17">
      <w:pPr>
        <w:spacing w:after="0" w:line="240" w:lineRule="auto"/>
        <w:jc w:val="left"/>
        <w:rPr>
          <w:rFonts w:ascii="Arial" w:eastAsia="Arial" w:hAnsi="Arial" w:cs="Arial"/>
          <w:b/>
          <w:color w:val="auto"/>
          <w:sz w:val="18"/>
          <w:szCs w:val="18"/>
        </w:rPr>
      </w:pPr>
      <w:bookmarkStart w:id="0" w:name="_Hlk524938440"/>
      <w:r w:rsidRPr="00D71E27">
        <w:rPr>
          <w:rFonts w:ascii="Arial" w:hAnsi="Arial" w:cs="Arial"/>
          <w:b/>
          <w:color w:val="auto"/>
          <w:sz w:val="18"/>
          <w:szCs w:val="18"/>
        </w:rPr>
        <w:t>Odpowiedź nr 25:</w:t>
      </w:r>
      <w:r w:rsidR="005A5C7B" w:rsidRPr="00D71E27">
        <w:rPr>
          <w:rFonts w:ascii="Arial" w:hAnsi="Arial" w:cs="Arial"/>
          <w:b/>
          <w:color w:val="auto"/>
          <w:sz w:val="18"/>
          <w:szCs w:val="18"/>
        </w:rPr>
        <w:t xml:space="preserve"> Zamawiający dopuszcza przy zachowaniu parterów występujących w SIWZ, w tym średnicy rur 22</w:t>
      </w:r>
      <w:r w:rsidR="00A35814" w:rsidRPr="00D71E27">
        <w:rPr>
          <w:rFonts w:ascii="Arial" w:hAnsi="Arial" w:cs="Arial"/>
          <w:b/>
          <w:color w:val="auto"/>
          <w:sz w:val="18"/>
          <w:szCs w:val="18"/>
        </w:rPr>
        <w:t xml:space="preserve"> mm</w:t>
      </w:r>
      <w:r w:rsidR="005A5C7B" w:rsidRPr="00D71E27">
        <w:rPr>
          <w:rFonts w:ascii="Arial" w:hAnsi="Arial" w:cs="Arial"/>
          <w:b/>
          <w:color w:val="auto"/>
          <w:sz w:val="18"/>
          <w:szCs w:val="18"/>
        </w:rPr>
        <w:t xml:space="preserve">. </w:t>
      </w:r>
    </w:p>
    <w:p w:rsidR="00F050CD" w:rsidRPr="005A5C7B" w:rsidRDefault="00F050CD" w:rsidP="00642E17">
      <w:pPr>
        <w:spacing w:after="0" w:line="240" w:lineRule="auto"/>
        <w:rPr>
          <w:rFonts w:ascii="Arial" w:hAnsi="Arial" w:cs="Arial"/>
          <w:b/>
          <w:color w:val="auto"/>
          <w:sz w:val="18"/>
          <w:szCs w:val="18"/>
          <w:highlight w:val="yellow"/>
          <w:u w:val="single"/>
          <w:shd w:val="clear" w:color="auto" w:fill="FFFFFF"/>
        </w:rPr>
      </w:pPr>
    </w:p>
    <w:p w:rsidR="00642E17" w:rsidRDefault="009E149B" w:rsidP="00642E17">
      <w:pPr>
        <w:spacing w:after="0" w:line="240" w:lineRule="auto"/>
        <w:rPr>
          <w:rFonts w:ascii="Arial" w:hAnsi="Arial" w:cs="Arial"/>
          <w:b/>
          <w:color w:val="auto"/>
          <w:sz w:val="18"/>
          <w:szCs w:val="18"/>
          <w:shd w:val="clear" w:color="auto" w:fill="FFFFFF"/>
        </w:rPr>
      </w:pPr>
      <w:r w:rsidRPr="005D0555">
        <w:rPr>
          <w:rFonts w:ascii="Arial" w:hAnsi="Arial" w:cs="Arial"/>
          <w:b/>
          <w:bCs/>
          <w:color w:val="auto"/>
          <w:sz w:val="18"/>
          <w:szCs w:val="18"/>
        </w:rPr>
        <w:t xml:space="preserve">Pytanie nr 26: </w:t>
      </w:r>
      <w:r w:rsidR="005D0555" w:rsidRPr="005D0555">
        <w:rPr>
          <w:rFonts w:ascii="Arial" w:hAnsi="Arial" w:cs="Arial"/>
          <w:b/>
          <w:color w:val="auto"/>
          <w:sz w:val="18"/>
          <w:szCs w:val="18"/>
          <w:shd w:val="clear" w:color="auto" w:fill="FFFFFF"/>
        </w:rPr>
        <w:t xml:space="preserve">Pakiet nr 29 – „Specjalistyczny i drobny sprzęt uzupełniający” - </w:t>
      </w:r>
      <w:r w:rsidR="00B934E8" w:rsidRPr="005D0555">
        <w:rPr>
          <w:rFonts w:ascii="Arial" w:hAnsi="Arial" w:cs="Arial"/>
          <w:b/>
          <w:color w:val="auto"/>
          <w:sz w:val="18"/>
          <w:szCs w:val="18"/>
          <w:shd w:val="clear" w:color="auto" w:fill="FFFFFF"/>
        </w:rPr>
        <w:t>pozycja 34</w:t>
      </w:r>
    </w:p>
    <w:p w:rsidR="00DC2A09" w:rsidRPr="002C5CA6" w:rsidRDefault="00B934E8" w:rsidP="00642E17">
      <w:pPr>
        <w:spacing w:after="0" w:line="240" w:lineRule="auto"/>
        <w:rPr>
          <w:rFonts w:ascii="Arial" w:hAnsi="Arial" w:cs="Arial"/>
          <w:b/>
          <w:color w:val="000000"/>
          <w:sz w:val="18"/>
          <w:szCs w:val="18"/>
          <w:shd w:val="clear" w:color="auto" w:fill="FFFFFF"/>
        </w:rPr>
      </w:pPr>
      <w:r w:rsidRPr="00295D67">
        <w:rPr>
          <w:rFonts w:ascii="Arial" w:hAnsi="Arial" w:cs="Arial"/>
          <w:color w:val="auto"/>
          <w:sz w:val="18"/>
          <w:szCs w:val="18"/>
          <w:shd w:val="clear" w:color="auto" w:fill="FFFFFF"/>
        </w:rPr>
        <w:t xml:space="preserve">Czy Zamawiający dopuści cewnik </w:t>
      </w:r>
      <w:proofErr w:type="spellStart"/>
      <w:r w:rsidRPr="00295D67">
        <w:rPr>
          <w:rFonts w:ascii="Arial" w:hAnsi="Arial" w:cs="Arial"/>
          <w:color w:val="auto"/>
          <w:sz w:val="18"/>
          <w:szCs w:val="18"/>
          <w:shd w:val="clear" w:color="auto" w:fill="FFFFFF"/>
        </w:rPr>
        <w:t>dwuświatłowy</w:t>
      </w:r>
      <w:proofErr w:type="spellEnd"/>
      <w:r w:rsidRPr="00295D67">
        <w:rPr>
          <w:rFonts w:ascii="Arial" w:hAnsi="Arial" w:cs="Arial"/>
          <w:color w:val="auto"/>
          <w:sz w:val="18"/>
          <w:szCs w:val="18"/>
          <w:shd w:val="clear" w:color="auto" w:fill="FFFFFF"/>
        </w:rPr>
        <w:t xml:space="preserve"> poliuretanowy z ramionami</w:t>
      </w:r>
      <w:r w:rsidR="005D0555">
        <w:rPr>
          <w:rFonts w:ascii="Arial" w:hAnsi="Arial" w:cs="Arial"/>
          <w:color w:val="auto"/>
          <w:sz w:val="18"/>
          <w:szCs w:val="18"/>
          <w:shd w:val="clear" w:color="auto" w:fill="FFFFFF"/>
        </w:rPr>
        <w:t xml:space="preserve"> </w:t>
      </w:r>
      <w:r w:rsidRPr="00295D67">
        <w:rPr>
          <w:rFonts w:ascii="Arial" w:hAnsi="Arial" w:cs="Arial"/>
          <w:color w:val="auto"/>
          <w:sz w:val="18"/>
          <w:szCs w:val="18"/>
          <w:shd w:val="clear" w:color="auto" w:fill="FFFFFF"/>
        </w:rPr>
        <w:t>prostymi z kolorystyczne oznaczonymi zakończeniami żylnymi i tętniczymi za</w:t>
      </w:r>
      <w:r w:rsidR="005D0555">
        <w:rPr>
          <w:rFonts w:ascii="Arial" w:hAnsi="Arial" w:cs="Arial"/>
          <w:color w:val="auto"/>
          <w:sz w:val="18"/>
          <w:szCs w:val="18"/>
          <w:shd w:val="clear" w:color="auto" w:fill="FFFFFF"/>
        </w:rPr>
        <w:t xml:space="preserve"> </w:t>
      </w:r>
      <w:r w:rsidRPr="00295D67">
        <w:rPr>
          <w:rFonts w:ascii="Arial" w:hAnsi="Arial" w:cs="Arial"/>
          <w:color w:val="auto"/>
          <w:sz w:val="18"/>
          <w:szCs w:val="18"/>
          <w:shd w:val="clear" w:color="auto" w:fill="FFFFFF"/>
        </w:rPr>
        <w:t>pomocą klamerek zaciskowych, cewnik 4FR o długości 5 cm, 8cm, 13 cm widoczny</w:t>
      </w:r>
      <w:r w:rsidR="005D0555">
        <w:rPr>
          <w:rFonts w:ascii="Arial" w:hAnsi="Arial" w:cs="Arial"/>
          <w:color w:val="auto"/>
          <w:sz w:val="18"/>
          <w:szCs w:val="18"/>
          <w:shd w:val="clear" w:color="auto" w:fill="FFFFFF"/>
        </w:rPr>
        <w:t xml:space="preserve"> </w:t>
      </w:r>
      <w:r w:rsidRPr="00295D67">
        <w:rPr>
          <w:rFonts w:ascii="Arial" w:hAnsi="Arial" w:cs="Arial"/>
          <w:color w:val="auto"/>
          <w:sz w:val="18"/>
          <w:szCs w:val="18"/>
          <w:shd w:val="clear" w:color="auto" w:fill="FFFFFF"/>
        </w:rPr>
        <w:t xml:space="preserve">w RTG. </w:t>
      </w:r>
      <w:proofErr w:type="spellStart"/>
      <w:r w:rsidRPr="00295D67">
        <w:rPr>
          <w:rFonts w:ascii="Arial" w:hAnsi="Arial" w:cs="Arial"/>
          <w:color w:val="auto"/>
          <w:sz w:val="18"/>
          <w:szCs w:val="18"/>
          <w:shd w:val="clear" w:color="auto" w:fill="FFFFFF"/>
        </w:rPr>
        <w:t>Biokompatybilny</w:t>
      </w:r>
      <w:proofErr w:type="spellEnd"/>
      <w:r w:rsidRPr="00295D67">
        <w:rPr>
          <w:rFonts w:ascii="Arial" w:hAnsi="Arial" w:cs="Arial"/>
          <w:color w:val="auto"/>
          <w:sz w:val="18"/>
          <w:szCs w:val="18"/>
          <w:shd w:val="clear" w:color="auto" w:fill="FFFFFF"/>
        </w:rPr>
        <w:t xml:space="preserve">, </w:t>
      </w:r>
      <w:proofErr w:type="spellStart"/>
      <w:r w:rsidRPr="00295D67">
        <w:rPr>
          <w:rFonts w:ascii="Arial" w:hAnsi="Arial" w:cs="Arial"/>
          <w:color w:val="auto"/>
          <w:sz w:val="18"/>
          <w:szCs w:val="18"/>
          <w:shd w:val="clear" w:color="auto" w:fill="FFFFFF"/>
        </w:rPr>
        <w:t>termowrażliwy</w:t>
      </w:r>
      <w:proofErr w:type="spellEnd"/>
      <w:r w:rsidRPr="00295D67">
        <w:rPr>
          <w:rFonts w:ascii="Arial" w:hAnsi="Arial" w:cs="Arial"/>
          <w:color w:val="auto"/>
          <w:sz w:val="18"/>
          <w:szCs w:val="18"/>
          <w:shd w:val="clear" w:color="auto" w:fill="FFFFFF"/>
        </w:rPr>
        <w:t xml:space="preserve"> materiał cewnika mięknie po</w:t>
      </w:r>
      <w:r w:rsidR="005D0555">
        <w:rPr>
          <w:rFonts w:ascii="Arial" w:hAnsi="Arial" w:cs="Arial"/>
          <w:color w:val="auto"/>
          <w:sz w:val="18"/>
          <w:szCs w:val="18"/>
          <w:shd w:val="clear" w:color="auto" w:fill="FFFFFF"/>
        </w:rPr>
        <w:t xml:space="preserve"> </w:t>
      </w:r>
      <w:r w:rsidRPr="00295D67">
        <w:rPr>
          <w:rFonts w:ascii="Arial" w:hAnsi="Arial" w:cs="Arial"/>
          <w:color w:val="auto"/>
          <w:sz w:val="18"/>
          <w:szCs w:val="18"/>
          <w:shd w:val="clear" w:color="auto" w:fill="FFFFFF"/>
        </w:rPr>
        <w:t>implantacji co zwiększa bezpieczeństwo i komfort pacjenta. Kolorowo</w:t>
      </w:r>
      <w:r w:rsidR="005D0555">
        <w:rPr>
          <w:rFonts w:ascii="Arial" w:hAnsi="Arial" w:cs="Arial"/>
          <w:color w:val="auto"/>
          <w:sz w:val="18"/>
          <w:szCs w:val="18"/>
          <w:shd w:val="clear" w:color="auto" w:fill="FFFFFF"/>
        </w:rPr>
        <w:t xml:space="preserve"> </w:t>
      </w:r>
      <w:r w:rsidRPr="00295D67">
        <w:rPr>
          <w:rFonts w:ascii="Arial" w:hAnsi="Arial" w:cs="Arial"/>
          <w:color w:val="auto"/>
          <w:sz w:val="18"/>
          <w:szCs w:val="18"/>
          <w:shd w:val="clear" w:color="auto" w:fill="FFFFFF"/>
        </w:rPr>
        <w:t>kodowane zaciski z opisem przepływów dla ułatwienia doboru właściwego</w:t>
      </w:r>
      <w:r w:rsidR="005D0555">
        <w:rPr>
          <w:rFonts w:ascii="Arial" w:hAnsi="Arial" w:cs="Arial"/>
          <w:color w:val="auto"/>
          <w:sz w:val="18"/>
          <w:szCs w:val="18"/>
          <w:shd w:val="clear" w:color="auto" w:fill="FFFFFF"/>
        </w:rPr>
        <w:t xml:space="preserve"> </w:t>
      </w:r>
      <w:r w:rsidRPr="00295D67">
        <w:rPr>
          <w:rFonts w:ascii="Arial" w:hAnsi="Arial" w:cs="Arial"/>
          <w:color w:val="auto"/>
          <w:sz w:val="18"/>
          <w:szCs w:val="18"/>
          <w:shd w:val="clear" w:color="auto" w:fill="FFFFFF"/>
        </w:rPr>
        <w:t>cewnika. Elastycznie zabezpieczające obrotowe skrzydełka. Rozmiar i długość</w:t>
      </w:r>
      <w:r w:rsidR="005D0555">
        <w:rPr>
          <w:rFonts w:ascii="Arial" w:hAnsi="Arial" w:cs="Arial"/>
          <w:color w:val="auto"/>
          <w:sz w:val="18"/>
          <w:szCs w:val="18"/>
          <w:shd w:val="clear" w:color="auto" w:fill="FFFFFF"/>
        </w:rPr>
        <w:t xml:space="preserve"> </w:t>
      </w:r>
      <w:r w:rsidRPr="00295D67">
        <w:rPr>
          <w:rFonts w:ascii="Arial" w:hAnsi="Arial" w:cs="Arial"/>
          <w:color w:val="auto"/>
          <w:sz w:val="18"/>
          <w:szCs w:val="18"/>
          <w:shd w:val="clear" w:color="auto" w:fill="FFFFFF"/>
        </w:rPr>
        <w:t>cewnika podana we French naniesiona na piastę cewnika. Zestaw z cewnikiem</w:t>
      </w:r>
      <w:r w:rsidR="005D0555">
        <w:rPr>
          <w:rFonts w:ascii="Arial" w:hAnsi="Arial" w:cs="Arial"/>
          <w:color w:val="auto"/>
          <w:sz w:val="18"/>
          <w:szCs w:val="18"/>
          <w:shd w:val="clear" w:color="auto" w:fill="FFFFFF"/>
        </w:rPr>
        <w:t xml:space="preserve"> </w:t>
      </w:r>
      <w:r w:rsidRPr="00295D67">
        <w:rPr>
          <w:rFonts w:ascii="Arial" w:hAnsi="Arial" w:cs="Arial"/>
          <w:color w:val="auto"/>
          <w:sz w:val="18"/>
          <w:szCs w:val="18"/>
          <w:shd w:val="clear" w:color="auto" w:fill="FFFFFF"/>
        </w:rPr>
        <w:t>zawiera: igłę wprowadzającą 21Ga x 3,8cm, strzykawkę 5ml, cewnik PU widoczny</w:t>
      </w:r>
      <w:r w:rsidR="005D0555">
        <w:rPr>
          <w:rFonts w:ascii="Arial" w:hAnsi="Arial" w:cs="Arial"/>
          <w:color w:val="auto"/>
          <w:sz w:val="18"/>
          <w:szCs w:val="18"/>
          <w:shd w:val="clear" w:color="auto" w:fill="FFFFFF"/>
        </w:rPr>
        <w:t xml:space="preserve"> </w:t>
      </w:r>
      <w:r w:rsidRPr="00295D67">
        <w:rPr>
          <w:rFonts w:ascii="Arial" w:hAnsi="Arial" w:cs="Arial"/>
          <w:color w:val="auto"/>
          <w:sz w:val="18"/>
          <w:szCs w:val="18"/>
          <w:shd w:val="clear" w:color="auto" w:fill="FFFFFF"/>
        </w:rPr>
        <w:t>w RTG, dwa rozszerzacze o wymiarach 8Fr x 10cm i 12Fr x 15cm, znaczona</w:t>
      </w:r>
      <w:r w:rsidRPr="00295D67">
        <w:rPr>
          <w:rFonts w:ascii="Arial" w:hAnsi="Arial" w:cs="Arial"/>
          <w:color w:val="auto"/>
          <w:sz w:val="18"/>
          <w:szCs w:val="18"/>
        </w:rPr>
        <w:br/>
      </w:r>
      <w:r w:rsidRPr="00295D67">
        <w:rPr>
          <w:rFonts w:ascii="Arial" w:hAnsi="Arial" w:cs="Arial"/>
          <w:color w:val="auto"/>
          <w:sz w:val="18"/>
          <w:szCs w:val="18"/>
          <w:shd w:val="clear" w:color="auto" w:fill="FFFFFF"/>
        </w:rPr>
        <w:t>prowadnica</w:t>
      </w:r>
      <w:r w:rsidR="00642E17">
        <w:rPr>
          <w:rFonts w:ascii="Arial" w:hAnsi="Arial" w:cs="Arial"/>
          <w:color w:val="auto"/>
          <w:sz w:val="18"/>
          <w:szCs w:val="18"/>
          <w:shd w:val="clear" w:color="auto" w:fill="FFFFFF"/>
        </w:rPr>
        <w:t> </w:t>
      </w:r>
      <w:r w:rsidRPr="00295D67">
        <w:rPr>
          <w:rFonts w:ascii="Arial" w:hAnsi="Arial" w:cs="Arial"/>
          <w:color w:val="auto"/>
          <w:sz w:val="18"/>
          <w:szCs w:val="18"/>
          <w:shd w:val="clear" w:color="auto" w:fill="FFFFFF"/>
        </w:rPr>
        <w:t>J-</w:t>
      </w:r>
      <w:proofErr w:type="spellStart"/>
      <w:r w:rsidRPr="00295D67">
        <w:rPr>
          <w:rFonts w:ascii="Arial" w:hAnsi="Arial" w:cs="Arial"/>
          <w:color w:val="auto"/>
          <w:sz w:val="18"/>
          <w:szCs w:val="18"/>
          <w:shd w:val="clear" w:color="auto" w:fill="FFFFFF"/>
        </w:rPr>
        <w:t>Flex</w:t>
      </w:r>
      <w:proofErr w:type="spellEnd"/>
      <w:r w:rsidR="00642E17">
        <w:rPr>
          <w:rFonts w:ascii="Arial" w:hAnsi="Arial" w:cs="Arial"/>
          <w:color w:val="auto"/>
          <w:sz w:val="18"/>
          <w:szCs w:val="18"/>
          <w:shd w:val="clear" w:color="auto" w:fill="FFFFFF"/>
        </w:rPr>
        <w:t> </w:t>
      </w:r>
      <w:proofErr w:type="spellStart"/>
      <w:r w:rsidRPr="00295D67">
        <w:rPr>
          <w:rFonts w:ascii="Arial" w:hAnsi="Arial" w:cs="Arial"/>
          <w:color w:val="auto"/>
          <w:sz w:val="18"/>
          <w:szCs w:val="18"/>
          <w:shd w:val="clear" w:color="auto" w:fill="FFFFFF"/>
        </w:rPr>
        <w:t>Tip</w:t>
      </w:r>
      <w:proofErr w:type="spellEnd"/>
      <w:r w:rsidR="00642E17">
        <w:rPr>
          <w:rFonts w:ascii="Arial" w:hAnsi="Arial" w:cs="Arial"/>
          <w:color w:val="auto"/>
          <w:sz w:val="18"/>
          <w:szCs w:val="18"/>
          <w:shd w:val="clear" w:color="auto" w:fill="FFFFFF"/>
        </w:rPr>
        <w:t> </w:t>
      </w:r>
      <w:r w:rsidRPr="00295D67">
        <w:rPr>
          <w:rFonts w:ascii="Arial" w:hAnsi="Arial" w:cs="Arial"/>
          <w:color w:val="auto"/>
          <w:sz w:val="18"/>
          <w:szCs w:val="18"/>
          <w:shd w:val="clear" w:color="auto" w:fill="FFFFFF"/>
        </w:rPr>
        <w:t>0.018'',</w:t>
      </w:r>
      <w:r w:rsidR="00642E17">
        <w:rPr>
          <w:rFonts w:ascii="Arial" w:hAnsi="Arial" w:cs="Arial"/>
          <w:color w:val="auto"/>
          <w:sz w:val="18"/>
          <w:szCs w:val="18"/>
          <w:shd w:val="clear" w:color="auto" w:fill="FFFFFF"/>
        </w:rPr>
        <w:t> </w:t>
      </w:r>
      <w:r w:rsidRPr="00295D67">
        <w:rPr>
          <w:rFonts w:ascii="Arial" w:hAnsi="Arial" w:cs="Arial"/>
          <w:color w:val="auto"/>
          <w:sz w:val="18"/>
          <w:szCs w:val="18"/>
          <w:shd w:val="clear" w:color="auto" w:fill="FFFFFF"/>
        </w:rPr>
        <w:t>dwa</w:t>
      </w:r>
      <w:r w:rsidR="00642E17">
        <w:rPr>
          <w:rFonts w:ascii="Arial" w:hAnsi="Arial" w:cs="Arial"/>
          <w:color w:val="auto"/>
          <w:sz w:val="18"/>
          <w:szCs w:val="18"/>
          <w:shd w:val="clear" w:color="auto" w:fill="FFFFFF"/>
        </w:rPr>
        <w:t> </w:t>
      </w:r>
      <w:r w:rsidRPr="00295D67">
        <w:rPr>
          <w:rFonts w:ascii="Arial" w:hAnsi="Arial" w:cs="Arial"/>
          <w:color w:val="auto"/>
          <w:sz w:val="18"/>
          <w:szCs w:val="18"/>
          <w:shd w:val="clear" w:color="auto" w:fill="FFFFFF"/>
        </w:rPr>
        <w:t>koreczki</w:t>
      </w:r>
      <w:r w:rsidR="00642E17">
        <w:rPr>
          <w:rFonts w:ascii="Arial" w:hAnsi="Arial" w:cs="Arial"/>
          <w:color w:val="auto"/>
          <w:sz w:val="18"/>
          <w:szCs w:val="18"/>
          <w:shd w:val="clear" w:color="auto" w:fill="FFFFFF"/>
        </w:rPr>
        <w:t> </w:t>
      </w:r>
      <w:proofErr w:type="spellStart"/>
      <w:r w:rsidRPr="00295D67">
        <w:rPr>
          <w:rFonts w:ascii="Arial" w:hAnsi="Arial" w:cs="Arial"/>
          <w:color w:val="auto"/>
          <w:sz w:val="18"/>
          <w:szCs w:val="18"/>
          <w:shd w:val="clear" w:color="auto" w:fill="FFFFFF"/>
        </w:rPr>
        <w:t>heparynizowane</w:t>
      </w:r>
      <w:proofErr w:type="spellEnd"/>
      <w:r w:rsidRPr="00295D67">
        <w:rPr>
          <w:rFonts w:ascii="Arial" w:hAnsi="Arial" w:cs="Arial"/>
          <w:color w:val="auto"/>
          <w:sz w:val="18"/>
          <w:szCs w:val="18"/>
          <w:shd w:val="clear" w:color="auto" w:fill="FFFFFF"/>
        </w:rPr>
        <w:t>.</w:t>
      </w:r>
      <w:r w:rsidRPr="00295D67">
        <w:rPr>
          <w:rFonts w:ascii="Arial" w:hAnsi="Arial" w:cs="Arial"/>
          <w:color w:val="auto"/>
          <w:sz w:val="18"/>
          <w:szCs w:val="18"/>
        </w:rPr>
        <w:br/>
      </w:r>
      <w:r w:rsidR="00DC2A09" w:rsidRPr="002C5CA6">
        <w:rPr>
          <w:rFonts w:ascii="Arial" w:hAnsi="Arial" w:cs="Arial"/>
          <w:b/>
          <w:color w:val="000000"/>
          <w:sz w:val="18"/>
          <w:szCs w:val="18"/>
          <w:shd w:val="clear" w:color="auto" w:fill="FFFFFF"/>
        </w:rPr>
        <w:t>Odpowiedź nr 2</w:t>
      </w:r>
      <w:r w:rsidR="001704E7" w:rsidRPr="002C5CA6">
        <w:rPr>
          <w:rFonts w:ascii="Arial" w:hAnsi="Arial" w:cs="Arial"/>
          <w:b/>
          <w:color w:val="000000"/>
          <w:sz w:val="18"/>
          <w:szCs w:val="18"/>
          <w:shd w:val="clear" w:color="auto" w:fill="FFFFFF"/>
        </w:rPr>
        <w:t>6</w:t>
      </w:r>
      <w:r w:rsidR="00DC2A09" w:rsidRPr="002C5CA6">
        <w:rPr>
          <w:rFonts w:ascii="Arial" w:hAnsi="Arial" w:cs="Arial"/>
          <w:b/>
          <w:color w:val="000000"/>
          <w:sz w:val="18"/>
          <w:szCs w:val="18"/>
          <w:shd w:val="clear" w:color="auto" w:fill="FFFFFF"/>
        </w:rPr>
        <w:t xml:space="preserve">: Zamawiający oczekuje złożenia oferty </w:t>
      </w:r>
      <w:r w:rsidR="001704E7" w:rsidRPr="002C5CA6">
        <w:rPr>
          <w:rFonts w:ascii="Arial" w:hAnsi="Arial" w:cs="Arial"/>
          <w:b/>
          <w:color w:val="000000"/>
          <w:sz w:val="18"/>
          <w:szCs w:val="18"/>
          <w:shd w:val="clear" w:color="auto" w:fill="FFFFFF"/>
        </w:rPr>
        <w:t xml:space="preserve">na asortyment opisany w SIWZ. </w:t>
      </w:r>
    </w:p>
    <w:p w:rsidR="009E149B" w:rsidRPr="00295D67" w:rsidRDefault="00B934E8" w:rsidP="00642E17">
      <w:pPr>
        <w:spacing w:after="0" w:line="240" w:lineRule="auto"/>
        <w:jc w:val="left"/>
        <w:rPr>
          <w:rFonts w:ascii="Arial" w:hAnsi="Arial" w:cs="Arial"/>
          <w:color w:val="auto"/>
          <w:sz w:val="18"/>
          <w:szCs w:val="18"/>
          <w:shd w:val="clear" w:color="auto" w:fill="FFFFFF"/>
        </w:rPr>
      </w:pPr>
      <w:r w:rsidRPr="00295D67">
        <w:rPr>
          <w:rFonts w:ascii="Arial" w:hAnsi="Arial" w:cs="Arial"/>
          <w:color w:val="auto"/>
          <w:sz w:val="18"/>
          <w:szCs w:val="18"/>
        </w:rPr>
        <w:br/>
      </w:r>
      <w:r w:rsidR="009E149B" w:rsidRPr="00295D67">
        <w:rPr>
          <w:rFonts w:ascii="Arial" w:hAnsi="Arial" w:cs="Arial"/>
          <w:b/>
          <w:color w:val="auto"/>
          <w:sz w:val="18"/>
          <w:szCs w:val="18"/>
          <w:shd w:val="clear" w:color="auto" w:fill="FFFFFF"/>
        </w:rPr>
        <w:t>Pytanie nr 27:</w:t>
      </w:r>
      <w:r w:rsidR="009E149B" w:rsidRPr="00295D67">
        <w:rPr>
          <w:rFonts w:ascii="Arial" w:hAnsi="Arial" w:cs="Arial"/>
          <w:color w:val="auto"/>
          <w:sz w:val="18"/>
          <w:szCs w:val="18"/>
          <w:shd w:val="clear" w:color="auto" w:fill="FFFFFF"/>
        </w:rPr>
        <w:t xml:space="preserve"> </w:t>
      </w:r>
      <w:r w:rsidR="006E0378" w:rsidRPr="006E0378">
        <w:rPr>
          <w:rFonts w:ascii="Arial" w:hAnsi="Arial" w:cs="Arial"/>
          <w:b/>
          <w:color w:val="auto"/>
          <w:sz w:val="18"/>
          <w:szCs w:val="18"/>
        </w:rPr>
        <w:t xml:space="preserve">Pakiet nr 43 </w:t>
      </w:r>
      <w:r w:rsidR="006E0378">
        <w:rPr>
          <w:rFonts w:ascii="Arial" w:hAnsi="Arial" w:cs="Arial"/>
          <w:b/>
          <w:color w:val="auto"/>
          <w:sz w:val="18"/>
          <w:szCs w:val="18"/>
        </w:rPr>
        <w:t>–</w:t>
      </w:r>
      <w:r w:rsidR="006E0378" w:rsidRPr="006E0378">
        <w:rPr>
          <w:rFonts w:ascii="Arial" w:hAnsi="Arial" w:cs="Arial"/>
          <w:b/>
          <w:color w:val="auto"/>
          <w:sz w:val="18"/>
          <w:szCs w:val="18"/>
        </w:rPr>
        <w:t xml:space="preserve"> </w:t>
      </w:r>
      <w:r w:rsidR="006E0378">
        <w:rPr>
          <w:rFonts w:ascii="Arial" w:hAnsi="Arial" w:cs="Arial"/>
          <w:b/>
          <w:color w:val="auto"/>
          <w:sz w:val="18"/>
          <w:szCs w:val="18"/>
        </w:rPr>
        <w:t>„</w:t>
      </w:r>
      <w:r w:rsidR="006E0378" w:rsidRPr="006E0378">
        <w:rPr>
          <w:rFonts w:ascii="Arial" w:hAnsi="Arial" w:cs="Arial"/>
          <w:b/>
          <w:color w:val="auto"/>
          <w:sz w:val="18"/>
          <w:szCs w:val="18"/>
        </w:rPr>
        <w:t xml:space="preserve">Akcesoria mocujące, cewniki do </w:t>
      </w:r>
      <w:proofErr w:type="spellStart"/>
      <w:r w:rsidR="006E0378" w:rsidRPr="006E0378">
        <w:rPr>
          <w:rFonts w:ascii="Arial" w:hAnsi="Arial" w:cs="Arial"/>
          <w:b/>
          <w:color w:val="auto"/>
          <w:sz w:val="18"/>
          <w:szCs w:val="18"/>
        </w:rPr>
        <w:t>kaniulacji</w:t>
      </w:r>
      <w:proofErr w:type="spellEnd"/>
      <w:r w:rsidR="006E0378">
        <w:rPr>
          <w:rFonts w:ascii="Arial" w:hAnsi="Arial" w:cs="Arial"/>
          <w:b/>
          <w:color w:val="auto"/>
          <w:sz w:val="18"/>
          <w:szCs w:val="18"/>
        </w:rPr>
        <w:t>”</w:t>
      </w:r>
      <w:r w:rsidR="006E0378" w:rsidRPr="00295D67">
        <w:rPr>
          <w:rFonts w:ascii="Arial" w:hAnsi="Arial" w:cs="Arial"/>
          <w:color w:val="auto"/>
          <w:sz w:val="18"/>
          <w:szCs w:val="18"/>
          <w:shd w:val="clear" w:color="auto" w:fill="FFFFFF"/>
        </w:rPr>
        <w:t xml:space="preserve"> </w:t>
      </w:r>
      <w:r w:rsidR="009E149B" w:rsidRPr="00295D67">
        <w:rPr>
          <w:rFonts w:ascii="Arial" w:hAnsi="Arial" w:cs="Arial"/>
          <w:color w:val="auto"/>
          <w:sz w:val="18"/>
          <w:szCs w:val="18"/>
          <w:shd w:val="clear" w:color="auto" w:fill="FFFFFF"/>
        </w:rPr>
        <w:t>:</w:t>
      </w:r>
    </w:p>
    <w:p w:rsidR="006E0378" w:rsidRDefault="009E149B" w:rsidP="00642E17">
      <w:pPr>
        <w:spacing w:after="0" w:line="240" w:lineRule="auto"/>
        <w:jc w:val="left"/>
        <w:rPr>
          <w:rFonts w:ascii="Arial" w:hAnsi="Arial" w:cs="Arial"/>
          <w:b/>
          <w:color w:val="000000"/>
          <w:sz w:val="18"/>
          <w:szCs w:val="18"/>
          <w:shd w:val="clear" w:color="auto" w:fill="FFFFFF"/>
        </w:rPr>
      </w:pPr>
      <w:r w:rsidRPr="00295D67">
        <w:rPr>
          <w:rFonts w:ascii="Arial" w:hAnsi="Arial" w:cs="Arial"/>
          <w:color w:val="auto"/>
          <w:sz w:val="18"/>
          <w:szCs w:val="18"/>
          <w:shd w:val="clear" w:color="auto" w:fill="FFFFFF"/>
        </w:rPr>
        <w:t xml:space="preserve">- </w:t>
      </w:r>
      <w:r w:rsidR="00B934E8" w:rsidRPr="00295D67">
        <w:rPr>
          <w:rFonts w:ascii="Arial" w:hAnsi="Arial" w:cs="Arial"/>
          <w:color w:val="auto"/>
          <w:sz w:val="18"/>
          <w:szCs w:val="18"/>
          <w:shd w:val="clear" w:color="auto" w:fill="FFFFFF"/>
        </w:rPr>
        <w:t>pozycja 10</w:t>
      </w:r>
      <w:r w:rsidRPr="00295D67">
        <w:rPr>
          <w:rFonts w:ascii="Arial" w:hAnsi="Arial" w:cs="Arial"/>
          <w:color w:val="auto"/>
          <w:sz w:val="18"/>
          <w:szCs w:val="18"/>
          <w:shd w:val="clear" w:color="auto" w:fill="FFFFFF"/>
        </w:rPr>
        <w:t xml:space="preserve"> - </w:t>
      </w:r>
      <w:r w:rsidR="00B934E8" w:rsidRPr="00295D67">
        <w:rPr>
          <w:rFonts w:ascii="Arial" w:hAnsi="Arial" w:cs="Arial"/>
          <w:color w:val="auto"/>
          <w:sz w:val="18"/>
          <w:szCs w:val="18"/>
          <w:shd w:val="clear" w:color="auto" w:fill="FFFFFF"/>
        </w:rPr>
        <w:t xml:space="preserve">Czy Zamawiający dopuści cewnik do </w:t>
      </w:r>
      <w:proofErr w:type="spellStart"/>
      <w:r w:rsidR="00B934E8" w:rsidRPr="00295D67">
        <w:rPr>
          <w:rFonts w:ascii="Arial" w:hAnsi="Arial" w:cs="Arial"/>
          <w:color w:val="auto"/>
          <w:sz w:val="18"/>
          <w:szCs w:val="18"/>
          <w:shd w:val="clear" w:color="auto" w:fill="FFFFFF"/>
        </w:rPr>
        <w:t>kaniulacji</w:t>
      </w:r>
      <w:proofErr w:type="spellEnd"/>
      <w:r w:rsidR="00B934E8" w:rsidRPr="00295D67">
        <w:rPr>
          <w:rFonts w:ascii="Arial" w:hAnsi="Arial" w:cs="Arial"/>
          <w:color w:val="auto"/>
          <w:sz w:val="18"/>
          <w:szCs w:val="18"/>
          <w:shd w:val="clear" w:color="auto" w:fill="FFFFFF"/>
        </w:rPr>
        <w:t xml:space="preserve"> dużych naczyń metodą </w:t>
      </w:r>
      <w:proofErr w:type="spellStart"/>
      <w:r w:rsidR="00B934E8" w:rsidRPr="00295D67">
        <w:rPr>
          <w:rFonts w:ascii="Arial" w:hAnsi="Arial" w:cs="Arial"/>
          <w:color w:val="auto"/>
          <w:sz w:val="18"/>
          <w:szCs w:val="18"/>
          <w:shd w:val="clear" w:color="auto" w:fill="FFFFFF"/>
        </w:rPr>
        <w:t>Seldingera</w:t>
      </w:r>
      <w:proofErr w:type="spellEnd"/>
      <w:r w:rsidR="00B934E8" w:rsidRPr="00295D67">
        <w:rPr>
          <w:rFonts w:ascii="Arial" w:hAnsi="Arial" w:cs="Arial"/>
          <w:color w:val="auto"/>
          <w:sz w:val="18"/>
          <w:szCs w:val="18"/>
        </w:rPr>
        <w:br/>
      </w:r>
      <w:proofErr w:type="spellStart"/>
      <w:r w:rsidR="00B934E8" w:rsidRPr="00295D67">
        <w:rPr>
          <w:rFonts w:ascii="Arial" w:hAnsi="Arial" w:cs="Arial"/>
          <w:color w:val="auto"/>
          <w:sz w:val="18"/>
          <w:szCs w:val="18"/>
          <w:shd w:val="clear" w:color="auto" w:fill="FFFFFF"/>
        </w:rPr>
        <w:t>trzyświatłowy</w:t>
      </w:r>
      <w:proofErr w:type="spellEnd"/>
      <w:r w:rsidR="00B934E8" w:rsidRPr="00295D67">
        <w:rPr>
          <w:rFonts w:ascii="Arial" w:hAnsi="Arial" w:cs="Arial"/>
          <w:color w:val="auto"/>
          <w:sz w:val="18"/>
          <w:szCs w:val="18"/>
          <w:shd w:val="clear" w:color="auto" w:fill="FFFFFF"/>
        </w:rPr>
        <w:t xml:space="preserve"> - 8Fr o długości 15 cm- pozostałe parametry zgodne z SIWZ.</w:t>
      </w:r>
      <w:r w:rsidR="00B934E8" w:rsidRPr="00295D67">
        <w:rPr>
          <w:rFonts w:ascii="Arial" w:hAnsi="Arial" w:cs="Arial"/>
          <w:color w:val="auto"/>
          <w:sz w:val="18"/>
          <w:szCs w:val="18"/>
        </w:rPr>
        <w:br/>
      </w:r>
      <w:r w:rsidRPr="00295D67">
        <w:rPr>
          <w:rFonts w:ascii="Arial" w:hAnsi="Arial" w:cs="Arial"/>
          <w:color w:val="auto"/>
          <w:sz w:val="18"/>
          <w:szCs w:val="18"/>
          <w:shd w:val="clear" w:color="auto" w:fill="FFFFFF"/>
        </w:rPr>
        <w:t xml:space="preserve">- </w:t>
      </w:r>
      <w:r w:rsidR="00B934E8" w:rsidRPr="00295D67">
        <w:rPr>
          <w:rFonts w:ascii="Arial" w:hAnsi="Arial" w:cs="Arial"/>
          <w:color w:val="auto"/>
          <w:sz w:val="18"/>
          <w:szCs w:val="18"/>
          <w:shd w:val="clear" w:color="auto" w:fill="FFFFFF"/>
        </w:rPr>
        <w:t>pozycja 11</w:t>
      </w:r>
      <w:r w:rsidRPr="00295D67">
        <w:rPr>
          <w:rFonts w:ascii="Arial" w:hAnsi="Arial" w:cs="Arial"/>
          <w:color w:val="auto"/>
          <w:sz w:val="18"/>
          <w:szCs w:val="18"/>
          <w:shd w:val="clear" w:color="auto" w:fill="FFFFFF"/>
        </w:rPr>
        <w:t xml:space="preserve"> - </w:t>
      </w:r>
      <w:r w:rsidR="00B934E8" w:rsidRPr="00295D67">
        <w:rPr>
          <w:rFonts w:ascii="Arial" w:hAnsi="Arial" w:cs="Arial"/>
          <w:color w:val="auto"/>
          <w:sz w:val="18"/>
          <w:szCs w:val="18"/>
          <w:shd w:val="clear" w:color="auto" w:fill="FFFFFF"/>
        </w:rPr>
        <w:t xml:space="preserve">Czy Zamawiający dopuści cewnik do </w:t>
      </w:r>
      <w:proofErr w:type="spellStart"/>
      <w:r w:rsidR="00B934E8" w:rsidRPr="00295D67">
        <w:rPr>
          <w:rFonts w:ascii="Arial" w:hAnsi="Arial" w:cs="Arial"/>
          <w:color w:val="auto"/>
          <w:sz w:val="18"/>
          <w:szCs w:val="18"/>
          <w:shd w:val="clear" w:color="auto" w:fill="FFFFFF"/>
        </w:rPr>
        <w:t>kaniulacji</w:t>
      </w:r>
      <w:proofErr w:type="spellEnd"/>
      <w:r w:rsidR="00B934E8" w:rsidRPr="00295D67">
        <w:rPr>
          <w:rFonts w:ascii="Arial" w:hAnsi="Arial" w:cs="Arial"/>
          <w:color w:val="auto"/>
          <w:sz w:val="18"/>
          <w:szCs w:val="18"/>
          <w:shd w:val="clear" w:color="auto" w:fill="FFFFFF"/>
        </w:rPr>
        <w:t xml:space="preserve"> dużych naczyń metodą </w:t>
      </w:r>
      <w:proofErr w:type="spellStart"/>
      <w:r w:rsidR="00B934E8" w:rsidRPr="00295D67">
        <w:rPr>
          <w:rFonts w:ascii="Arial" w:hAnsi="Arial" w:cs="Arial"/>
          <w:color w:val="auto"/>
          <w:sz w:val="18"/>
          <w:szCs w:val="18"/>
          <w:shd w:val="clear" w:color="auto" w:fill="FFFFFF"/>
        </w:rPr>
        <w:t>Seldingera</w:t>
      </w:r>
      <w:proofErr w:type="spellEnd"/>
      <w:r w:rsidR="00B934E8" w:rsidRPr="00295D67">
        <w:rPr>
          <w:rFonts w:ascii="Arial" w:hAnsi="Arial" w:cs="Arial"/>
          <w:color w:val="auto"/>
          <w:sz w:val="18"/>
          <w:szCs w:val="18"/>
        </w:rPr>
        <w:br/>
      </w:r>
      <w:proofErr w:type="spellStart"/>
      <w:r w:rsidR="00B934E8" w:rsidRPr="00295D67">
        <w:rPr>
          <w:rFonts w:ascii="Arial" w:hAnsi="Arial" w:cs="Arial"/>
          <w:color w:val="auto"/>
          <w:sz w:val="18"/>
          <w:szCs w:val="18"/>
          <w:shd w:val="clear" w:color="auto" w:fill="FFFFFF"/>
        </w:rPr>
        <w:t>trzyświatłowy</w:t>
      </w:r>
      <w:proofErr w:type="spellEnd"/>
      <w:r w:rsidR="00B934E8" w:rsidRPr="00295D67">
        <w:rPr>
          <w:rFonts w:ascii="Arial" w:hAnsi="Arial" w:cs="Arial"/>
          <w:color w:val="auto"/>
          <w:sz w:val="18"/>
          <w:szCs w:val="18"/>
          <w:shd w:val="clear" w:color="auto" w:fill="FFFFFF"/>
        </w:rPr>
        <w:t xml:space="preserve"> - 8Fr o długości 20 cm- pozostałe parametry zgodne z SIWZ.</w:t>
      </w:r>
      <w:r w:rsidR="00B934E8" w:rsidRPr="00295D67">
        <w:rPr>
          <w:rFonts w:ascii="Arial" w:hAnsi="Arial" w:cs="Arial"/>
          <w:color w:val="auto"/>
          <w:sz w:val="18"/>
          <w:szCs w:val="18"/>
        </w:rPr>
        <w:br/>
      </w:r>
      <w:r w:rsidR="006E0378" w:rsidRPr="006E0378">
        <w:rPr>
          <w:rFonts w:ascii="Arial" w:hAnsi="Arial" w:cs="Arial"/>
          <w:b/>
          <w:color w:val="000000"/>
          <w:sz w:val="18"/>
          <w:szCs w:val="18"/>
          <w:shd w:val="clear" w:color="auto" w:fill="FFFFFF"/>
        </w:rPr>
        <w:t>Odpowiedź nr</w:t>
      </w:r>
      <w:r w:rsidR="006E0378">
        <w:rPr>
          <w:rFonts w:ascii="Arial" w:hAnsi="Arial" w:cs="Arial"/>
          <w:b/>
          <w:color w:val="000000"/>
          <w:sz w:val="18"/>
          <w:szCs w:val="18"/>
          <w:shd w:val="clear" w:color="auto" w:fill="FFFFFF"/>
        </w:rPr>
        <w:t xml:space="preserve"> 27</w:t>
      </w:r>
      <w:r w:rsidR="006E0378" w:rsidRPr="006E0378">
        <w:rPr>
          <w:rFonts w:ascii="Arial" w:hAnsi="Arial" w:cs="Arial"/>
          <w:b/>
          <w:color w:val="000000"/>
          <w:sz w:val="18"/>
          <w:szCs w:val="18"/>
          <w:shd w:val="clear" w:color="auto" w:fill="FFFFFF"/>
        </w:rPr>
        <w:t>:</w:t>
      </w:r>
    </w:p>
    <w:p w:rsidR="006E0378" w:rsidRPr="002C5CA6" w:rsidRDefault="006E0378" w:rsidP="00642E17">
      <w:pPr>
        <w:spacing w:after="0" w:line="240" w:lineRule="auto"/>
        <w:jc w:val="left"/>
        <w:rPr>
          <w:rFonts w:ascii="Arial" w:hAnsi="Arial" w:cs="Arial"/>
          <w:b/>
          <w:color w:val="000000"/>
          <w:sz w:val="18"/>
          <w:szCs w:val="18"/>
          <w:shd w:val="clear" w:color="auto" w:fill="FFFFFF"/>
        </w:rPr>
      </w:pPr>
      <w:r w:rsidRPr="002C5CA6">
        <w:rPr>
          <w:rFonts w:ascii="Arial" w:hAnsi="Arial" w:cs="Arial"/>
          <w:b/>
          <w:color w:val="000000"/>
          <w:sz w:val="18"/>
          <w:szCs w:val="18"/>
          <w:shd w:val="clear" w:color="auto" w:fill="FFFFFF"/>
        </w:rPr>
        <w:t xml:space="preserve">Ad. Poz. 10 - Zamawiający dopuszcza cewnik do </w:t>
      </w:r>
      <w:proofErr w:type="spellStart"/>
      <w:r w:rsidRPr="002C5CA6">
        <w:rPr>
          <w:rFonts w:ascii="Arial" w:hAnsi="Arial" w:cs="Arial"/>
          <w:b/>
          <w:color w:val="000000"/>
          <w:sz w:val="18"/>
          <w:szCs w:val="18"/>
          <w:shd w:val="clear" w:color="auto" w:fill="FFFFFF"/>
        </w:rPr>
        <w:t>kaniulacji</w:t>
      </w:r>
      <w:proofErr w:type="spellEnd"/>
      <w:r w:rsidRPr="002C5CA6">
        <w:rPr>
          <w:rFonts w:ascii="Arial" w:hAnsi="Arial" w:cs="Arial"/>
          <w:b/>
          <w:color w:val="000000"/>
          <w:sz w:val="18"/>
          <w:szCs w:val="18"/>
          <w:shd w:val="clear" w:color="auto" w:fill="FFFFFF"/>
        </w:rPr>
        <w:t xml:space="preserve"> dużych naczyń metodą </w:t>
      </w:r>
      <w:proofErr w:type="spellStart"/>
      <w:r w:rsidRPr="002C5CA6">
        <w:rPr>
          <w:rFonts w:ascii="Arial" w:hAnsi="Arial" w:cs="Arial"/>
          <w:b/>
          <w:color w:val="000000"/>
          <w:sz w:val="18"/>
          <w:szCs w:val="18"/>
          <w:shd w:val="clear" w:color="auto" w:fill="FFFFFF"/>
        </w:rPr>
        <w:t>Seldingera</w:t>
      </w:r>
      <w:proofErr w:type="spellEnd"/>
      <w:r w:rsidRPr="002C5CA6">
        <w:rPr>
          <w:rFonts w:ascii="Arial" w:hAnsi="Arial" w:cs="Arial"/>
          <w:b/>
          <w:color w:val="000000"/>
          <w:sz w:val="18"/>
          <w:szCs w:val="18"/>
          <w:shd w:val="clear" w:color="auto" w:fill="FFFFFF"/>
        </w:rPr>
        <w:t xml:space="preserve"> </w:t>
      </w:r>
      <w:proofErr w:type="spellStart"/>
      <w:r w:rsidRPr="002C5CA6">
        <w:rPr>
          <w:rFonts w:ascii="Arial" w:hAnsi="Arial" w:cs="Arial"/>
          <w:b/>
          <w:color w:val="000000"/>
          <w:sz w:val="18"/>
          <w:szCs w:val="18"/>
          <w:shd w:val="clear" w:color="auto" w:fill="FFFFFF"/>
        </w:rPr>
        <w:t>trzyświatłowy</w:t>
      </w:r>
      <w:proofErr w:type="spellEnd"/>
      <w:r w:rsidRPr="002C5CA6">
        <w:rPr>
          <w:rFonts w:ascii="Arial" w:hAnsi="Arial" w:cs="Arial"/>
          <w:b/>
          <w:color w:val="000000"/>
          <w:sz w:val="18"/>
          <w:szCs w:val="18"/>
          <w:shd w:val="clear" w:color="auto" w:fill="FFFFFF"/>
        </w:rPr>
        <w:t xml:space="preserve">, </w:t>
      </w:r>
    </w:p>
    <w:p w:rsidR="006E0378" w:rsidRPr="002C5CA6" w:rsidRDefault="006E0378" w:rsidP="00642E17">
      <w:pPr>
        <w:spacing w:after="0" w:line="240" w:lineRule="auto"/>
        <w:jc w:val="left"/>
        <w:rPr>
          <w:rFonts w:ascii="Arial" w:hAnsi="Arial" w:cs="Arial"/>
          <w:b/>
          <w:color w:val="000000"/>
          <w:sz w:val="18"/>
          <w:szCs w:val="18"/>
          <w:shd w:val="clear" w:color="auto" w:fill="FFFFFF"/>
        </w:rPr>
      </w:pPr>
      <w:r w:rsidRPr="002C5CA6">
        <w:rPr>
          <w:rFonts w:ascii="Arial" w:hAnsi="Arial" w:cs="Arial"/>
          <w:b/>
          <w:color w:val="000000"/>
          <w:sz w:val="18"/>
          <w:szCs w:val="18"/>
          <w:shd w:val="clear" w:color="auto" w:fill="FFFFFF"/>
        </w:rPr>
        <w:t>8Fr o długości 15 cm - pozostałe parametry zgodne z SIWZ.</w:t>
      </w:r>
      <w:r w:rsidR="00B934E8" w:rsidRPr="002C5CA6">
        <w:rPr>
          <w:rFonts w:ascii="Arial" w:hAnsi="Arial" w:cs="Arial"/>
          <w:b/>
          <w:color w:val="auto"/>
          <w:sz w:val="18"/>
          <w:szCs w:val="18"/>
        </w:rPr>
        <w:br/>
      </w:r>
      <w:r w:rsidRPr="002C5CA6">
        <w:rPr>
          <w:rFonts w:ascii="Arial" w:hAnsi="Arial" w:cs="Arial"/>
          <w:b/>
          <w:color w:val="000000"/>
          <w:sz w:val="18"/>
          <w:szCs w:val="18"/>
          <w:shd w:val="clear" w:color="auto" w:fill="FFFFFF"/>
        </w:rPr>
        <w:t xml:space="preserve">Ad. Poz. 11 - Zamawiający dopuszcza cewnik do </w:t>
      </w:r>
      <w:proofErr w:type="spellStart"/>
      <w:r w:rsidRPr="002C5CA6">
        <w:rPr>
          <w:rFonts w:ascii="Arial" w:hAnsi="Arial" w:cs="Arial"/>
          <w:b/>
          <w:color w:val="000000"/>
          <w:sz w:val="18"/>
          <w:szCs w:val="18"/>
          <w:shd w:val="clear" w:color="auto" w:fill="FFFFFF"/>
        </w:rPr>
        <w:t>kaniulacji</w:t>
      </w:r>
      <w:proofErr w:type="spellEnd"/>
      <w:r w:rsidRPr="002C5CA6">
        <w:rPr>
          <w:rFonts w:ascii="Arial" w:hAnsi="Arial" w:cs="Arial"/>
          <w:b/>
          <w:color w:val="000000"/>
          <w:sz w:val="18"/>
          <w:szCs w:val="18"/>
          <w:shd w:val="clear" w:color="auto" w:fill="FFFFFF"/>
        </w:rPr>
        <w:t xml:space="preserve"> dużych naczyń metodą </w:t>
      </w:r>
      <w:proofErr w:type="spellStart"/>
      <w:r w:rsidRPr="002C5CA6">
        <w:rPr>
          <w:rFonts w:ascii="Arial" w:hAnsi="Arial" w:cs="Arial"/>
          <w:b/>
          <w:color w:val="000000"/>
          <w:sz w:val="18"/>
          <w:szCs w:val="18"/>
          <w:shd w:val="clear" w:color="auto" w:fill="FFFFFF"/>
        </w:rPr>
        <w:t>Seldingera</w:t>
      </w:r>
      <w:proofErr w:type="spellEnd"/>
      <w:r w:rsidRPr="002C5CA6">
        <w:rPr>
          <w:rFonts w:ascii="Arial" w:hAnsi="Arial" w:cs="Arial"/>
          <w:b/>
          <w:color w:val="000000"/>
          <w:sz w:val="18"/>
          <w:szCs w:val="18"/>
          <w:shd w:val="clear" w:color="auto" w:fill="FFFFFF"/>
        </w:rPr>
        <w:t xml:space="preserve"> </w:t>
      </w:r>
      <w:proofErr w:type="spellStart"/>
      <w:r w:rsidRPr="002C5CA6">
        <w:rPr>
          <w:rFonts w:ascii="Arial" w:hAnsi="Arial" w:cs="Arial"/>
          <w:b/>
          <w:color w:val="000000"/>
          <w:sz w:val="18"/>
          <w:szCs w:val="18"/>
          <w:shd w:val="clear" w:color="auto" w:fill="FFFFFF"/>
        </w:rPr>
        <w:t>trzyświatłowy</w:t>
      </w:r>
      <w:proofErr w:type="spellEnd"/>
      <w:r w:rsidRPr="002C5CA6">
        <w:rPr>
          <w:rFonts w:ascii="Arial" w:hAnsi="Arial" w:cs="Arial"/>
          <w:b/>
          <w:color w:val="000000"/>
          <w:sz w:val="18"/>
          <w:szCs w:val="18"/>
          <w:shd w:val="clear" w:color="auto" w:fill="FFFFFF"/>
        </w:rPr>
        <w:t xml:space="preserve"> </w:t>
      </w:r>
    </w:p>
    <w:p w:rsidR="006E0378" w:rsidRPr="002C5CA6" w:rsidRDefault="006E0378" w:rsidP="00642E17">
      <w:pPr>
        <w:spacing w:after="0" w:line="240" w:lineRule="auto"/>
        <w:jc w:val="left"/>
        <w:rPr>
          <w:rFonts w:ascii="Arial" w:hAnsi="Arial" w:cs="Arial"/>
          <w:b/>
          <w:color w:val="auto"/>
          <w:sz w:val="18"/>
          <w:szCs w:val="18"/>
        </w:rPr>
      </w:pPr>
      <w:r w:rsidRPr="002C5CA6">
        <w:rPr>
          <w:rFonts w:ascii="Arial" w:hAnsi="Arial" w:cs="Arial"/>
          <w:b/>
          <w:color w:val="000000"/>
          <w:sz w:val="18"/>
          <w:szCs w:val="18"/>
          <w:shd w:val="clear" w:color="auto" w:fill="FFFFFF"/>
        </w:rPr>
        <w:t xml:space="preserve">- 8Fr o długości 20 cm - pozostałe parametry zgodne z SIWZ. </w:t>
      </w:r>
      <w:r w:rsidRPr="002C5CA6">
        <w:rPr>
          <w:rFonts w:ascii="Arial" w:hAnsi="Arial" w:cs="Arial"/>
          <w:b/>
          <w:color w:val="000000"/>
          <w:sz w:val="18"/>
          <w:szCs w:val="18"/>
        </w:rPr>
        <w:br/>
      </w:r>
    </w:p>
    <w:p w:rsidR="009E149B" w:rsidRPr="00295D67" w:rsidRDefault="009E149B" w:rsidP="00642E17">
      <w:pPr>
        <w:spacing w:after="0" w:line="240" w:lineRule="auto"/>
        <w:jc w:val="left"/>
        <w:rPr>
          <w:rFonts w:ascii="Arial" w:hAnsi="Arial" w:cs="Arial"/>
          <w:color w:val="auto"/>
          <w:sz w:val="18"/>
          <w:szCs w:val="18"/>
          <w:shd w:val="clear" w:color="auto" w:fill="FFFFFF"/>
        </w:rPr>
      </w:pPr>
      <w:r w:rsidRPr="00295D67">
        <w:rPr>
          <w:rFonts w:ascii="Arial" w:hAnsi="Arial" w:cs="Arial"/>
          <w:b/>
          <w:color w:val="auto"/>
          <w:sz w:val="18"/>
          <w:szCs w:val="18"/>
        </w:rPr>
        <w:t xml:space="preserve">Pytanie nr 28: </w:t>
      </w:r>
      <w:r w:rsidRPr="00295D67">
        <w:rPr>
          <w:rFonts w:ascii="Arial" w:hAnsi="Arial" w:cs="Arial"/>
          <w:color w:val="auto"/>
          <w:sz w:val="18"/>
          <w:szCs w:val="18"/>
          <w:shd w:val="clear" w:color="auto" w:fill="FFFFFF"/>
        </w:rPr>
        <w:t xml:space="preserve">Czy Zamawiający wyrazi zgodę na wydzielenie i stworzy osobny pakiet dla: </w:t>
      </w:r>
      <w:r w:rsidRPr="00295D67">
        <w:rPr>
          <w:rFonts w:ascii="Arial" w:hAnsi="Arial" w:cs="Arial"/>
          <w:color w:val="auto"/>
          <w:sz w:val="18"/>
          <w:szCs w:val="18"/>
        </w:rPr>
        <w:br/>
      </w:r>
      <w:r w:rsidR="00B934E8" w:rsidRPr="00295D67">
        <w:rPr>
          <w:rFonts w:ascii="Arial" w:hAnsi="Arial" w:cs="Arial"/>
          <w:color w:val="auto"/>
          <w:sz w:val="18"/>
          <w:szCs w:val="18"/>
          <w:shd w:val="clear" w:color="auto" w:fill="FFFFFF"/>
        </w:rPr>
        <w:t xml:space="preserve">pozycji 30 z Pakietu nr 30 </w:t>
      </w:r>
    </w:p>
    <w:p w:rsidR="006E0378" w:rsidRPr="00717960" w:rsidRDefault="00B934E8" w:rsidP="00642E17">
      <w:pPr>
        <w:spacing w:after="0" w:line="240" w:lineRule="auto"/>
        <w:jc w:val="left"/>
        <w:rPr>
          <w:rFonts w:ascii="Arial" w:hAnsi="Arial" w:cs="Arial"/>
          <w:b/>
          <w:color w:val="000000"/>
          <w:sz w:val="18"/>
          <w:szCs w:val="18"/>
          <w:shd w:val="clear" w:color="auto" w:fill="FFFFFF"/>
        </w:rPr>
      </w:pPr>
      <w:r w:rsidRPr="00295D67">
        <w:rPr>
          <w:rFonts w:ascii="Arial" w:hAnsi="Arial" w:cs="Arial"/>
          <w:color w:val="auto"/>
          <w:sz w:val="18"/>
          <w:szCs w:val="18"/>
          <w:shd w:val="clear" w:color="auto" w:fill="FFFFFF"/>
        </w:rPr>
        <w:t xml:space="preserve">pozycji 34 z Pakietu nr 30 </w:t>
      </w:r>
      <w:r w:rsidRPr="00295D67">
        <w:rPr>
          <w:rFonts w:ascii="Arial" w:hAnsi="Arial" w:cs="Arial"/>
          <w:color w:val="auto"/>
          <w:sz w:val="18"/>
          <w:szCs w:val="18"/>
        </w:rPr>
        <w:br/>
      </w:r>
      <w:r w:rsidRPr="00295D67">
        <w:rPr>
          <w:rFonts w:ascii="Arial" w:hAnsi="Arial" w:cs="Arial"/>
          <w:color w:val="auto"/>
          <w:sz w:val="18"/>
          <w:szCs w:val="18"/>
          <w:shd w:val="clear" w:color="auto" w:fill="FFFFFF"/>
        </w:rPr>
        <w:t xml:space="preserve">pozycji 6-9 z Pakietu nr 43 </w:t>
      </w:r>
      <w:r w:rsidRPr="00295D67">
        <w:rPr>
          <w:rFonts w:ascii="Arial" w:hAnsi="Arial" w:cs="Arial"/>
          <w:color w:val="auto"/>
          <w:sz w:val="18"/>
          <w:szCs w:val="18"/>
        </w:rPr>
        <w:br/>
      </w:r>
      <w:r w:rsidRPr="00295D67">
        <w:rPr>
          <w:rFonts w:ascii="Arial" w:hAnsi="Arial" w:cs="Arial"/>
          <w:color w:val="auto"/>
          <w:sz w:val="18"/>
          <w:szCs w:val="18"/>
          <w:shd w:val="clear" w:color="auto" w:fill="FFFFFF"/>
        </w:rPr>
        <w:t xml:space="preserve">pozycji 10-11 z Pakietu nr 43 </w:t>
      </w:r>
      <w:r w:rsidRPr="00295D67">
        <w:rPr>
          <w:rFonts w:ascii="Arial" w:hAnsi="Arial" w:cs="Arial"/>
          <w:color w:val="auto"/>
          <w:sz w:val="18"/>
          <w:szCs w:val="18"/>
        </w:rPr>
        <w:br/>
      </w:r>
      <w:r w:rsidRPr="00295D67">
        <w:rPr>
          <w:rFonts w:ascii="Arial" w:hAnsi="Arial" w:cs="Arial"/>
          <w:color w:val="auto"/>
          <w:sz w:val="18"/>
          <w:szCs w:val="18"/>
          <w:shd w:val="clear" w:color="auto" w:fill="FFFFFF"/>
        </w:rPr>
        <w:t>Wydzielenie pozycji stworzy Zamawiającemu możliwości na składania ofert</w:t>
      </w:r>
      <w:r w:rsidR="009E149B" w:rsidRPr="00295D67">
        <w:rPr>
          <w:rFonts w:ascii="Arial" w:hAnsi="Arial" w:cs="Arial"/>
          <w:color w:val="auto"/>
          <w:sz w:val="18"/>
          <w:szCs w:val="18"/>
          <w:shd w:val="clear" w:color="auto" w:fill="FFFFFF"/>
        </w:rPr>
        <w:t xml:space="preserve"> </w:t>
      </w:r>
      <w:r w:rsidRPr="00295D67">
        <w:rPr>
          <w:rFonts w:ascii="Arial" w:hAnsi="Arial" w:cs="Arial"/>
          <w:color w:val="auto"/>
          <w:sz w:val="18"/>
          <w:szCs w:val="18"/>
          <w:shd w:val="clear" w:color="auto" w:fill="FFFFFF"/>
        </w:rPr>
        <w:t>konkurencyjnych co przełoży się na efektywne zarządzanie środkami</w:t>
      </w:r>
      <w:r w:rsidR="009E149B" w:rsidRPr="00295D67">
        <w:rPr>
          <w:rFonts w:ascii="Arial" w:hAnsi="Arial" w:cs="Arial"/>
          <w:color w:val="auto"/>
          <w:sz w:val="18"/>
          <w:szCs w:val="18"/>
          <w:shd w:val="clear" w:color="auto" w:fill="FFFFFF"/>
        </w:rPr>
        <w:t xml:space="preserve"> </w:t>
      </w:r>
      <w:r w:rsidRPr="00295D67">
        <w:rPr>
          <w:rFonts w:ascii="Arial" w:hAnsi="Arial" w:cs="Arial"/>
          <w:color w:val="auto"/>
          <w:sz w:val="18"/>
          <w:szCs w:val="18"/>
          <w:shd w:val="clear" w:color="auto" w:fill="FFFFFF"/>
        </w:rPr>
        <w:t>publicznymi.</w:t>
      </w:r>
      <w:r w:rsidRPr="00295D67">
        <w:rPr>
          <w:rFonts w:ascii="Arial" w:hAnsi="Arial" w:cs="Arial"/>
          <w:color w:val="auto"/>
          <w:sz w:val="18"/>
          <w:szCs w:val="18"/>
        </w:rPr>
        <w:br/>
      </w:r>
      <w:r w:rsidR="006E0378" w:rsidRPr="00717960">
        <w:rPr>
          <w:rFonts w:ascii="Arial" w:hAnsi="Arial" w:cs="Arial"/>
          <w:b/>
          <w:color w:val="000000"/>
          <w:sz w:val="18"/>
          <w:szCs w:val="18"/>
          <w:shd w:val="clear" w:color="auto" w:fill="FFFFFF"/>
        </w:rPr>
        <w:lastRenderedPageBreak/>
        <w:t xml:space="preserve">Odpowiedź nr 28: Zamawiający oczekuje złożenia oferty na wszystkie pozycje asortymentowe w danym pakiecie. </w:t>
      </w:r>
    </w:p>
    <w:p w:rsidR="00580363" w:rsidRPr="00295D67" w:rsidRDefault="00B934E8" w:rsidP="00642E17">
      <w:pPr>
        <w:spacing w:after="0" w:line="240" w:lineRule="auto"/>
        <w:rPr>
          <w:rFonts w:ascii="Arial" w:eastAsia="Arial" w:hAnsi="Arial" w:cs="Arial"/>
          <w:color w:val="auto"/>
          <w:sz w:val="18"/>
          <w:szCs w:val="18"/>
        </w:rPr>
      </w:pPr>
      <w:r w:rsidRPr="00F050CD">
        <w:rPr>
          <w:rFonts w:ascii="Arial" w:hAnsi="Arial" w:cs="Arial"/>
          <w:color w:val="auto"/>
          <w:sz w:val="18"/>
          <w:szCs w:val="18"/>
        </w:rPr>
        <w:br/>
      </w:r>
      <w:r w:rsidR="00580363" w:rsidRPr="00295D67">
        <w:rPr>
          <w:rFonts w:ascii="Arial" w:eastAsia="Arial" w:hAnsi="Arial" w:cs="Arial"/>
          <w:b/>
          <w:color w:val="auto"/>
          <w:sz w:val="18"/>
          <w:szCs w:val="18"/>
        </w:rPr>
        <w:t>Pytanie</w:t>
      </w:r>
      <w:r w:rsidR="0015489C" w:rsidRPr="00295D67">
        <w:rPr>
          <w:rFonts w:ascii="Arial" w:eastAsia="Arial" w:hAnsi="Arial" w:cs="Arial"/>
          <w:b/>
          <w:color w:val="auto"/>
          <w:sz w:val="18"/>
          <w:szCs w:val="18"/>
        </w:rPr>
        <w:t xml:space="preserve"> nr 29:</w:t>
      </w:r>
      <w:r w:rsidR="0015489C" w:rsidRPr="00295D67">
        <w:rPr>
          <w:rFonts w:ascii="Arial" w:eastAsia="Arial" w:hAnsi="Arial" w:cs="Arial"/>
          <w:color w:val="auto"/>
          <w:sz w:val="18"/>
          <w:szCs w:val="18"/>
        </w:rPr>
        <w:t xml:space="preserve"> </w:t>
      </w:r>
      <w:r w:rsidR="00580363" w:rsidRPr="00295D67">
        <w:rPr>
          <w:rFonts w:ascii="Arial" w:eastAsia="Arial" w:hAnsi="Arial" w:cs="Arial"/>
          <w:color w:val="auto"/>
          <w:sz w:val="18"/>
          <w:szCs w:val="18"/>
        </w:rPr>
        <w:t>Dotyczy Pakietu nr 1</w:t>
      </w:r>
      <w:r w:rsidR="00F050CD">
        <w:rPr>
          <w:rFonts w:ascii="Arial" w:eastAsia="Arial" w:hAnsi="Arial" w:cs="Arial"/>
          <w:color w:val="auto"/>
          <w:sz w:val="18"/>
          <w:szCs w:val="18"/>
        </w:rPr>
        <w:t xml:space="preserve"> </w:t>
      </w:r>
      <w:r w:rsidR="00A46E34">
        <w:rPr>
          <w:rFonts w:ascii="Arial" w:eastAsia="Arial" w:hAnsi="Arial" w:cs="Arial"/>
          <w:color w:val="auto"/>
          <w:sz w:val="18"/>
          <w:szCs w:val="18"/>
        </w:rPr>
        <w:t>– „</w:t>
      </w:r>
      <w:r w:rsidR="00F050CD" w:rsidRPr="00F050CD">
        <w:rPr>
          <w:rFonts w:ascii="Arial" w:eastAsia="Arial" w:hAnsi="Arial" w:cs="Arial"/>
          <w:color w:val="auto"/>
          <w:sz w:val="18"/>
          <w:szCs w:val="18"/>
        </w:rPr>
        <w:t>Zestawy ochronne</w:t>
      </w:r>
      <w:r w:rsidR="00A46E34">
        <w:rPr>
          <w:rFonts w:ascii="Arial" w:eastAsia="Arial" w:hAnsi="Arial" w:cs="Arial"/>
          <w:color w:val="auto"/>
          <w:sz w:val="18"/>
          <w:szCs w:val="18"/>
        </w:rPr>
        <w:t>”</w:t>
      </w:r>
      <w:r w:rsidR="00580363" w:rsidRPr="00295D67">
        <w:rPr>
          <w:rFonts w:ascii="Arial" w:eastAsia="Arial" w:hAnsi="Arial" w:cs="Arial"/>
          <w:color w:val="auto"/>
          <w:sz w:val="18"/>
          <w:szCs w:val="18"/>
        </w:rPr>
        <w:t>, poz. 1-3</w:t>
      </w:r>
    </w:p>
    <w:p w:rsidR="00580363" w:rsidRPr="00F050CD" w:rsidRDefault="00580363" w:rsidP="00642E17">
      <w:pPr>
        <w:spacing w:after="0" w:line="240" w:lineRule="auto"/>
        <w:rPr>
          <w:rFonts w:ascii="Arial" w:eastAsia="Arial" w:hAnsi="Arial" w:cs="Arial"/>
          <w:color w:val="auto"/>
          <w:sz w:val="18"/>
          <w:szCs w:val="18"/>
        </w:rPr>
      </w:pPr>
      <w:r w:rsidRPr="00F050CD">
        <w:rPr>
          <w:rFonts w:ascii="Arial" w:eastAsia="Arial" w:hAnsi="Arial" w:cs="Arial"/>
          <w:color w:val="auto"/>
          <w:sz w:val="18"/>
          <w:szCs w:val="18"/>
        </w:rPr>
        <w:t xml:space="preserve">Prosimy Zamawiającego o wydzielenie pozycji 1-3 z pakietu nr 1. Wyrażenie zgody </w:t>
      </w:r>
      <w:r w:rsidR="00A46E34">
        <w:rPr>
          <w:rFonts w:ascii="Arial" w:eastAsia="Arial" w:hAnsi="Arial" w:cs="Arial"/>
          <w:color w:val="auto"/>
          <w:sz w:val="18"/>
          <w:szCs w:val="18"/>
        </w:rPr>
        <w:t>na powyższe pozwoli na udział w </w:t>
      </w:r>
      <w:r w:rsidRPr="00F050CD">
        <w:rPr>
          <w:rFonts w:ascii="Arial" w:eastAsia="Arial" w:hAnsi="Arial" w:cs="Arial"/>
          <w:color w:val="auto"/>
          <w:sz w:val="18"/>
          <w:szCs w:val="18"/>
        </w:rPr>
        <w:t xml:space="preserve">przetargu większej liczbie wykonawców, a przez to Zamawiający uzyska najbardziej korzystną ofertę cenową. </w:t>
      </w:r>
    </w:p>
    <w:p w:rsidR="00580363" w:rsidRPr="00717960" w:rsidRDefault="00A46E34" w:rsidP="00642E17">
      <w:pPr>
        <w:spacing w:after="0" w:line="240" w:lineRule="auto"/>
        <w:rPr>
          <w:rFonts w:ascii="Arial" w:eastAsia="Arial" w:hAnsi="Arial" w:cs="Arial"/>
          <w:b/>
          <w:color w:val="auto"/>
          <w:sz w:val="18"/>
          <w:szCs w:val="18"/>
        </w:rPr>
      </w:pPr>
      <w:r w:rsidRPr="00717960">
        <w:rPr>
          <w:rFonts w:ascii="Arial" w:eastAsia="Arial" w:hAnsi="Arial" w:cs="Arial"/>
          <w:b/>
          <w:color w:val="auto"/>
          <w:sz w:val="18"/>
          <w:szCs w:val="18"/>
        </w:rPr>
        <w:t xml:space="preserve">Odpowiedź nr 29: Zamawiający oczekuje złożenia oferty na cały asortyment ujęty w pakiecie nr 1. </w:t>
      </w:r>
    </w:p>
    <w:bookmarkEnd w:id="0"/>
    <w:p w:rsidR="00580363" w:rsidRPr="00295D67" w:rsidRDefault="00580363" w:rsidP="00642E17">
      <w:pPr>
        <w:spacing w:after="0" w:line="240" w:lineRule="auto"/>
        <w:rPr>
          <w:rFonts w:ascii="Arial" w:eastAsia="Arial" w:hAnsi="Arial" w:cs="Arial"/>
          <w:b/>
          <w:color w:val="auto"/>
          <w:sz w:val="18"/>
          <w:szCs w:val="18"/>
        </w:rPr>
      </w:pPr>
    </w:p>
    <w:p w:rsidR="0015489C" w:rsidRPr="009C5507" w:rsidRDefault="0015489C" w:rsidP="00642E17">
      <w:pPr>
        <w:pStyle w:val="NormalnyWeb"/>
        <w:spacing w:before="0" w:beforeAutospacing="0" w:after="0" w:afterAutospacing="0"/>
        <w:jc w:val="both"/>
        <w:rPr>
          <w:rFonts w:ascii="Arial" w:hAnsi="Arial" w:cs="Arial"/>
          <w:b/>
          <w:sz w:val="18"/>
          <w:szCs w:val="18"/>
        </w:rPr>
      </w:pPr>
      <w:r w:rsidRPr="009C5507">
        <w:rPr>
          <w:rFonts w:ascii="Arial" w:hAnsi="Arial" w:cs="Arial"/>
          <w:b/>
          <w:sz w:val="18"/>
          <w:szCs w:val="18"/>
        </w:rPr>
        <w:t xml:space="preserve">Pytanie nr 30: Pakiet nr 1 </w:t>
      </w:r>
      <w:r w:rsidR="009C5507" w:rsidRPr="009C5507">
        <w:rPr>
          <w:rFonts w:ascii="Arial" w:hAnsi="Arial" w:cs="Arial"/>
          <w:b/>
          <w:sz w:val="18"/>
          <w:szCs w:val="18"/>
        </w:rPr>
        <w:t>– „Zestawy ochronne”</w:t>
      </w:r>
    </w:p>
    <w:p w:rsidR="00604E55" w:rsidRPr="00295D67" w:rsidRDefault="00604E55" w:rsidP="00642E17">
      <w:pPr>
        <w:pStyle w:val="NormalnyWeb"/>
        <w:numPr>
          <w:ilvl w:val="0"/>
          <w:numId w:val="35"/>
        </w:numPr>
        <w:spacing w:before="0" w:beforeAutospacing="0" w:after="0" w:afterAutospacing="0"/>
        <w:ind w:left="284" w:hanging="284"/>
        <w:jc w:val="both"/>
        <w:rPr>
          <w:rFonts w:ascii="Arial" w:hAnsi="Arial" w:cs="Arial"/>
          <w:sz w:val="18"/>
          <w:szCs w:val="18"/>
        </w:rPr>
      </w:pPr>
      <w:r w:rsidRPr="00295D67">
        <w:rPr>
          <w:rFonts w:ascii="Arial" w:hAnsi="Arial" w:cs="Arial"/>
          <w:sz w:val="18"/>
          <w:szCs w:val="18"/>
        </w:rPr>
        <w:t>poz. 1</w:t>
      </w:r>
      <w:r w:rsidR="0015489C" w:rsidRPr="00295D67">
        <w:rPr>
          <w:rFonts w:ascii="Arial" w:hAnsi="Arial" w:cs="Arial"/>
          <w:sz w:val="18"/>
          <w:szCs w:val="18"/>
        </w:rPr>
        <w:t xml:space="preserve">: </w:t>
      </w:r>
      <w:r w:rsidRPr="00295D67">
        <w:rPr>
          <w:rFonts w:ascii="Arial" w:hAnsi="Arial" w:cs="Arial"/>
          <w:sz w:val="18"/>
          <w:szCs w:val="18"/>
        </w:rPr>
        <w:t>Czy zamawiający dopuści podkład z jednowarstwowej włókniny polipropylenowej o wymiarze 210 cm x 160 cm i gramaturze 25 g/m2?, pakowany po 10 szt.?</w:t>
      </w:r>
    </w:p>
    <w:p w:rsidR="00604E55" w:rsidRPr="00295D67" w:rsidRDefault="00604E55" w:rsidP="00642E17">
      <w:pPr>
        <w:pStyle w:val="Akapitzlist"/>
        <w:numPr>
          <w:ilvl w:val="0"/>
          <w:numId w:val="35"/>
        </w:numPr>
        <w:spacing w:after="0" w:line="240" w:lineRule="auto"/>
        <w:ind w:left="284" w:hanging="284"/>
        <w:jc w:val="both"/>
        <w:rPr>
          <w:rFonts w:ascii="Arial" w:eastAsia="Times New Roman" w:hAnsi="Arial" w:cs="Arial"/>
          <w:sz w:val="18"/>
          <w:szCs w:val="18"/>
          <w:lang w:eastAsia="pl-PL"/>
        </w:rPr>
      </w:pPr>
      <w:r w:rsidRPr="00295D67">
        <w:rPr>
          <w:rFonts w:ascii="Arial" w:eastAsia="Times New Roman" w:hAnsi="Arial" w:cs="Arial"/>
          <w:sz w:val="18"/>
          <w:szCs w:val="18"/>
          <w:lang w:eastAsia="pl-PL"/>
        </w:rPr>
        <w:t>poz. 1</w:t>
      </w:r>
      <w:r w:rsidR="0015489C" w:rsidRPr="00295D67">
        <w:rPr>
          <w:rFonts w:ascii="Arial" w:eastAsia="Times New Roman" w:hAnsi="Arial" w:cs="Arial"/>
          <w:sz w:val="18"/>
          <w:szCs w:val="18"/>
          <w:lang w:eastAsia="pl-PL"/>
        </w:rPr>
        <w:t xml:space="preserve">: </w:t>
      </w:r>
      <w:r w:rsidRPr="00295D67">
        <w:rPr>
          <w:rFonts w:ascii="Arial" w:eastAsia="Times New Roman" w:hAnsi="Arial" w:cs="Arial"/>
          <w:sz w:val="18"/>
          <w:szCs w:val="18"/>
          <w:lang w:eastAsia="pl-PL"/>
        </w:rPr>
        <w:t>Prosimy Zamawiającego  dopuszczenie wyceny za najmniejsze</w:t>
      </w:r>
      <w:r w:rsidR="009C5507">
        <w:rPr>
          <w:rFonts w:ascii="Arial" w:eastAsia="Times New Roman" w:hAnsi="Arial" w:cs="Arial"/>
          <w:sz w:val="18"/>
          <w:szCs w:val="18"/>
          <w:lang w:eastAsia="pl-PL"/>
        </w:rPr>
        <w:t xml:space="preserve"> opakowanie  handlowe 10 szt. z </w:t>
      </w:r>
      <w:r w:rsidRPr="00295D67">
        <w:rPr>
          <w:rFonts w:ascii="Arial" w:eastAsia="Times New Roman" w:hAnsi="Arial" w:cs="Arial"/>
          <w:sz w:val="18"/>
          <w:szCs w:val="18"/>
          <w:lang w:eastAsia="pl-PL"/>
        </w:rPr>
        <w:t>przeliczeniem ilości z zaokrągleniem w górę do pełnych opakowań.</w:t>
      </w:r>
    </w:p>
    <w:p w:rsidR="00604E55" w:rsidRPr="00295D67" w:rsidRDefault="00604E55" w:rsidP="00642E17">
      <w:pPr>
        <w:pStyle w:val="Akapitzlist"/>
        <w:keepNext/>
        <w:numPr>
          <w:ilvl w:val="0"/>
          <w:numId w:val="35"/>
        </w:numPr>
        <w:autoSpaceDE w:val="0"/>
        <w:spacing w:after="0" w:line="240" w:lineRule="auto"/>
        <w:ind w:left="284" w:hanging="284"/>
        <w:jc w:val="both"/>
        <w:rPr>
          <w:rFonts w:ascii="Arial" w:hAnsi="Arial" w:cs="Arial"/>
          <w:sz w:val="18"/>
          <w:szCs w:val="18"/>
        </w:rPr>
      </w:pPr>
      <w:r w:rsidRPr="00295D67">
        <w:rPr>
          <w:rFonts w:ascii="Arial" w:hAnsi="Arial" w:cs="Arial"/>
          <w:sz w:val="18"/>
          <w:szCs w:val="18"/>
        </w:rPr>
        <w:t>poz.2</w:t>
      </w:r>
      <w:r w:rsidR="0015489C" w:rsidRPr="00295D67">
        <w:rPr>
          <w:rFonts w:ascii="Arial" w:hAnsi="Arial" w:cs="Arial"/>
          <w:sz w:val="18"/>
          <w:szCs w:val="18"/>
        </w:rPr>
        <w:t xml:space="preserve">: </w:t>
      </w:r>
      <w:r w:rsidRPr="00295D67">
        <w:rPr>
          <w:rFonts w:ascii="Arial" w:hAnsi="Arial" w:cs="Arial"/>
          <w:sz w:val="18"/>
          <w:szCs w:val="18"/>
        </w:rPr>
        <w:t xml:space="preserve">Czy zamawiający dopuści podkład na rolce , gofrowany, wykonany z warstwy celulozy i folii, o szerokości 50 cm x długość rolki 50 </w:t>
      </w:r>
      <w:proofErr w:type="spellStart"/>
      <w:r w:rsidRPr="00295D67">
        <w:rPr>
          <w:rFonts w:ascii="Arial" w:hAnsi="Arial" w:cs="Arial"/>
          <w:sz w:val="18"/>
          <w:szCs w:val="18"/>
        </w:rPr>
        <w:t>mb</w:t>
      </w:r>
      <w:proofErr w:type="spellEnd"/>
      <w:r w:rsidRPr="00295D67">
        <w:rPr>
          <w:rFonts w:ascii="Arial" w:hAnsi="Arial" w:cs="Arial"/>
          <w:sz w:val="18"/>
          <w:szCs w:val="18"/>
        </w:rPr>
        <w:t xml:space="preserve"> , perforacja co 50 cm, celuloza o gramaturze – 1 x 18 g/m2 , natomiast folia PE -  grubość 1 x 0,015-0,017 mm ?</w:t>
      </w:r>
    </w:p>
    <w:p w:rsidR="00604E55" w:rsidRPr="00295D67" w:rsidRDefault="00604E55" w:rsidP="00642E17">
      <w:pPr>
        <w:pStyle w:val="Akapitzlist"/>
        <w:keepNext/>
        <w:numPr>
          <w:ilvl w:val="0"/>
          <w:numId w:val="35"/>
        </w:numPr>
        <w:autoSpaceDE w:val="0"/>
        <w:spacing w:after="0" w:line="240" w:lineRule="auto"/>
        <w:ind w:left="284" w:hanging="284"/>
        <w:jc w:val="both"/>
        <w:rPr>
          <w:rFonts w:ascii="Arial" w:hAnsi="Arial" w:cs="Arial"/>
          <w:sz w:val="18"/>
          <w:szCs w:val="18"/>
        </w:rPr>
      </w:pPr>
      <w:r w:rsidRPr="00295D67">
        <w:rPr>
          <w:rFonts w:ascii="Arial" w:hAnsi="Arial" w:cs="Arial"/>
          <w:sz w:val="18"/>
          <w:szCs w:val="18"/>
        </w:rPr>
        <w:t>poz.2</w:t>
      </w:r>
      <w:r w:rsidR="0015489C" w:rsidRPr="00295D67">
        <w:rPr>
          <w:rFonts w:ascii="Arial" w:hAnsi="Arial" w:cs="Arial"/>
          <w:sz w:val="18"/>
          <w:szCs w:val="18"/>
        </w:rPr>
        <w:t xml:space="preserve">: </w:t>
      </w:r>
      <w:r w:rsidRPr="00295D67">
        <w:rPr>
          <w:rFonts w:ascii="Arial" w:hAnsi="Arial" w:cs="Arial"/>
          <w:sz w:val="18"/>
          <w:szCs w:val="18"/>
        </w:rPr>
        <w:t>Czy zamawiający dopuści podkład o wymiarach 50 cm x 40 m , z perforacją co 50 cm, wykonany z 2 x warstwa  bibuły i 1 x warstwa folii, nieprzemakalny, o gramaturze 54 g/m2?</w:t>
      </w:r>
    </w:p>
    <w:p w:rsidR="00604E55" w:rsidRPr="00295D67" w:rsidRDefault="00604E55" w:rsidP="00642E17">
      <w:pPr>
        <w:pStyle w:val="Akapitzlist"/>
        <w:keepNext/>
        <w:numPr>
          <w:ilvl w:val="0"/>
          <w:numId w:val="35"/>
        </w:numPr>
        <w:autoSpaceDE w:val="0"/>
        <w:spacing w:after="0" w:line="240" w:lineRule="auto"/>
        <w:ind w:left="284" w:hanging="284"/>
        <w:jc w:val="both"/>
        <w:rPr>
          <w:rFonts w:ascii="Arial" w:hAnsi="Arial" w:cs="Arial"/>
          <w:sz w:val="18"/>
          <w:szCs w:val="18"/>
        </w:rPr>
      </w:pPr>
      <w:r w:rsidRPr="00295D67">
        <w:rPr>
          <w:rFonts w:ascii="Arial" w:hAnsi="Arial" w:cs="Arial"/>
          <w:sz w:val="18"/>
          <w:szCs w:val="18"/>
        </w:rPr>
        <w:t>poz.4,6</w:t>
      </w:r>
      <w:r w:rsidR="0015489C" w:rsidRPr="00295D67">
        <w:rPr>
          <w:rFonts w:ascii="Arial" w:hAnsi="Arial" w:cs="Arial"/>
          <w:sz w:val="18"/>
          <w:szCs w:val="18"/>
        </w:rPr>
        <w:t xml:space="preserve">: </w:t>
      </w:r>
      <w:r w:rsidRPr="00295D67">
        <w:rPr>
          <w:rFonts w:ascii="Arial" w:hAnsi="Arial" w:cs="Arial"/>
          <w:sz w:val="18"/>
          <w:szCs w:val="18"/>
        </w:rPr>
        <w:t>Czy zamawiający dopuści maski trójwarstwowe, wysokobarierowe, wiązane na troki, kolorystyczne oznaczenie wewnętrznej strony (zewnętrzna zielona, wewnętrzna biała)bez dodatkowych oznaczeń graficznych?</w:t>
      </w:r>
    </w:p>
    <w:p w:rsidR="00604E55" w:rsidRPr="00295D67" w:rsidRDefault="00604E55" w:rsidP="00642E17">
      <w:pPr>
        <w:pStyle w:val="Akapitzlist"/>
        <w:keepNext/>
        <w:numPr>
          <w:ilvl w:val="0"/>
          <w:numId w:val="35"/>
        </w:numPr>
        <w:autoSpaceDE w:val="0"/>
        <w:spacing w:after="0" w:line="240" w:lineRule="auto"/>
        <w:ind w:left="284" w:hanging="284"/>
        <w:jc w:val="both"/>
        <w:rPr>
          <w:rFonts w:ascii="Arial" w:hAnsi="Arial" w:cs="Arial"/>
          <w:sz w:val="18"/>
          <w:szCs w:val="18"/>
        </w:rPr>
      </w:pPr>
      <w:r w:rsidRPr="00295D67">
        <w:rPr>
          <w:rFonts w:ascii="Arial" w:hAnsi="Arial" w:cs="Arial"/>
          <w:sz w:val="18"/>
          <w:szCs w:val="18"/>
        </w:rPr>
        <w:t>poz. 7,8</w:t>
      </w:r>
      <w:r w:rsidR="0015489C" w:rsidRPr="00295D67">
        <w:rPr>
          <w:rFonts w:ascii="Arial" w:hAnsi="Arial" w:cs="Arial"/>
          <w:sz w:val="18"/>
          <w:szCs w:val="18"/>
        </w:rPr>
        <w:t xml:space="preserve">: </w:t>
      </w:r>
      <w:r w:rsidRPr="00295D67">
        <w:rPr>
          <w:rFonts w:ascii="Arial" w:hAnsi="Arial" w:cs="Arial"/>
          <w:sz w:val="18"/>
          <w:szCs w:val="18"/>
        </w:rPr>
        <w:t>Czy zamawiający dopuści maski w kolorze zielonym?</w:t>
      </w:r>
    </w:p>
    <w:p w:rsidR="00604E55" w:rsidRPr="00295D67" w:rsidRDefault="00604E55" w:rsidP="00642E17">
      <w:pPr>
        <w:pStyle w:val="Akapitzlist"/>
        <w:keepNext/>
        <w:numPr>
          <w:ilvl w:val="0"/>
          <w:numId w:val="35"/>
        </w:numPr>
        <w:autoSpaceDE w:val="0"/>
        <w:spacing w:after="0" w:line="240" w:lineRule="auto"/>
        <w:ind w:left="284" w:hanging="284"/>
        <w:jc w:val="both"/>
        <w:rPr>
          <w:rFonts w:ascii="Arial" w:eastAsia="Times New Roman" w:hAnsi="Arial" w:cs="Arial"/>
          <w:sz w:val="18"/>
          <w:szCs w:val="18"/>
          <w:lang w:eastAsia="pl-PL"/>
        </w:rPr>
      </w:pPr>
      <w:r w:rsidRPr="00295D67">
        <w:rPr>
          <w:rFonts w:ascii="Arial" w:hAnsi="Arial" w:cs="Arial"/>
          <w:sz w:val="18"/>
          <w:szCs w:val="18"/>
        </w:rPr>
        <w:t>poz.9</w:t>
      </w:r>
      <w:r w:rsidR="0015489C" w:rsidRPr="00295D67">
        <w:rPr>
          <w:rFonts w:ascii="Arial" w:hAnsi="Arial" w:cs="Arial"/>
          <w:sz w:val="18"/>
          <w:szCs w:val="18"/>
        </w:rPr>
        <w:t xml:space="preserve">: </w:t>
      </w:r>
      <w:r w:rsidRPr="00295D67">
        <w:rPr>
          <w:rFonts w:ascii="Arial" w:eastAsia="Times New Roman" w:hAnsi="Arial" w:cs="Arial"/>
          <w:sz w:val="18"/>
          <w:szCs w:val="18"/>
          <w:lang w:eastAsia="pl-PL"/>
        </w:rPr>
        <w:t>Prosimy Zamawiającego  opuszczenie wyceny za najmniejsze</w:t>
      </w:r>
      <w:r w:rsidR="009C5507">
        <w:rPr>
          <w:rFonts w:ascii="Arial" w:eastAsia="Times New Roman" w:hAnsi="Arial" w:cs="Arial"/>
          <w:sz w:val="18"/>
          <w:szCs w:val="18"/>
          <w:lang w:eastAsia="pl-PL"/>
        </w:rPr>
        <w:t xml:space="preserve"> opakowanie  handlowe 10 szt. z </w:t>
      </w:r>
      <w:r w:rsidRPr="00295D67">
        <w:rPr>
          <w:rFonts w:ascii="Arial" w:eastAsia="Times New Roman" w:hAnsi="Arial" w:cs="Arial"/>
          <w:sz w:val="18"/>
          <w:szCs w:val="18"/>
          <w:lang w:eastAsia="pl-PL"/>
        </w:rPr>
        <w:t>przeliczeniem ilości z zaokrągleniem w górę do pełnych opakowań.</w:t>
      </w:r>
    </w:p>
    <w:p w:rsidR="00604E55" w:rsidRPr="00295D67" w:rsidRDefault="00604E55" w:rsidP="00642E17">
      <w:pPr>
        <w:pStyle w:val="Akapitzlist"/>
        <w:keepNext/>
        <w:numPr>
          <w:ilvl w:val="0"/>
          <w:numId w:val="35"/>
        </w:numPr>
        <w:autoSpaceDE w:val="0"/>
        <w:spacing w:after="0" w:line="240" w:lineRule="auto"/>
        <w:ind w:left="284" w:hanging="284"/>
        <w:jc w:val="both"/>
        <w:rPr>
          <w:rFonts w:ascii="Arial" w:hAnsi="Arial" w:cs="Arial"/>
          <w:sz w:val="18"/>
          <w:szCs w:val="18"/>
        </w:rPr>
      </w:pPr>
      <w:r w:rsidRPr="00295D67">
        <w:rPr>
          <w:rFonts w:ascii="Arial" w:hAnsi="Arial" w:cs="Arial"/>
          <w:sz w:val="18"/>
          <w:szCs w:val="18"/>
        </w:rPr>
        <w:t>poz.9</w:t>
      </w:r>
      <w:r w:rsidR="0015489C" w:rsidRPr="00295D67">
        <w:rPr>
          <w:rFonts w:ascii="Arial" w:hAnsi="Arial" w:cs="Arial"/>
          <w:sz w:val="18"/>
          <w:szCs w:val="18"/>
        </w:rPr>
        <w:t xml:space="preserve">: </w:t>
      </w:r>
      <w:r w:rsidRPr="00295D67">
        <w:rPr>
          <w:rFonts w:ascii="Arial" w:hAnsi="Arial" w:cs="Arial"/>
          <w:sz w:val="18"/>
          <w:szCs w:val="18"/>
        </w:rPr>
        <w:t>Czy zamawiający wymaga fartuch włókninowy z długim rękawem zakończonym mankietem z bawełnianym ściągaczem?</w:t>
      </w:r>
    </w:p>
    <w:p w:rsidR="00604E55" w:rsidRPr="005E01E4" w:rsidRDefault="009C5507" w:rsidP="00642E17">
      <w:pPr>
        <w:spacing w:after="0" w:line="240" w:lineRule="auto"/>
        <w:rPr>
          <w:rFonts w:ascii="Arial" w:hAnsi="Arial" w:cs="Arial"/>
          <w:b/>
          <w:color w:val="auto"/>
          <w:sz w:val="18"/>
          <w:szCs w:val="18"/>
        </w:rPr>
      </w:pPr>
      <w:r w:rsidRPr="005E01E4">
        <w:rPr>
          <w:rFonts w:ascii="Arial" w:hAnsi="Arial" w:cs="Arial"/>
          <w:b/>
          <w:color w:val="auto"/>
          <w:sz w:val="18"/>
          <w:szCs w:val="18"/>
        </w:rPr>
        <w:t xml:space="preserve">Odpowiedź nr 30: </w:t>
      </w:r>
    </w:p>
    <w:p w:rsidR="009C5507" w:rsidRPr="00717960" w:rsidRDefault="009C5507" w:rsidP="00642E17">
      <w:pPr>
        <w:spacing w:after="0" w:line="240" w:lineRule="auto"/>
        <w:rPr>
          <w:rFonts w:ascii="Arial" w:eastAsia="Times New Roman" w:hAnsi="Arial" w:cs="Arial"/>
          <w:b/>
          <w:color w:val="auto"/>
          <w:sz w:val="18"/>
          <w:szCs w:val="18"/>
          <w:lang w:eastAsia="pl-PL"/>
        </w:rPr>
      </w:pPr>
      <w:r w:rsidRPr="00717960">
        <w:rPr>
          <w:rFonts w:ascii="Arial" w:eastAsia="Times New Roman" w:hAnsi="Arial" w:cs="Arial"/>
          <w:b/>
          <w:color w:val="auto"/>
          <w:sz w:val="18"/>
          <w:szCs w:val="18"/>
          <w:lang w:eastAsia="pl-PL"/>
        </w:rPr>
        <w:t xml:space="preserve">Ad. </w:t>
      </w:r>
      <w:r w:rsidR="005E01E4" w:rsidRPr="00717960">
        <w:rPr>
          <w:rFonts w:ascii="Arial" w:eastAsia="Times New Roman" w:hAnsi="Arial" w:cs="Arial"/>
          <w:b/>
          <w:color w:val="auto"/>
          <w:sz w:val="18"/>
          <w:szCs w:val="18"/>
          <w:lang w:eastAsia="pl-PL"/>
        </w:rPr>
        <w:t xml:space="preserve">a) </w:t>
      </w:r>
      <w:r w:rsidRPr="00717960">
        <w:rPr>
          <w:rFonts w:ascii="Arial" w:eastAsia="Times New Roman" w:hAnsi="Arial" w:cs="Arial"/>
          <w:b/>
          <w:color w:val="auto"/>
          <w:sz w:val="18"/>
          <w:szCs w:val="18"/>
          <w:lang w:eastAsia="pl-PL"/>
        </w:rPr>
        <w:t>Pakiet 1, poz. 1 Zamawiający dopuszcza możliwość zaoferowania podkładu z jednowarstwowej włókniny polipropylenowej o wymiarze 210 cm x 160 cm i gramaturze 25 g/m2, pakowanego po 10 szt.</w:t>
      </w:r>
    </w:p>
    <w:p w:rsidR="009C5507" w:rsidRPr="00717960" w:rsidRDefault="009C5507" w:rsidP="00642E17">
      <w:pPr>
        <w:spacing w:after="0" w:line="240" w:lineRule="auto"/>
        <w:rPr>
          <w:rFonts w:ascii="Arial" w:eastAsia="Times New Roman" w:hAnsi="Arial" w:cs="Arial"/>
          <w:b/>
          <w:color w:val="auto"/>
          <w:sz w:val="18"/>
          <w:szCs w:val="18"/>
          <w:lang w:eastAsia="pl-PL"/>
        </w:rPr>
      </w:pPr>
      <w:r w:rsidRPr="00717960">
        <w:rPr>
          <w:rFonts w:ascii="Arial" w:eastAsia="Times New Roman" w:hAnsi="Arial" w:cs="Arial"/>
          <w:b/>
          <w:color w:val="auto"/>
          <w:sz w:val="18"/>
          <w:szCs w:val="18"/>
          <w:lang w:eastAsia="pl-PL"/>
        </w:rPr>
        <w:t xml:space="preserve">Jednocześnie, Zamawiający zwraca się z prośbą o adnotację w ofercie </w:t>
      </w:r>
      <w:r w:rsidR="005E01E4" w:rsidRPr="00717960">
        <w:rPr>
          <w:rFonts w:ascii="Arial" w:eastAsia="Times New Roman" w:hAnsi="Arial" w:cs="Arial"/>
          <w:b/>
          <w:color w:val="auto"/>
          <w:sz w:val="18"/>
          <w:szCs w:val="18"/>
          <w:lang w:eastAsia="pl-PL"/>
        </w:rPr>
        <w:t xml:space="preserve">(załącznik nr 2 do SIWZ) </w:t>
      </w:r>
      <w:r w:rsidRPr="00717960">
        <w:rPr>
          <w:rFonts w:ascii="Arial" w:eastAsia="Times New Roman" w:hAnsi="Arial" w:cs="Arial"/>
          <w:b/>
          <w:color w:val="auto"/>
          <w:sz w:val="18"/>
          <w:szCs w:val="18"/>
          <w:lang w:eastAsia="pl-PL"/>
        </w:rPr>
        <w:t xml:space="preserve">dotyczącą rozmiaru i gramatury oferowanego podkładu. </w:t>
      </w:r>
    </w:p>
    <w:p w:rsidR="005E01E4" w:rsidRPr="00717960" w:rsidRDefault="005E01E4" w:rsidP="00642E17">
      <w:pPr>
        <w:spacing w:after="0" w:line="240" w:lineRule="auto"/>
        <w:rPr>
          <w:rFonts w:ascii="Arial" w:eastAsia="Times New Roman" w:hAnsi="Arial" w:cs="Arial"/>
          <w:b/>
          <w:color w:val="auto"/>
          <w:sz w:val="18"/>
          <w:szCs w:val="18"/>
          <w:lang w:eastAsia="pl-PL"/>
        </w:rPr>
      </w:pPr>
      <w:r w:rsidRPr="00717960">
        <w:rPr>
          <w:rFonts w:ascii="Arial" w:eastAsia="Times New Roman" w:hAnsi="Arial" w:cs="Arial"/>
          <w:b/>
          <w:color w:val="auto"/>
          <w:sz w:val="18"/>
          <w:szCs w:val="18"/>
          <w:lang w:eastAsia="pl-PL"/>
        </w:rPr>
        <w:t xml:space="preserve">Ad. b) Pakiet 1, poz. 1 </w:t>
      </w:r>
      <w:r w:rsidR="009C5507" w:rsidRPr="00717960">
        <w:rPr>
          <w:rFonts w:ascii="Arial" w:eastAsia="Times New Roman" w:hAnsi="Arial" w:cs="Arial"/>
          <w:b/>
          <w:color w:val="auto"/>
          <w:sz w:val="18"/>
          <w:szCs w:val="18"/>
          <w:lang w:eastAsia="pl-PL"/>
        </w:rPr>
        <w:t>Zamawiając</w:t>
      </w:r>
      <w:r w:rsidRPr="00717960">
        <w:rPr>
          <w:rFonts w:ascii="Arial" w:eastAsia="Times New Roman" w:hAnsi="Arial" w:cs="Arial"/>
          <w:b/>
          <w:color w:val="auto"/>
          <w:sz w:val="18"/>
          <w:szCs w:val="18"/>
          <w:lang w:eastAsia="pl-PL"/>
        </w:rPr>
        <w:t>y</w:t>
      </w:r>
      <w:r w:rsidR="009C5507" w:rsidRPr="00717960">
        <w:rPr>
          <w:rFonts w:ascii="Arial" w:eastAsia="Times New Roman" w:hAnsi="Arial" w:cs="Arial"/>
          <w:b/>
          <w:color w:val="auto"/>
          <w:sz w:val="18"/>
          <w:szCs w:val="18"/>
          <w:lang w:eastAsia="pl-PL"/>
        </w:rPr>
        <w:t xml:space="preserve"> dopuszcz</w:t>
      </w:r>
      <w:r w:rsidRPr="00717960">
        <w:rPr>
          <w:rFonts w:ascii="Arial" w:eastAsia="Times New Roman" w:hAnsi="Arial" w:cs="Arial"/>
          <w:b/>
          <w:color w:val="auto"/>
          <w:sz w:val="18"/>
          <w:szCs w:val="18"/>
          <w:lang w:eastAsia="pl-PL"/>
        </w:rPr>
        <w:t>a</w:t>
      </w:r>
      <w:r w:rsidR="009C5507" w:rsidRPr="00717960">
        <w:rPr>
          <w:rFonts w:ascii="Arial" w:eastAsia="Times New Roman" w:hAnsi="Arial" w:cs="Arial"/>
          <w:b/>
          <w:color w:val="auto"/>
          <w:sz w:val="18"/>
          <w:szCs w:val="18"/>
          <w:lang w:eastAsia="pl-PL"/>
        </w:rPr>
        <w:t xml:space="preserve"> wycen</w:t>
      </w:r>
      <w:r w:rsidRPr="00717960">
        <w:rPr>
          <w:rFonts w:ascii="Arial" w:eastAsia="Times New Roman" w:hAnsi="Arial" w:cs="Arial"/>
          <w:b/>
          <w:color w:val="auto"/>
          <w:sz w:val="18"/>
          <w:szCs w:val="18"/>
          <w:lang w:eastAsia="pl-PL"/>
        </w:rPr>
        <w:t>ę w załączniku nr 2 do SIWZ w opakowaniach, przy czym zaokrąglenie należy wykonać „w dół”. O</w:t>
      </w:r>
      <w:r w:rsidR="009C5507" w:rsidRPr="00717960">
        <w:rPr>
          <w:rFonts w:ascii="Arial" w:eastAsia="Times New Roman" w:hAnsi="Arial" w:cs="Arial"/>
          <w:b/>
          <w:color w:val="auto"/>
          <w:sz w:val="18"/>
          <w:szCs w:val="18"/>
          <w:lang w:eastAsia="pl-PL"/>
        </w:rPr>
        <w:t xml:space="preserve">pakowanie handlowe 10 szt. </w:t>
      </w:r>
      <w:r w:rsidRPr="00717960">
        <w:rPr>
          <w:rFonts w:ascii="Arial" w:eastAsia="Times New Roman" w:hAnsi="Arial" w:cs="Arial"/>
          <w:b/>
          <w:color w:val="auto"/>
          <w:sz w:val="18"/>
          <w:szCs w:val="18"/>
          <w:lang w:eastAsia="pl-PL"/>
        </w:rPr>
        <w:t xml:space="preserve">x 1 315 opakowań = 13 150 sztuk. </w:t>
      </w:r>
    </w:p>
    <w:p w:rsidR="005E01E4" w:rsidRPr="00717960" w:rsidRDefault="00CB7657" w:rsidP="00642E17">
      <w:pPr>
        <w:spacing w:after="0" w:line="240" w:lineRule="auto"/>
        <w:rPr>
          <w:rFonts w:ascii="Arial" w:eastAsia="Times New Roman" w:hAnsi="Arial" w:cs="Arial"/>
          <w:b/>
          <w:color w:val="auto"/>
          <w:sz w:val="18"/>
          <w:szCs w:val="18"/>
          <w:u w:val="single"/>
          <w:lang w:eastAsia="pl-PL"/>
        </w:rPr>
      </w:pPr>
      <w:r w:rsidRPr="00717960">
        <w:rPr>
          <w:rFonts w:ascii="Arial" w:eastAsia="Times New Roman" w:hAnsi="Arial" w:cs="Arial"/>
          <w:b/>
          <w:color w:val="auto"/>
          <w:sz w:val="18"/>
          <w:szCs w:val="18"/>
          <w:u w:val="single"/>
          <w:lang w:eastAsia="pl-PL"/>
        </w:rPr>
        <w:t xml:space="preserve">Uwaga: </w:t>
      </w:r>
      <w:r w:rsidR="005E01E4" w:rsidRPr="00717960">
        <w:rPr>
          <w:rFonts w:ascii="Arial" w:eastAsia="Times New Roman" w:hAnsi="Arial" w:cs="Arial"/>
          <w:b/>
          <w:color w:val="auto"/>
          <w:sz w:val="18"/>
          <w:szCs w:val="18"/>
          <w:u w:val="single"/>
          <w:lang w:eastAsia="pl-PL"/>
        </w:rPr>
        <w:t>Wykonawcy składający ofertę w pakiecie 1</w:t>
      </w:r>
      <w:r w:rsidRPr="00717960">
        <w:rPr>
          <w:rFonts w:ascii="Arial" w:eastAsia="Times New Roman" w:hAnsi="Arial" w:cs="Arial"/>
          <w:b/>
          <w:color w:val="auto"/>
          <w:sz w:val="18"/>
          <w:szCs w:val="18"/>
          <w:u w:val="single"/>
          <w:lang w:eastAsia="pl-PL"/>
        </w:rPr>
        <w:t xml:space="preserve"> poz. 1 </w:t>
      </w:r>
      <w:r w:rsidR="005E01E4" w:rsidRPr="00717960">
        <w:rPr>
          <w:rFonts w:ascii="Arial" w:eastAsia="Times New Roman" w:hAnsi="Arial" w:cs="Arial"/>
          <w:b/>
          <w:color w:val="auto"/>
          <w:sz w:val="18"/>
          <w:szCs w:val="18"/>
          <w:u w:val="single"/>
          <w:lang w:eastAsia="pl-PL"/>
        </w:rPr>
        <w:t xml:space="preserve"> zobowiązani są nanieść zmiany w formularzu specyfikacji asortymentowo-cenowej.  Jeżeli, oferta zostanie złożona na ilość pierwotną 13 152 sztuki, Zamawiający dokona przeliczenia zgodnego z ww. zmianą. </w:t>
      </w:r>
    </w:p>
    <w:p w:rsidR="00CB7657" w:rsidRPr="00717960" w:rsidRDefault="00CB7657" w:rsidP="00642E17">
      <w:pPr>
        <w:spacing w:after="0" w:line="240" w:lineRule="auto"/>
        <w:jc w:val="left"/>
        <w:rPr>
          <w:rFonts w:ascii="Arial" w:eastAsia="Times New Roman" w:hAnsi="Arial" w:cs="Arial"/>
          <w:b/>
          <w:color w:val="auto"/>
          <w:sz w:val="18"/>
          <w:szCs w:val="18"/>
          <w:lang w:eastAsia="pl-PL"/>
        </w:rPr>
      </w:pPr>
      <w:r w:rsidRPr="00717960">
        <w:rPr>
          <w:rFonts w:ascii="Arial" w:eastAsia="Times New Roman" w:hAnsi="Arial" w:cs="Arial"/>
          <w:b/>
          <w:color w:val="auto"/>
          <w:sz w:val="18"/>
          <w:szCs w:val="18"/>
          <w:lang w:eastAsia="pl-PL"/>
        </w:rPr>
        <w:t xml:space="preserve">Ad. c) </w:t>
      </w:r>
      <w:r w:rsidR="009C5507" w:rsidRPr="00717960">
        <w:rPr>
          <w:rFonts w:ascii="Arial" w:eastAsia="Times New Roman" w:hAnsi="Arial" w:cs="Arial"/>
          <w:b/>
          <w:color w:val="auto"/>
          <w:sz w:val="18"/>
          <w:szCs w:val="18"/>
          <w:lang w:eastAsia="pl-PL"/>
        </w:rPr>
        <w:t>Pakiet 1, poz.2</w:t>
      </w:r>
      <w:r w:rsidRPr="00717960">
        <w:rPr>
          <w:rFonts w:ascii="Arial" w:eastAsia="Times New Roman" w:hAnsi="Arial" w:cs="Arial"/>
          <w:b/>
          <w:color w:val="auto"/>
          <w:sz w:val="18"/>
          <w:szCs w:val="18"/>
          <w:lang w:eastAsia="pl-PL"/>
        </w:rPr>
        <w:t xml:space="preserve"> Zamawiający oczekuje złożenia oferty na asortyment opisany w SIWZ. </w:t>
      </w:r>
      <w:r w:rsidR="009C5507" w:rsidRPr="00717960">
        <w:rPr>
          <w:rFonts w:ascii="Arial" w:eastAsia="Times New Roman" w:hAnsi="Arial" w:cs="Arial"/>
          <w:b/>
          <w:color w:val="auto"/>
          <w:sz w:val="18"/>
          <w:szCs w:val="18"/>
          <w:lang w:eastAsia="pl-PL"/>
        </w:rPr>
        <w:br/>
      </w:r>
      <w:r w:rsidRPr="00717960">
        <w:rPr>
          <w:rFonts w:ascii="Arial" w:eastAsia="Times New Roman" w:hAnsi="Arial" w:cs="Arial"/>
          <w:b/>
          <w:color w:val="auto"/>
          <w:sz w:val="18"/>
          <w:szCs w:val="18"/>
          <w:lang w:eastAsia="pl-PL"/>
        </w:rPr>
        <w:t xml:space="preserve">Ad. d) </w:t>
      </w:r>
      <w:r w:rsidR="009C5507" w:rsidRPr="00717960">
        <w:rPr>
          <w:rFonts w:ascii="Arial" w:eastAsia="Times New Roman" w:hAnsi="Arial" w:cs="Arial"/>
          <w:b/>
          <w:color w:val="auto"/>
          <w:sz w:val="18"/>
          <w:szCs w:val="18"/>
          <w:lang w:eastAsia="pl-PL"/>
        </w:rPr>
        <w:t>Pakiet 1, poz.2</w:t>
      </w:r>
      <w:r w:rsidRPr="00717960">
        <w:rPr>
          <w:rFonts w:ascii="Arial" w:eastAsia="Times New Roman" w:hAnsi="Arial" w:cs="Arial"/>
          <w:b/>
          <w:color w:val="auto"/>
          <w:sz w:val="18"/>
          <w:szCs w:val="18"/>
          <w:lang w:eastAsia="pl-PL"/>
        </w:rPr>
        <w:t xml:space="preserve"> Zamawiający oczekuje złożenia oferty na asortyment opisany w SIWZ.</w:t>
      </w:r>
      <w:r w:rsidR="009C5507" w:rsidRPr="00717960">
        <w:rPr>
          <w:rFonts w:ascii="Arial" w:eastAsia="Times New Roman" w:hAnsi="Arial" w:cs="Arial"/>
          <w:b/>
          <w:color w:val="auto"/>
          <w:sz w:val="18"/>
          <w:szCs w:val="18"/>
          <w:lang w:eastAsia="pl-PL"/>
        </w:rPr>
        <w:br/>
      </w:r>
      <w:r w:rsidRPr="00717960">
        <w:rPr>
          <w:rFonts w:ascii="Arial" w:eastAsia="Times New Roman" w:hAnsi="Arial" w:cs="Arial"/>
          <w:b/>
          <w:color w:val="auto"/>
          <w:sz w:val="18"/>
          <w:szCs w:val="18"/>
          <w:lang w:eastAsia="pl-PL"/>
        </w:rPr>
        <w:t xml:space="preserve">Ad. e) </w:t>
      </w:r>
      <w:r w:rsidR="009C5507" w:rsidRPr="00717960">
        <w:rPr>
          <w:rFonts w:ascii="Arial" w:eastAsia="Times New Roman" w:hAnsi="Arial" w:cs="Arial"/>
          <w:b/>
          <w:color w:val="auto"/>
          <w:sz w:val="18"/>
          <w:szCs w:val="18"/>
          <w:lang w:eastAsia="pl-PL"/>
        </w:rPr>
        <w:t>Pakiet 1, poz.4,6</w:t>
      </w:r>
      <w:r w:rsidRPr="00717960">
        <w:rPr>
          <w:rFonts w:ascii="Arial" w:eastAsia="Times New Roman" w:hAnsi="Arial" w:cs="Arial"/>
          <w:b/>
          <w:color w:val="auto"/>
          <w:sz w:val="18"/>
          <w:szCs w:val="18"/>
          <w:lang w:eastAsia="pl-PL"/>
        </w:rPr>
        <w:t xml:space="preserve"> Zamawiający oczekuje złożenia oferty na asortyment opisany w SIWZ.</w:t>
      </w:r>
      <w:r w:rsidR="009C5507" w:rsidRPr="00717960">
        <w:rPr>
          <w:rFonts w:ascii="Arial" w:eastAsia="Times New Roman" w:hAnsi="Arial" w:cs="Arial"/>
          <w:b/>
          <w:color w:val="auto"/>
          <w:sz w:val="18"/>
          <w:szCs w:val="18"/>
          <w:lang w:eastAsia="pl-PL"/>
        </w:rPr>
        <w:br/>
      </w:r>
      <w:r w:rsidRPr="00717960">
        <w:rPr>
          <w:rFonts w:ascii="Arial" w:eastAsia="Times New Roman" w:hAnsi="Arial" w:cs="Arial"/>
          <w:b/>
          <w:color w:val="auto"/>
          <w:sz w:val="18"/>
          <w:szCs w:val="18"/>
          <w:lang w:eastAsia="pl-PL"/>
        </w:rPr>
        <w:t xml:space="preserve">Ad. f) </w:t>
      </w:r>
      <w:r w:rsidR="009C5507" w:rsidRPr="00717960">
        <w:rPr>
          <w:rFonts w:ascii="Arial" w:eastAsia="Times New Roman" w:hAnsi="Arial" w:cs="Arial"/>
          <w:b/>
          <w:color w:val="auto"/>
          <w:sz w:val="18"/>
          <w:szCs w:val="18"/>
          <w:lang w:eastAsia="pl-PL"/>
        </w:rPr>
        <w:t>Pakiet 1, poz. 7,8</w:t>
      </w:r>
      <w:r w:rsidRPr="00717960">
        <w:rPr>
          <w:rFonts w:ascii="Arial" w:eastAsia="Times New Roman" w:hAnsi="Arial" w:cs="Arial"/>
          <w:b/>
          <w:color w:val="auto"/>
          <w:sz w:val="18"/>
          <w:szCs w:val="18"/>
          <w:lang w:eastAsia="pl-PL"/>
        </w:rPr>
        <w:t xml:space="preserve"> Zamawiający oczekuje złożenia oferty na asortyment opisany w SIWZ</w:t>
      </w:r>
      <w:r w:rsidR="009C5507" w:rsidRPr="00717960">
        <w:rPr>
          <w:rFonts w:ascii="Arial" w:eastAsia="Times New Roman" w:hAnsi="Arial" w:cs="Arial"/>
          <w:b/>
          <w:color w:val="auto"/>
          <w:sz w:val="18"/>
          <w:szCs w:val="18"/>
          <w:lang w:eastAsia="pl-PL"/>
        </w:rPr>
        <w:br/>
      </w:r>
      <w:r w:rsidRPr="00717960">
        <w:rPr>
          <w:rFonts w:ascii="Arial" w:eastAsia="Times New Roman" w:hAnsi="Arial" w:cs="Arial"/>
          <w:b/>
          <w:color w:val="auto"/>
          <w:sz w:val="18"/>
          <w:szCs w:val="18"/>
          <w:lang w:eastAsia="pl-PL"/>
        </w:rPr>
        <w:t xml:space="preserve">Ad. g) </w:t>
      </w:r>
      <w:r w:rsidR="009C5507" w:rsidRPr="00717960">
        <w:rPr>
          <w:rFonts w:ascii="Arial" w:eastAsia="Times New Roman" w:hAnsi="Arial" w:cs="Arial"/>
          <w:b/>
          <w:color w:val="auto"/>
          <w:sz w:val="18"/>
          <w:szCs w:val="18"/>
          <w:lang w:eastAsia="pl-PL"/>
        </w:rPr>
        <w:t>Pakiet 1, poz.9</w:t>
      </w:r>
      <w:r w:rsidRPr="00717960">
        <w:rPr>
          <w:rFonts w:ascii="Arial" w:eastAsia="Times New Roman" w:hAnsi="Arial" w:cs="Arial"/>
          <w:b/>
          <w:color w:val="auto"/>
          <w:sz w:val="18"/>
          <w:szCs w:val="18"/>
          <w:lang w:eastAsia="pl-PL"/>
        </w:rPr>
        <w:t xml:space="preserve"> Zamawiający dopuszcza wycenę w załączniku nr 2 do SIWZ w opakowaniach handlowych po 10 sztuk. Opakowanie handlowe 10 szt. x 720 opakowań = 7 200 sztuk. </w:t>
      </w:r>
    </w:p>
    <w:p w:rsidR="00CB7657" w:rsidRPr="00717960" w:rsidRDefault="00CB7657" w:rsidP="00642E17">
      <w:pPr>
        <w:spacing w:after="0" w:line="240" w:lineRule="auto"/>
        <w:rPr>
          <w:rFonts w:ascii="Arial" w:eastAsia="Times New Roman" w:hAnsi="Arial" w:cs="Arial"/>
          <w:b/>
          <w:color w:val="auto"/>
          <w:sz w:val="18"/>
          <w:szCs w:val="18"/>
          <w:u w:val="single"/>
          <w:lang w:eastAsia="pl-PL"/>
        </w:rPr>
      </w:pPr>
      <w:r w:rsidRPr="00717960">
        <w:rPr>
          <w:rFonts w:ascii="Arial" w:eastAsia="Times New Roman" w:hAnsi="Arial" w:cs="Arial"/>
          <w:b/>
          <w:color w:val="auto"/>
          <w:sz w:val="18"/>
          <w:szCs w:val="18"/>
          <w:u w:val="single"/>
          <w:lang w:eastAsia="pl-PL"/>
        </w:rPr>
        <w:t xml:space="preserve">Uwaga: Wykonawcy składający ofertę w pakiecie 1 poz. 9 zobowiązani są nanieść zmiany w formularzu specyfikacji asortymentowo-cenowej, jeżeli wycena zostanie sporządzona w odniesieniu do opakowań, a nie sztuk. </w:t>
      </w:r>
    </w:p>
    <w:p w:rsidR="009C5507" w:rsidRPr="00717960" w:rsidRDefault="00FF4F5F" w:rsidP="00642E17">
      <w:pPr>
        <w:spacing w:after="0" w:line="240" w:lineRule="auto"/>
        <w:rPr>
          <w:rFonts w:ascii="Arial" w:hAnsi="Arial" w:cs="Arial"/>
          <w:b/>
          <w:color w:val="auto"/>
          <w:sz w:val="18"/>
          <w:szCs w:val="18"/>
        </w:rPr>
      </w:pPr>
      <w:r w:rsidRPr="00717960">
        <w:rPr>
          <w:rFonts w:ascii="Arial" w:eastAsia="Times New Roman" w:hAnsi="Arial" w:cs="Arial"/>
          <w:b/>
          <w:color w:val="auto"/>
          <w:sz w:val="18"/>
          <w:szCs w:val="18"/>
          <w:lang w:eastAsia="pl-PL"/>
        </w:rPr>
        <w:t xml:space="preserve">Ad. h) </w:t>
      </w:r>
      <w:r w:rsidR="00CB7657" w:rsidRPr="00717960">
        <w:rPr>
          <w:rFonts w:ascii="Arial" w:eastAsia="Times New Roman" w:hAnsi="Arial" w:cs="Arial"/>
          <w:b/>
          <w:color w:val="auto"/>
          <w:sz w:val="18"/>
          <w:szCs w:val="18"/>
          <w:lang w:eastAsia="pl-PL"/>
        </w:rPr>
        <w:t xml:space="preserve">Pakiet 1, poz.9 </w:t>
      </w:r>
      <w:r w:rsidRPr="00717960">
        <w:rPr>
          <w:rFonts w:ascii="Arial" w:eastAsia="Times New Roman" w:hAnsi="Arial" w:cs="Arial"/>
          <w:b/>
          <w:color w:val="auto"/>
          <w:sz w:val="18"/>
          <w:szCs w:val="18"/>
          <w:lang w:eastAsia="pl-PL"/>
        </w:rPr>
        <w:t>–</w:t>
      </w:r>
      <w:r w:rsidR="00CB7657" w:rsidRPr="00717960">
        <w:rPr>
          <w:rFonts w:ascii="Arial" w:eastAsia="Times New Roman" w:hAnsi="Arial" w:cs="Arial"/>
          <w:b/>
          <w:color w:val="auto"/>
          <w:sz w:val="18"/>
          <w:szCs w:val="18"/>
          <w:lang w:eastAsia="pl-PL"/>
        </w:rPr>
        <w:t xml:space="preserve"> </w:t>
      </w:r>
      <w:r w:rsidRPr="00717960">
        <w:rPr>
          <w:rFonts w:ascii="Arial" w:eastAsia="Times New Roman" w:hAnsi="Arial" w:cs="Arial"/>
          <w:b/>
          <w:color w:val="auto"/>
          <w:sz w:val="18"/>
          <w:szCs w:val="18"/>
          <w:lang w:eastAsia="pl-PL"/>
        </w:rPr>
        <w:t>Zamawiający dopuszcza</w:t>
      </w:r>
      <w:r w:rsidR="009C5507" w:rsidRPr="00717960">
        <w:rPr>
          <w:rFonts w:ascii="Arial" w:eastAsia="Times New Roman" w:hAnsi="Arial" w:cs="Arial"/>
          <w:b/>
          <w:color w:val="auto"/>
          <w:sz w:val="18"/>
          <w:szCs w:val="18"/>
          <w:lang w:eastAsia="pl-PL"/>
        </w:rPr>
        <w:t xml:space="preserve"> </w:t>
      </w:r>
      <w:r w:rsidRPr="00717960">
        <w:rPr>
          <w:rFonts w:ascii="Arial" w:eastAsia="Times New Roman" w:hAnsi="Arial" w:cs="Arial"/>
          <w:b/>
          <w:color w:val="auto"/>
          <w:sz w:val="18"/>
          <w:szCs w:val="18"/>
          <w:lang w:eastAsia="pl-PL"/>
        </w:rPr>
        <w:t xml:space="preserve">zaoferowanie </w:t>
      </w:r>
      <w:r w:rsidR="009C5507" w:rsidRPr="00717960">
        <w:rPr>
          <w:rFonts w:ascii="Arial" w:eastAsia="Times New Roman" w:hAnsi="Arial" w:cs="Arial"/>
          <w:b/>
          <w:color w:val="auto"/>
          <w:sz w:val="18"/>
          <w:szCs w:val="18"/>
          <w:lang w:eastAsia="pl-PL"/>
        </w:rPr>
        <w:t>fartuch</w:t>
      </w:r>
      <w:r w:rsidRPr="00717960">
        <w:rPr>
          <w:rFonts w:ascii="Arial" w:eastAsia="Times New Roman" w:hAnsi="Arial" w:cs="Arial"/>
          <w:b/>
          <w:color w:val="auto"/>
          <w:sz w:val="18"/>
          <w:szCs w:val="18"/>
          <w:lang w:eastAsia="pl-PL"/>
        </w:rPr>
        <w:t>a</w:t>
      </w:r>
      <w:r w:rsidR="009C5507" w:rsidRPr="00717960">
        <w:rPr>
          <w:rFonts w:ascii="Arial" w:eastAsia="Times New Roman" w:hAnsi="Arial" w:cs="Arial"/>
          <w:b/>
          <w:color w:val="auto"/>
          <w:sz w:val="18"/>
          <w:szCs w:val="18"/>
          <w:lang w:eastAsia="pl-PL"/>
        </w:rPr>
        <w:t xml:space="preserve"> włókninow</w:t>
      </w:r>
      <w:r w:rsidRPr="00717960">
        <w:rPr>
          <w:rFonts w:ascii="Arial" w:eastAsia="Times New Roman" w:hAnsi="Arial" w:cs="Arial"/>
          <w:b/>
          <w:color w:val="auto"/>
          <w:sz w:val="18"/>
          <w:szCs w:val="18"/>
          <w:lang w:eastAsia="pl-PL"/>
        </w:rPr>
        <w:t>ego</w:t>
      </w:r>
      <w:r w:rsidR="009C5507" w:rsidRPr="00717960">
        <w:rPr>
          <w:rFonts w:ascii="Arial" w:eastAsia="Times New Roman" w:hAnsi="Arial" w:cs="Arial"/>
          <w:b/>
          <w:color w:val="auto"/>
          <w:sz w:val="18"/>
          <w:szCs w:val="18"/>
          <w:lang w:eastAsia="pl-PL"/>
        </w:rPr>
        <w:t xml:space="preserve"> z długim rękawem zakończonym mankietem z bawełnianym ściągaczem</w:t>
      </w:r>
      <w:r w:rsidRPr="00717960">
        <w:rPr>
          <w:rFonts w:ascii="Arial" w:eastAsia="Times New Roman" w:hAnsi="Arial" w:cs="Arial"/>
          <w:b/>
          <w:color w:val="auto"/>
          <w:sz w:val="18"/>
          <w:szCs w:val="18"/>
          <w:lang w:eastAsia="pl-PL"/>
        </w:rPr>
        <w:t xml:space="preserve">. </w:t>
      </w:r>
    </w:p>
    <w:p w:rsidR="00604E55" w:rsidRPr="00295D67" w:rsidRDefault="00604E55" w:rsidP="00642E17">
      <w:pPr>
        <w:keepNext/>
        <w:autoSpaceDE w:val="0"/>
        <w:spacing w:after="0" w:line="240" w:lineRule="auto"/>
        <w:rPr>
          <w:rFonts w:ascii="Arial" w:hAnsi="Arial" w:cs="Arial"/>
          <w:color w:val="auto"/>
          <w:sz w:val="18"/>
          <w:szCs w:val="18"/>
        </w:rPr>
      </w:pPr>
      <w:r w:rsidRPr="00295D67">
        <w:rPr>
          <w:rFonts w:ascii="Arial" w:hAnsi="Arial" w:cs="Arial"/>
          <w:color w:val="auto"/>
          <w:sz w:val="18"/>
          <w:szCs w:val="18"/>
        </w:rPr>
        <w:t xml:space="preserve"> </w:t>
      </w:r>
    </w:p>
    <w:p w:rsidR="00A964E5" w:rsidRPr="00717960" w:rsidRDefault="0015489C" w:rsidP="00642E17">
      <w:pPr>
        <w:pStyle w:val="NormalnyWeb"/>
        <w:spacing w:before="0" w:beforeAutospacing="0" w:after="0" w:afterAutospacing="0"/>
        <w:jc w:val="both"/>
        <w:rPr>
          <w:rFonts w:ascii="Arial" w:hAnsi="Arial" w:cs="Arial"/>
          <w:sz w:val="18"/>
          <w:szCs w:val="18"/>
        </w:rPr>
      </w:pPr>
      <w:r w:rsidRPr="00295D67">
        <w:rPr>
          <w:rFonts w:ascii="Arial" w:hAnsi="Arial" w:cs="Arial"/>
          <w:b/>
          <w:sz w:val="18"/>
          <w:szCs w:val="18"/>
        </w:rPr>
        <w:t>Pytanie nr 31:</w:t>
      </w:r>
      <w:r w:rsidRPr="00295D67">
        <w:rPr>
          <w:rFonts w:ascii="Arial" w:hAnsi="Arial" w:cs="Arial"/>
          <w:sz w:val="18"/>
          <w:szCs w:val="18"/>
        </w:rPr>
        <w:t xml:space="preserve"> </w:t>
      </w:r>
      <w:r w:rsidR="00185026" w:rsidRPr="00717960">
        <w:rPr>
          <w:rFonts w:ascii="Arial" w:hAnsi="Arial" w:cs="Arial"/>
          <w:sz w:val="18"/>
          <w:szCs w:val="18"/>
        </w:rPr>
        <w:t>Z</w:t>
      </w:r>
      <w:r w:rsidRPr="00717960">
        <w:rPr>
          <w:rFonts w:ascii="Arial" w:hAnsi="Arial" w:cs="Arial"/>
          <w:sz w:val="18"/>
          <w:szCs w:val="18"/>
        </w:rPr>
        <w:t xml:space="preserve">wracamy się z pytaniem </w:t>
      </w:r>
      <w:r w:rsidR="00185026" w:rsidRPr="00717960">
        <w:rPr>
          <w:rFonts w:ascii="Arial" w:hAnsi="Arial" w:cs="Arial"/>
          <w:sz w:val="18"/>
          <w:szCs w:val="18"/>
        </w:rPr>
        <w:t>w zakresie</w:t>
      </w:r>
      <w:r w:rsidRPr="00717960">
        <w:rPr>
          <w:rFonts w:ascii="Arial" w:hAnsi="Arial" w:cs="Arial"/>
          <w:sz w:val="18"/>
          <w:szCs w:val="18"/>
        </w:rPr>
        <w:t xml:space="preserve"> pakie</w:t>
      </w:r>
      <w:r w:rsidR="00185026" w:rsidRPr="00717960">
        <w:rPr>
          <w:rFonts w:ascii="Arial" w:hAnsi="Arial" w:cs="Arial"/>
          <w:sz w:val="18"/>
          <w:szCs w:val="18"/>
        </w:rPr>
        <w:t>tu</w:t>
      </w:r>
      <w:r w:rsidRPr="00717960">
        <w:rPr>
          <w:rFonts w:ascii="Arial" w:hAnsi="Arial" w:cs="Arial"/>
          <w:sz w:val="18"/>
          <w:szCs w:val="18"/>
        </w:rPr>
        <w:t xml:space="preserve"> 21</w:t>
      </w:r>
      <w:r w:rsidR="00185026" w:rsidRPr="00717960">
        <w:rPr>
          <w:rFonts w:ascii="Arial" w:hAnsi="Arial" w:cs="Arial"/>
          <w:sz w:val="18"/>
          <w:szCs w:val="18"/>
        </w:rPr>
        <w:t xml:space="preserve">- „Worek chirurgiczny laparoskopowy” </w:t>
      </w:r>
    </w:p>
    <w:p w:rsidR="0015489C" w:rsidRPr="00717960" w:rsidRDefault="0015489C" w:rsidP="00642E17">
      <w:pPr>
        <w:pStyle w:val="NormalnyWeb"/>
        <w:spacing w:before="0" w:beforeAutospacing="0" w:after="0" w:afterAutospacing="0"/>
        <w:jc w:val="both"/>
        <w:rPr>
          <w:rFonts w:ascii="Arial" w:hAnsi="Arial" w:cs="Arial"/>
          <w:sz w:val="18"/>
          <w:szCs w:val="18"/>
        </w:rPr>
      </w:pPr>
      <w:r w:rsidRPr="00717960">
        <w:rPr>
          <w:rFonts w:ascii="Arial" w:hAnsi="Arial" w:cs="Arial"/>
          <w:sz w:val="18"/>
          <w:szCs w:val="18"/>
        </w:rPr>
        <w:t xml:space="preserve"> – o więcej informacji dot. worka laparoskopowego? Czego dot. Wymiar 15 mm?  </w:t>
      </w:r>
    </w:p>
    <w:p w:rsidR="0015489C" w:rsidRPr="00717960" w:rsidRDefault="00A46E34" w:rsidP="00642E17">
      <w:pPr>
        <w:pStyle w:val="Akapitzlist"/>
        <w:spacing w:after="0" w:line="240" w:lineRule="auto"/>
        <w:ind w:left="0"/>
        <w:jc w:val="both"/>
        <w:rPr>
          <w:rFonts w:ascii="Arial" w:eastAsia="Arial" w:hAnsi="Arial" w:cs="Arial"/>
          <w:b/>
          <w:sz w:val="18"/>
          <w:szCs w:val="18"/>
        </w:rPr>
      </w:pPr>
      <w:r w:rsidRPr="00717960">
        <w:rPr>
          <w:rFonts w:ascii="Arial" w:eastAsia="Arial" w:hAnsi="Arial" w:cs="Arial"/>
          <w:b/>
          <w:sz w:val="18"/>
          <w:szCs w:val="18"/>
        </w:rPr>
        <w:t xml:space="preserve">Odpowiedź nr 31: </w:t>
      </w:r>
      <w:r w:rsidR="00F27A92" w:rsidRPr="00717960">
        <w:rPr>
          <w:rFonts w:ascii="Arial" w:eastAsia="Arial" w:hAnsi="Arial" w:cs="Arial"/>
          <w:b/>
          <w:sz w:val="18"/>
          <w:szCs w:val="18"/>
        </w:rPr>
        <w:t xml:space="preserve">Wielkość worka 15 mm. </w:t>
      </w:r>
    </w:p>
    <w:p w:rsidR="00604E55" w:rsidRPr="00F27A92" w:rsidRDefault="00604E55" w:rsidP="00642E17">
      <w:pPr>
        <w:pStyle w:val="NormalnyWeb"/>
        <w:spacing w:before="0" w:beforeAutospacing="0" w:after="0" w:afterAutospacing="0"/>
        <w:jc w:val="both"/>
        <w:rPr>
          <w:rFonts w:ascii="Arial" w:hAnsi="Arial" w:cs="Arial"/>
          <w:sz w:val="18"/>
          <w:szCs w:val="18"/>
        </w:rPr>
      </w:pPr>
    </w:p>
    <w:p w:rsidR="002C0D6F" w:rsidRPr="00295D67" w:rsidRDefault="002C0D6F" w:rsidP="00642E17">
      <w:pPr>
        <w:pStyle w:val="NormalnyWeb"/>
        <w:spacing w:before="0" w:beforeAutospacing="0" w:after="0" w:afterAutospacing="0"/>
        <w:jc w:val="both"/>
        <w:rPr>
          <w:rStyle w:val="Pogrubienie"/>
          <w:rFonts w:ascii="Arial" w:hAnsi="Arial" w:cs="Arial"/>
          <w:sz w:val="18"/>
          <w:szCs w:val="18"/>
        </w:rPr>
      </w:pPr>
      <w:r w:rsidRPr="00295D67">
        <w:rPr>
          <w:rStyle w:val="Pogrubienie"/>
          <w:rFonts w:ascii="Arial" w:hAnsi="Arial" w:cs="Arial"/>
          <w:sz w:val="18"/>
          <w:szCs w:val="18"/>
        </w:rPr>
        <w:t xml:space="preserve">Pytanie nr 32: </w:t>
      </w:r>
      <w:r w:rsidR="00604E55" w:rsidRPr="00295D67">
        <w:rPr>
          <w:rStyle w:val="Pogrubienie"/>
          <w:rFonts w:ascii="Arial" w:hAnsi="Arial" w:cs="Arial"/>
          <w:sz w:val="18"/>
          <w:szCs w:val="18"/>
        </w:rPr>
        <w:t xml:space="preserve">Pakiet nr 13 </w:t>
      </w:r>
      <w:r w:rsidR="00A21994">
        <w:rPr>
          <w:rStyle w:val="Pogrubienie"/>
          <w:rFonts w:ascii="Arial" w:hAnsi="Arial" w:cs="Arial"/>
          <w:sz w:val="18"/>
          <w:szCs w:val="18"/>
        </w:rPr>
        <w:t>– „Fartuchy”</w:t>
      </w:r>
    </w:p>
    <w:p w:rsidR="00604E55" w:rsidRPr="00295D67" w:rsidRDefault="00604E55" w:rsidP="00642E17">
      <w:pPr>
        <w:pStyle w:val="NormalnyWeb"/>
        <w:numPr>
          <w:ilvl w:val="0"/>
          <w:numId w:val="36"/>
        </w:numPr>
        <w:spacing w:before="0" w:beforeAutospacing="0" w:after="0" w:afterAutospacing="0"/>
        <w:ind w:left="0" w:firstLine="0"/>
        <w:jc w:val="both"/>
        <w:rPr>
          <w:rFonts w:ascii="Arial" w:hAnsi="Arial" w:cs="Arial"/>
          <w:sz w:val="18"/>
          <w:szCs w:val="18"/>
        </w:rPr>
      </w:pPr>
      <w:r w:rsidRPr="00295D67">
        <w:rPr>
          <w:rStyle w:val="Pogrubienie"/>
          <w:rFonts w:ascii="Arial" w:hAnsi="Arial" w:cs="Arial"/>
          <w:sz w:val="18"/>
          <w:szCs w:val="18"/>
        </w:rPr>
        <w:t>poz. 1</w:t>
      </w:r>
      <w:r w:rsidR="002C0D6F" w:rsidRPr="00295D67">
        <w:rPr>
          <w:rFonts w:ascii="Arial" w:hAnsi="Arial" w:cs="Arial"/>
          <w:sz w:val="18"/>
          <w:szCs w:val="18"/>
        </w:rPr>
        <w:t xml:space="preserve"> - </w:t>
      </w:r>
      <w:r w:rsidRPr="00295D67">
        <w:rPr>
          <w:rFonts w:ascii="Arial" w:hAnsi="Arial" w:cs="Arial"/>
          <w:sz w:val="18"/>
          <w:szCs w:val="18"/>
        </w:rPr>
        <w:t xml:space="preserve">Czy Zamawiający dopuści fartuch chirurgiczny wykonany z włókniny SMMS o gramaturze 35 g/m2 </w:t>
      </w:r>
      <w:r w:rsidRPr="00295D67">
        <w:rPr>
          <w:rFonts w:ascii="Arial" w:hAnsi="Arial" w:cs="Arial"/>
          <w:sz w:val="18"/>
          <w:szCs w:val="18"/>
        </w:rPr>
        <w:br/>
        <w:t>z nieprzemakalnymi wzmocnieniami z laminatu dwuwarstwowego (włóknina polipropy</w:t>
      </w:r>
      <w:r w:rsidR="00A21994">
        <w:rPr>
          <w:rFonts w:ascii="Arial" w:hAnsi="Arial" w:cs="Arial"/>
          <w:sz w:val="18"/>
          <w:szCs w:val="18"/>
        </w:rPr>
        <w:t>lenowa i folia polietylenowa) w </w:t>
      </w:r>
      <w:r w:rsidRPr="00295D67">
        <w:rPr>
          <w:rFonts w:ascii="Arial" w:hAnsi="Arial" w:cs="Arial"/>
          <w:sz w:val="18"/>
          <w:szCs w:val="18"/>
        </w:rPr>
        <w:t>części przedniej i na rękawach? Szwy wykonane techniką ultradźwiękową. Odporność na rozerwanie na suc</w:t>
      </w:r>
      <w:r w:rsidR="00A21994">
        <w:rPr>
          <w:rFonts w:ascii="Arial" w:hAnsi="Arial" w:cs="Arial"/>
          <w:sz w:val="18"/>
          <w:szCs w:val="18"/>
        </w:rPr>
        <w:t>ho i </w:t>
      </w:r>
      <w:r w:rsidRPr="00295D67">
        <w:rPr>
          <w:rFonts w:ascii="Arial" w:hAnsi="Arial" w:cs="Arial"/>
          <w:sz w:val="18"/>
          <w:szCs w:val="18"/>
        </w:rPr>
        <w:t>mokro oraz chłonność dla powierzchni krytycznej zgodne z wymogami SIWZ. Na zewnętrznym opakowaniu dwie etykiety samoprzylepne dla potrzeb dokumentacji zawierające nr katalogowy, LOT, datę ważności oraz dane producenta.</w:t>
      </w:r>
    </w:p>
    <w:p w:rsidR="00604E55" w:rsidRPr="00295D67" w:rsidRDefault="00604E55" w:rsidP="00642E17">
      <w:pPr>
        <w:pStyle w:val="NormalnyWeb"/>
        <w:numPr>
          <w:ilvl w:val="0"/>
          <w:numId w:val="36"/>
        </w:numPr>
        <w:spacing w:before="0" w:beforeAutospacing="0" w:after="0" w:afterAutospacing="0"/>
        <w:ind w:left="0" w:firstLine="0"/>
        <w:jc w:val="both"/>
        <w:rPr>
          <w:rFonts w:ascii="Arial" w:hAnsi="Arial" w:cs="Arial"/>
          <w:sz w:val="18"/>
          <w:szCs w:val="18"/>
        </w:rPr>
      </w:pPr>
      <w:r w:rsidRPr="00295D67">
        <w:rPr>
          <w:rStyle w:val="Pogrubienie"/>
          <w:rFonts w:ascii="Arial" w:hAnsi="Arial" w:cs="Arial"/>
          <w:sz w:val="18"/>
          <w:szCs w:val="18"/>
        </w:rPr>
        <w:t>poz. 2</w:t>
      </w:r>
      <w:r w:rsidR="002C0D6F" w:rsidRPr="00295D67">
        <w:rPr>
          <w:rFonts w:ascii="Arial" w:hAnsi="Arial" w:cs="Arial"/>
          <w:sz w:val="18"/>
          <w:szCs w:val="18"/>
        </w:rPr>
        <w:t xml:space="preserve"> - </w:t>
      </w:r>
      <w:r w:rsidRPr="00295D67">
        <w:rPr>
          <w:rFonts w:ascii="Arial" w:hAnsi="Arial" w:cs="Arial"/>
          <w:sz w:val="18"/>
          <w:szCs w:val="18"/>
        </w:rPr>
        <w:t>Czy Zamawiający dopuści fartuch chirurgiczny wykonany z włókniny SMMS o gramaturze 35 g/m2</w:t>
      </w:r>
    </w:p>
    <w:p w:rsidR="00604E55" w:rsidRPr="00295D67" w:rsidRDefault="00604E55" w:rsidP="00642E17">
      <w:pPr>
        <w:pStyle w:val="NormalnyWeb"/>
        <w:spacing w:before="0" w:beforeAutospacing="0" w:after="0" w:afterAutospacing="0"/>
        <w:jc w:val="both"/>
        <w:rPr>
          <w:rFonts w:ascii="Arial" w:hAnsi="Arial" w:cs="Arial"/>
          <w:sz w:val="18"/>
          <w:szCs w:val="18"/>
        </w:rPr>
      </w:pPr>
      <w:r w:rsidRPr="00295D67">
        <w:rPr>
          <w:rFonts w:ascii="Arial" w:hAnsi="Arial" w:cs="Arial"/>
          <w:sz w:val="18"/>
          <w:szCs w:val="18"/>
        </w:rPr>
        <w:t>z nieprzemakalnymi wzmocnieniami z laminatu dwuwarstwowego (włóknina polipropy</w:t>
      </w:r>
      <w:r w:rsidR="00A21994">
        <w:rPr>
          <w:rFonts w:ascii="Arial" w:hAnsi="Arial" w:cs="Arial"/>
          <w:sz w:val="18"/>
          <w:szCs w:val="18"/>
        </w:rPr>
        <w:t>lenowa i folia polietylenowa) w </w:t>
      </w:r>
      <w:r w:rsidRPr="00295D67">
        <w:rPr>
          <w:rFonts w:ascii="Arial" w:hAnsi="Arial" w:cs="Arial"/>
          <w:sz w:val="18"/>
          <w:szCs w:val="18"/>
        </w:rPr>
        <w:t xml:space="preserve">części przedniej i na rękawach? Gramatura wzmocnienia w części przedniej fartucha 42 g/m2, na rękawach 40,5 g/m2. Odporność na rozerwanie na sucho 259 </w:t>
      </w:r>
      <w:proofErr w:type="spellStart"/>
      <w:r w:rsidRPr="00295D67">
        <w:rPr>
          <w:rFonts w:ascii="Arial" w:hAnsi="Arial" w:cs="Arial"/>
          <w:sz w:val="18"/>
          <w:szCs w:val="18"/>
        </w:rPr>
        <w:t>kPa</w:t>
      </w:r>
      <w:proofErr w:type="spellEnd"/>
      <w:r w:rsidRPr="00295D67">
        <w:rPr>
          <w:rFonts w:ascii="Arial" w:hAnsi="Arial" w:cs="Arial"/>
          <w:sz w:val="18"/>
          <w:szCs w:val="18"/>
        </w:rPr>
        <w:t xml:space="preserve"> (przód) i 155 </w:t>
      </w:r>
      <w:proofErr w:type="spellStart"/>
      <w:r w:rsidRPr="00295D67">
        <w:rPr>
          <w:rFonts w:ascii="Arial" w:hAnsi="Arial" w:cs="Arial"/>
          <w:sz w:val="18"/>
          <w:szCs w:val="18"/>
        </w:rPr>
        <w:t>kPa</w:t>
      </w:r>
      <w:proofErr w:type="spellEnd"/>
      <w:r w:rsidRPr="00295D67">
        <w:rPr>
          <w:rFonts w:ascii="Arial" w:hAnsi="Arial" w:cs="Arial"/>
          <w:sz w:val="18"/>
          <w:szCs w:val="18"/>
        </w:rPr>
        <w:t xml:space="preserve"> (rękaw) i na mokro 234 </w:t>
      </w:r>
      <w:proofErr w:type="spellStart"/>
      <w:r w:rsidRPr="00295D67">
        <w:rPr>
          <w:rFonts w:ascii="Arial" w:hAnsi="Arial" w:cs="Arial"/>
          <w:sz w:val="18"/>
          <w:szCs w:val="18"/>
        </w:rPr>
        <w:t>kPa</w:t>
      </w:r>
      <w:proofErr w:type="spellEnd"/>
      <w:r w:rsidRPr="00295D67">
        <w:rPr>
          <w:rFonts w:ascii="Arial" w:hAnsi="Arial" w:cs="Arial"/>
          <w:sz w:val="18"/>
          <w:szCs w:val="18"/>
        </w:rPr>
        <w:t xml:space="preserve"> (przód) i 144 </w:t>
      </w:r>
      <w:proofErr w:type="spellStart"/>
      <w:r w:rsidRPr="00295D67">
        <w:rPr>
          <w:rFonts w:ascii="Arial" w:hAnsi="Arial" w:cs="Arial"/>
          <w:sz w:val="18"/>
          <w:szCs w:val="18"/>
        </w:rPr>
        <w:t>kPa</w:t>
      </w:r>
      <w:proofErr w:type="spellEnd"/>
      <w:r w:rsidRPr="00295D67">
        <w:rPr>
          <w:rFonts w:ascii="Arial" w:hAnsi="Arial" w:cs="Arial"/>
          <w:sz w:val="18"/>
          <w:szCs w:val="18"/>
        </w:rPr>
        <w:t xml:space="preserve"> (rękaw). Chłonność dla powierzchni krytycznej 142 cm H2O. Fartuch dostępny w rozmiarach S/M-120 cm, L- 130 cm, XL- 150 cm, XXL- 150 cm </w:t>
      </w:r>
      <w:proofErr w:type="spellStart"/>
      <w:r w:rsidRPr="00295D67">
        <w:rPr>
          <w:rFonts w:ascii="Arial" w:hAnsi="Arial" w:cs="Arial"/>
          <w:sz w:val="18"/>
          <w:szCs w:val="18"/>
        </w:rPr>
        <w:t>large</w:t>
      </w:r>
      <w:proofErr w:type="spellEnd"/>
      <w:r w:rsidRPr="00295D67">
        <w:rPr>
          <w:rFonts w:ascii="Arial" w:hAnsi="Arial" w:cs="Arial"/>
          <w:sz w:val="18"/>
          <w:szCs w:val="18"/>
        </w:rPr>
        <w:t>.</w:t>
      </w:r>
    </w:p>
    <w:p w:rsidR="00604E55" w:rsidRPr="00295D67" w:rsidRDefault="00604E55" w:rsidP="00642E17">
      <w:pPr>
        <w:pStyle w:val="NormalnyWeb"/>
        <w:numPr>
          <w:ilvl w:val="0"/>
          <w:numId w:val="36"/>
        </w:numPr>
        <w:spacing w:before="0" w:beforeAutospacing="0" w:after="0" w:afterAutospacing="0"/>
        <w:ind w:left="0" w:firstLine="0"/>
        <w:jc w:val="both"/>
        <w:rPr>
          <w:rFonts w:ascii="Arial" w:hAnsi="Arial" w:cs="Arial"/>
          <w:sz w:val="18"/>
          <w:szCs w:val="18"/>
        </w:rPr>
      </w:pPr>
      <w:r w:rsidRPr="00295D67">
        <w:rPr>
          <w:rStyle w:val="Pogrubienie"/>
          <w:rFonts w:ascii="Arial" w:hAnsi="Arial" w:cs="Arial"/>
          <w:sz w:val="18"/>
          <w:szCs w:val="18"/>
        </w:rPr>
        <w:t>poz. 3</w:t>
      </w:r>
      <w:r w:rsidR="002C0D6F" w:rsidRPr="00295D67">
        <w:rPr>
          <w:rFonts w:ascii="Arial" w:hAnsi="Arial" w:cs="Arial"/>
          <w:sz w:val="18"/>
          <w:szCs w:val="18"/>
        </w:rPr>
        <w:t xml:space="preserve"> - </w:t>
      </w:r>
      <w:r w:rsidRPr="00295D67">
        <w:rPr>
          <w:rFonts w:ascii="Arial" w:hAnsi="Arial" w:cs="Arial"/>
          <w:sz w:val="18"/>
          <w:szCs w:val="18"/>
        </w:rPr>
        <w:t xml:space="preserve">Czy Zamawiający dopuści fartuch chirurgiczny wykonany z włókniny SMMS o gramaturze 35 g/m2, mankiety min. 6 cm, szwy wykonane techniką ultradźwiękową. Odporność na rozerwanie na sucho 188 </w:t>
      </w:r>
      <w:proofErr w:type="spellStart"/>
      <w:r w:rsidRPr="00295D67">
        <w:rPr>
          <w:rFonts w:ascii="Arial" w:hAnsi="Arial" w:cs="Arial"/>
          <w:sz w:val="18"/>
          <w:szCs w:val="18"/>
        </w:rPr>
        <w:t>kPa</w:t>
      </w:r>
      <w:proofErr w:type="spellEnd"/>
      <w:r w:rsidRPr="00295D67">
        <w:rPr>
          <w:rFonts w:ascii="Arial" w:hAnsi="Arial" w:cs="Arial"/>
          <w:sz w:val="18"/>
          <w:szCs w:val="18"/>
        </w:rPr>
        <w:t xml:space="preserve"> i mokro </w:t>
      </w:r>
      <w:r w:rsidRPr="00295D67">
        <w:rPr>
          <w:rFonts w:ascii="Arial" w:hAnsi="Arial" w:cs="Arial"/>
          <w:sz w:val="18"/>
          <w:szCs w:val="18"/>
        </w:rPr>
        <w:lastRenderedPageBreak/>
        <w:t xml:space="preserve">170 </w:t>
      </w:r>
      <w:proofErr w:type="spellStart"/>
      <w:r w:rsidRPr="00295D67">
        <w:rPr>
          <w:rFonts w:ascii="Arial" w:hAnsi="Arial" w:cs="Arial"/>
          <w:sz w:val="18"/>
          <w:szCs w:val="18"/>
        </w:rPr>
        <w:t>kPa</w:t>
      </w:r>
      <w:proofErr w:type="spellEnd"/>
      <w:r w:rsidRPr="00295D67">
        <w:rPr>
          <w:rFonts w:ascii="Arial" w:hAnsi="Arial" w:cs="Arial"/>
          <w:sz w:val="18"/>
          <w:szCs w:val="18"/>
        </w:rPr>
        <w:t>, chłonność 36 cm H2O. Na zewnętrznym opakowaniu dwie etykiety samoprzylepne dla potrzeb dokumentacji zawierające nr katalogowy, LOT, datę ważności oraz dane</w:t>
      </w:r>
      <w:r w:rsidR="00A21994">
        <w:rPr>
          <w:rFonts w:ascii="Arial" w:hAnsi="Arial" w:cs="Arial"/>
          <w:sz w:val="18"/>
          <w:szCs w:val="18"/>
        </w:rPr>
        <w:t xml:space="preserve"> producenta. Fartuch pakowany w </w:t>
      </w:r>
      <w:r w:rsidRPr="00295D67">
        <w:rPr>
          <w:rFonts w:ascii="Arial" w:hAnsi="Arial" w:cs="Arial"/>
          <w:sz w:val="18"/>
          <w:szCs w:val="18"/>
        </w:rPr>
        <w:t>opakowanie papierowo – foliowe, worek foliowy i karton transportowy.</w:t>
      </w:r>
    </w:p>
    <w:p w:rsidR="00604E55" w:rsidRPr="00295D67" w:rsidRDefault="00604E55" w:rsidP="00642E17">
      <w:pPr>
        <w:pStyle w:val="NormalnyWeb"/>
        <w:numPr>
          <w:ilvl w:val="0"/>
          <w:numId w:val="36"/>
        </w:numPr>
        <w:spacing w:before="0" w:beforeAutospacing="0" w:after="0" w:afterAutospacing="0"/>
        <w:ind w:left="0" w:firstLine="0"/>
        <w:jc w:val="both"/>
        <w:rPr>
          <w:rFonts w:ascii="Arial" w:hAnsi="Arial" w:cs="Arial"/>
          <w:sz w:val="18"/>
          <w:szCs w:val="18"/>
        </w:rPr>
      </w:pPr>
      <w:r w:rsidRPr="00295D67">
        <w:rPr>
          <w:rStyle w:val="Pogrubienie"/>
          <w:rFonts w:ascii="Arial" w:hAnsi="Arial" w:cs="Arial"/>
          <w:sz w:val="18"/>
          <w:szCs w:val="18"/>
        </w:rPr>
        <w:t>poz. 4</w:t>
      </w:r>
      <w:r w:rsidR="002C0D6F" w:rsidRPr="00295D67">
        <w:rPr>
          <w:rFonts w:ascii="Arial" w:hAnsi="Arial" w:cs="Arial"/>
          <w:sz w:val="18"/>
          <w:szCs w:val="18"/>
        </w:rPr>
        <w:t xml:space="preserve"> - </w:t>
      </w:r>
      <w:r w:rsidRPr="00295D67">
        <w:rPr>
          <w:rFonts w:ascii="Arial" w:hAnsi="Arial" w:cs="Arial"/>
          <w:sz w:val="18"/>
          <w:szCs w:val="18"/>
        </w:rPr>
        <w:t xml:space="preserve">Czy Zamawiający dopuści fartuch chirurgiczny wykonany z włókniny SMMS o gramaturze 35 g/m2, mankiety min. 6 cm, szwy wykonane techniką ultradźwiękową. Odporność na rozerwanie na sucho 188 </w:t>
      </w:r>
      <w:proofErr w:type="spellStart"/>
      <w:r w:rsidRPr="00295D67">
        <w:rPr>
          <w:rFonts w:ascii="Arial" w:hAnsi="Arial" w:cs="Arial"/>
          <w:sz w:val="18"/>
          <w:szCs w:val="18"/>
        </w:rPr>
        <w:t>kPa</w:t>
      </w:r>
      <w:proofErr w:type="spellEnd"/>
      <w:r w:rsidRPr="00295D67">
        <w:rPr>
          <w:rFonts w:ascii="Arial" w:hAnsi="Arial" w:cs="Arial"/>
          <w:sz w:val="18"/>
          <w:szCs w:val="18"/>
        </w:rPr>
        <w:t xml:space="preserve"> i mokro 170 </w:t>
      </w:r>
      <w:proofErr w:type="spellStart"/>
      <w:r w:rsidRPr="00295D67">
        <w:rPr>
          <w:rFonts w:ascii="Arial" w:hAnsi="Arial" w:cs="Arial"/>
          <w:sz w:val="18"/>
          <w:szCs w:val="18"/>
        </w:rPr>
        <w:t>kPa</w:t>
      </w:r>
      <w:proofErr w:type="spellEnd"/>
      <w:r w:rsidRPr="00295D67">
        <w:rPr>
          <w:rFonts w:ascii="Arial" w:hAnsi="Arial" w:cs="Arial"/>
          <w:sz w:val="18"/>
          <w:szCs w:val="18"/>
        </w:rPr>
        <w:t>, chłonność 36 cm H2O, IB 3,2. Na zewnętrznym opakowaniu dwie etykiety samoprzylepne dla potrzeb dokumentacji zawierające nr katalogowy, LOT, datę ważności oraz dane</w:t>
      </w:r>
      <w:r w:rsidR="00A21994">
        <w:rPr>
          <w:rFonts w:ascii="Arial" w:hAnsi="Arial" w:cs="Arial"/>
          <w:sz w:val="18"/>
          <w:szCs w:val="18"/>
        </w:rPr>
        <w:t xml:space="preserve"> producenta. Fartuch pakowany w </w:t>
      </w:r>
      <w:r w:rsidRPr="00295D67">
        <w:rPr>
          <w:rFonts w:ascii="Arial" w:hAnsi="Arial" w:cs="Arial"/>
          <w:sz w:val="18"/>
          <w:szCs w:val="18"/>
        </w:rPr>
        <w:t>opakowanie papierowo – foliowe, worek foliowy i karton transportowy. Fartuch dostępny w rozmiarach M-L- 120 cm, XL- 130 cm, XXL- 150 cm.</w:t>
      </w:r>
    </w:p>
    <w:p w:rsidR="00185026" w:rsidRPr="00717960" w:rsidRDefault="00185026" w:rsidP="00642E17">
      <w:pPr>
        <w:spacing w:after="0" w:line="240" w:lineRule="auto"/>
        <w:rPr>
          <w:rFonts w:ascii="Arial" w:hAnsi="Arial" w:cs="Arial"/>
          <w:b/>
          <w:color w:val="000000"/>
          <w:sz w:val="18"/>
          <w:szCs w:val="18"/>
          <w:shd w:val="clear" w:color="auto" w:fill="FFFFFF"/>
        </w:rPr>
      </w:pPr>
      <w:r w:rsidRPr="00717960">
        <w:rPr>
          <w:rFonts w:ascii="Arial" w:hAnsi="Arial" w:cs="Arial"/>
          <w:b/>
          <w:color w:val="000000"/>
          <w:sz w:val="18"/>
          <w:szCs w:val="18"/>
          <w:shd w:val="clear" w:color="auto" w:fill="FFFFFF"/>
        </w:rPr>
        <w:t xml:space="preserve">Odpowiedź nr 32: Zamawiający oczekuje złożenia oferty zgodnie z opisem w SIWZ. </w:t>
      </w:r>
    </w:p>
    <w:p w:rsidR="00580363" w:rsidRPr="00295D67" w:rsidRDefault="00580363" w:rsidP="00642E17">
      <w:pPr>
        <w:spacing w:after="0" w:line="240" w:lineRule="auto"/>
        <w:rPr>
          <w:rFonts w:ascii="Arial" w:eastAsia="Arial" w:hAnsi="Arial" w:cs="Arial"/>
          <w:b/>
          <w:color w:val="auto"/>
          <w:sz w:val="18"/>
          <w:szCs w:val="18"/>
        </w:rPr>
      </w:pPr>
    </w:p>
    <w:p w:rsidR="00E30AF3" w:rsidRPr="00295D67" w:rsidRDefault="00781A33" w:rsidP="00642E17">
      <w:pPr>
        <w:pStyle w:val="Tekstpodstawowywcity"/>
        <w:spacing w:after="0" w:line="240" w:lineRule="auto"/>
        <w:ind w:left="0"/>
        <w:rPr>
          <w:rFonts w:ascii="Arial" w:hAnsi="Arial" w:cs="Arial"/>
          <w:b/>
          <w:bCs/>
          <w:color w:val="auto"/>
          <w:sz w:val="18"/>
          <w:szCs w:val="18"/>
          <w:u w:val="single"/>
        </w:rPr>
      </w:pPr>
      <w:r>
        <w:rPr>
          <w:rFonts w:ascii="Arial" w:hAnsi="Arial" w:cs="Arial"/>
          <w:b/>
          <w:bCs/>
          <w:color w:val="auto"/>
          <w:sz w:val="18"/>
          <w:szCs w:val="18"/>
          <w:u w:val="single"/>
        </w:rPr>
        <w:t xml:space="preserve">Pytanie nr </w:t>
      </w:r>
      <w:r w:rsidR="00A46E34">
        <w:rPr>
          <w:rFonts w:ascii="Arial" w:hAnsi="Arial" w:cs="Arial"/>
          <w:b/>
          <w:bCs/>
          <w:color w:val="auto"/>
          <w:sz w:val="18"/>
          <w:szCs w:val="18"/>
          <w:u w:val="single"/>
        </w:rPr>
        <w:t xml:space="preserve">33: </w:t>
      </w:r>
      <w:r>
        <w:rPr>
          <w:rFonts w:ascii="Arial" w:hAnsi="Arial" w:cs="Arial"/>
          <w:b/>
          <w:bCs/>
          <w:color w:val="auto"/>
          <w:sz w:val="18"/>
          <w:szCs w:val="18"/>
          <w:u w:val="single"/>
        </w:rPr>
        <w:t>dotyczy p</w:t>
      </w:r>
      <w:r w:rsidRPr="00781A33">
        <w:rPr>
          <w:rFonts w:ascii="Arial" w:hAnsi="Arial" w:cs="Arial"/>
          <w:b/>
          <w:bCs/>
          <w:color w:val="auto"/>
          <w:sz w:val="18"/>
          <w:szCs w:val="18"/>
          <w:u w:val="single"/>
        </w:rPr>
        <w:t>akiet</w:t>
      </w:r>
      <w:r>
        <w:rPr>
          <w:rFonts w:ascii="Arial" w:hAnsi="Arial" w:cs="Arial"/>
          <w:b/>
          <w:bCs/>
          <w:color w:val="auto"/>
          <w:sz w:val="18"/>
          <w:szCs w:val="18"/>
          <w:u w:val="single"/>
        </w:rPr>
        <w:t>u</w:t>
      </w:r>
      <w:r w:rsidRPr="00781A33">
        <w:rPr>
          <w:rFonts w:ascii="Arial" w:hAnsi="Arial" w:cs="Arial"/>
          <w:b/>
          <w:bCs/>
          <w:color w:val="auto"/>
          <w:sz w:val="18"/>
          <w:szCs w:val="18"/>
          <w:u w:val="single"/>
        </w:rPr>
        <w:t xml:space="preserve"> nr 13 </w:t>
      </w:r>
      <w:r w:rsidR="00A46E34">
        <w:rPr>
          <w:rFonts w:ascii="Arial" w:hAnsi="Arial" w:cs="Arial"/>
          <w:b/>
          <w:bCs/>
          <w:color w:val="auto"/>
          <w:sz w:val="18"/>
          <w:szCs w:val="18"/>
          <w:u w:val="single"/>
        </w:rPr>
        <w:t>–</w:t>
      </w:r>
      <w:r w:rsidRPr="00781A33">
        <w:rPr>
          <w:rFonts w:ascii="Arial" w:hAnsi="Arial" w:cs="Arial"/>
          <w:b/>
          <w:bCs/>
          <w:color w:val="auto"/>
          <w:sz w:val="18"/>
          <w:szCs w:val="18"/>
          <w:u w:val="single"/>
        </w:rPr>
        <w:t xml:space="preserve"> </w:t>
      </w:r>
      <w:r w:rsidR="00A46E34">
        <w:rPr>
          <w:rFonts w:ascii="Arial" w:hAnsi="Arial" w:cs="Arial"/>
          <w:b/>
          <w:bCs/>
          <w:color w:val="auto"/>
          <w:sz w:val="18"/>
          <w:szCs w:val="18"/>
          <w:u w:val="single"/>
        </w:rPr>
        <w:t>„</w:t>
      </w:r>
      <w:r w:rsidRPr="00781A33">
        <w:rPr>
          <w:rFonts w:ascii="Arial" w:hAnsi="Arial" w:cs="Arial"/>
          <w:b/>
          <w:bCs/>
          <w:color w:val="auto"/>
          <w:sz w:val="18"/>
          <w:szCs w:val="18"/>
          <w:u w:val="single"/>
        </w:rPr>
        <w:t>Fartuchy</w:t>
      </w:r>
      <w:r w:rsidR="00A46E34">
        <w:rPr>
          <w:rFonts w:ascii="Arial" w:hAnsi="Arial" w:cs="Arial"/>
          <w:b/>
          <w:bCs/>
          <w:color w:val="auto"/>
          <w:sz w:val="18"/>
          <w:szCs w:val="18"/>
          <w:u w:val="single"/>
        </w:rPr>
        <w:t>”</w:t>
      </w:r>
    </w:p>
    <w:p w:rsidR="00E30AF3" w:rsidRPr="00781A33" w:rsidRDefault="00E30AF3" w:rsidP="00642E17">
      <w:pPr>
        <w:pStyle w:val="Tekstpodstawowywcity"/>
        <w:spacing w:after="0" w:line="240" w:lineRule="auto"/>
        <w:ind w:left="0"/>
        <w:rPr>
          <w:rFonts w:ascii="Arial" w:hAnsi="Arial" w:cs="Arial"/>
          <w:bCs/>
          <w:color w:val="auto"/>
          <w:sz w:val="18"/>
          <w:szCs w:val="18"/>
        </w:rPr>
      </w:pPr>
      <w:r w:rsidRPr="00295D67">
        <w:rPr>
          <w:rFonts w:ascii="Arial" w:hAnsi="Arial" w:cs="Arial"/>
          <w:b/>
          <w:bCs/>
          <w:color w:val="auto"/>
          <w:sz w:val="18"/>
          <w:szCs w:val="18"/>
        </w:rPr>
        <w:t>Pytanie 1</w:t>
      </w:r>
      <w:r w:rsidR="00781A33">
        <w:rPr>
          <w:rFonts w:ascii="Arial" w:hAnsi="Arial" w:cs="Arial"/>
          <w:b/>
          <w:bCs/>
          <w:color w:val="auto"/>
          <w:sz w:val="18"/>
          <w:szCs w:val="18"/>
        </w:rPr>
        <w:t xml:space="preserve">- </w:t>
      </w:r>
      <w:r w:rsidRPr="00295D67">
        <w:rPr>
          <w:rFonts w:ascii="Arial" w:hAnsi="Arial" w:cs="Arial"/>
          <w:bCs/>
          <w:color w:val="auto"/>
          <w:sz w:val="18"/>
          <w:szCs w:val="18"/>
        </w:rPr>
        <w:t>Prosimy Zamawiającego o dopuszczenie w pakiecie nr 13 pozycji nr 1 oraz 2 fartuch chirurgiczny jałowy niezawierający wiskozy ani celulozy, wykonany z pięciowarstwowej włókniny SMMMS o minimalnej gramaturze 35 g/m², wzmacniany wewnętrznie z przodu i na ¾ rękawów laminatem mikroporowatego polietylenu i polipropylenu o</w:t>
      </w:r>
      <w:r w:rsidR="00642E17">
        <w:rPr>
          <w:rFonts w:ascii="Arial" w:hAnsi="Arial" w:cs="Arial"/>
          <w:bCs/>
          <w:color w:val="auto"/>
          <w:sz w:val="18"/>
          <w:szCs w:val="18"/>
        </w:rPr>
        <w:t> </w:t>
      </w:r>
      <w:r w:rsidRPr="00295D67">
        <w:rPr>
          <w:rFonts w:ascii="Arial" w:hAnsi="Arial" w:cs="Arial"/>
          <w:bCs/>
          <w:color w:val="auto"/>
          <w:sz w:val="18"/>
          <w:szCs w:val="18"/>
        </w:rPr>
        <w:t>minimalnej gramaturze 40 g/m². Odporność na przeniknie cieczy w obszarze krytycznym – min. 215 cm H</w:t>
      </w:r>
      <w:r w:rsidRPr="00295D67">
        <w:rPr>
          <w:rFonts w:ascii="Calibri" w:hAnsi="Calibri" w:cs="Arial"/>
          <w:bCs/>
          <w:color w:val="auto"/>
          <w:sz w:val="18"/>
          <w:szCs w:val="18"/>
        </w:rPr>
        <w:t>₂</w:t>
      </w:r>
      <w:r w:rsidRPr="00295D67">
        <w:rPr>
          <w:rFonts w:ascii="Arial" w:hAnsi="Arial" w:cs="Arial"/>
          <w:bCs/>
          <w:color w:val="auto"/>
          <w:sz w:val="18"/>
          <w:szCs w:val="18"/>
        </w:rPr>
        <w:t xml:space="preserve">O. Kolor ciemnoniebieski, krój typu raglan, szwy potrójne wykonane techniką ultradźwiękową, 8 cm ściągacze rękawów niezawierające bawełny, oznaczenie rozmiaru w postaci wszywki, troki umiejscowione w kartoniku gwarantującym  zachowanie sterylności tylnej części w czasie wiązania. Fartuch zawinięty w hydrofobową serwetę włókninową 60x60cm, w  opakowaniu 2 chłonne ręczniki  z włókniny wiskozowej 30x40cm. Sterylizowany tlenkiem etylenu. Na opakowaniu wskaźnik sterylizacji oraz 2 samoprzylepne naklejki transferowe zawierające nazwę dostawcy, numer referencyjny, numer serii i datę ważności. Opakowanie zbiorcze (karton) zabezpieczone dodatkowo wewnętrznie </w:t>
      </w:r>
      <w:r w:rsidRPr="00781A33">
        <w:rPr>
          <w:rFonts w:ascii="Arial" w:hAnsi="Arial" w:cs="Arial"/>
          <w:bCs/>
          <w:color w:val="auto"/>
          <w:sz w:val="18"/>
          <w:szCs w:val="18"/>
        </w:rPr>
        <w:t xml:space="preserve">workiem z folii PE.  Zgodność  parametrów  oferowanych sterylnych fartuchów z </w:t>
      </w:r>
      <w:r w:rsidR="00781A33" w:rsidRPr="00781A33">
        <w:rPr>
          <w:rFonts w:ascii="Arial" w:hAnsi="Arial" w:cs="Arial"/>
          <w:bCs/>
          <w:color w:val="auto"/>
          <w:sz w:val="18"/>
          <w:szCs w:val="18"/>
        </w:rPr>
        <w:t>normami  MDD 93/42, PN EN 13795</w:t>
      </w:r>
      <w:r w:rsidRPr="00781A33">
        <w:rPr>
          <w:rFonts w:ascii="Arial" w:hAnsi="Arial" w:cs="Arial"/>
          <w:bCs/>
          <w:color w:val="auto"/>
          <w:sz w:val="18"/>
          <w:szCs w:val="18"/>
        </w:rPr>
        <w:t>: 2011 , EN ISO 11135 -1: 2007 oraz EN 556 – 1:2001; rozmiary: M, L, XL, XXL</w:t>
      </w:r>
    </w:p>
    <w:tbl>
      <w:tblPr>
        <w:tblpPr w:leftFromText="141" w:rightFromText="141" w:bottomFromText="200" w:vertAnchor="text" w:horzAnchor="margin" w:tblpX="250" w:tblpY="92"/>
        <w:tblOverlap w:val="never"/>
        <w:tblW w:w="5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564"/>
        <w:gridCol w:w="1478"/>
        <w:gridCol w:w="1436"/>
      </w:tblGrid>
      <w:tr w:rsidR="00781A33" w:rsidRPr="00781A33" w:rsidTr="00781A33">
        <w:trPr>
          <w:trHeight w:val="452"/>
        </w:trPr>
        <w:tc>
          <w:tcPr>
            <w:tcW w:w="1242" w:type="dxa"/>
            <w:tcBorders>
              <w:top w:val="single" w:sz="4" w:space="0" w:color="auto"/>
              <w:left w:val="single" w:sz="4" w:space="0" w:color="auto"/>
              <w:bottom w:val="single" w:sz="4" w:space="0" w:color="auto"/>
              <w:right w:val="single" w:sz="4" w:space="0" w:color="auto"/>
            </w:tcBorders>
            <w:hideMark/>
          </w:tcPr>
          <w:p w:rsidR="00781A33" w:rsidRPr="00781A33" w:rsidRDefault="00781A33" w:rsidP="00642E17">
            <w:pPr>
              <w:spacing w:after="0" w:line="240" w:lineRule="auto"/>
              <w:rPr>
                <w:rFonts w:ascii="Arial" w:hAnsi="Arial" w:cs="Arial"/>
                <w:color w:val="auto"/>
                <w:sz w:val="18"/>
                <w:szCs w:val="18"/>
              </w:rPr>
            </w:pPr>
            <w:r w:rsidRPr="00781A33">
              <w:rPr>
                <w:rFonts w:ascii="Arial" w:hAnsi="Arial" w:cs="Arial"/>
                <w:color w:val="auto"/>
                <w:sz w:val="18"/>
                <w:szCs w:val="18"/>
              </w:rPr>
              <w:t>ROZMIAR</w:t>
            </w:r>
          </w:p>
        </w:tc>
        <w:tc>
          <w:tcPr>
            <w:tcW w:w="1564" w:type="dxa"/>
            <w:tcBorders>
              <w:top w:val="single" w:sz="4" w:space="0" w:color="auto"/>
              <w:left w:val="single" w:sz="4" w:space="0" w:color="auto"/>
              <w:bottom w:val="single" w:sz="4" w:space="0" w:color="auto"/>
              <w:right w:val="single" w:sz="4" w:space="0" w:color="auto"/>
            </w:tcBorders>
            <w:hideMark/>
          </w:tcPr>
          <w:p w:rsidR="00781A33" w:rsidRPr="00781A33" w:rsidRDefault="00781A33" w:rsidP="00642E17">
            <w:pPr>
              <w:spacing w:after="0" w:line="240" w:lineRule="auto"/>
              <w:rPr>
                <w:rFonts w:ascii="Arial" w:hAnsi="Arial" w:cs="Arial"/>
                <w:color w:val="auto"/>
                <w:sz w:val="18"/>
                <w:szCs w:val="18"/>
              </w:rPr>
            </w:pPr>
            <w:r w:rsidRPr="00781A33">
              <w:rPr>
                <w:rFonts w:ascii="Arial" w:hAnsi="Arial" w:cs="Arial"/>
                <w:color w:val="auto"/>
                <w:sz w:val="18"/>
                <w:szCs w:val="18"/>
              </w:rPr>
              <w:t>DŁUGOŚĆ FARTUCHA</w:t>
            </w:r>
          </w:p>
        </w:tc>
        <w:tc>
          <w:tcPr>
            <w:tcW w:w="1478" w:type="dxa"/>
            <w:tcBorders>
              <w:top w:val="single" w:sz="4" w:space="0" w:color="auto"/>
              <w:left w:val="single" w:sz="4" w:space="0" w:color="auto"/>
              <w:bottom w:val="single" w:sz="4" w:space="0" w:color="auto"/>
              <w:right w:val="single" w:sz="4" w:space="0" w:color="auto"/>
            </w:tcBorders>
            <w:hideMark/>
          </w:tcPr>
          <w:p w:rsidR="00781A33" w:rsidRPr="00781A33" w:rsidRDefault="00781A33" w:rsidP="00642E17">
            <w:pPr>
              <w:spacing w:after="0" w:line="240" w:lineRule="auto"/>
              <w:rPr>
                <w:rFonts w:ascii="Arial" w:hAnsi="Arial" w:cs="Arial"/>
                <w:color w:val="auto"/>
                <w:sz w:val="18"/>
                <w:szCs w:val="18"/>
              </w:rPr>
            </w:pPr>
            <w:r w:rsidRPr="00781A33">
              <w:rPr>
                <w:rFonts w:ascii="Arial" w:hAnsi="Arial" w:cs="Arial"/>
                <w:color w:val="auto"/>
                <w:sz w:val="18"/>
                <w:szCs w:val="18"/>
              </w:rPr>
              <w:t>SZEROKOŚĆ FARTUCHA</w:t>
            </w:r>
          </w:p>
        </w:tc>
        <w:tc>
          <w:tcPr>
            <w:tcW w:w="1436" w:type="dxa"/>
            <w:tcBorders>
              <w:top w:val="single" w:sz="4" w:space="0" w:color="auto"/>
              <w:left w:val="single" w:sz="4" w:space="0" w:color="auto"/>
              <w:bottom w:val="single" w:sz="4" w:space="0" w:color="auto"/>
              <w:right w:val="single" w:sz="4" w:space="0" w:color="auto"/>
            </w:tcBorders>
            <w:hideMark/>
          </w:tcPr>
          <w:p w:rsidR="00781A33" w:rsidRPr="00781A33" w:rsidRDefault="00781A33" w:rsidP="00642E17">
            <w:pPr>
              <w:spacing w:after="0" w:line="240" w:lineRule="auto"/>
              <w:rPr>
                <w:rFonts w:ascii="Arial" w:hAnsi="Arial" w:cs="Arial"/>
                <w:color w:val="auto"/>
                <w:sz w:val="18"/>
                <w:szCs w:val="18"/>
              </w:rPr>
            </w:pPr>
            <w:r w:rsidRPr="00781A33">
              <w:rPr>
                <w:rFonts w:ascii="Arial" w:hAnsi="Arial" w:cs="Arial"/>
                <w:color w:val="auto"/>
                <w:sz w:val="18"/>
                <w:szCs w:val="18"/>
              </w:rPr>
              <w:t>DŁUGOŚĆ RĘKAWA</w:t>
            </w:r>
          </w:p>
        </w:tc>
      </w:tr>
      <w:tr w:rsidR="00781A33" w:rsidRPr="00781A33" w:rsidTr="00781A33">
        <w:trPr>
          <w:trHeight w:val="285"/>
        </w:trPr>
        <w:tc>
          <w:tcPr>
            <w:tcW w:w="1242" w:type="dxa"/>
            <w:tcBorders>
              <w:top w:val="single" w:sz="4" w:space="0" w:color="auto"/>
              <w:left w:val="single" w:sz="4" w:space="0" w:color="auto"/>
              <w:bottom w:val="single" w:sz="4" w:space="0" w:color="auto"/>
              <w:right w:val="single" w:sz="4" w:space="0" w:color="auto"/>
            </w:tcBorders>
            <w:hideMark/>
          </w:tcPr>
          <w:p w:rsidR="00781A33" w:rsidRPr="00781A33" w:rsidRDefault="00781A33" w:rsidP="00642E17">
            <w:pPr>
              <w:spacing w:after="0" w:line="240" w:lineRule="auto"/>
              <w:rPr>
                <w:rFonts w:ascii="Arial" w:hAnsi="Arial" w:cs="Arial"/>
                <w:color w:val="auto"/>
                <w:sz w:val="18"/>
                <w:szCs w:val="18"/>
              </w:rPr>
            </w:pPr>
            <w:r w:rsidRPr="00781A33">
              <w:rPr>
                <w:rFonts w:ascii="Arial" w:hAnsi="Arial" w:cs="Arial"/>
                <w:color w:val="auto"/>
                <w:sz w:val="18"/>
                <w:szCs w:val="18"/>
              </w:rPr>
              <w:t>M</w:t>
            </w:r>
          </w:p>
        </w:tc>
        <w:tc>
          <w:tcPr>
            <w:tcW w:w="1564" w:type="dxa"/>
            <w:tcBorders>
              <w:top w:val="single" w:sz="4" w:space="0" w:color="auto"/>
              <w:left w:val="single" w:sz="4" w:space="0" w:color="auto"/>
              <w:bottom w:val="single" w:sz="4" w:space="0" w:color="auto"/>
              <w:right w:val="single" w:sz="4" w:space="0" w:color="auto"/>
            </w:tcBorders>
            <w:hideMark/>
          </w:tcPr>
          <w:p w:rsidR="00781A33" w:rsidRPr="00781A33" w:rsidRDefault="00781A33" w:rsidP="00642E17">
            <w:pPr>
              <w:spacing w:after="0" w:line="240" w:lineRule="auto"/>
              <w:rPr>
                <w:rFonts w:ascii="Arial" w:hAnsi="Arial" w:cs="Arial"/>
                <w:color w:val="auto"/>
                <w:sz w:val="18"/>
                <w:szCs w:val="18"/>
              </w:rPr>
            </w:pPr>
            <w:r w:rsidRPr="00781A33">
              <w:rPr>
                <w:rFonts w:ascii="Arial" w:hAnsi="Arial" w:cs="Arial"/>
                <w:color w:val="auto"/>
                <w:sz w:val="18"/>
                <w:szCs w:val="18"/>
              </w:rPr>
              <w:t>120cm</w:t>
            </w:r>
          </w:p>
        </w:tc>
        <w:tc>
          <w:tcPr>
            <w:tcW w:w="1478" w:type="dxa"/>
            <w:tcBorders>
              <w:top w:val="single" w:sz="4" w:space="0" w:color="auto"/>
              <w:left w:val="single" w:sz="4" w:space="0" w:color="auto"/>
              <w:bottom w:val="single" w:sz="4" w:space="0" w:color="auto"/>
              <w:right w:val="single" w:sz="4" w:space="0" w:color="auto"/>
            </w:tcBorders>
            <w:hideMark/>
          </w:tcPr>
          <w:p w:rsidR="00781A33" w:rsidRPr="00781A33" w:rsidRDefault="00781A33" w:rsidP="00642E17">
            <w:pPr>
              <w:spacing w:after="0" w:line="240" w:lineRule="auto"/>
              <w:rPr>
                <w:rFonts w:ascii="Arial" w:hAnsi="Arial" w:cs="Arial"/>
                <w:color w:val="auto"/>
                <w:sz w:val="18"/>
                <w:szCs w:val="18"/>
              </w:rPr>
            </w:pPr>
            <w:r w:rsidRPr="00781A33">
              <w:rPr>
                <w:rFonts w:ascii="Arial" w:hAnsi="Arial" w:cs="Arial"/>
                <w:color w:val="auto"/>
                <w:sz w:val="18"/>
                <w:szCs w:val="18"/>
              </w:rPr>
              <w:t>163cm</w:t>
            </w:r>
          </w:p>
        </w:tc>
        <w:tc>
          <w:tcPr>
            <w:tcW w:w="1436" w:type="dxa"/>
            <w:tcBorders>
              <w:top w:val="single" w:sz="4" w:space="0" w:color="auto"/>
              <w:left w:val="single" w:sz="4" w:space="0" w:color="auto"/>
              <w:bottom w:val="single" w:sz="4" w:space="0" w:color="auto"/>
              <w:right w:val="single" w:sz="4" w:space="0" w:color="auto"/>
            </w:tcBorders>
            <w:hideMark/>
          </w:tcPr>
          <w:p w:rsidR="00781A33" w:rsidRPr="00781A33" w:rsidRDefault="00781A33" w:rsidP="00642E17">
            <w:pPr>
              <w:spacing w:after="0" w:line="240" w:lineRule="auto"/>
              <w:rPr>
                <w:rFonts w:ascii="Arial" w:hAnsi="Arial" w:cs="Arial"/>
                <w:color w:val="auto"/>
                <w:sz w:val="18"/>
                <w:szCs w:val="18"/>
              </w:rPr>
            </w:pPr>
            <w:r w:rsidRPr="00781A33">
              <w:rPr>
                <w:rFonts w:ascii="Arial" w:hAnsi="Arial" w:cs="Arial"/>
                <w:color w:val="auto"/>
                <w:sz w:val="18"/>
                <w:szCs w:val="18"/>
              </w:rPr>
              <w:t>65cm</w:t>
            </w:r>
          </w:p>
        </w:tc>
      </w:tr>
      <w:tr w:rsidR="00781A33" w:rsidRPr="00781A33" w:rsidTr="00781A33">
        <w:trPr>
          <w:trHeight w:val="295"/>
        </w:trPr>
        <w:tc>
          <w:tcPr>
            <w:tcW w:w="1242" w:type="dxa"/>
            <w:tcBorders>
              <w:top w:val="single" w:sz="4" w:space="0" w:color="auto"/>
              <w:left w:val="single" w:sz="4" w:space="0" w:color="auto"/>
              <w:bottom w:val="single" w:sz="4" w:space="0" w:color="auto"/>
              <w:right w:val="single" w:sz="4" w:space="0" w:color="auto"/>
            </w:tcBorders>
            <w:hideMark/>
          </w:tcPr>
          <w:p w:rsidR="00781A33" w:rsidRPr="00781A33" w:rsidRDefault="00781A33" w:rsidP="00642E17">
            <w:pPr>
              <w:spacing w:after="0" w:line="240" w:lineRule="auto"/>
              <w:rPr>
                <w:rFonts w:ascii="Arial" w:hAnsi="Arial" w:cs="Arial"/>
                <w:color w:val="auto"/>
                <w:sz w:val="18"/>
                <w:szCs w:val="18"/>
              </w:rPr>
            </w:pPr>
            <w:r w:rsidRPr="00781A33">
              <w:rPr>
                <w:rFonts w:ascii="Arial" w:hAnsi="Arial" w:cs="Arial"/>
                <w:color w:val="auto"/>
                <w:sz w:val="18"/>
                <w:szCs w:val="18"/>
              </w:rPr>
              <w:t>L</w:t>
            </w:r>
          </w:p>
        </w:tc>
        <w:tc>
          <w:tcPr>
            <w:tcW w:w="1564" w:type="dxa"/>
            <w:tcBorders>
              <w:top w:val="single" w:sz="4" w:space="0" w:color="auto"/>
              <w:left w:val="single" w:sz="4" w:space="0" w:color="auto"/>
              <w:bottom w:val="single" w:sz="4" w:space="0" w:color="auto"/>
              <w:right w:val="single" w:sz="4" w:space="0" w:color="auto"/>
            </w:tcBorders>
            <w:hideMark/>
          </w:tcPr>
          <w:p w:rsidR="00781A33" w:rsidRPr="00781A33" w:rsidRDefault="00781A33" w:rsidP="00642E17">
            <w:pPr>
              <w:spacing w:after="0" w:line="240" w:lineRule="auto"/>
              <w:rPr>
                <w:rFonts w:ascii="Arial" w:hAnsi="Arial" w:cs="Arial"/>
                <w:color w:val="auto"/>
                <w:sz w:val="18"/>
                <w:szCs w:val="18"/>
              </w:rPr>
            </w:pPr>
            <w:r w:rsidRPr="00781A33">
              <w:rPr>
                <w:rFonts w:ascii="Arial" w:hAnsi="Arial" w:cs="Arial"/>
                <w:color w:val="auto"/>
                <w:sz w:val="18"/>
                <w:szCs w:val="18"/>
              </w:rPr>
              <w:t>130cm</w:t>
            </w:r>
          </w:p>
        </w:tc>
        <w:tc>
          <w:tcPr>
            <w:tcW w:w="1478" w:type="dxa"/>
            <w:tcBorders>
              <w:top w:val="single" w:sz="4" w:space="0" w:color="auto"/>
              <w:left w:val="single" w:sz="4" w:space="0" w:color="auto"/>
              <w:bottom w:val="single" w:sz="4" w:space="0" w:color="auto"/>
              <w:right w:val="single" w:sz="4" w:space="0" w:color="auto"/>
            </w:tcBorders>
            <w:hideMark/>
          </w:tcPr>
          <w:p w:rsidR="00781A33" w:rsidRPr="00781A33" w:rsidRDefault="00781A33" w:rsidP="00642E17">
            <w:pPr>
              <w:spacing w:after="0" w:line="240" w:lineRule="auto"/>
              <w:rPr>
                <w:rFonts w:ascii="Arial" w:hAnsi="Arial" w:cs="Arial"/>
                <w:color w:val="auto"/>
                <w:sz w:val="18"/>
                <w:szCs w:val="18"/>
              </w:rPr>
            </w:pPr>
            <w:r w:rsidRPr="00781A33">
              <w:rPr>
                <w:rFonts w:ascii="Arial" w:hAnsi="Arial" w:cs="Arial"/>
                <w:color w:val="auto"/>
                <w:sz w:val="18"/>
                <w:szCs w:val="18"/>
              </w:rPr>
              <w:t>167cm</w:t>
            </w:r>
          </w:p>
        </w:tc>
        <w:tc>
          <w:tcPr>
            <w:tcW w:w="1436" w:type="dxa"/>
            <w:tcBorders>
              <w:top w:val="single" w:sz="4" w:space="0" w:color="auto"/>
              <w:left w:val="single" w:sz="4" w:space="0" w:color="auto"/>
              <w:bottom w:val="single" w:sz="4" w:space="0" w:color="auto"/>
              <w:right w:val="single" w:sz="4" w:space="0" w:color="auto"/>
            </w:tcBorders>
            <w:hideMark/>
          </w:tcPr>
          <w:p w:rsidR="00781A33" w:rsidRPr="00781A33" w:rsidRDefault="00781A33" w:rsidP="00642E17">
            <w:pPr>
              <w:spacing w:after="0" w:line="240" w:lineRule="auto"/>
              <w:rPr>
                <w:rFonts w:ascii="Arial" w:hAnsi="Arial" w:cs="Arial"/>
                <w:color w:val="auto"/>
                <w:sz w:val="18"/>
                <w:szCs w:val="18"/>
              </w:rPr>
            </w:pPr>
            <w:r w:rsidRPr="00781A33">
              <w:rPr>
                <w:rFonts w:ascii="Arial" w:hAnsi="Arial" w:cs="Arial"/>
                <w:color w:val="auto"/>
                <w:sz w:val="18"/>
                <w:szCs w:val="18"/>
              </w:rPr>
              <w:t>72cm</w:t>
            </w:r>
          </w:p>
        </w:tc>
      </w:tr>
      <w:tr w:rsidR="00781A33" w:rsidRPr="00781A33" w:rsidTr="00781A33">
        <w:trPr>
          <w:trHeight w:val="285"/>
        </w:trPr>
        <w:tc>
          <w:tcPr>
            <w:tcW w:w="1242" w:type="dxa"/>
            <w:tcBorders>
              <w:top w:val="single" w:sz="4" w:space="0" w:color="auto"/>
              <w:left w:val="single" w:sz="4" w:space="0" w:color="auto"/>
              <w:bottom w:val="single" w:sz="4" w:space="0" w:color="auto"/>
              <w:right w:val="single" w:sz="4" w:space="0" w:color="auto"/>
            </w:tcBorders>
            <w:hideMark/>
          </w:tcPr>
          <w:p w:rsidR="00781A33" w:rsidRPr="00781A33" w:rsidRDefault="00781A33" w:rsidP="00642E17">
            <w:pPr>
              <w:spacing w:after="0" w:line="240" w:lineRule="auto"/>
              <w:rPr>
                <w:rFonts w:ascii="Arial" w:hAnsi="Arial" w:cs="Arial"/>
                <w:color w:val="auto"/>
                <w:sz w:val="18"/>
                <w:szCs w:val="18"/>
              </w:rPr>
            </w:pPr>
            <w:r w:rsidRPr="00781A33">
              <w:rPr>
                <w:rFonts w:ascii="Arial" w:hAnsi="Arial" w:cs="Arial"/>
                <w:color w:val="auto"/>
                <w:sz w:val="18"/>
                <w:szCs w:val="18"/>
              </w:rPr>
              <w:t>XL</w:t>
            </w:r>
          </w:p>
        </w:tc>
        <w:tc>
          <w:tcPr>
            <w:tcW w:w="1564" w:type="dxa"/>
            <w:tcBorders>
              <w:top w:val="single" w:sz="4" w:space="0" w:color="auto"/>
              <w:left w:val="single" w:sz="4" w:space="0" w:color="auto"/>
              <w:bottom w:val="single" w:sz="4" w:space="0" w:color="auto"/>
              <w:right w:val="single" w:sz="4" w:space="0" w:color="auto"/>
            </w:tcBorders>
            <w:hideMark/>
          </w:tcPr>
          <w:p w:rsidR="00781A33" w:rsidRPr="00781A33" w:rsidRDefault="00781A33" w:rsidP="00642E17">
            <w:pPr>
              <w:spacing w:after="0" w:line="240" w:lineRule="auto"/>
              <w:rPr>
                <w:rFonts w:ascii="Arial" w:hAnsi="Arial" w:cs="Arial"/>
                <w:color w:val="auto"/>
                <w:sz w:val="18"/>
                <w:szCs w:val="18"/>
              </w:rPr>
            </w:pPr>
            <w:r w:rsidRPr="00781A33">
              <w:rPr>
                <w:rFonts w:ascii="Arial" w:hAnsi="Arial" w:cs="Arial"/>
                <w:color w:val="auto"/>
                <w:sz w:val="18"/>
                <w:szCs w:val="18"/>
              </w:rPr>
              <w:t>140cm</w:t>
            </w:r>
          </w:p>
        </w:tc>
        <w:tc>
          <w:tcPr>
            <w:tcW w:w="1478" w:type="dxa"/>
            <w:tcBorders>
              <w:top w:val="single" w:sz="4" w:space="0" w:color="auto"/>
              <w:left w:val="single" w:sz="4" w:space="0" w:color="auto"/>
              <w:bottom w:val="single" w:sz="4" w:space="0" w:color="auto"/>
              <w:right w:val="single" w:sz="4" w:space="0" w:color="auto"/>
            </w:tcBorders>
            <w:hideMark/>
          </w:tcPr>
          <w:p w:rsidR="00781A33" w:rsidRPr="00781A33" w:rsidRDefault="00781A33" w:rsidP="00642E17">
            <w:pPr>
              <w:spacing w:after="0" w:line="240" w:lineRule="auto"/>
              <w:rPr>
                <w:rFonts w:ascii="Arial" w:hAnsi="Arial" w:cs="Arial"/>
                <w:color w:val="auto"/>
                <w:sz w:val="18"/>
                <w:szCs w:val="18"/>
              </w:rPr>
            </w:pPr>
            <w:r w:rsidRPr="00781A33">
              <w:rPr>
                <w:rFonts w:ascii="Arial" w:hAnsi="Arial" w:cs="Arial"/>
                <w:color w:val="auto"/>
                <w:sz w:val="18"/>
                <w:szCs w:val="18"/>
              </w:rPr>
              <w:t>171cm</w:t>
            </w:r>
          </w:p>
        </w:tc>
        <w:tc>
          <w:tcPr>
            <w:tcW w:w="1436" w:type="dxa"/>
            <w:tcBorders>
              <w:top w:val="single" w:sz="4" w:space="0" w:color="auto"/>
              <w:left w:val="single" w:sz="4" w:space="0" w:color="auto"/>
              <w:bottom w:val="single" w:sz="4" w:space="0" w:color="auto"/>
              <w:right w:val="single" w:sz="4" w:space="0" w:color="auto"/>
            </w:tcBorders>
            <w:hideMark/>
          </w:tcPr>
          <w:p w:rsidR="00781A33" w:rsidRPr="00781A33" w:rsidRDefault="00781A33" w:rsidP="00642E17">
            <w:pPr>
              <w:spacing w:after="0" w:line="240" w:lineRule="auto"/>
              <w:rPr>
                <w:rFonts w:ascii="Arial" w:hAnsi="Arial" w:cs="Arial"/>
                <w:color w:val="auto"/>
                <w:sz w:val="18"/>
                <w:szCs w:val="18"/>
              </w:rPr>
            </w:pPr>
            <w:r w:rsidRPr="00781A33">
              <w:rPr>
                <w:rFonts w:ascii="Arial" w:hAnsi="Arial" w:cs="Arial"/>
                <w:color w:val="auto"/>
                <w:sz w:val="18"/>
                <w:szCs w:val="18"/>
              </w:rPr>
              <w:t>80cm</w:t>
            </w:r>
          </w:p>
        </w:tc>
      </w:tr>
      <w:tr w:rsidR="00781A33" w:rsidRPr="00781A33" w:rsidTr="00781A33">
        <w:trPr>
          <w:trHeight w:val="295"/>
        </w:trPr>
        <w:tc>
          <w:tcPr>
            <w:tcW w:w="1242" w:type="dxa"/>
            <w:tcBorders>
              <w:top w:val="single" w:sz="4" w:space="0" w:color="auto"/>
              <w:left w:val="single" w:sz="4" w:space="0" w:color="auto"/>
              <w:bottom w:val="single" w:sz="4" w:space="0" w:color="auto"/>
              <w:right w:val="single" w:sz="4" w:space="0" w:color="auto"/>
            </w:tcBorders>
            <w:hideMark/>
          </w:tcPr>
          <w:p w:rsidR="00781A33" w:rsidRPr="00781A33" w:rsidRDefault="00781A33" w:rsidP="00642E17">
            <w:pPr>
              <w:spacing w:after="0" w:line="240" w:lineRule="auto"/>
              <w:rPr>
                <w:rFonts w:ascii="Arial" w:hAnsi="Arial" w:cs="Arial"/>
                <w:color w:val="auto"/>
                <w:sz w:val="18"/>
                <w:szCs w:val="18"/>
              </w:rPr>
            </w:pPr>
            <w:r w:rsidRPr="00781A33">
              <w:rPr>
                <w:rFonts w:ascii="Arial" w:hAnsi="Arial" w:cs="Arial"/>
                <w:color w:val="auto"/>
                <w:sz w:val="18"/>
                <w:szCs w:val="18"/>
              </w:rPr>
              <w:t>XXL</w:t>
            </w:r>
          </w:p>
        </w:tc>
        <w:tc>
          <w:tcPr>
            <w:tcW w:w="1564" w:type="dxa"/>
            <w:tcBorders>
              <w:top w:val="single" w:sz="4" w:space="0" w:color="auto"/>
              <w:left w:val="single" w:sz="4" w:space="0" w:color="auto"/>
              <w:bottom w:val="single" w:sz="4" w:space="0" w:color="auto"/>
              <w:right w:val="single" w:sz="4" w:space="0" w:color="auto"/>
            </w:tcBorders>
            <w:hideMark/>
          </w:tcPr>
          <w:p w:rsidR="00781A33" w:rsidRPr="00781A33" w:rsidRDefault="00781A33" w:rsidP="00642E17">
            <w:pPr>
              <w:spacing w:after="0" w:line="240" w:lineRule="auto"/>
              <w:rPr>
                <w:rFonts w:ascii="Arial" w:hAnsi="Arial" w:cs="Arial"/>
                <w:color w:val="auto"/>
                <w:sz w:val="18"/>
                <w:szCs w:val="18"/>
              </w:rPr>
            </w:pPr>
            <w:r w:rsidRPr="00781A33">
              <w:rPr>
                <w:rFonts w:ascii="Arial" w:hAnsi="Arial" w:cs="Arial"/>
                <w:color w:val="auto"/>
                <w:sz w:val="18"/>
                <w:szCs w:val="18"/>
              </w:rPr>
              <w:t>150cm</w:t>
            </w:r>
          </w:p>
        </w:tc>
        <w:tc>
          <w:tcPr>
            <w:tcW w:w="1478" w:type="dxa"/>
            <w:tcBorders>
              <w:top w:val="single" w:sz="4" w:space="0" w:color="auto"/>
              <w:left w:val="single" w:sz="4" w:space="0" w:color="auto"/>
              <w:bottom w:val="single" w:sz="4" w:space="0" w:color="auto"/>
              <w:right w:val="single" w:sz="4" w:space="0" w:color="auto"/>
            </w:tcBorders>
            <w:hideMark/>
          </w:tcPr>
          <w:p w:rsidR="00781A33" w:rsidRPr="00781A33" w:rsidRDefault="00781A33" w:rsidP="00642E17">
            <w:pPr>
              <w:spacing w:after="0" w:line="240" w:lineRule="auto"/>
              <w:rPr>
                <w:rFonts w:ascii="Arial" w:hAnsi="Arial" w:cs="Arial"/>
                <w:color w:val="auto"/>
                <w:sz w:val="18"/>
                <w:szCs w:val="18"/>
              </w:rPr>
            </w:pPr>
            <w:r w:rsidRPr="00781A33">
              <w:rPr>
                <w:rFonts w:ascii="Arial" w:hAnsi="Arial" w:cs="Arial"/>
                <w:color w:val="auto"/>
                <w:sz w:val="18"/>
                <w:szCs w:val="18"/>
              </w:rPr>
              <w:t>175cm</w:t>
            </w:r>
          </w:p>
        </w:tc>
        <w:tc>
          <w:tcPr>
            <w:tcW w:w="1436" w:type="dxa"/>
            <w:tcBorders>
              <w:top w:val="single" w:sz="4" w:space="0" w:color="auto"/>
              <w:left w:val="single" w:sz="4" w:space="0" w:color="auto"/>
              <w:bottom w:val="single" w:sz="4" w:space="0" w:color="auto"/>
              <w:right w:val="single" w:sz="4" w:space="0" w:color="auto"/>
            </w:tcBorders>
            <w:hideMark/>
          </w:tcPr>
          <w:p w:rsidR="00781A33" w:rsidRPr="00781A33" w:rsidRDefault="00781A33" w:rsidP="00642E17">
            <w:pPr>
              <w:spacing w:after="0" w:line="240" w:lineRule="auto"/>
              <w:rPr>
                <w:rFonts w:ascii="Arial" w:hAnsi="Arial" w:cs="Arial"/>
                <w:color w:val="auto"/>
                <w:sz w:val="18"/>
                <w:szCs w:val="18"/>
              </w:rPr>
            </w:pPr>
            <w:r w:rsidRPr="00781A33">
              <w:rPr>
                <w:rFonts w:ascii="Arial" w:hAnsi="Arial" w:cs="Arial"/>
                <w:color w:val="auto"/>
                <w:sz w:val="18"/>
                <w:szCs w:val="18"/>
              </w:rPr>
              <w:t>86cm</w:t>
            </w:r>
          </w:p>
        </w:tc>
      </w:tr>
    </w:tbl>
    <w:p w:rsidR="00E30AF3" w:rsidRPr="00781A33" w:rsidRDefault="00E30AF3" w:rsidP="00642E17">
      <w:pPr>
        <w:widowControl w:val="0"/>
        <w:tabs>
          <w:tab w:val="left" w:pos="560"/>
          <w:tab w:val="left" w:pos="1120"/>
          <w:tab w:val="left" w:pos="1680"/>
          <w:tab w:val="left" w:pos="2240"/>
          <w:tab w:val="left" w:pos="2800"/>
          <w:tab w:val="left" w:pos="2880"/>
          <w:tab w:val="left" w:pos="7827"/>
        </w:tabs>
        <w:autoSpaceDE w:val="0"/>
        <w:autoSpaceDN w:val="0"/>
        <w:adjustRightInd w:val="0"/>
        <w:spacing w:after="0" w:line="240" w:lineRule="auto"/>
        <w:rPr>
          <w:rFonts w:ascii="Arial" w:hAnsi="Arial" w:cs="Arial"/>
          <w:color w:val="auto"/>
          <w:sz w:val="18"/>
          <w:szCs w:val="18"/>
        </w:rPr>
      </w:pPr>
    </w:p>
    <w:p w:rsidR="00E30AF3" w:rsidRPr="00781A33" w:rsidRDefault="00E30AF3" w:rsidP="00642E17">
      <w:pPr>
        <w:widowControl w:val="0"/>
        <w:tabs>
          <w:tab w:val="left" w:pos="560"/>
          <w:tab w:val="left" w:pos="1120"/>
          <w:tab w:val="left" w:pos="1680"/>
          <w:tab w:val="left" w:pos="2240"/>
          <w:tab w:val="left" w:pos="2800"/>
          <w:tab w:val="left" w:pos="2880"/>
          <w:tab w:val="left" w:pos="7827"/>
        </w:tabs>
        <w:autoSpaceDE w:val="0"/>
        <w:autoSpaceDN w:val="0"/>
        <w:adjustRightInd w:val="0"/>
        <w:spacing w:after="0" w:line="240" w:lineRule="auto"/>
        <w:rPr>
          <w:rFonts w:ascii="Arial" w:hAnsi="Arial" w:cs="Arial"/>
          <w:color w:val="auto"/>
          <w:sz w:val="18"/>
          <w:szCs w:val="18"/>
        </w:rPr>
      </w:pPr>
    </w:p>
    <w:p w:rsidR="00E30AF3" w:rsidRPr="00781A33" w:rsidRDefault="00E30AF3" w:rsidP="00642E17">
      <w:pPr>
        <w:widowControl w:val="0"/>
        <w:tabs>
          <w:tab w:val="left" w:pos="560"/>
          <w:tab w:val="left" w:pos="1120"/>
          <w:tab w:val="left" w:pos="1680"/>
          <w:tab w:val="left" w:pos="2240"/>
          <w:tab w:val="left" w:pos="2800"/>
          <w:tab w:val="left" w:pos="2880"/>
          <w:tab w:val="left" w:pos="7827"/>
        </w:tabs>
        <w:autoSpaceDE w:val="0"/>
        <w:autoSpaceDN w:val="0"/>
        <w:adjustRightInd w:val="0"/>
        <w:spacing w:after="0" w:line="240" w:lineRule="auto"/>
        <w:rPr>
          <w:rFonts w:ascii="Arial" w:hAnsi="Arial" w:cs="Arial"/>
          <w:color w:val="auto"/>
          <w:sz w:val="18"/>
          <w:szCs w:val="18"/>
        </w:rPr>
      </w:pPr>
    </w:p>
    <w:p w:rsidR="00E30AF3" w:rsidRPr="00781A33" w:rsidRDefault="00E30AF3" w:rsidP="00642E17">
      <w:pPr>
        <w:widowControl w:val="0"/>
        <w:tabs>
          <w:tab w:val="left" w:pos="560"/>
          <w:tab w:val="left" w:pos="1120"/>
          <w:tab w:val="left" w:pos="1680"/>
          <w:tab w:val="left" w:pos="2240"/>
          <w:tab w:val="left" w:pos="2800"/>
          <w:tab w:val="left" w:pos="2880"/>
          <w:tab w:val="left" w:pos="7827"/>
        </w:tabs>
        <w:autoSpaceDE w:val="0"/>
        <w:autoSpaceDN w:val="0"/>
        <w:adjustRightInd w:val="0"/>
        <w:spacing w:after="0" w:line="240" w:lineRule="auto"/>
        <w:rPr>
          <w:rFonts w:ascii="Arial" w:hAnsi="Arial" w:cs="Arial"/>
          <w:color w:val="auto"/>
          <w:sz w:val="18"/>
          <w:szCs w:val="18"/>
        </w:rPr>
      </w:pPr>
    </w:p>
    <w:p w:rsidR="00E30AF3" w:rsidRPr="00781A33" w:rsidRDefault="00E30AF3" w:rsidP="00642E17">
      <w:pPr>
        <w:widowControl w:val="0"/>
        <w:tabs>
          <w:tab w:val="left" w:pos="560"/>
          <w:tab w:val="left" w:pos="1120"/>
          <w:tab w:val="left" w:pos="1680"/>
          <w:tab w:val="left" w:pos="2240"/>
          <w:tab w:val="left" w:pos="2800"/>
          <w:tab w:val="left" w:pos="2880"/>
          <w:tab w:val="left" w:pos="7827"/>
        </w:tabs>
        <w:autoSpaceDE w:val="0"/>
        <w:autoSpaceDN w:val="0"/>
        <w:adjustRightInd w:val="0"/>
        <w:spacing w:after="0" w:line="240" w:lineRule="auto"/>
        <w:rPr>
          <w:rFonts w:ascii="Arial" w:hAnsi="Arial" w:cs="Arial"/>
          <w:color w:val="auto"/>
          <w:sz w:val="18"/>
          <w:szCs w:val="18"/>
        </w:rPr>
      </w:pPr>
    </w:p>
    <w:p w:rsidR="00E30AF3" w:rsidRPr="00781A33" w:rsidRDefault="00E30AF3" w:rsidP="00642E17">
      <w:pPr>
        <w:widowControl w:val="0"/>
        <w:tabs>
          <w:tab w:val="left" w:pos="560"/>
          <w:tab w:val="left" w:pos="1120"/>
          <w:tab w:val="left" w:pos="1680"/>
          <w:tab w:val="left" w:pos="2240"/>
          <w:tab w:val="left" w:pos="2800"/>
          <w:tab w:val="left" w:pos="2880"/>
          <w:tab w:val="left" w:pos="7827"/>
        </w:tabs>
        <w:autoSpaceDE w:val="0"/>
        <w:autoSpaceDN w:val="0"/>
        <w:adjustRightInd w:val="0"/>
        <w:spacing w:after="0" w:line="240" w:lineRule="auto"/>
        <w:rPr>
          <w:rFonts w:ascii="Arial" w:hAnsi="Arial" w:cs="Arial"/>
          <w:color w:val="auto"/>
          <w:sz w:val="18"/>
          <w:szCs w:val="18"/>
        </w:rPr>
      </w:pPr>
    </w:p>
    <w:p w:rsidR="00E30AF3" w:rsidRPr="00781A33" w:rsidRDefault="00E30AF3" w:rsidP="00642E17">
      <w:pPr>
        <w:widowControl w:val="0"/>
        <w:tabs>
          <w:tab w:val="left" w:pos="560"/>
          <w:tab w:val="left" w:pos="1120"/>
          <w:tab w:val="left" w:pos="1680"/>
          <w:tab w:val="left" w:pos="2240"/>
          <w:tab w:val="left" w:pos="2800"/>
          <w:tab w:val="left" w:pos="2880"/>
          <w:tab w:val="left" w:pos="7827"/>
        </w:tabs>
        <w:autoSpaceDE w:val="0"/>
        <w:autoSpaceDN w:val="0"/>
        <w:adjustRightInd w:val="0"/>
        <w:spacing w:after="0" w:line="240" w:lineRule="auto"/>
        <w:rPr>
          <w:rFonts w:ascii="Arial" w:hAnsi="Arial" w:cs="Arial"/>
          <w:color w:val="auto"/>
          <w:sz w:val="18"/>
          <w:szCs w:val="18"/>
        </w:rPr>
      </w:pPr>
    </w:p>
    <w:p w:rsidR="00E30AF3" w:rsidRPr="00781A33" w:rsidRDefault="00E30AF3" w:rsidP="00642E17">
      <w:pPr>
        <w:widowControl w:val="0"/>
        <w:tabs>
          <w:tab w:val="left" w:pos="560"/>
          <w:tab w:val="left" w:pos="1120"/>
          <w:tab w:val="left" w:pos="1680"/>
          <w:tab w:val="left" w:pos="2240"/>
          <w:tab w:val="left" w:pos="2800"/>
          <w:tab w:val="left" w:pos="2880"/>
          <w:tab w:val="left" w:pos="7827"/>
        </w:tabs>
        <w:autoSpaceDE w:val="0"/>
        <w:autoSpaceDN w:val="0"/>
        <w:adjustRightInd w:val="0"/>
        <w:spacing w:after="0" w:line="240" w:lineRule="auto"/>
        <w:rPr>
          <w:rFonts w:ascii="Arial" w:hAnsi="Arial" w:cs="Arial"/>
          <w:color w:val="auto"/>
          <w:sz w:val="18"/>
          <w:szCs w:val="18"/>
        </w:rPr>
      </w:pPr>
    </w:p>
    <w:p w:rsidR="00781A33" w:rsidRDefault="00781A33" w:rsidP="00642E17">
      <w:pPr>
        <w:pStyle w:val="Tekstpodstawowywcity"/>
        <w:spacing w:after="0" w:line="240" w:lineRule="auto"/>
        <w:ind w:left="0"/>
        <w:rPr>
          <w:rFonts w:ascii="Arial" w:hAnsi="Arial" w:cs="Arial"/>
          <w:b/>
          <w:bCs/>
          <w:color w:val="auto"/>
          <w:sz w:val="18"/>
          <w:szCs w:val="18"/>
        </w:rPr>
      </w:pPr>
    </w:p>
    <w:p w:rsidR="00781A33" w:rsidRDefault="00781A33" w:rsidP="00642E17">
      <w:pPr>
        <w:pStyle w:val="Tekstpodstawowywcity"/>
        <w:spacing w:after="0" w:line="240" w:lineRule="auto"/>
        <w:ind w:left="0"/>
        <w:rPr>
          <w:rFonts w:ascii="Arial" w:hAnsi="Arial" w:cs="Arial"/>
          <w:b/>
          <w:bCs/>
          <w:color w:val="auto"/>
          <w:sz w:val="18"/>
          <w:szCs w:val="18"/>
        </w:rPr>
      </w:pPr>
    </w:p>
    <w:p w:rsidR="00E30AF3" w:rsidRPr="00295D67" w:rsidRDefault="00E30AF3" w:rsidP="00642E17">
      <w:pPr>
        <w:pStyle w:val="Tekstpodstawowywcity"/>
        <w:spacing w:after="0" w:line="240" w:lineRule="auto"/>
        <w:ind w:left="0"/>
        <w:rPr>
          <w:rFonts w:ascii="Arial" w:hAnsi="Arial" w:cs="Arial"/>
          <w:color w:val="auto"/>
          <w:sz w:val="18"/>
          <w:szCs w:val="18"/>
        </w:rPr>
      </w:pPr>
      <w:r w:rsidRPr="00781A33">
        <w:rPr>
          <w:rFonts w:ascii="Arial" w:hAnsi="Arial" w:cs="Arial"/>
          <w:b/>
          <w:bCs/>
          <w:color w:val="auto"/>
          <w:sz w:val="18"/>
          <w:szCs w:val="18"/>
        </w:rPr>
        <w:t>Pytanie 2</w:t>
      </w:r>
      <w:r w:rsidR="00781A33">
        <w:rPr>
          <w:rFonts w:ascii="Arial" w:hAnsi="Arial" w:cs="Arial"/>
          <w:b/>
          <w:bCs/>
          <w:color w:val="auto"/>
          <w:sz w:val="18"/>
          <w:szCs w:val="18"/>
        </w:rPr>
        <w:t xml:space="preserve"> - </w:t>
      </w:r>
      <w:r w:rsidRPr="00781A33">
        <w:rPr>
          <w:rFonts w:ascii="Arial" w:hAnsi="Arial" w:cs="Arial"/>
          <w:bCs/>
          <w:color w:val="auto"/>
          <w:sz w:val="18"/>
          <w:szCs w:val="18"/>
        </w:rPr>
        <w:t>Prosimy Zamawiającego o dopuszczenie w pakiecie nr 13 pozycji nr 3 oraz 4 fartuch chirurgiczny</w:t>
      </w:r>
      <w:r w:rsidRPr="00781A33">
        <w:rPr>
          <w:rFonts w:ascii="Arial" w:hAnsi="Arial" w:cs="Arial"/>
          <w:color w:val="auto"/>
          <w:sz w:val="18"/>
          <w:szCs w:val="18"/>
        </w:rPr>
        <w:t xml:space="preserve"> </w:t>
      </w:r>
      <w:r w:rsidRPr="00781A33">
        <w:rPr>
          <w:rFonts w:ascii="Arial" w:hAnsi="Arial" w:cs="Arial"/>
          <w:bCs/>
          <w:color w:val="auto"/>
          <w:sz w:val="18"/>
          <w:szCs w:val="18"/>
        </w:rPr>
        <w:t>wykonany z pięciowarstwowej włókniny SMMMS o minimalnej gramaturze 35 g/m². Odporność na przeniknie cieczy – min. 49,5 cm H</w:t>
      </w:r>
      <w:r w:rsidRPr="00781A33">
        <w:rPr>
          <w:rFonts w:ascii="Calibri" w:hAnsi="Calibri" w:cs="Arial"/>
          <w:bCs/>
          <w:color w:val="auto"/>
          <w:sz w:val="18"/>
          <w:szCs w:val="18"/>
        </w:rPr>
        <w:t>₂</w:t>
      </w:r>
      <w:r w:rsidRPr="00781A33">
        <w:rPr>
          <w:rFonts w:ascii="Arial" w:hAnsi="Arial" w:cs="Arial"/>
          <w:bCs/>
          <w:color w:val="auto"/>
          <w:sz w:val="18"/>
          <w:szCs w:val="18"/>
        </w:rPr>
        <w:t>O.  Kolor ciemnoniebieski, krój typu raglan, szwy potrójne wykonane techniką ultradźwiękową, posiada dziane</w:t>
      </w:r>
      <w:r w:rsidRPr="00295D67">
        <w:rPr>
          <w:rFonts w:ascii="Arial" w:hAnsi="Arial" w:cs="Arial"/>
          <w:bCs/>
          <w:color w:val="auto"/>
          <w:sz w:val="18"/>
          <w:szCs w:val="18"/>
        </w:rPr>
        <w:t xml:space="preserve"> poliestrowe 8 cm mankiety, oznaczenie rozmiaru w postaci wszywki, troki umiejscowione w kartoniku gwarantującym zachowanie sterylności tylnej części w czasie wiązania. Fartuch zawinięty w serwetę włókninową 60x60cm, w  opakowaniu 2 chłonne ręczniki 30x40cm. Sterylizowany tlenkiem etylenu. Na opakowaniu wskaźnik sterylizacji oraz 2 samoprzylepne naklejki transferowe zawierające nazwę dostawcy, numer referencyjny, numer serii i datę ważności. Opakowanie zbiorcze (karton) zabezpieczone dodatkowo wewnętrznie workiem z folii PE.  Zgodność  parametrów  oferowanych sterylnych fartuchów z normami  MDD 93/42, PN EN 13795 : 2011 , EN ISO 11135 -1: 2007 oraz EN 556 – 1:2001; rozmiary: M, L, XL, XXL:</w:t>
      </w:r>
    </w:p>
    <w:tbl>
      <w:tblPr>
        <w:tblpPr w:leftFromText="141" w:rightFromText="141" w:bottomFromText="200" w:vertAnchor="text" w:horzAnchor="page" w:tblpX="1724" w:tblpY="168"/>
        <w:tblOverlap w:val="never"/>
        <w:tblW w:w="5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564"/>
        <w:gridCol w:w="1478"/>
        <w:gridCol w:w="1436"/>
      </w:tblGrid>
      <w:tr w:rsidR="00781A33" w:rsidRPr="00295D67" w:rsidTr="00781A33">
        <w:trPr>
          <w:trHeight w:val="452"/>
        </w:trPr>
        <w:tc>
          <w:tcPr>
            <w:tcW w:w="1046" w:type="dxa"/>
            <w:tcBorders>
              <w:top w:val="single" w:sz="4" w:space="0" w:color="auto"/>
              <w:left w:val="single" w:sz="4" w:space="0" w:color="auto"/>
              <w:bottom w:val="single" w:sz="4" w:space="0" w:color="auto"/>
              <w:right w:val="single" w:sz="4" w:space="0" w:color="auto"/>
            </w:tcBorders>
            <w:hideMark/>
          </w:tcPr>
          <w:p w:rsidR="00781A33" w:rsidRPr="00295D67" w:rsidRDefault="00781A33" w:rsidP="00642E17">
            <w:pPr>
              <w:spacing w:after="0" w:line="240" w:lineRule="auto"/>
              <w:rPr>
                <w:rFonts w:ascii="Arial" w:hAnsi="Arial" w:cs="Arial"/>
                <w:color w:val="auto"/>
                <w:sz w:val="18"/>
                <w:szCs w:val="18"/>
              </w:rPr>
            </w:pPr>
            <w:r w:rsidRPr="00295D67">
              <w:rPr>
                <w:rFonts w:ascii="Arial" w:hAnsi="Arial" w:cs="Arial"/>
                <w:color w:val="auto"/>
                <w:sz w:val="18"/>
                <w:szCs w:val="18"/>
              </w:rPr>
              <w:t>ROZMIAR</w:t>
            </w:r>
          </w:p>
        </w:tc>
        <w:tc>
          <w:tcPr>
            <w:tcW w:w="1564" w:type="dxa"/>
            <w:tcBorders>
              <w:top w:val="single" w:sz="4" w:space="0" w:color="auto"/>
              <w:left w:val="single" w:sz="4" w:space="0" w:color="auto"/>
              <w:bottom w:val="single" w:sz="4" w:space="0" w:color="auto"/>
              <w:right w:val="single" w:sz="4" w:space="0" w:color="auto"/>
            </w:tcBorders>
            <w:hideMark/>
          </w:tcPr>
          <w:p w:rsidR="00781A33" w:rsidRPr="00295D67" w:rsidRDefault="00781A33" w:rsidP="00642E17">
            <w:pPr>
              <w:spacing w:after="0" w:line="240" w:lineRule="auto"/>
              <w:rPr>
                <w:rFonts w:ascii="Arial" w:hAnsi="Arial" w:cs="Arial"/>
                <w:color w:val="auto"/>
                <w:sz w:val="18"/>
                <w:szCs w:val="18"/>
              </w:rPr>
            </w:pPr>
            <w:r w:rsidRPr="00295D67">
              <w:rPr>
                <w:rFonts w:ascii="Arial" w:hAnsi="Arial" w:cs="Arial"/>
                <w:color w:val="auto"/>
                <w:sz w:val="18"/>
                <w:szCs w:val="18"/>
              </w:rPr>
              <w:t>DŁUGOŚĆ FARTUCHA</w:t>
            </w:r>
          </w:p>
        </w:tc>
        <w:tc>
          <w:tcPr>
            <w:tcW w:w="1478" w:type="dxa"/>
            <w:tcBorders>
              <w:top w:val="single" w:sz="4" w:space="0" w:color="auto"/>
              <w:left w:val="single" w:sz="4" w:space="0" w:color="auto"/>
              <w:bottom w:val="single" w:sz="4" w:space="0" w:color="auto"/>
              <w:right w:val="single" w:sz="4" w:space="0" w:color="auto"/>
            </w:tcBorders>
            <w:hideMark/>
          </w:tcPr>
          <w:p w:rsidR="00781A33" w:rsidRPr="00295D67" w:rsidRDefault="00781A33" w:rsidP="00642E17">
            <w:pPr>
              <w:spacing w:after="0" w:line="240" w:lineRule="auto"/>
              <w:rPr>
                <w:rFonts w:ascii="Arial" w:hAnsi="Arial" w:cs="Arial"/>
                <w:color w:val="auto"/>
                <w:sz w:val="18"/>
                <w:szCs w:val="18"/>
              </w:rPr>
            </w:pPr>
            <w:r w:rsidRPr="00295D67">
              <w:rPr>
                <w:rFonts w:ascii="Arial" w:hAnsi="Arial" w:cs="Arial"/>
                <w:color w:val="auto"/>
                <w:sz w:val="18"/>
                <w:szCs w:val="18"/>
              </w:rPr>
              <w:t>SZEROKOŚĆ FARTUCHA</w:t>
            </w:r>
          </w:p>
        </w:tc>
        <w:tc>
          <w:tcPr>
            <w:tcW w:w="1436" w:type="dxa"/>
            <w:tcBorders>
              <w:top w:val="single" w:sz="4" w:space="0" w:color="auto"/>
              <w:left w:val="single" w:sz="4" w:space="0" w:color="auto"/>
              <w:bottom w:val="single" w:sz="4" w:space="0" w:color="auto"/>
              <w:right w:val="single" w:sz="4" w:space="0" w:color="auto"/>
            </w:tcBorders>
            <w:hideMark/>
          </w:tcPr>
          <w:p w:rsidR="00781A33" w:rsidRPr="00295D67" w:rsidRDefault="00781A33" w:rsidP="00642E17">
            <w:pPr>
              <w:spacing w:after="0" w:line="240" w:lineRule="auto"/>
              <w:rPr>
                <w:rFonts w:ascii="Arial" w:hAnsi="Arial" w:cs="Arial"/>
                <w:color w:val="auto"/>
                <w:sz w:val="18"/>
                <w:szCs w:val="18"/>
              </w:rPr>
            </w:pPr>
            <w:r w:rsidRPr="00295D67">
              <w:rPr>
                <w:rFonts w:ascii="Arial" w:hAnsi="Arial" w:cs="Arial"/>
                <w:color w:val="auto"/>
                <w:sz w:val="18"/>
                <w:szCs w:val="18"/>
              </w:rPr>
              <w:t>DŁUGOŚĆ RĘKAWA</w:t>
            </w:r>
          </w:p>
        </w:tc>
      </w:tr>
      <w:tr w:rsidR="00781A33" w:rsidRPr="00295D67" w:rsidTr="00781A33">
        <w:trPr>
          <w:trHeight w:val="285"/>
        </w:trPr>
        <w:tc>
          <w:tcPr>
            <w:tcW w:w="1046" w:type="dxa"/>
            <w:tcBorders>
              <w:top w:val="single" w:sz="4" w:space="0" w:color="auto"/>
              <w:left w:val="single" w:sz="4" w:space="0" w:color="auto"/>
              <w:bottom w:val="single" w:sz="4" w:space="0" w:color="auto"/>
              <w:right w:val="single" w:sz="4" w:space="0" w:color="auto"/>
            </w:tcBorders>
            <w:hideMark/>
          </w:tcPr>
          <w:p w:rsidR="00781A33" w:rsidRPr="00295D67" w:rsidRDefault="00781A33" w:rsidP="00642E17">
            <w:pPr>
              <w:spacing w:after="0" w:line="240" w:lineRule="auto"/>
              <w:rPr>
                <w:rFonts w:ascii="Arial" w:hAnsi="Arial" w:cs="Arial"/>
                <w:color w:val="auto"/>
                <w:sz w:val="18"/>
                <w:szCs w:val="18"/>
              </w:rPr>
            </w:pPr>
            <w:r w:rsidRPr="00295D67">
              <w:rPr>
                <w:rFonts w:ascii="Arial" w:hAnsi="Arial" w:cs="Arial"/>
                <w:color w:val="auto"/>
                <w:sz w:val="18"/>
                <w:szCs w:val="18"/>
              </w:rPr>
              <w:t>M</w:t>
            </w:r>
          </w:p>
        </w:tc>
        <w:tc>
          <w:tcPr>
            <w:tcW w:w="1564" w:type="dxa"/>
            <w:tcBorders>
              <w:top w:val="single" w:sz="4" w:space="0" w:color="auto"/>
              <w:left w:val="single" w:sz="4" w:space="0" w:color="auto"/>
              <w:bottom w:val="single" w:sz="4" w:space="0" w:color="auto"/>
              <w:right w:val="single" w:sz="4" w:space="0" w:color="auto"/>
            </w:tcBorders>
            <w:hideMark/>
          </w:tcPr>
          <w:p w:rsidR="00781A33" w:rsidRPr="00295D67" w:rsidRDefault="00781A33" w:rsidP="00642E17">
            <w:pPr>
              <w:spacing w:after="0" w:line="240" w:lineRule="auto"/>
              <w:rPr>
                <w:rFonts w:ascii="Arial" w:hAnsi="Arial" w:cs="Arial"/>
                <w:color w:val="auto"/>
                <w:sz w:val="18"/>
                <w:szCs w:val="18"/>
              </w:rPr>
            </w:pPr>
            <w:r w:rsidRPr="00295D67">
              <w:rPr>
                <w:rFonts w:ascii="Arial" w:hAnsi="Arial" w:cs="Arial"/>
                <w:color w:val="auto"/>
                <w:sz w:val="18"/>
                <w:szCs w:val="18"/>
              </w:rPr>
              <w:t>120cm</w:t>
            </w:r>
          </w:p>
        </w:tc>
        <w:tc>
          <w:tcPr>
            <w:tcW w:w="1478" w:type="dxa"/>
            <w:tcBorders>
              <w:top w:val="single" w:sz="4" w:space="0" w:color="auto"/>
              <w:left w:val="single" w:sz="4" w:space="0" w:color="auto"/>
              <w:bottom w:val="single" w:sz="4" w:space="0" w:color="auto"/>
              <w:right w:val="single" w:sz="4" w:space="0" w:color="auto"/>
            </w:tcBorders>
            <w:hideMark/>
          </w:tcPr>
          <w:p w:rsidR="00781A33" w:rsidRPr="00295D67" w:rsidRDefault="00781A33" w:rsidP="00642E17">
            <w:pPr>
              <w:spacing w:after="0" w:line="240" w:lineRule="auto"/>
              <w:rPr>
                <w:rFonts w:ascii="Arial" w:hAnsi="Arial" w:cs="Arial"/>
                <w:color w:val="auto"/>
                <w:sz w:val="18"/>
                <w:szCs w:val="18"/>
              </w:rPr>
            </w:pPr>
            <w:r w:rsidRPr="00295D67">
              <w:rPr>
                <w:rFonts w:ascii="Arial" w:hAnsi="Arial" w:cs="Arial"/>
                <w:color w:val="auto"/>
                <w:sz w:val="18"/>
                <w:szCs w:val="18"/>
              </w:rPr>
              <w:t>163cm</w:t>
            </w:r>
          </w:p>
        </w:tc>
        <w:tc>
          <w:tcPr>
            <w:tcW w:w="1436" w:type="dxa"/>
            <w:tcBorders>
              <w:top w:val="single" w:sz="4" w:space="0" w:color="auto"/>
              <w:left w:val="single" w:sz="4" w:space="0" w:color="auto"/>
              <w:bottom w:val="single" w:sz="4" w:space="0" w:color="auto"/>
              <w:right w:val="single" w:sz="4" w:space="0" w:color="auto"/>
            </w:tcBorders>
            <w:hideMark/>
          </w:tcPr>
          <w:p w:rsidR="00781A33" w:rsidRPr="00295D67" w:rsidRDefault="00781A33" w:rsidP="00642E17">
            <w:pPr>
              <w:spacing w:after="0" w:line="240" w:lineRule="auto"/>
              <w:rPr>
                <w:rFonts w:ascii="Arial" w:hAnsi="Arial" w:cs="Arial"/>
                <w:color w:val="auto"/>
                <w:sz w:val="18"/>
                <w:szCs w:val="18"/>
              </w:rPr>
            </w:pPr>
            <w:r w:rsidRPr="00295D67">
              <w:rPr>
                <w:rFonts w:ascii="Arial" w:hAnsi="Arial" w:cs="Arial"/>
                <w:color w:val="auto"/>
                <w:sz w:val="18"/>
                <w:szCs w:val="18"/>
              </w:rPr>
              <w:t>65cm</w:t>
            </w:r>
          </w:p>
        </w:tc>
      </w:tr>
      <w:tr w:rsidR="00781A33" w:rsidRPr="00295D67" w:rsidTr="00781A33">
        <w:trPr>
          <w:trHeight w:val="295"/>
        </w:trPr>
        <w:tc>
          <w:tcPr>
            <w:tcW w:w="1046" w:type="dxa"/>
            <w:tcBorders>
              <w:top w:val="single" w:sz="4" w:space="0" w:color="auto"/>
              <w:left w:val="single" w:sz="4" w:space="0" w:color="auto"/>
              <w:bottom w:val="single" w:sz="4" w:space="0" w:color="auto"/>
              <w:right w:val="single" w:sz="4" w:space="0" w:color="auto"/>
            </w:tcBorders>
            <w:hideMark/>
          </w:tcPr>
          <w:p w:rsidR="00781A33" w:rsidRPr="00295D67" w:rsidRDefault="00781A33" w:rsidP="00642E17">
            <w:pPr>
              <w:spacing w:after="0" w:line="240" w:lineRule="auto"/>
              <w:rPr>
                <w:rFonts w:ascii="Arial" w:hAnsi="Arial" w:cs="Arial"/>
                <w:color w:val="auto"/>
                <w:sz w:val="18"/>
                <w:szCs w:val="18"/>
              </w:rPr>
            </w:pPr>
            <w:r w:rsidRPr="00295D67">
              <w:rPr>
                <w:rFonts w:ascii="Arial" w:hAnsi="Arial" w:cs="Arial"/>
                <w:color w:val="auto"/>
                <w:sz w:val="18"/>
                <w:szCs w:val="18"/>
              </w:rPr>
              <w:t>L</w:t>
            </w:r>
          </w:p>
        </w:tc>
        <w:tc>
          <w:tcPr>
            <w:tcW w:w="1564" w:type="dxa"/>
            <w:tcBorders>
              <w:top w:val="single" w:sz="4" w:space="0" w:color="auto"/>
              <w:left w:val="single" w:sz="4" w:space="0" w:color="auto"/>
              <w:bottom w:val="single" w:sz="4" w:space="0" w:color="auto"/>
              <w:right w:val="single" w:sz="4" w:space="0" w:color="auto"/>
            </w:tcBorders>
            <w:hideMark/>
          </w:tcPr>
          <w:p w:rsidR="00781A33" w:rsidRPr="00295D67" w:rsidRDefault="00781A33" w:rsidP="00642E17">
            <w:pPr>
              <w:spacing w:after="0" w:line="240" w:lineRule="auto"/>
              <w:rPr>
                <w:rFonts w:ascii="Arial" w:hAnsi="Arial" w:cs="Arial"/>
                <w:color w:val="auto"/>
                <w:sz w:val="18"/>
                <w:szCs w:val="18"/>
              </w:rPr>
            </w:pPr>
            <w:r w:rsidRPr="00295D67">
              <w:rPr>
                <w:rFonts w:ascii="Arial" w:hAnsi="Arial" w:cs="Arial"/>
                <w:color w:val="auto"/>
                <w:sz w:val="18"/>
                <w:szCs w:val="18"/>
              </w:rPr>
              <w:t>130cm</w:t>
            </w:r>
          </w:p>
        </w:tc>
        <w:tc>
          <w:tcPr>
            <w:tcW w:w="1478" w:type="dxa"/>
            <w:tcBorders>
              <w:top w:val="single" w:sz="4" w:space="0" w:color="auto"/>
              <w:left w:val="single" w:sz="4" w:space="0" w:color="auto"/>
              <w:bottom w:val="single" w:sz="4" w:space="0" w:color="auto"/>
              <w:right w:val="single" w:sz="4" w:space="0" w:color="auto"/>
            </w:tcBorders>
            <w:hideMark/>
          </w:tcPr>
          <w:p w:rsidR="00781A33" w:rsidRPr="00295D67" w:rsidRDefault="00781A33" w:rsidP="00642E17">
            <w:pPr>
              <w:spacing w:after="0" w:line="240" w:lineRule="auto"/>
              <w:rPr>
                <w:rFonts w:ascii="Arial" w:hAnsi="Arial" w:cs="Arial"/>
                <w:color w:val="auto"/>
                <w:sz w:val="18"/>
                <w:szCs w:val="18"/>
              </w:rPr>
            </w:pPr>
            <w:r w:rsidRPr="00295D67">
              <w:rPr>
                <w:rFonts w:ascii="Arial" w:hAnsi="Arial" w:cs="Arial"/>
                <w:color w:val="auto"/>
                <w:sz w:val="18"/>
                <w:szCs w:val="18"/>
              </w:rPr>
              <w:t>167cm</w:t>
            </w:r>
          </w:p>
        </w:tc>
        <w:tc>
          <w:tcPr>
            <w:tcW w:w="1436" w:type="dxa"/>
            <w:tcBorders>
              <w:top w:val="single" w:sz="4" w:space="0" w:color="auto"/>
              <w:left w:val="single" w:sz="4" w:space="0" w:color="auto"/>
              <w:bottom w:val="single" w:sz="4" w:space="0" w:color="auto"/>
              <w:right w:val="single" w:sz="4" w:space="0" w:color="auto"/>
            </w:tcBorders>
            <w:hideMark/>
          </w:tcPr>
          <w:p w:rsidR="00781A33" w:rsidRPr="00295D67" w:rsidRDefault="00781A33" w:rsidP="00642E17">
            <w:pPr>
              <w:spacing w:after="0" w:line="240" w:lineRule="auto"/>
              <w:rPr>
                <w:rFonts w:ascii="Arial" w:hAnsi="Arial" w:cs="Arial"/>
                <w:color w:val="auto"/>
                <w:sz w:val="18"/>
                <w:szCs w:val="18"/>
              </w:rPr>
            </w:pPr>
            <w:r w:rsidRPr="00295D67">
              <w:rPr>
                <w:rFonts w:ascii="Arial" w:hAnsi="Arial" w:cs="Arial"/>
                <w:color w:val="auto"/>
                <w:sz w:val="18"/>
                <w:szCs w:val="18"/>
              </w:rPr>
              <w:t>72cm</w:t>
            </w:r>
          </w:p>
        </w:tc>
      </w:tr>
      <w:tr w:rsidR="00781A33" w:rsidRPr="00295D67" w:rsidTr="00781A33">
        <w:trPr>
          <w:trHeight w:val="285"/>
        </w:trPr>
        <w:tc>
          <w:tcPr>
            <w:tcW w:w="1046" w:type="dxa"/>
            <w:tcBorders>
              <w:top w:val="single" w:sz="4" w:space="0" w:color="auto"/>
              <w:left w:val="single" w:sz="4" w:space="0" w:color="auto"/>
              <w:bottom w:val="single" w:sz="4" w:space="0" w:color="auto"/>
              <w:right w:val="single" w:sz="4" w:space="0" w:color="auto"/>
            </w:tcBorders>
            <w:hideMark/>
          </w:tcPr>
          <w:p w:rsidR="00781A33" w:rsidRPr="00295D67" w:rsidRDefault="00781A33" w:rsidP="00642E17">
            <w:pPr>
              <w:spacing w:after="0" w:line="240" w:lineRule="auto"/>
              <w:rPr>
                <w:rFonts w:ascii="Arial" w:hAnsi="Arial" w:cs="Arial"/>
                <w:color w:val="auto"/>
                <w:sz w:val="18"/>
                <w:szCs w:val="18"/>
              </w:rPr>
            </w:pPr>
            <w:r w:rsidRPr="00295D67">
              <w:rPr>
                <w:rFonts w:ascii="Arial" w:hAnsi="Arial" w:cs="Arial"/>
                <w:color w:val="auto"/>
                <w:sz w:val="18"/>
                <w:szCs w:val="18"/>
              </w:rPr>
              <w:t>XL</w:t>
            </w:r>
          </w:p>
        </w:tc>
        <w:tc>
          <w:tcPr>
            <w:tcW w:w="1564" w:type="dxa"/>
            <w:tcBorders>
              <w:top w:val="single" w:sz="4" w:space="0" w:color="auto"/>
              <w:left w:val="single" w:sz="4" w:space="0" w:color="auto"/>
              <w:bottom w:val="single" w:sz="4" w:space="0" w:color="auto"/>
              <w:right w:val="single" w:sz="4" w:space="0" w:color="auto"/>
            </w:tcBorders>
            <w:hideMark/>
          </w:tcPr>
          <w:p w:rsidR="00781A33" w:rsidRPr="00295D67" w:rsidRDefault="00781A33" w:rsidP="00642E17">
            <w:pPr>
              <w:spacing w:after="0" w:line="240" w:lineRule="auto"/>
              <w:rPr>
                <w:rFonts w:ascii="Arial" w:hAnsi="Arial" w:cs="Arial"/>
                <w:color w:val="auto"/>
                <w:sz w:val="18"/>
                <w:szCs w:val="18"/>
              </w:rPr>
            </w:pPr>
            <w:r w:rsidRPr="00295D67">
              <w:rPr>
                <w:rFonts w:ascii="Arial" w:hAnsi="Arial" w:cs="Arial"/>
                <w:color w:val="auto"/>
                <w:sz w:val="18"/>
                <w:szCs w:val="18"/>
              </w:rPr>
              <w:t>140cm</w:t>
            </w:r>
          </w:p>
        </w:tc>
        <w:tc>
          <w:tcPr>
            <w:tcW w:w="1478" w:type="dxa"/>
            <w:tcBorders>
              <w:top w:val="single" w:sz="4" w:space="0" w:color="auto"/>
              <w:left w:val="single" w:sz="4" w:space="0" w:color="auto"/>
              <w:bottom w:val="single" w:sz="4" w:space="0" w:color="auto"/>
              <w:right w:val="single" w:sz="4" w:space="0" w:color="auto"/>
            </w:tcBorders>
            <w:hideMark/>
          </w:tcPr>
          <w:p w:rsidR="00781A33" w:rsidRPr="00295D67" w:rsidRDefault="00781A33" w:rsidP="00642E17">
            <w:pPr>
              <w:spacing w:after="0" w:line="240" w:lineRule="auto"/>
              <w:rPr>
                <w:rFonts w:ascii="Arial" w:hAnsi="Arial" w:cs="Arial"/>
                <w:color w:val="auto"/>
                <w:sz w:val="18"/>
                <w:szCs w:val="18"/>
              </w:rPr>
            </w:pPr>
            <w:r w:rsidRPr="00295D67">
              <w:rPr>
                <w:rFonts w:ascii="Arial" w:hAnsi="Arial" w:cs="Arial"/>
                <w:color w:val="auto"/>
                <w:sz w:val="18"/>
                <w:szCs w:val="18"/>
              </w:rPr>
              <w:t>171cm</w:t>
            </w:r>
          </w:p>
        </w:tc>
        <w:tc>
          <w:tcPr>
            <w:tcW w:w="1436" w:type="dxa"/>
            <w:tcBorders>
              <w:top w:val="single" w:sz="4" w:space="0" w:color="auto"/>
              <w:left w:val="single" w:sz="4" w:space="0" w:color="auto"/>
              <w:bottom w:val="single" w:sz="4" w:space="0" w:color="auto"/>
              <w:right w:val="single" w:sz="4" w:space="0" w:color="auto"/>
            </w:tcBorders>
            <w:hideMark/>
          </w:tcPr>
          <w:p w:rsidR="00781A33" w:rsidRPr="00295D67" w:rsidRDefault="00781A33" w:rsidP="00642E17">
            <w:pPr>
              <w:spacing w:after="0" w:line="240" w:lineRule="auto"/>
              <w:rPr>
                <w:rFonts w:ascii="Arial" w:hAnsi="Arial" w:cs="Arial"/>
                <w:color w:val="auto"/>
                <w:sz w:val="18"/>
                <w:szCs w:val="18"/>
              </w:rPr>
            </w:pPr>
            <w:r w:rsidRPr="00295D67">
              <w:rPr>
                <w:rFonts w:ascii="Arial" w:hAnsi="Arial" w:cs="Arial"/>
                <w:color w:val="auto"/>
                <w:sz w:val="18"/>
                <w:szCs w:val="18"/>
              </w:rPr>
              <w:t>80cm</w:t>
            </w:r>
          </w:p>
        </w:tc>
      </w:tr>
      <w:tr w:rsidR="00781A33" w:rsidRPr="00295D67" w:rsidTr="00781A33">
        <w:trPr>
          <w:trHeight w:val="295"/>
        </w:trPr>
        <w:tc>
          <w:tcPr>
            <w:tcW w:w="1046" w:type="dxa"/>
            <w:tcBorders>
              <w:top w:val="single" w:sz="4" w:space="0" w:color="auto"/>
              <w:left w:val="single" w:sz="4" w:space="0" w:color="auto"/>
              <w:bottom w:val="single" w:sz="4" w:space="0" w:color="auto"/>
              <w:right w:val="single" w:sz="4" w:space="0" w:color="auto"/>
            </w:tcBorders>
            <w:hideMark/>
          </w:tcPr>
          <w:p w:rsidR="00781A33" w:rsidRPr="00295D67" w:rsidRDefault="00781A33" w:rsidP="00642E17">
            <w:pPr>
              <w:spacing w:after="0" w:line="240" w:lineRule="auto"/>
              <w:rPr>
                <w:rFonts w:ascii="Arial" w:hAnsi="Arial" w:cs="Arial"/>
                <w:color w:val="auto"/>
                <w:sz w:val="18"/>
                <w:szCs w:val="18"/>
              </w:rPr>
            </w:pPr>
            <w:r w:rsidRPr="00295D67">
              <w:rPr>
                <w:rFonts w:ascii="Arial" w:hAnsi="Arial" w:cs="Arial"/>
                <w:color w:val="auto"/>
                <w:sz w:val="18"/>
                <w:szCs w:val="18"/>
              </w:rPr>
              <w:t>XXL</w:t>
            </w:r>
          </w:p>
        </w:tc>
        <w:tc>
          <w:tcPr>
            <w:tcW w:w="1564" w:type="dxa"/>
            <w:tcBorders>
              <w:top w:val="single" w:sz="4" w:space="0" w:color="auto"/>
              <w:left w:val="single" w:sz="4" w:space="0" w:color="auto"/>
              <w:bottom w:val="single" w:sz="4" w:space="0" w:color="auto"/>
              <w:right w:val="single" w:sz="4" w:space="0" w:color="auto"/>
            </w:tcBorders>
            <w:hideMark/>
          </w:tcPr>
          <w:p w:rsidR="00781A33" w:rsidRPr="00295D67" w:rsidRDefault="00781A33" w:rsidP="00642E17">
            <w:pPr>
              <w:spacing w:after="0" w:line="240" w:lineRule="auto"/>
              <w:rPr>
                <w:rFonts w:ascii="Arial" w:hAnsi="Arial" w:cs="Arial"/>
                <w:color w:val="auto"/>
                <w:sz w:val="18"/>
                <w:szCs w:val="18"/>
              </w:rPr>
            </w:pPr>
            <w:r w:rsidRPr="00295D67">
              <w:rPr>
                <w:rFonts w:ascii="Arial" w:hAnsi="Arial" w:cs="Arial"/>
                <w:color w:val="auto"/>
                <w:sz w:val="18"/>
                <w:szCs w:val="18"/>
              </w:rPr>
              <w:t>150cm</w:t>
            </w:r>
          </w:p>
        </w:tc>
        <w:tc>
          <w:tcPr>
            <w:tcW w:w="1478" w:type="dxa"/>
            <w:tcBorders>
              <w:top w:val="single" w:sz="4" w:space="0" w:color="auto"/>
              <w:left w:val="single" w:sz="4" w:space="0" w:color="auto"/>
              <w:bottom w:val="single" w:sz="4" w:space="0" w:color="auto"/>
              <w:right w:val="single" w:sz="4" w:space="0" w:color="auto"/>
            </w:tcBorders>
            <w:hideMark/>
          </w:tcPr>
          <w:p w:rsidR="00781A33" w:rsidRPr="00295D67" w:rsidRDefault="00781A33" w:rsidP="00642E17">
            <w:pPr>
              <w:spacing w:after="0" w:line="240" w:lineRule="auto"/>
              <w:rPr>
                <w:rFonts w:ascii="Arial" w:hAnsi="Arial" w:cs="Arial"/>
                <w:color w:val="auto"/>
                <w:sz w:val="18"/>
                <w:szCs w:val="18"/>
              </w:rPr>
            </w:pPr>
            <w:r w:rsidRPr="00295D67">
              <w:rPr>
                <w:rFonts w:ascii="Arial" w:hAnsi="Arial" w:cs="Arial"/>
                <w:color w:val="auto"/>
                <w:sz w:val="18"/>
                <w:szCs w:val="18"/>
              </w:rPr>
              <w:t>175cm</w:t>
            </w:r>
          </w:p>
        </w:tc>
        <w:tc>
          <w:tcPr>
            <w:tcW w:w="1436" w:type="dxa"/>
            <w:tcBorders>
              <w:top w:val="single" w:sz="4" w:space="0" w:color="auto"/>
              <w:left w:val="single" w:sz="4" w:space="0" w:color="auto"/>
              <w:bottom w:val="single" w:sz="4" w:space="0" w:color="auto"/>
              <w:right w:val="single" w:sz="4" w:space="0" w:color="auto"/>
            </w:tcBorders>
            <w:hideMark/>
          </w:tcPr>
          <w:p w:rsidR="00781A33" w:rsidRPr="00295D67" w:rsidRDefault="00781A33" w:rsidP="00642E17">
            <w:pPr>
              <w:spacing w:after="0" w:line="240" w:lineRule="auto"/>
              <w:rPr>
                <w:rFonts w:ascii="Arial" w:hAnsi="Arial" w:cs="Arial"/>
                <w:color w:val="auto"/>
                <w:sz w:val="18"/>
                <w:szCs w:val="18"/>
              </w:rPr>
            </w:pPr>
            <w:r w:rsidRPr="00295D67">
              <w:rPr>
                <w:rFonts w:ascii="Arial" w:hAnsi="Arial" w:cs="Arial"/>
                <w:color w:val="auto"/>
                <w:sz w:val="18"/>
                <w:szCs w:val="18"/>
              </w:rPr>
              <w:t>86cm</w:t>
            </w:r>
          </w:p>
        </w:tc>
      </w:tr>
    </w:tbl>
    <w:p w:rsidR="00E30AF3" w:rsidRPr="00295D67" w:rsidRDefault="00E30AF3" w:rsidP="00642E17">
      <w:pPr>
        <w:pStyle w:val="Tekstpodstawowywcity"/>
        <w:spacing w:after="0" w:line="240" w:lineRule="auto"/>
        <w:ind w:left="0"/>
        <w:rPr>
          <w:rFonts w:ascii="Arial" w:hAnsi="Arial" w:cs="Arial"/>
          <w:b/>
          <w:bCs/>
          <w:color w:val="auto"/>
          <w:sz w:val="18"/>
          <w:szCs w:val="18"/>
        </w:rPr>
      </w:pPr>
    </w:p>
    <w:p w:rsidR="00E30AF3" w:rsidRPr="00295D67" w:rsidRDefault="00E30AF3" w:rsidP="00642E17">
      <w:pPr>
        <w:pStyle w:val="Tekstpodstawowywcity"/>
        <w:spacing w:after="0" w:line="240" w:lineRule="auto"/>
        <w:ind w:left="0"/>
        <w:rPr>
          <w:rFonts w:ascii="Arial" w:hAnsi="Arial" w:cs="Arial"/>
          <w:b/>
          <w:bCs/>
          <w:color w:val="auto"/>
          <w:sz w:val="18"/>
          <w:szCs w:val="18"/>
        </w:rPr>
      </w:pPr>
    </w:p>
    <w:p w:rsidR="00E30AF3" w:rsidRPr="00295D67" w:rsidRDefault="00E30AF3" w:rsidP="00642E17">
      <w:pPr>
        <w:widowControl w:val="0"/>
        <w:tabs>
          <w:tab w:val="left" w:pos="560"/>
          <w:tab w:val="left" w:pos="1120"/>
          <w:tab w:val="left" w:pos="1680"/>
          <w:tab w:val="left" w:pos="2240"/>
          <w:tab w:val="left" w:pos="2800"/>
          <w:tab w:val="left" w:pos="2880"/>
          <w:tab w:val="left" w:pos="7827"/>
        </w:tabs>
        <w:autoSpaceDE w:val="0"/>
        <w:autoSpaceDN w:val="0"/>
        <w:adjustRightInd w:val="0"/>
        <w:spacing w:after="0" w:line="240" w:lineRule="auto"/>
        <w:rPr>
          <w:rFonts w:ascii="Arial" w:hAnsi="Arial" w:cs="Arial"/>
          <w:color w:val="auto"/>
          <w:sz w:val="18"/>
          <w:szCs w:val="18"/>
        </w:rPr>
      </w:pPr>
    </w:p>
    <w:p w:rsidR="00E30AF3" w:rsidRPr="00295D67" w:rsidRDefault="00E30AF3" w:rsidP="00642E17">
      <w:pPr>
        <w:widowControl w:val="0"/>
        <w:tabs>
          <w:tab w:val="left" w:pos="560"/>
          <w:tab w:val="left" w:pos="1120"/>
          <w:tab w:val="left" w:pos="1680"/>
          <w:tab w:val="left" w:pos="2240"/>
          <w:tab w:val="left" w:pos="2800"/>
          <w:tab w:val="left" w:pos="2880"/>
          <w:tab w:val="left" w:pos="7827"/>
        </w:tabs>
        <w:autoSpaceDE w:val="0"/>
        <w:autoSpaceDN w:val="0"/>
        <w:adjustRightInd w:val="0"/>
        <w:spacing w:after="0" w:line="240" w:lineRule="auto"/>
        <w:rPr>
          <w:rFonts w:ascii="Arial" w:hAnsi="Arial" w:cs="Arial"/>
          <w:color w:val="auto"/>
          <w:sz w:val="18"/>
          <w:szCs w:val="18"/>
        </w:rPr>
      </w:pPr>
    </w:p>
    <w:p w:rsidR="00E30AF3" w:rsidRPr="00295D67" w:rsidRDefault="00E30AF3" w:rsidP="00642E17">
      <w:pPr>
        <w:widowControl w:val="0"/>
        <w:tabs>
          <w:tab w:val="left" w:pos="560"/>
          <w:tab w:val="left" w:pos="1120"/>
          <w:tab w:val="left" w:pos="1680"/>
          <w:tab w:val="left" w:pos="2240"/>
          <w:tab w:val="left" w:pos="2800"/>
          <w:tab w:val="left" w:pos="2880"/>
          <w:tab w:val="left" w:pos="7827"/>
        </w:tabs>
        <w:autoSpaceDE w:val="0"/>
        <w:autoSpaceDN w:val="0"/>
        <w:adjustRightInd w:val="0"/>
        <w:spacing w:after="0" w:line="240" w:lineRule="auto"/>
        <w:rPr>
          <w:rFonts w:ascii="Arial" w:hAnsi="Arial" w:cs="Arial"/>
          <w:color w:val="auto"/>
          <w:sz w:val="18"/>
          <w:szCs w:val="18"/>
        </w:rPr>
      </w:pPr>
    </w:p>
    <w:p w:rsidR="00E30AF3" w:rsidRPr="00295D67" w:rsidRDefault="00E30AF3" w:rsidP="00642E17">
      <w:pPr>
        <w:widowControl w:val="0"/>
        <w:tabs>
          <w:tab w:val="left" w:pos="560"/>
          <w:tab w:val="left" w:pos="1120"/>
          <w:tab w:val="left" w:pos="1680"/>
          <w:tab w:val="left" w:pos="2240"/>
          <w:tab w:val="left" w:pos="2800"/>
          <w:tab w:val="left" w:pos="2880"/>
          <w:tab w:val="left" w:pos="7827"/>
        </w:tabs>
        <w:autoSpaceDE w:val="0"/>
        <w:autoSpaceDN w:val="0"/>
        <w:adjustRightInd w:val="0"/>
        <w:spacing w:after="0" w:line="240" w:lineRule="auto"/>
        <w:rPr>
          <w:rFonts w:ascii="Arial" w:hAnsi="Arial" w:cs="Arial"/>
          <w:color w:val="auto"/>
          <w:sz w:val="18"/>
          <w:szCs w:val="18"/>
        </w:rPr>
      </w:pPr>
    </w:p>
    <w:p w:rsidR="00E30AF3" w:rsidRPr="00295D67" w:rsidRDefault="00E30AF3" w:rsidP="00642E17">
      <w:pPr>
        <w:widowControl w:val="0"/>
        <w:tabs>
          <w:tab w:val="left" w:pos="560"/>
          <w:tab w:val="left" w:pos="1120"/>
          <w:tab w:val="left" w:pos="1680"/>
          <w:tab w:val="left" w:pos="2240"/>
          <w:tab w:val="left" w:pos="2800"/>
          <w:tab w:val="left" w:pos="2880"/>
          <w:tab w:val="left" w:pos="7827"/>
        </w:tabs>
        <w:autoSpaceDE w:val="0"/>
        <w:autoSpaceDN w:val="0"/>
        <w:adjustRightInd w:val="0"/>
        <w:spacing w:after="0" w:line="240" w:lineRule="auto"/>
        <w:rPr>
          <w:rFonts w:ascii="Arial" w:hAnsi="Arial" w:cs="Arial"/>
          <w:color w:val="auto"/>
          <w:sz w:val="18"/>
          <w:szCs w:val="18"/>
        </w:rPr>
      </w:pPr>
    </w:p>
    <w:p w:rsidR="00E30AF3" w:rsidRPr="00295D67" w:rsidRDefault="00E30AF3" w:rsidP="00642E17">
      <w:pPr>
        <w:widowControl w:val="0"/>
        <w:tabs>
          <w:tab w:val="left" w:pos="560"/>
          <w:tab w:val="left" w:pos="1120"/>
          <w:tab w:val="left" w:pos="1680"/>
          <w:tab w:val="left" w:pos="2240"/>
          <w:tab w:val="left" w:pos="2800"/>
          <w:tab w:val="left" w:pos="2880"/>
          <w:tab w:val="left" w:pos="7827"/>
        </w:tabs>
        <w:autoSpaceDE w:val="0"/>
        <w:autoSpaceDN w:val="0"/>
        <w:adjustRightInd w:val="0"/>
        <w:spacing w:after="0" w:line="240" w:lineRule="auto"/>
        <w:rPr>
          <w:rFonts w:ascii="Arial" w:hAnsi="Arial" w:cs="Arial"/>
          <w:color w:val="auto"/>
          <w:sz w:val="18"/>
          <w:szCs w:val="18"/>
        </w:rPr>
      </w:pPr>
    </w:p>
    <w:p w:rsidR="00E30AF3" w:rsidRPr="00295D67" w:rsidRDefault="00E30AF3" w:rsidP="00642E17">
      <w:pPr>
        <w:widowControl w:val="0"/>
        <w:tabs>
          <w:tab w:val="left" w:pos="560"/>
          <w:tab w:val="left" w:pos="1120"/>
          <w:tab w:val="left" w:pos="1680"/>
          <w:tab w:val="left" w:pos="2240"/>
          <w:tab w:val="left" w:pos="2800"/>
          <w:tab w:val="left" w:pos="2880"/>
          <w:tab w:val="left" w:pos="7827"/>
        </w:tabs>
        <w:autoSpaceDE w:val="0"/>
        <w:autoSpaceDN w:val="0"/>
        <w:adjustRightInd w:val="0"/>
        <w:spacing w:after="0" w:line="240" w:lineRule="auto"/>
        <w:rPr>
          <w:rFonts w:ascii="Arial" w:hAnsi="Arial" w:cs="Arial"/>
          <w:color w:val="auto"/>
          <w:sz w:val="18"/>
          <w:szCs w:val="18"/>
        </w:rPr>
      </w:pPr>
    </w:p>
    <w:p w:rsidR="00E30AF3" w:rsidRPr="00295D67" w:rsidRDefault="00E30AF3" w:rsidP="00642E17">
      <w:pPr>
        <w:widowControl w:val="0"/>
        <w:tabs>
          <w:tab w:val="left" w:pos="560"/>
          <w:tab w:val="left" w:pos="1120"/>
          <w:tab w:val="left" w:pos="1680"/>
          <w:tab w:val="left" w:pos="2240"/>
          <w:tab w:val="left" w:pos="2800"/>
          <w:tab w:val="left" w:pos="2880"/>
          <w:tab w:val="left" w:pos="7827"/>
        </w:tabs>
        <w:autoSpaceDE w:val="0"/>
        <w:autoSpaceDN w:val="0"/>
        <w:adjustRightInd w:val="0"/>
        <w:spacing w:after="0" w:line="240" w:lineRule="auto"/>
        <w:rPr>
          <w:rFonts w:ascii="Arial" w:hAnsi="Arial" w:cs="Arial"/>
          <w:color w:val="auto"/>
          <w:sz w:val="18"/>
          <w:szCs w:val="18"/>
        </w:rPr>
      </w:pPr>
    </w:p>
    <w:p w:rsidR="00E30AF3" w:rsidRPr="00295D67" w:rsidRDefault="00E30AF3" w:rsidP="00642E17">
      <w:pPr>
        <w:widowControl w:val="0"/>
        <w:tabs>
          <w:tab w:val="left" w:pos="560"/>
          <w:tab w:val="left" w:pos="1120"/>
          <w:tab w:val="left" w:pos="1680"/>
          <w:tab w:val="left" w:pos="2240"/>
          <w:tab w:val="left" w:pos="2800"/>
          <w:tab w:val="left" w:pos="2880"/>
          <w:tab w:val="left" w:pos="7827"/>
        </w:tabs>
        <w:autoSpaceDE w:val="0"/>
        <w:autoSpaceDN w:val="0"/>
        <w:adjustRightInd w:val="0"/>
        <w:spacing w:after="0" w:line="240" w:lineRule="auto"/>
        <w:rPr>
          <w:rFonts w:ascii="Arial" w:hAnsi="Arial" w:cs="Arial"/>
          <w:color w:val="auto"/>
          <w:sz w:val="18"/>
          <w:szCs w:val="18"/>
        </w:rPr>
      </w:pPr>
      <w:r w:rsidRPr="00295D67">
        <w:rPr>
          <w:rFonts w:ascii="Arial" w:hAnsi="Arial" w:cs="Arial"/>
          <w:color w:val="auto"/>
          <w:sz w:val="18"/>
          <w:szCs w:val="18"/>
        </w:rPr>
        <w:t xml:space="preserve">Odporność na rozerwanie na mokro  min. 140 </w:t>
      </w:r>
      <w:proofErr w:type="spellStart"/>
      <w:r w:rsidRPr="00295D67">
        <w:rPr>
          <w:rFonts w:ascii="Arial" w:hAnsi="Arial" w:cs="Arial"/>
          <w:color w:val="auto"/>
          <w:sz w:val="18"/>
          <w:szCs w:val="18"/>
        </w:rPr>
        <w:t>kPa</w:t>
      </w:r>
      <w:proofErr w:type="spellEnd"/>
      <w:r w:rsidRPr="00295D67">
        <w:rPr>
          <w:rFonts w:ascii="Arial" w:hAnsi="Arial" w:cs="Arial"/>
          <w:color w:val="auto"/>
          <w:sz w:val="18"/>
          <w:szCs w:val="18"/>
        </w:rPr>
        <w:t xml:space="preserve"> dla pow. krytycznej</w:t>
      </w:r>
    </w:p>
    <w:p w:rsidR="00E30AF3" w:rsidRPr="00295D67" w:rsidRDefault="00E30AF3" w:rsidP="00642E17">
      <w:pPr>
        <w:widowControl w:val="0"/>
        <w:tabs>
          <w:tab w:val="left" w:pos="560"/>
          <w:tab w:val="left" w:pos="1120"/>
          <w:tab w:val="left" w:pos="1680"/>
          <w:tab w:val="left" w:pos="2240"/>
          <w:tab w:val="left" w:pos="2800"/>
          <w:tab w:val="left" w:pos="2880"/>
          <w:tab w:val="left" w:pos="7827"/>
        </w:tabs>
        <w:autoSpaceDE w:val="0"/>
        <w:autoSpaceDN w:val="0"/>
        <w:adjustRightInd w:val="0"/>
        <w:spacing w:after="0" w:line="240" w:lineRule="auto"/>
        <w:rPr>
          <w:rFonts w:ascii="Arial" w:hAnsi="Arial" w:cs="Arial"/>
          <w:color w:val="auto"/>
          <w:sz w:val="18"/>
          <w:szCs w:val="18"/>
        </w:rPr>
      </w:pPr>
      <w:r w:rsidRPr="00295D67">
        <w:rPr>
          <w:rFonts w:ascii="Arial" w:hAnsi="Arial" w:cs="Arial"/>
          <w:color w:val="auto"/>
          <w:sz w:val="18"/>
          <w:szCs w:val="18"/>
        </w:rPr>
        <w:t xml:space="preserve">Odporność na rozerwanie na sucho  min. 140 </w:t>
      </w:r>
      <w:proofErr w:type="spellStart"/>
      <w:r w:rsidRPr="00295D67">
        <w:rPr>
          <w:rFonts w:ascii="Arial" w:hAnsi="Arial" w:cs="Arial"/>
          <w:color w:val="auto"/>
          <w:sz w:val="18"/>
          <w:szCs w:val="18"/>
        </w:rPr>
        <w:t>kPa</w:t>
      </w:r>
      <w:proofErr w:type="spellEnd"/>
      <w:r w:rsidRPr="00295D67">
        <w:rPr>
          <w:rFonts w:ascii="Arial" w:hAnsi="Arial" w:cs="Arial"/>
          <w:color w:val="auto"/>
          <w:sz w:val="18"/>
          <w:szCs w:val="18"/>
        </w:rPr>
        <w:t xml:space="preserve"> dla pow. krytycznej</w:t>
      </w:r>
    </w:p>
    <w:p w:rsidR="00E30AF3" w:rsidRPr="00295D67" w:rsidRDefault="00E30AF3" w:rsidP="00642E17">
      <w:pPr>
        <w:widowControl w:val="0"/>
        <w:tabs>
          <w:tab w:val="left" w:pos="560"/>
          <w:tab w:val="left" w:pos="1120"/>
          <w:tab w:val="left" w:pos="1680"/>
          <w:tab w:val="left" w:pos="2240"/>
          <w:tab w:val="left" w:pos="2800"/>
          <w:tab w:val="left" w:pos="2880"/>
          <w:tab w:val="left" w:pos="7827"/>
        </w:tabs>
        <w:autoSpaceDE w:val="0"/>
        <w:autoSpaceDN w:val="0"/>
        <w:adjustRightInd w:val="0"/>
        <w:spacing w:after="0" w:line="240" w:lineRule="auto"/>
        <w:rPr>
          <w:rFonts w:ascii="Arial" w:hAnsi="Arial" w:cs="Arial"/>
          <w:color w:val="auto"/>
          <w:sz w:val="18"/>
          <w:szCs w:val="18"/>
        </w:rPr>
      </w:pPr>
      <w:r w:rsidRPr="00295D67">
        <w:rPr>
          <w:rFonts w:ascii="Arial" w:hAnsi="Arial" w:cs="Arial"/>
          <w:color w:val="auto"/>
          <w:sz w:val="18"/>
          <w:szCs w:val="18"/>
        </w:rPr>
        <w:t>Odporność na penetrację płynów (chłonność) min. 49,5cm H2O.</w:t>
      </w:r>
    </w:p>
    <w:p w:rsidR="00E30AF3" w:rsidRDefault="00E30AF3" w:rsidP="00642E17">
      <w:pPr>
        <w:widowControl w:val="0"/>
        <w:tabs>
          <w:tab w:val="left" w:pos="560"/>
          <w:tab w:val="left" w:pos="1120"/>
          <w:tab w:val="left" w:pos="1680"/>
          <w:tab w:val="left" w:pos="2240"/>
          <w:tab w:val="left" w:pos="2800"/>
          <w:tab w:val="left" w:pos="2880"/>
          <w:tab w:val="left" w:pos="7827"/>
        </w:tabs>
        <w:autoSpaceDE w:val="0"/>
        <w:autoSpaceDN w:val="0"/>
        <w:adjustRightInd w:val="0"/>
        <w:spacing w:after="0" w:line="240" w:lineRule="auto"/>
        <w:rPr>
          <w:rFonts w:ascii="Arial" w:hAnsi="Arial" w:cs="Arial"/>
          <w:color w:val="auto"/>
          <w:sz w:val="18"/>
          <w:szCs w:val="18"/>
        </w:rPr>
      </w:pPr>
      <w:r w:rsidRPr="00295D67">
        <w:rPr>
          <w:rFonts w:ascii="Arial" w:hAnsi="Arial" w:cs="Arial"/>
          <w:color w:val="auto"/>
          <w:sz w:val="18"/>
          <w:szCs w:val="18"/>
        </w:rPr>
        <w:t>IB - 3,0</w:t>
      </w:r>
    </w:p>
    <w:p w:rsidR="00781A33" w:rsidRPr="00717960" w:rsidRDefault="00A46E34" w:rsidP="00642E17">
      <w:pPr>
        <w:widowControl w:val="0"/>
        <w:tabs>
          <w:tab w:val="left" w:pos="560"/>
          <w:tab w:val="left" w:pos="1120"/>
          <w:tab w:val="left" w:pos="1680"/>
          <w:tab w:val="left" w:pos="2240"/>
          <w:tab w:val="left" w:pos="2800"/>
          <w:tab w:val="left" w:pos="2880"/>
          <w:tab w:val="left" w:pos="7827"/>
        </w:tabs>
        <w:autoSpaceDE w:val="0"/>
        <w:autoSpaceDN w:val="0"/>
        <w:adjustRightInd w:val="0"/>
        <w:spacing w:after="0" w:line="240" w:lineRule="auto"/>
        <w:rPr>
          <w:rFonts w:ascii="Arial" w:hAnsi="Arial" w:cs="Arial"/>
          <w:b/>
          <w:color w:val="auto"/>
          <w:sz w:val="18"/>
          <w:szCs w:val="18"/>
        </w:rPr>
      </w:pPr>
      <w:r w:rsidRPr="00717960">
        <w:rPr>
          <w:rFonts w:ascii="Arial" w:hAnsi="Arial" w:cs="Arial"/>
          <w:b/>
          <w:color w:val="auto"/>
          <w:sz w:val="18"/>
          <w:szCs w:val="18"/>
        </w:rPr>
        <w:t xml:space="preserve">Odpowiedź nr 33: </w:t>
      </w:r>
      <w:r w:rsidR="00781A33" w:rsidRPr="00717960">
        <w:rPr>
          <w:rFonts w:ascii="Arial" w:hAnsi="Arial" w:cs="Arial"/>
          <w:b/>
          <w:color w:val="auto"/>
          <w:sz w:val="18"/>
          <w:szCs w:val="18"/>
        </w:rPr>
        <w:t>Zamawiający oczekuje zaoferowania asortymentu ujętego w SIWZ.</w:t>
      </w:r>
    </w:p>
    <w:p w:rsidR="00781A33" w:rsidRPr="00295D67" w:rsidRDefault="00781A33" w:rsidP="00642E17">
      <w:pPr>
        <w:widowControl w:val="0"/>
        <w:tabs>
          <w:tab w:val="left" w:pos="560"/>
          <w:tab w:val="left" w:pos="1120"/>
          <w:tab w:val="left" w:pos="1680"/>
          <w:tab w:val="left" w:pos="2240"/>
          <w:tab w:val="left" w:pos="2800"/>
          <w:tab w:val="left" w:pos="2880"/>
          <w:tab w:val="left" w:pos="7827"/>
        </w:tabs>
        <w:autoSpaceDE w:val="0"/>
        <w:autoSpaceDN w:val="0"/>
        <w:adjustRightInd w:val="0"/>
        <w:spacing w:after="0" w:line="240" w:lineRule="auto"/>
        <w:rPr>
          <w:rFonts w:ascii="Arial" w:hAnsi="Arial" w:cs="Arial"/>
          <w:color w:val="auto"/>
          <w:sz w:val="18"/>
          <w:szCs w:val="18"/>
        </w:rPr>
      </w:pPr>
    </w:p>
    <w:p w:rsidR="00560199" w:rsidRPr="007B3323" w:rsidRDefault="00A46E34" w:rsidP="00642E17">
      <w:pPr>
        <w:spacing w:after="0" w:line="240" w:lineRule="auto"/>
        <w:rPr>
          <w:rFonts w:ascii="Arial" w:hAnsi="Arial" w:cs="Arial"/>
          <w:color w:val="auto"/>
          <w:sz w:val="18"/>
          <w:szCs w:val="18"/>
          <w:u w:val="single"/>
        </w:rPr>
      </w:pPr>
      <w:r w:rsidRPr="007B3323">
        <w:rPr>
          <w:rFonts w:ascii="Arial" w:hAnsi="Arial" w:cs="Arial"/>
          <w:b/>
          <w:color w:val="auto"/>
          <w:sz w:val="18"/>
          <w:szCs w:val="18"/>
        </w:rPr>
        <w:t>Pytanie nr 34:</w:t>
      </w:r>
      <w:r w:rsidRPr="007B3323">
        <w:rPr>
          <w:rFonts w:ascii="Arial" w:hAnsi="Arial" w:cs="Arial"/>
          <w:color w:val="auto"/>
          <w:sz w:val="18"/>
          <w:szCs w:val="18"/>
          <w:u w:val="single"/>
        </w:rPr>
        <w:t xml:space="preserve"> </w:t>
      </w:r>
      <w:r w:rsidR="00560199" w:rsidRPr="007B3323">
        <w:rPr>
          <w:rFonts w:ascii="Arial" w:hAnsi="Arial" w:cs="Arial"/>
          <w:color w:val="auto"/>
          <w:sz w:val="18"/>
          <w:szCs w:val="18"/>
          <w:u w:val="single"/>
        </w:rPr>
        <w:t>dot. pakietu nr 23</w:t>
      </w:r>
      <w:r w:rsidRPr="007B3323">
        <w:rPr>
          <w:rFonts w:ascii="Arial" w:hAnsi="Arial" w:cs="Arial"/>
          <w:color w:val="auto"/>
          <w:sz w:val="18"/>
          <w:szCs w:val="18"/>
          <w:u w:val="single"/>
        </w:rPr>
        <w:t xml:space="preserve"> – „Zamknięty system do aspiracyjno-próżniowego pobierania krwi”</w:t>
      </w:r>
    </w:p>
    <w:p w:rsidR="00560199" w:rsidRPr="007B3323" w:rsidRDefault="00560199" w:rsidP="00642E17">
      <w:pPr>
        <w:pStyle w:val="Akapitzlist"/>
        <w:numPr>
          <w:ilvl w:val="0"/>
          <w:numId w:val="37"/>
        </w:numPr>
        <w:spacing w:after="0" w:line="240" w:lineRule="auto"/>
        <w:ind w:left="426"/>
        <w:jc w:val="both"/>
        <w:rPr>
          <w:rFonts w:ascii="Arial" w:hAnsi="Arial" w:cs="Arial"/>
          <w:sz w:val="18"/>
          <w:szCs w:val="18"/>
        </w:rPr>
      </w:pPr>
      <w:r w:rsidRPr="007B3323">
        <w:rPr>
          <w:rFonts w:ascii="Arial" w:hAnsi="Arial" w:cs="Arial"/>
          <w:sz w:val="18"/>
          <w:szCs w:val="18"/>
        </w:rPr>
        <w:t>Czy Zamawiający wymaga, aby zaoferowany system pochodził od jednego producenta i był kompatybilny z</w:t>
      </w:r>
      <w:r w:rsidR="00642E17">
        <w:rPr>
          <w:rFonts w:ascii="Arial" w:hAnsi="Arial" w:cs="Arial"/>
          <w:sz w:val="18"/>
          <w:szCs w:val="18"/>
        </w:rPr>
        <w:t> </w:t>
      </w:r>
      <w:r w:rsidRPr="007B3323">
        <w:rPr>
          <w:rFonts w:ascii="Arial" w:hAnsi="Arial" w:cs="Arial"/>
          <w:sz w:val="18"/>
          <w:szCs w:val="18"/>
        </w:rPr>
        <w:t>obecnie używanym w szpitalu systemem aspiracyjno-próżniowym?</w:t>
      </w:r>
    </w:p>
    <w:p w:rsidR="00560199" w:rsidRPr="007B3323" w:rsidRDefault="00560199" w:rsidP="00642E17">
      <w:pPr>
        <w:pStyle w:val="Akapitzlist"/>
        <w:numPr>
          <w:ilvl w:val="0"/>
          <w:numId w:val="37"/>
        </w:numPr>
        <w:spacing w:after="0" w:line="240" w:lineRule="auto"/>
        <w:ind w:left="426"/>
        <w:jc w:val="both"/>
        <w:rPr>
          <w:rFonts w:ascii="Arial" w:hAnsi="Arial" w:cs="Arial"/>
          <w:sz w:val="18"/>
          <w:szCs w:val="18"/>
          <w:u w:val="single"/>
        </w:rPr>
      </w:pPr>
      <w:r w:rsidRPr="007B3323">
        <w:rPr>
          <w:rFonts w:ascii="Arial" w:hAnsi="Arial" w:cs="Arial"/>
          <w:sz w:val="18"/>
          <w:szCs w:val="18"/>
          <w:u w:val="single"/>
        </w:rPr>
        <w:t>dot. pakietu nr 23 poz. 1 i 2</w:t>
      </w:r>
    </w:p>
    <w:p w:rsidR="00560199" w:rsidRPr="007B3323" w:rsidRDefault="00560199" w:rsidP="00642E17">
      <w:pPr>
        <w:pStyle w:val="Akapitzlist"/>
        <w:tabs>
          <w:tab w:val="left" w:pos="9071"/>
        </w:tabs>
        <w:suppressAutoHyphens/>
        <w:spacing w:after="0" w:line="240" w:lineRule="auto"/>
        <w:ind w:left="426" w:right="-1"/>
        <w:jc w:val="both"/>
        <w:rPr>
          <w:rFonts w:ascii="Arial" w:hAnsi="Arial" w:cs="Arial"/>
          <w:sz w:val="18"/>
          <w:szCs w:val="18"/>
        </w:rPr>
      </w:pPr>
      <w:r w:rsidRPr="007B3323">
        <w:rPr>
          <w:rFonts w:ascii="Arial" w:hAnsi="Arial" w:cs="Arial"/>
          <w:sz w:val="18"/>
          <w:szCs w:val="18"/>
        </w:rPr>
        <w:lastRenderedPageBreak/>
        <w:t>Ponieważ strzykawko-probówki pakowane są po 50 szt. w jednostkowym opakowaniu handlowym (nie sprzedajemy na sztuki) prosimy o ponowne oszacowanie zamawianych ilości biorąc pod uwagę minimalne opakowania handlowe.</w:t>
      </w:r>
    </w:p>
    <w:p w:rsidR="00560199" w:rsidRPr="007B3323" w:rsidRDefault="00560199" w:rsidP="00642E17">
      <w:pPr>
        <w:pStyle w:val="Akapitzlist"/>
        <w:numPr>
          <w:ilvl w:val="0"/>
          <w:numId w:val="37"/>
        </w:numPr>
        <w:spacing w:after="0" w:line="240" w:lineRule="auto"/>
        <w:ind w:left="426"/>
        <w:jc w:val="both"/>
        <w:rPr>
          <w:rFonts w:ascii="Arial" w:hAnsi="Arial" w:cs="Arial"/>
          <w:sz w:val="18"/>
          <w:szCs w:val="18"/>
          <w:u w:val="single"/>
        </w:rPr>
      </w:pPr>
      <w:r w:rsidRPr="007B3323">
        <w:rPr>
          <w:rFonts w:ascii="Arial" w:hAnsi="Arial" w:cs="Arial"/>
          <w:sz w:val="18"/>
          <w:szCs w:val="18"/>
          <w:u w:val="single"/>
        </w:rPr>
        <w:t>dot. pakietu nr 23 poz. 3, 4, 5</w:t>
      </w:r>
    </w:p>
    <w:p w:rsidR="00560199" w:rsidRPr="007B3323" w:rsidRDefault="00560199" w:rsidP="00642E17">
      <w:pPr>
        <w:pStyle w:val="Akapitzlist"/>
        <w:tabs>
          <w:tab w:val="left" w:pos="9071"/>
        </w:tabs>
        <w:suppressAutoHyphens/>
        <w:spacing w:after="0" w:line="240" w:lineRule="auto"/>
        <w:ind w:left="426" w:right="-1"/>
        <w:jc w:val="both"/>
        <w:rPr>
          <w:rFonts w:ascii="Arial" w:hAnsi="Arial" w:cs="Arial"/>
          <w:sz w:val="18"/>
          <w:szCs w:val="18"/>
        </w:rPr>
      </w:pPr>
      <w:r w:rsidRPr="007B3323">
        <w:rPr>
          <w:rFonts w:ascii="Arial" w:hAnsi="Arial" w:cs="Arial"/>
          <w:sz w:val="18"/>
          <w:szCs w:val="18"/>
        </w:rPr>
        <w:t>Ponieważ mikro</w:t>
      </w:r>
      <w:r w:rsidR="007B3323" w:rsidRPr="007B3323">
        <w:rPr>
          <w:rFonts w:ascii="Arial" w:hAnsi="Arial" w:cs="Arial"/>
          <w:sz w:val="18"/>
          <w:szCs w:val="18"/>
        </w:rPr>
        <w:t>probówki</w:t>
      </w:r>
      <w:r w:rsidRPr="007B3323">
        <w:rPr>
          <w:rFonts w:ascii="Arial" w:hAnsi="Arial" w:cs="Arial"/>
          <w:sz w:val="18"/>
          <w:szCs w:val="18"/>
        </w:rPr>
        <w:t xml:space="preserve"> pakowane są po 100 szt. w jednostkowym opakowaniu handlowym (nie sprzedajemy na sztuki), prosimy o ponowne oszacowanie zamawianych ilości biorąc pod uwagę minimalne opakowania handlowe.</w:t>
      </w:r>
    </w:p>
    <w:p w:rsidR="00FF7E92" w:rsidRDefault="00A46E34" w:rsidP="00642E17">
      <w:pPr>
        <w:widowControl w:val="0"/>
        <w:tabs>
          <w:tab w:val="left" w:pos="560"/>
          <w:tab w:val="left" w:pos="1120"/>
          <w:tab w:val="left" w:pos="1680"/>
          <w:tab w:val="left" w:pos="2240"/>
          <w:tab w:val="left" w:pos="2800"/>
          <w:tab w:val="left" w:pos="2880"/>
          <w:tab w:val="left" w:pos="7827"/>
        </w:tabs>
        <w:autoSpaceDE w:val="0"/>
        <w:autoSpaceDN w:val="0"/>
        <w:adjustRightInd w:val="0"/>
        <w:spacing w:after="0" w:line="240" w:lineRule="auto"/>
        <w:rPr>
          <w:rFonts w:ascii="Arial" w:hAnsi="Arial" w:cs="Arial"/>
          <w:b/>
          <w:color w:val="auto"/>
          <w:sz w:val="18"/>
          <w:szCs w:val="18"/>
        </w:rPr>
      </w:pPr>
      <w:bookmarkStart w:id="1" w:name="_Hlk525119095"/>
      <w:r w:rsidRPr="007B3323">
        <w:rPr>
          <w:rFonts w:ascii="Arial" w:hAnsi="Arial" w:cs="Arial"/>
          <w:b/>
          <w:color w:val="auto"/>
          <w:sz w:val="18"/>
          <w:szCs w:val="18"/>
        </w:rPr>
        <w:t xml:space="preserve">Odpowiedź nr 34: </w:t>
      </w:r>
    </w:p>
    <w:p w:rsidR="00A46E34" w:rsidRDefault="00FF7E92" w:rsidP="00642E17">
      <w:pPr>
        <w:widowControl w:val="0"/>
        <w:tabs>
          <w:tab w:val="left" w:pos="560"/>
          <w:tab w:val="left" w:pos="1120"/>
          <w:tab w:val="left" w:pos="1680"/>
          <w:tab w:val="left" w:pos="2240"/>
          <w:tab w:val="left" w:pos="2800"/>
          <w:tab w:val="left" w:pos="2880"/>
          <w:tab w:val="left" w:pos="7827"/>
        </w:tabs>
        <w:autoSpaceDE w:val="0"/>
        <w:autoSpaceDN w:val="0"/>
        <w:adjustRightInd w:val="0"/>
        <w:spacing w:after="0" w:line="240" w:lineRule="auto"/>
        <w:rPr>
          <w:rFonts w:ascii="Arial" w:hAnsi="Arial" w:cs="Arial"/>
          <w:color w:val="auto"/>
          <w:sz w:val="18"/>
          <w:szCs w:val="18"/>
        </w:rPr>
      </w:pPr>
      <w:r w:rsidRPr="00FF7E92">
        <w:rPr>
          <w:rFonts w:ascii="Arial" w:hAnsi="Arial" w:cs="Arial"/>
          <w:color w:val="auto"/>
          <w:sz w:val="18"/>
          <w:szCs w:val="18"/>
        </w:rPr>
        <w:t xml:space="preserve">Ad. a) </w:t>
      </w:r>
      <w:r w:rsidR="007B3323" w:rsidRPr="00FF7E92">
        <w:rPr>
          <w:rFonts w:ascii="Arial" w:hAnsi="Arial" w:cs="Arial"/>
          <w:color w:val="auto"/>
          <w:sz w:val="18"/>
          <w:szCs w:val="18"/>
        </w:rPr>
        <w:t xml:space="preserve">Zamawiający oczekuje by system </w:t>
      </w:r>
      <w:r w:rsidRPr="00FF7E92">
        <w:rPr>
          <w:rFonts w:ascii="Arial" w:hAnsi="Arial" w:cs="Arial"/>
          <w:color w:val="auto"/>
          <w:sz w:val="18"/>
          <w:szCs w:val="18"/>
        </w:rPr>
        <w:t>był kompatybilny. Natomiast, Zamawiający nie wyznacza określonego</w:t>
      </w:r>
      <w:r>
        <w:rPr>
          <w:rFonts w:ascii="Arial" w:hAnsi="Arial" w:cs="Arial"/>
          <w:color w:val="auto"/>
          <w:sz w:val="18"/>
          <w:szCs w:val="18"/>
        </w:rPr>
        <w:t xml:space="preserve"> systemu jak sugeruje Pytający. </w:t>
      </w:r>
    </w:p>
    <w:p w:rsidR="00FF7E92" w:rsidRPr="00FF7E92" w:rsidRDefault="00FF7E92" w:rsidP="00642E17">
      <w:pPr>
        <w:widowControl w:val="0"/>
        <w:tabs>
          <w:tab w:val="left" w:pos="560"/>
          <w:tab w:val="left" w:pos="1120"/>
          <w:tab w:val="left" w:pos="1680"/>
          <w:tab w:val="left" w:pos="2240"/>
          <w:tab w:val="left" w:pos="2800"/>
          <w:tab w:val="left" w:pos="2880"/>
          <w:tab w:val="left" w:pos="7827"/>
        </w:tabs>
        <w:autoSpaceDE w:val="0"/>
        <w:autoSpaceDN w:val="0"/>
        <w:adjustRightInd w:val="0"/>
        <w:spacing w:after="0" w:line="240" w:lineRule="auto"/>
        <w:rPr>
          <w:rFonts w:ascii="Arial" w:hAnsi="Arial" w:cs="Arial"/>
          <w:color w:val="auto"/>
          <w:sz w:val="18"/>
          <w:szCs w:val="18"/>
        </w:rPr>
      </w:pPr>
      <w:r w:rsidRPr="00FF7E92">
        <w:rPr>
          <w:rFonts w:ascii="Arial" w:hAnsi="Arial" w:cs="Arial"/>
          <w:color w:val="auto"/>
          <w:sz w:val="18"/>
          <w:szCs w:val="18"/>
        </w:rPr>
        <w:t xml:space="preserve">Ad. b) </w:t>
      </w:r>
      <w:r>
        <w:rPr>
          <w:rFonts w:ascii="Arial" w:hAnsi="Arial" w:cs="Arial"/>
          <w:color w:val="auto"/>
          <w:sz w:val="18"/>
          <w:szCs w:val="18"/>
        </w:rPr>
        <w:t>i c) Zamawiający  dokonuje zmiany ilości w pakiecie nr 23</w:t>
      </w:r>
      <w:r w:rsidR="002F18E8">
        <w:rPr>
          <w:rFonts w:ascii="Arial" w:hAnsi="Arial" w:cs="Arial"/>
          <w:color w:val="auto"/>
          <w:sz w:val="18"/>
          <w:szCs w:val="18"/>
        </w:rPr>
        <w:t>, jak niżej:</w:t>
      </w:r>
      <w:r>
        <w:rPr>
          <w:rFonts w:ascii="Arial" w:hAnsi="Arial" w:cs="Arial"/>
          <w:color w:val="auto"/>
          <w:sz w:val="18"/>
          <w:szCs w:val="18"/>
        </w:rPr>
        <w:t xml:space="preserve"> </w:t>
      </w:r>
    </w:p>
    <w:p w:rsidR="00FF7E92" w:rsidRPr="00A46E34" w:rsidRDefault="00FF7E92" w:rsidP="00642E17">
      <w:pPr>
        <w:widowControl w:val="0"/>
        <w:tabs>
          <w:tab w:val="left" w:pos="560"/>
          <w:tab w:val="left" w:pos="1120"/>
          <w:tab w:val="left" w:pos="1680"/>
          <w:tab w:val="left" w:pos="2240"/>
          <w:tab w:val="left" w:pos="2800"/>
          <w:tab w:val="left" w:pos="2880"/>
          <w:tab w:val="left" w:pos="7827"/>
        </w:tabs>
        <w:autoSpaceDE w:val="0"/>
        <w:autoSpaceDN w:val="0"/>
        <w:adjustRightInd w:val="0"/>
        <w:spacing w:after="0" w:line="240" w:lineRule="auto"/>
        <w:rPr>
          <w:rFonts w:ascii="Arial" w:hAnsi="Arial" w:cs="Arial"/>
          <w:color w:val="auto"/>
          <w:sz w:val="18"/>
          <w:szCs w:val="18"/>
        </w:rPr>
      </w:pPr>
    </w:p>
    <w:tbl>
      <w:tblPr>
        <w:tblW w:w="9356" w:type="dxa"/>
        <w:tblCellMar>
          <w:left w:w="70" w:type="dxa"/>
          <w:right w:w="70" w:type="dxa"/>
        </w:tblCellMar>
        <w:tblLook w:val="04A0" w:firstRow="1" w:lastRow="0" w:firstColumn="1" w:lastColumn="0" w:noHBand="0" w:noVBand="1"/>
      </w:tblPr>
      <w:tblGrid>
        <w:gridCol w:w="567"/>
        <w:gridCol w:w="2749"/>
        <w:gridCol w:w="708"/>
        <w:gridCol w:w="993"/>
        <w:gridCol w:w="1261"/>
        <w:gridCol w:w="1656"/>
        <w:gridCol w:w="1422"/>
      </w:tblGrid>
      <w:tr w:rsidR="002F18E8" w:rsidRPr="002F18E8" w:rsidTr="00642E17">
        <w:trPr>
          <w:trHeight w:val="9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18E8" w:rsidRPr="002F18E8" w:rsidRDefault="002F18E8" w:rsidP="00642E17">
            <w:pPr>
              <w:spacing w:after="0" w:line="240" w:lineRule="auto"/>
              <w:rPr>
                <w:rFonts w:ascii="Arial" w:eastAsia="Times New Roman" w:hAnsi="Arial" w:cs="Arial"/>
                <w:b/>
                <w:bCs/>
                <w:color w:val="000000"/>
                <w:sz w:val="18"/>
                <w:szCs w:val="18"/>
                <w:lang w:eastAsia="pl-PL"/>
              </w:rPr>
            </w:pPr>
            <w:r w:rsidRPr="002F18E8">
              <w:rPr>
                <w:rFonts w:ascii="Arial" w:eastAsia="Times New Roman" w:hAnsi="Arial" w:cs="Arial"/>
                <w:b/>
                <w:bCs/>
                <w:color w:val="000000"/>
                <w:sz w:val="18"/>
                <w:szCs w:val="18"/>
                <w:lang w:eastAsia="pl-PL"/>
              </w:rPr>
              <w:t xml:space="preserve">L.p. </w:t>
            </w:r>
          </w:p>
        </w:tc>
        <w:tc>
          <w:tcPr>
            <w:tcW w:w="2749" w:type="dxa"/>
            <w:tcBorders>
              <w:top w:val="single" w:sz="4" w:space="0" w:color="auto"/>
              <w:left w:val="nil"/>
              <w:bottom w:val="single" w:sz="4" w:space="0" w:color="auto"/>
              <w:right w:val="single" w:sz="4" w:space="0" w:color="auto"/>
            </w:tcBorders>
            <w:shd w:val="clear" w:color="auto" w:fill="auto"/>
            <w:vAlign w:val="center"/>
            <w:hideMark/>
          </w:tcPr>
          <w:p w:rsidR="002F18E8" w:rsidRPr="002F18E8" w:rsidRDefault="002F18E8" w:rsidP="00642E17">
            <w:pPr>
              <w:spacing w:after="0" w:line="240" w:lineRule="auto"/>
              <w:jc w:val="left"/>
              <w:rPr>
                <w:rFonts w:ascii="Arial" w:eastAsia="Times New Roman" w:hAnsi="Arial" w:cs="Arial"/>
                <w:b/>
                <w:bCs/>
                <w:color w:val="000000"/>
                <w:sz w:val="18"/>
                <w:szCs w:val="18"/>
                <w:lang w:eastAsia="pl-PL"/>
              </w:rPr>
            </w:pPr>
            <w:r w:rsidRPr="002F18E8">
              <w:rPr>
                <w:rFonts w:ascii="Arial" w:eastAsia="Times New Roman" w:hAnsi="Arial" w:cs="Arial"/>
                <w:b/>
                <w:bCs/>
                <w:color w:val="000000"/>
                <w:sz w:val="18"/>
                <w:szCs w:val="18"/>
                <w:lang w:eastAsia="pl-PL"/>
              </w:rPr>
              <w:t>Nazwa produktu</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2F18E8" w:rsidRPr="002F18E8" w:rsidRDefault="002F18E8" w:rsidP="00642E17">
            <w:pPr>
              <w:spacing w:after="0" w:line="240" w:lineRule="auto"/>
              <w:rPr>
                <w:rFonts w:ascii="Arial" w:eastAsia="Times New Roman" w:hAnsi="Arial" w:cs="Arial"/>
                <w:b/>
                <w:bCs/>
                <w:color w:val="000000"/>
                <w:sz w:val="18"/>
                <w:szCs w:val="18"/>
                <w:lang w:eastAsia="pl-PL"/>
              </w:rPr>
            </w:pPr>
            <w:proofErr w:type="spellStart"/>
            <w:r w:rsidRPr="002F18E8">
              <w:rPr>
                <w:rFonts w:ascii="Arial" w:eastAsia="Times New Roman" w:hAnsi="Arial" w:cs="Arial"/>
                <w:b/>
                <w:bCs/>
                <w:color w:val="000000"/>
                <w:sz w:val="18"/>
                <w:szCs w:val="18"/>
                <w:lang w:eastAsia="pl-PL"/>
              </w:rPr>
              <w:t>J.m</w:t>
            </w:r>
            <w:proofErr w:type="spellEnd"/>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2F18E8" w:rsidRPr="002F18E8" w:rsidRDefault="002F18E8" w:rsidP="00642E17">
            <w:pPr>
              <w:spacing w:after="0" w:line="240" w:lineRule="auto"/>
              <w:jc w:val="center"/>
              <w:rPr>
                <w:rFonts w:ascii="Arial" w:eastAsia="Times New Roman" w:hAnsi="Arial" w:cs="Arial"/>
                <w:b/>
                <w:bCs/>
                <w:color w:val="000000"/>
                <w:sz w:val="18"/>
                <w:szCs w:val="18"/>
                <w:lang w:eastAsia="pl-PL"/>
              </w:rPr>
            </w:pPr>
            <w:r w:rsidRPr="002F18E8">
              <w:rPr>
                <w:rFonts w:ascii="Arial" w:eastAsia="Times New Roman" w:hAnsi="Arial" w:cs="Arial"/>
                <w:b/>
                <w:bCs/>
                <w:color w:val="000000"/>
                <w:sz w:val="18"/>
                <w:szCs w:val="18"/>
                <w:lang w:eastAsia="pl-PL"/>
              </w:rPr>
              <w:t>Ilości pierwotne</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2F18E8" w:rsidRPr="002F18E8" w:rsidRDefault="002F18E8" w:rsidP="00642E17">
            <w:pPr>
              <w:spacing w:after="0" w:line="240" w:lineRule="auto"/>
              <w:jc w:val="center"/>
              <w:rPr>
                <w:rFonts w:ascii="Arial CE" w:eastAsia="Times New Roman" w:hAnsi="Arial CE" w:cs="Arial CE"/>
                <w:b/>
                <w:bCs/>
                <w:color w:val="auto"/>
                <w:sz w:val="20"/>
                <w:szCs w:val="20"/>
                <w:lang w:eastAsia="pl-PL"/>
              </w:rPr>
            </w:pPr>
            <w:r w:rsidRPr="002F18E8">
              <w:rPr>
                <w:rFonts w:ascii="Arial CE" w:eastAsia="Times New Roman" w:hAnsi="Arial CE" w:cs="Arial CE"/>
                <w:b/>
                <w:bCs/>
                <w:color w:val="auto"/>
                <w:sz w:val="20"/>
                <w:szCs w:val="20"/>
                <w:lang w:eastAsia="pl-PL"/>
              </w:rPr>
              <w:t>Zmieniona ilość w sztukach</w:t>
            </w:r>
          </w:p>
        </w:tc>
        <w:tc>
          <w:tcPr>
            <w:tcW w:w="1656" w:type="dxa"/>
            <w:tcBorders>
              <w:top w:val="single" w:sz="4" w:space="0" w:color="auto"/>
              <w:left w:val="nil"/>
              <w:bottom w:val="single" w:sz="4" w:space="0" w:color="auto"/>
              <w:right w:val="single" w:sz="4" w:space="0" w:color="auto"/>
            </w:tcBorders>
            <w:shd w:val="clear" w:color="auto" w:fill="auto"/>
            <w:vAlign w:val="center"/>
            <w:hideMark/>
          </w:tcPr>
          <w:p w:rsidR="002F18E8" w:rsidRPr="002F18E8" w:rsidRDefault="002F18E8" w:rsidP="00642E17">
            <w:pPr>
              <w:spacing w:after="0" w:line="240" w:lineRule="auto"/>
              <w:jc w:val="center"/>
              <w:rPr>
                <w:rFonts w:ascii="Arial" w:eastAsia="Times New Roman" w:hAnsi="Arial" w:cs="Arial"/>
                <w:b/>
                <w:bCs/>
                <w:color w:val="000000"/>
                <w:sz w:val="18"/>
                <w:szCs w:val="18"/>
                <w:lang w:eastAsia="pl-PL"/>
              </w:rPr>
            </w:pPr>
            <w:r w:rsidRPr="002F18E8">
              <w:rPr>
                <w:rFonts w:ascii="Arial" w:eastAsia="Times New Roman" w:hAnsi="Arial" w:cs="Arial"/>
                <w:b/>
                <w:bCs/>
                <w:color w:val="000000"/>
                <w:sz w:val="18"/>
                <w:szCs w:val="18"/>
                <w:lang w:eastAsia="pl-PL"/>
              </w:rPr>
              <w:t>Wielkość oferowanego opakowania</w:t>
            </w:r>
          </w:p>
        </w:tc>
        <w:tc>
          <w:tcPr>
            <w:tcW w:w="1422" w:type="dxa"/>
            <w:tcBorders>
              <w:top w:val="single" w:sz="4" w:space="0" w:color="auto"/>
              <w:left w:val="nil"/>
              <w:bottom w:val="single" w:sz="4" w:space="0" w:color="auto"/>
              <w:right w:val="single" w:sz="4" w:space="0" w:color="auto"/>
            </w:tcBorders>
            <w:shd w:val="clear" w:color="auto" w:fill="auto"/>
            <w:vAlign w:val="center"/>
            <w:hideMark/>
          </w:tcPr>
          <w:p w:rsidR="002F18E8" w:rsidRPr="002F18E8" w:rsidRDefault="002F18E8" w:rsidP="00642E17">
            <w:pPr>
              <w:spacing w:after="0" w:line="240" w:lineRule="auto"/>
              <w:jc w:val="center"/>
              <w:rPr>
                <w:rFonts w:ascii="Arial" w:eastAsia="Times New Roman" w:hAnsi="Arial" w:cs="Arial"/>
                <w:b/>
                <w:bCs/>
                <w:color w:val="000000"/>
                <w:sz w:val="18"/>
                <w:szCs w:val="18"/>
                <w:lang w:eastAsia="pl-PL"/>
              </w:rPr>
            </w:pPr>
            <w:r w:rsidRPr="002F18E8">
              <w:rPr>
                <w:rFonts w:ascii="Arial" w:eastAsia="Times New Roman" w:hAnsi="Arial" w:cs="Arial"/>
                <w:b/>
                <w:bCs/>
                <w:color w:val="000000"/>
                <w:sz w:val="18"/>
                <w:szCs w:val="18"/>
                <w:lang w:eastAsia="pl-PL"/>
              </w:rPr>
              <w:t>Cena jedn. netto za opakowanie handlowe</w:t>
            </w:r>
          </w:p>
        </w:tc>
      </w:tr>
      <w:tr w:rsidR="002F18E8" w:rsidRPr="002F18E8" w:rsidTr="00642E17">
        <w:trPr>
          <w:trHeight w:val="439"/>
        </w:trPr>
        <w:tc>
          <w:tcPr>
            <w:tcW w:w="567" w:type="dxa"/>
            <w:tcBorders>
              <w:top w:val="nil"/>
              <w:left w:val="single" w:sz="4" w:space="0" w:color="auto"/>
              <w:bottom w:val="single" w:sz="4" w:space="0" w:color="auto"/>
              <w:right w:val="single" w:sz="4" w:space="0" w:color="auto"/>
            </w:tcBorders>
            <w:shd w:val="clear" w:color="auto" w:fill="auto"/>
            <w:hideMark/>
          </w:tcPr>
          <w:p w:rsidR="002F18E8" w:rsidRPr="002F18E8" w:rsidRDefault="002F18E8" w:rsidP="00642E17">
            <w:pPr>
              <w:spacing w:after="0" w:line="240" w:lineRule="auto"/>
              <w:rPr>
                <w:rFonts w:ascii="Arial" w:eastAsia="Times New Roman" w:hAnsi="Arial" w:cs="Arial"/>
                <w:color w:val="000000"/>
                <w:sz w:val="18"/>
                <w:szCs w:val="18"/>
                <w:lang w:eastAsia="pl-PL"/>
              </w:rPr>
            </w:pPr>
            <w:r w:rsidRPr="002F18E8">
              <w:rPr>
                <w:rFonts w:ascii="Arial" w:eastAsia="Times New Roman" w:hAnsi="Arial" w:cs="Arial"/>
                <w:color w:val="000000"/>
                <w:sz w:val="18"/>
                <w:szCs w:val="18"/>
                <w:lang w:eastAsia="pl-PL"/>
              </w:rPr>
              <w:t xml:space="preserve">1. </w:t>
            </w:r>
          </w:p>
        </w:tc>
        <w:tc>
          <w:tcPr>
            <w:tcW w:w="2749" w:type="dxa"/>
            <w:tcBorders>
              <w:top w:val="nil"/>
              <w:left w:val="nil"/>
              <w:bottom w:val="single" w:sz="4" w:space="0" w:color="auto"/>
              <w:right w:val="single" w:sz="4" w:space="0" w:color="auto"/>
            </w:tcBorders>
            <w:shd w:val="clear" w:color="auto" w:fill="auto"/>
            <w:hideMark/>
          </w:tcPr>
          <w:p w:rsidR="002F18E8" w:rsidRPr="002F18E8" w:rsidRDefault="002F18E8" w:rsidP="00642E17">
            <w:pPr>
              <w:spacing w:after="0" w:line="240" w:lineRule="auto"/>
              <w:jc w:val="left"/>
              <w:rPr>
                <w:rFonts w:ascii="Arial" w:eastAsia="Times New Roman" w:hAnsi="Arial" w:cs="Arial"/>
                <w:color w:val="000000"/>
                <w:sz w:val="18"/>
                <w:szCs w:val="18"/>
                <w:lang w:eastAsia="pl-PL"/>
              </w:rPr>
            </w:pPr>
            <w:r w:rsidRPr="002F18E8">
              <w:rPr>
                <w:rFonts w:ascii="Arial" w:eastAsia="Times New Roman" w:hAnsi="Arial" w:cs="Arial"/>
                <w:color w:val="000000"/>
                <w:sz w:val="18"/>
                <w:szCs w:val="18"/>
                <w:lang w:eastAsia="pl-PL"/>
              </w:rPr>
              <w:t xml:space="preserve">Strzykawko-probówki </w:t>
            </w:r>
            <w:proofErr w:type="spellStart"/>
            <w:r w:rsidRPr="002F18E8">
              <w:rPr>
                <w:rFonts w:ascii="Arial" w:eastAsia="Times New Roman" w:hAnsi="Arial" w:cs="Arial"/>
                <w:color w:val="000000"/>
                <w:sz w:val="18"/>
                <w:szCs w:val="18"/>
                <w:lang w:eastAsia="pl-PL"/>
              </w:rPr>
              <w:t>LiH</w:t>
            </w:r>
            <w:proofErr w:type="spellEnd"/>
            <w:r w:rsidRPr="002F18E8">
              <w:rPr>
                <w:rFonts w:ascii="Arial" w:eastAsia="Times New Roman" w:hAnsi="Arial" w:cs="Arial"/>
                <w:color w:val="000000"/>
                <w:sz w:val="18"/>
                <w:szCs w:val="18"/>
                <w:lang w:eastAsia="pl-PL"/>
              </w:rPr>
              <w:t xml:space="preserve"> 4-5,5  ml  **</w:t>
            </w:r>
          </w:p>
        </w:tc>
        <w:tc>
          <w:tcPr>
            <w:tcW w:w="708" w:type="dxa"/>
            <w:tcBorders>
              <w:top w:val="nil"/>
              <w:left w:val="nil"/>
              <w:bottom w:val="single" w:sz="4" w:space="0" w:color="auto"/>
              <w:right w:val="single" w:sz="4" w:space="0" w:color="auto"/>
            </w:tcBorders>
            <w:shd w:val="clear" w:color="auto" w:fill="auto"/>
            <w:vAlign w:val="center"/>
            <w:hideMark/>
          </w:tcPr>
          <w:p w:rsidR="002F18E8" w:rsidRPr="002F18E8" w:rsidRDefault="002F18E8" w:rsidP="00642E17">
            <w:pPr>
              <w:spacing w:after="0" w:line="240" w:lineRule="auto"/>
              <w:rPr>
                <w:rFonts w:ascii="Arial" w:eastAsia="Times New Roman" w:hAnsi="Arial" w:cs="Arial"/>
                <w:color w:val="000000"/>
                <w:sz w:val="18"/>
                <w:szCs w:val="18"/>
                <w:lang w:eastAsia="pl-PL"/>
              </w:rPr>
            </w:pPr>
            <w:r w:rsidRPr="002F18E8">
              <w:rPr>
                <w:rFonts w:ascii="Arial" w:eastAsia="Times New Roman" w:hAnsi="Arial" w:cs="Arial"/>
                <w:color w:val="000000"/>
                <w:sz w:val="18"/>
                <w:szCs w:val="18"/>
                <w:lang w:eastAsia="pl-PL"/>
              </w:rPr>
              <w:t>szt.</w:t>
            </w:r>
          </w:p>
        </w:tc>
        <w:tc>
          <w:tcPr>
            <w:tcW w:w="993" w:type="dxa"/>
            <w:tcBorders>
              <w:top w:val="nil"/>
              <w:left w:val="nil"/>
              <w:bottom w:val="single" w:sz="4" w:space="0" w:color="auto"/>
              <w:right w:val="single" w:sz="4" w:space="0" w:color="auto"/>
            </w:tcBorders>
            <w:shd w:val="clear" w:color="auto" w:fill="auto"/>
            <w:vAlign w:val="center"/>
            <w:hideMark/>
          </w:tcPr>
          <w:p w:rsidR="002F18E8" w:rsidRPr="002F18E8" w:rsidRDefault="002F18E8" w:rsidP="00642E17">
            <w:pPr>
              <w:spacing w:after="0" w:line="240" w:lineRule="auto"/>
              <w:jc w:val="center"/>
              <w:rPr>
                <w:rFonts w:ascii="Arial" w:eastAsia="Times New Roman" w:hAnsi="Arial" w:cs="Arial"/>
                <w:color w:val="000000"/>
                <w:sz w:val="18"/>
                <w:szCs w:val="18"/>
                <w:lang w:eastAsia="pl-PL"/>
              </w:rPr>
            </w:pPr>
            <w:r w:rsidRPr="002F18E8">
              <w:rPr>
                <w:rFonts w:ascii="Arial" w:eastAsia="Times New Roman" w:hAnsi="Arial" w:cs="Arial"/>
                <w:color w:val="000000"/>
                <w:sz w:val="18"/>
                <w:szCs w:val="18"/>
                <w:lang w:eastAsia="pl-PL"/>
              </w:rPr>
              <w:t>40</w:t>
            </w:r>
          </w:p>
        </w:tc>
        <w:tc>
          <w:tcPr>
            <w:tcW w:w="1261" w:type="dxa"/>
            <w:tcBorders>
              <w:top w:val="nil"/>
              <w:left w:val="nil"/>
              <w:bottom w:val="single" w:sz="4" w:space="0" w:color="auto"/>
              <w:right w:val="single" w:sz="4" w:space="0" w:color="auto"/>
            </w:tcBorders>
            <w:shd w:val="clear" w:color="auto" w:fill="auto"/>
            <w:vAlign w:val="center"/>
            <w:hideMark/>
          </w:tcPr>
          <w:p w:rsidR="002F18E8" w:rsidRPr="002F18E8" w:rsidRDefault="002F18E8" w:rsidP="00642E17">
            <w:pPr>
              <w:spacing w:after="0" w:line="240" w:lineRule="auto"/>
              <w:jc w:val="center"/>
              <w:rPr>
                <w:rFonts w:ascii="Arial" w:eastAsia="Times New Roman" w:hAnsi="Arial" w:cs="Arial"/>
                <w:color w:val="000000"/>
                <w:sz w:val="18"/>
                <w:szCs w:val="18"/>
                <w:lang w:eastAsia="pl-PL"/>
              </w:rPr>
            </w:pPr>
            <w:r w:rsidRPr="002F18E8">
              <w:rPr>
                <w:rFonts w:ascii="Arial" w:eastAsia="Times New Roman" w:hAnsi="Arial" w:cs="Arial"/>
                <w:color w:val="000000"/>
                <w:sz w:val="18"/>
                <w:szCs w:val="18"/>
                <w:lang w:eastAsia="pl-PL"/>
              </w:rPr>
              <w:t>50</w:t>
            </w:r>
          </w:p>
        </w:tc>
        <w:tc>
          <w:tcPr>
            <w:tcW w:w="1656" w:type="dxa"/>
            <w:tcBorders>
              <w:top w:val="nil"/>
              <w:left w:val="nil"/>
              <w:bottom w:val="single" w:sz="4" w:space="0" w:color="auto"/>
              <w:right w:val="single" w:sz="4" w:space="0" w:color="auto"/>
            </w:tcBorders>
            <w:shd w:val="clear" w:color="auto" w:fill="auto"/>
            <w:vAlign w:val="center"/>
            <w:hideMark/>
          </w:tcPr>
          <w:p w:rsidR="002F18E8" w:rsidRPr="002F18E8" w:rsidRDefault="002F18E8" w:rsidP="00642E17">
            <w:pPr>
              <w:spacing w:after="0" w:line="240" w:lineRule="auto"/>
              <w:jc w:val="center"/>
              <w:rPr>
                <w:rFonts w:ascii="Arial" w:eastAsia="Times New Roman" w:hAnsi="Arial" w:cs="Arial"/>
                <w:color w:val="000000"/>
                <w:sz w:val="18"/>
                <w:szCs w:val="18"/>
                <w:lang w:eastAsia="pl-PL"/>
              </w:rPr>
            </w:pPr>
            <w:r w:rsidRPr="002F18E8">
              <w:rPr>
                <w:rFonts w:ascii="Arial" w:eastAsia="Times New Roman" w:hAnsi="Arial" w:cs="Arial"/>
                <w:color w:val="000000"/>
                <w:sz w:val="18"/>
                <w:szCs w:val="18"/>
                <w:lang w:eastAsia="pl-PL"/>
              </w:rPr>
              <w:t>1 opak. = 50 sztuk</w:t>
            </w:r>
          </w:p>
        </w:tc>
        <w:tc>
          <w:tcPr>
            <w:tcW w:w="1422" w:type="dxa"/>
            <w:tcBorders>
              <w:top w:val="nil"/>
              <w:left w:val="nil"/>
              <w:bottom w:val="single" w:sz="4" w:space="0" w:color="auto"/>
              <w:right w:val="single" w:sz="4" w:space="0" w:color="auto"/>
            </w:tcBorders>
            <w:shd w:val="clear" w:color="auto" w:fill="auto"/>
            <w:vAlign w:val="bottom"/>
            <w:hideMark/>
          </w:tcPr>
          <w:p w:rsidR="002F18E8" w:rsidRPr="002F18E8" w:rsidRDefault="002F18E8" w:rsidP="00642E17">
            <w:pPr>
              <w:spacing w:after="0" w:line="240" w:lineRule="auto"/>
              <w:jc w:val="center"/>
              <w:rPr>
                <w:rFonts w:ascii="Arial" w:eastAsia="Times New Roman" w:hAnsi="Arial" w:cs="Arial"/>
                <w:color w:val="000000"/>
                <w:sz w:val="18"/>
                <w:szCs w:val="18"/>
                <w:lang w:eastAsia="pl-PL"/>
              </w:rPr>
            </w:pPr>
          </w:p>
        </w:tc>
      </w:tr>
      <w:tr w:rsidR="002F18E8" w:rsidRPr="002F18E8" w:rsidTr="00642E17">
        <w:trPr>
          <w:trHeight w:val="1305"/>
        </w:trPr>
        <w:tc>
          <w:tcPr>
            <w:tcW w:w="567" w:type="dxa"/>
            <w:tcBorders>
              <w:top w:val="nil"/>
              <w:left w:val="single" w:sz="4" w:space="0" w:color="auto"/>
              <w:bottom w:val="single" w:sz="4" w:space="0" w:color="auto"/>
              <w:right w:val="single" w:sz="4" w:space="0" w:color="auto"/>
            </w:tcBorders>
            <w:shd w:val="clear" w:color="auto" w:fill="auto"/>
            <w:hideMark/>
          </w:tcPr>
          <w:p w:rsidR="002F18E8" w:rsidRPr="002F18E8" w:rsidRDefault="002F18E8" w:rsidP="00642E17">
            <w:pPr>
              <w:spacing w:after="0" w:line="240" w:lineRule="auto"/>
              <w:rPr>
                <w:rFonts w:ascii="Arial" w:eastAsia="Times New Roman" w:hAnsi="Arial" w:cs="Arial"/>
                <w:color w:val="000000"/>
                <w:sz w:val="18"/>
                <w:szCs w:val="18"/>
                <w:lang w:eastAsia="pl-PL"/>
              </w:rPr>
            </w:pPr>
            <w:r w:rsidRPr="002F18E8">
              <w:rPr>
                <w:rFonts w:ascii="Arial" w:eastAsia="Times New Roman" w:hAnsi="Arial" w:cs="Arial"/>
                <w:color w:val="000000"/>
                <w:sz w:val="18"/>
                <w:szCs w:val="18"/>
                <w:lang w:eastAsia="pl-PL"/>
              </w:rPr>
              <w:t xml:space="preserve">2. </w:t>
            </w:r>
          </w:p>
        </w:tc>
        <w:tc>
          <w:tcPr>
            <w:tcW w:w="2749" w:type="dxa"/>
            <w:tcBorders>
              <w:top w:val="nil"/>
              <w:left w:val="nil"/>
              <w:bottom w:val="single" w:sz="4" w:space="0" w:color="auto"/>
              <w:right w:val="single" w:sz="4" w:space="0" w:color="auto"/>
            </w:tcBorders>
            <w:shd w:val="clear" w:color="auto" w:fill="auto"/>
            <w:hideMark/>
          </w:tcPr>
          <w:p w:rsidR="002F18E8" w:rsidRPr="002F18E8" w:rsidRDefault="002F18E8" w:rsidP="00642E17">
            <w:pPr>
              <w:spacing w:after="0" w:line="240" w:lineRule="auto"/>
              <w:jc w:val="left"/>
              <w:rPr>
                <w:rFonts w:ascii="Arial" w:eastAsia="Times New Roman" w:hAnsi="Arial" w:cs="Arial"/>
                <w:color w:val="000000"/>
                <w:sz w:val="18"/>
                <w:szCs w:val="18"/>
                <w:lang w:eastAsia="pl-PL"/>
              </w:rPr>
            </w:pPr>
            <w:r w:rsidRPr="002F18E8">
              <w:rPr>
                <w:rFonts w:ascii="Arial" w:eastAsia="Times New Roman" w:hAnsi="Arial" w:cs="Arial"/>
                <w:color w:val="000000"/>
                <w:sz w:val="18"/>
                <w:szCs w:val="18"/>
                <w:lang w:eastAsia="pl-PL"/>
              </w:rPr>
              <w:t xml:space="preserve">Strzykawko-probówki do badań </w:t>
            </w:r>
            <w:proofErr w:type="spellStart"/>
            <w:r w:rsidRPr="002F18E8">
              <w:rPr>
                <w:rFonts w:ascii="Arial" w:eastAsia="Times New Roman" w:hAnsi="Arial" w:cs="Arial"/>
                <w:color w:val="000000"/>
                <w:sz w:val="18"/>
                <w:szCs w:val="18"/>
                <w:lang w:eastAsia="pl-PL"/>
              </w:rPr>
              <w:t>koagulologicznych</w:t>
            </w:r>
            <w:proofErr w:type="spellEnd"/>
            <w:r w:rsidRPr="002F18E8">
              <w:rPr>
                <w:rFonts w:ascii="Arial" w:eastAsia="Times New Roman" w:hAnsi="Arial" w:cs="Arial"/>
                <w:color w:val="000000"/>
                <w:sz w:val="18"/>
                <w:szCs w:val="18"/>
                <w:lang w:eastAsia="pl-PL"/>
              </w:rPr>
              <w:t xml:space="preserve"> z antykoagulantem wewnątrz 2,6-2,9 ml kompatybilny z posiadanym przez szpital aparatem </w:t>
            </w:r>
            <w:r w:rsidRPr="002F18E8">
              <w:rPr>
                <w:rFonts w:ascii="Arial" w:eastAsia="Times New Roman" w:hAnsi="Arial" w:cs="Arial"/>
                <w:b/>
                <w:bCs/>
                <w:color w:val="000000"/>
                <w:sz w:val="18"/>
                <w:szCs w:val="18"/>
                <w:lang w:eastAsia="pl-PL"/>
              </w:rPr>
              <w:t>ACL TOP 300 CTS</w:t>
            </w:r>
            <w:r w:rsidRPr="002F18E8">
              <w:rPr>
                <w:rFonts w:ascii="Arial" w:eastAsia="Times New Roman" w:hAnsi="Arial" w:cs="Arial"/>
                <w:color w:val="000000"/>
                <w:sz w:val="18"/>
                <w:szCs w:val="18"/>
                <w:lang w:eastAsia="pl-PL"/>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2F18E8" w:rsidRPr="002F18E8" w:rsidRDefault="002F18E8" w:rsidP="00642E17">
            <w:pPr>
              <w:spacing w:after="0" w:line="240" w:lineRule="auto"/>
              <w:rPr>
                <w:rFonts w:ascii="Arial" w:eastAsia="Times New Roman" w:hAnsi="Arial" w:cs="Arial"/>
                <w:color w:val="000000"/>
                <w:sz w:val="18"/>
                <w:szCs w:val="18"/>
                <w:lang w:eastAsia="pl-PL"/>
              </w:rPr>
            </w:pPr>
            <w:r w:rsidRPr="002F18E8">
              <w:rPr>
                <w:rFonts w:ascii="Arial" w:eastAsia="Times New Roman" w:hAnsi="Arial" w:cs="Arial"/>
                <w:color w:val="000000"/>
                <w:sz w:val="18"/>
                <w:szCs w:val="18"/>
                <w:lang w:eastAsia="pl-PL"/>
              </w:rPr>
              <w:t>szt.</w:t>
            </w:r>
          </w:p>
        </w:tc>
        <w:tc>
          <w:tcPr>
            <w:tcW w:w="993" w:type="dxa"/>
            <w:tcBorders>
              <w:top w:val="nil"/>
              <w:left w:val="nil"/>
              <w:bottom w:val="single" w:sz="4" w:space="0" w:color="auto"/>
              <w:right w:val="single" w:sz="4" w:space="0" w:color="auto"/>
            </w:tcBorders>
            <w:shd w:val="clear" w:color="auto" w:fill="auto"/>
            <w:vAlign w:val="center"/>
            <w:hideMark/>
          </w:tcPr>
          <w:p w:rsidR="002F18E8" w:rsidRPr="002F18E8" w:rsidRDefault="002F18E8" w:rsidP="00642E17">
            <w:pPr>
              <w:spacing w:after="0" w:line="240" w:lineRule="auto"/>
              <w:jc w:val="center"/>
              <w:rPr>
                <w:rFonts w:ascii="Arial" w:eastAsia="Times New Roman" w:hAnsi="Arial" w:cs="Arial"/>
                <w:color w:val="000000"/>
                <w:sz w:val="18"/>
                <w:szCs w:val="18"/>
                <w:lang w:eastAsia="pl-PL"/>
              </w:rPr>
            </w:pPr>
            <w:r w:rsidRPr="002F18E8">
              <w:rPr>
                <w:rFonts w:ascii="Arial" w:eastAsia="Times New Roman" w:hAnsi="Arial" w:cs="Arial"/>
                <w:color w:val="000000"/>
                <w:sz w:val="18"/>
                <w:szCs w:val="18"/>
                <w:lang w:eastAsia="pl-PL"/>
              </w:rPr>
              <w:t>40</w:t>
            </w:r>
          </w:p>
        </w:tc>
        <w:tc>
          <w:tcPr>
            <w:tcW w:w="1261" w:type="dxa"/>
            <w:tcBorders>
              <w:top w:val="nil"/>
              <w:left w:val="nil"/>
              <w:bottom w:val="single" w:sz="4" w:space="0" w:color="auto"/>
              <w:right w:val="single" w:sz="4" w:space="0" w:color="auto"/>
            </w:tcBorders>
            <w:shd w:val="clear" w:color="auto" w:fill="auto"/>
            <w:vAlign w:val="center"/>
            <w:hideMark/>
          </w:tcPr>
          <w:p w:rsidR="002F18E8" w:rsidRPr="002F18E8" w:rsidRDefault="002F18E8" w:rsidP="00642E17">
            <w:pPr>
              <w:spacing w:after="0" w:line="240" w:lineRule="auto"/>
              <w:jc w:val="center"/>
              <w:rPr>
                <w:rFonts w:ascii="Arial" w:eastAsia="Times New Roman" w:hAnsi="Arial" w:cs="Arial"/>
                <w:color w:val="000000"/>
                <w:sz w:val="18"/>
                <w:szCs w:val="18"/>
                <w:lang w:eastAsia="pl-PL"/>
              </w:rPr>
            </w:pPr>
            <w:r w:rsidRPr="002F18E8">
              <w:rPr>
                <w:rFonts w:ascii="Arial" w:eastAsia="Times New Roman" w:hAnsi="Arial" w:cs="Arial"/>
                <w:color w:val="000000"/>
                <w:sz w:val="18"/>
                <w:szCs w:val="18"/>
                <w:lang w:eastAsia="pl-PL"/>
              </w:rPr>
              <w:t>50</w:t>
            </w:r>
          </w:p>
        </w:tc>
        <w:tc>
          <w:tcPr>
            <w:tcW w:w="1656" w:type="dxa"/>
            <w:tcBorders>
              <w:top w:val="nil"/>
              <w:left w:val="nil"/>
              <w:bottom w:val="single" w:sz="4" w:space="0" w:color="auto"/>
              <w:right w:val="single" w:sz="4" w:space="0" w:color="auto"/>
            </w:tcBorders>
            <w:shd w:val="clear" w:color="auto" w:fill="auto"/>
            <w:vAlign w:val="center"/>
            <w:hideMark/>
          </w:tcPr>
          <w:p w:rsidR="002F18E8" w:rsidRPr="002F18E8" w:rsidRDefault="002F18E8" w:rsidP="00642E17">
            <w:pPr>
              <w:spacing w:after="0" w:line="240" w:lineRule="auto"/>
              <w:jc w:val="center"/>
              <w:rPr>
                <w:rFonts w:ascii="Arial" w:eastAsia="Times New Roman" w:hAnsi="Arial" w:cs="Arial"/>
                <w:color w:val="000000"/>
                <w:sz w:val="18"/>
                <w:szCs w:val="18"/>
                <w:lang w:eastAsia="pl-PL"/>
              </w:rPr>
            </w:pPr>
            <w:r w:rsidRPr="002F18E8">
              <w:rPr>
                <w:rFonts w:ascii="Arial" w:eastAsia="Times New Roman" w:hAnsi="Arial" w:cs="Arial"/>
                <w:color w:val="000000"/>
                <w:sz w:val="18"/>
                <w:szCs w:val="18"/>
                <w:lang w:eastAsia="pl-PL"/>
              </w:rPr>
              <w:t>1 opak. = 50 sztuk</w:t>
            </w:r>
          </w:p>
        </w:tc>
        <w:tc>
          <w:tcPr>
            <w:tcW w:w="1422" w:type="dxa"/>
            <w:tcBorders>
              <w:top w:val="nil"/>
              <w:left w:val="nil"/>
              <w:bottom w:val="single" w:sz="4" w:space="0" w:color="auto"/>
              <w:right w:val="single" w:sz="4" w:space="0" w:color="auto"/>
            </w:tcBorders>
            <w:shd w:val="clear" w:color="auto" w:fill="auto"/>
            <w:vAlign w:val="bottom"/>
            <w:hideMark/>
          </w:tcPr>
          <w:p w:rsidR="002F18E8" w:rsidRPr="002F18E8" w:rsidRDefault="002F18E8" w:rsidP="00642E17">
            <w:pPr>
              <w:spacing w:after="0" w:line="240" w:lineRule="auto"/>
              <w:jc w:val="center"/>
              <w:rPr>
                <w:rFonts w:ascii="Arial" w:eastAsia="Times New Roman" w:hAnsi="Arial" w:cs="Arial"/>
                <w:color w:val="000000"/>
                <w:sz w:val="18"/>
                <w:szCs w:val="18"/>
                <w:lang w:eastAsia="pl-PL"/>
              </w:rPr>
            </w:pPr>
          </w:p>
        </w:tc>
      </w:tr>
      <w:tr w:rsidR="002F18E8" w:rsidRPr="002F18E8" w:rsidTr="00642E17">
        <w:trPr>
          <w:trHeight w:val="393"/>
        </w:trPr>
        <w:tc>
          <w:tcPr>
            <w:tcW w:w="567" w:type="dxa"/>
            <w:tcBorders>
              <w:top w:val="nil"/>
              <w:left w:val="single" w:sz="4" w:space="0" w:color="auto"/>
              <w:bottom w:val="single" w:sz="4" w:space="0" w:color="auto"/>
              <w:right w:val="single" w:sz="4" w:space="0" w:color="auto"/>
            </w:tcBorders>
            <w:shd w:val="clear" w:color="auto" w:fill="auto"/>
            <w:hideMark/>
          </w:tcPr>
          <w:p w:rsidR="002F18E8" w:rsidRPr="002F18E8" w:rsidRDefault="002F18E8" w:rsidP="00642E17">
            <w:pPr>
              <w:spacing w:after="0" w:line="240" w:lineRule="auto"/>
              <w:rPr>
                <w:rFonts w:ascii="Arial" w:eastAsia="Times New Roman" w:hAnsi="Arial" w:cs="Arial"/>
                <w:color w:val="000000"/>
                <w:sz w:val="18"/>
                <w:szCs w:val="18"/>
                <w:lang w:eastAsia="pl-PL"/>
              </w:rPr>
            </w:pPr>
            <w:r w:rsidRPr="002F18E8">
              <w:rPr>
                <w:rFonts w:ascii="Arial" w:eastAsia="Times New Roman" w:hAnsi="Arial" w:cs="Arial"/>
                <w:color w:val="000000"/>
                <w:sz w:val="18"/>
                <w:szCs w:val="18"/>
                <w:lang w:eastAsia="pl-PL"/>
              </w:rPr>
              <w:t xml:space="preserve">3. </w:t>
            </w:r>
          </w:p>
        </w:tc>
        <w:tc>
          <w:tcPr>
            <w:tcW w:w="2749" w:type="dxa"/>
            <w:tcBorders>
              <w:top w:val="nil"/>
              <w:left w:val="nil"/>
              <w:bottom w:val="single" w:sz="4" w:space="0" w:color="auto"/>
              <w:right w:val="single" w:sz="4" w:space="0" w:color="auto"/>
            </w:tcBorders>
            <w:shd w:val="clear" w:color="auto" w:fill="auto"/>
            <w:hideMark/>
          </w:tcPr>
          <w:p w:rsidR="002F18E8" w:rsidRPr="002F18E8" w:rsidRDefault="002F18E8" w:rsidP="00642E17">
            <w:pPr>
              <w:spacing w:after="0" w:line="240" w:lineRule="auto"/>
              <w:jc w:val="left"/>
              <w:rPr>
                <w:rFonts w:ascii="Arial" w:eastAsia="Times New Roman" w:hAnsi="Arial" w:cs="Arial"/>
                <w:color w:val="000000"/>
                <w:sz w:val="18"/>
                <w:szCs w:val="18"/>
                <w:lang w:eastAsia="pl-PL"/>
              </w:rPr>
            </w:pPr>
            <w:r w:rsidRPr="002F18E8">
              <w:rPr>
                <w:rFonts w:ascii="Arial" w:eastAsia="Times New Roman" w:hAnsi="Arial" w:cs="Arial"/>
                <w:color w:val="000000"/>
                <w:sz w:val="18"/>
                <w:szCs w:val="18"/>
                <w:lang w:eastAsia="pl-PL"/>
              </w:rPr>
              <w:t>Mikroprobówka200- 500 µl surowica do biochemii **</w:t>
            </w:r>
          </w:p>
        </w:tc>
        <w:tc>
          <w:tcPr>
            <w:tcW w:w="708" w:type="dxa"/>
            <w:tcBorders>
              <w:top w:val="nil"/>
              <w:left w:val="nil"/>
              <w:bottom w:val="single" w:sz="4" w:space="0" w:color="auto"/>
              <w:right w:val="single" w:sz="4" w:space="0" w:color="auto"/>
            </w:tcBorders>
            <w:shd w:val="clear" w:color="auto" w:fill="auto"/>
            <w:vAlign w:val="center"/>
            <w:hideMark/>
          </w:tcPr>
          <w:p w:rsidR="002F18E8" w:rsidRPr="002F18E8" w:rsidRDefault="002F18E8" w:rsidP="00642E17">
            <w:pPr>
              <w:spacing w:after="0" w:line="240" w:lineRule="auto"/>
              <w:rPr>
                <w:rFonts w:ascii="Arial" w:eastAsia="Times New Roman" w:hAnsi="Arial" w:cs="Arial"/>
                <w:color w:val="000000"/>
                <w:sz w:val="18"/>
                <w:szCs w:val="18"/>
                <w:lang w:eastAsia="pl-PL"/>
              </w:rPr>
            </w:pPr>
            <w:r w:rsidRPr="002F18E8">
              <w:rPr>
                <w:rFonts w:ascii="Arial" w:eastAsia="Times New Roman" w:hAnsi="Arial" w:cs="Arial"/>
                <w:color w:val="000000"/>
                <w:sz w:val="18"/>
                <w:szCs w:val="18"/>
                <w:lang w:eastAsia="pl-PL"/>
              </w:rPr>
              <w:t>szt.</w:t>
            </w:r>
          </w:p>
        </w:tc>
        <w:tc>
          <w:tcPr>
            <w:tcW w:w="993" w:type="dxa"/>
            <w:tcBorders>
              <w:top w:val="nil"/>
              <w:left w:val="nil"/>
              <w:bottom w:val="single" w:sz="4" w:space="0" w:color="auto"/>
              <w:right w:val="single" w:sz="4" w:space="0" w:color="auto"/>
            </w:tcBorders>
            <w:shd w:val="clear" w:color="auto" w:fill="auto"/>
            <w:vAlign w:val="center"/>
            <w:hideMark/>
          </w:tcPr>
          <w:p w:rsidR="002F18E8" w:rsidRPr="002F18E8" w:rsidRDefault="002F18E8" w:rsidP="00642E17">
            <w:pPr>
              <w:spacing w:after="0" w:line="240" w:lineRule="auto"/>
              <w:jc w:val="center"/>
              <w:rPr>
                <w:rFonts w:ascii="Arial" w:eastAsia="Times New Roman" w:hAnsi="Arial" w:cs="Arial"/>
                <w:color w:val="000000"/>
                <w:sz w:val="18"/>
                <w:szCs w:val="18"/>
                <w:lang w:eastAsia="pl-PL"/>
              </w:rPr>
            </w:pPr>
            <w:r w:rsidRPr="002F18E8">
              <w:rPr>
                <w:rFonts w:ascii="Arial" w:eastAsia="Times New Roman" w:hAnsi="Arial" w:cs="Arial"/>
                <w:color w:val="000000"/>
                <w:sz w:val="18"/>
                <w:szCs w:val="18"/>
                <w:lang w:eastAsia="pl-PL"/>
              </w:rPr>
              <w:t>640</w:t>
            </w:r>
          </w:p>
        </w:tc>
        <w:tc>
          <w:tcPr>
            <w:tcW w:w="1261" w:type="dxa"/>
            <w:tcBorders>
              <w:top w:val="nil"/>
              <w:left w:val="nil"/>
              <w:bottom w:val="single" w:sz="4" w:space="0" w:color="auto"/>
              <w:right w:val="single" w:sz="4" w:space="0" w:color="auto"/>
            </w:tcBorders>
            <w:shd w:val="clear" w:color="auto" w:fill="auto"/>
            <w:vAlign w:val="center"/>
            <w:hideMark/>
          </w:tcPr>
          <w:p w:rsidR="002F18E8" w:rsidRPr="002F18E8" w:rsidRDefault="002D31E3" w:rsidP="00642E17">
            <w:pPr>
              <w:spacing w:after="0" w:line="240" w:lineRule="auto"/>
              <w:jc w:val="center"/>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600</w:t>
            </w:r>
          </w:p>
        </w:tc>
        <w:tc>
          <w:tcPr>
            <w:tcW w:w="1656" w:type="dxa"/>
            <w:tcBorders>
              <w:top w:val="nil"/>
              <w:left w:val="nil"/>
              <w:bottom w:val="single" w:sz="4" w:space="0" w:color="auto"/>
              <w:right w:val="single" w:sz="4" w:space="0" w:color="auto"/>
            </w:tcBorders>
            <w:shd w:val="clear" w:color="auto" w:fill="auto"/>
            <w:vAlign w:val="center"/>
            <w:hideMark/>
          </w:tcPr>
          <w:p w:rsidR="002F18E8" w:rsidRPr="002F18E8" w:rsidRDefault="002F18E8" w:rsidP="00642E17">
            <w:pPr>
              <w:spacing w:after="0" w:line="240" w:lineRule="auto"/>
              <w:jc w:val="center"/>
              <w:rPr>
                <w:rFonts w:ascii="Arial" w:eastAsia="Times New Roman" w:hAnsi="Arial" w:cs="Arial"/>
                <w:color w:val="000000"/>
                <w:sz w:val="18"/>
                <w:szCs w:val="18"/>
                <w:lang w:eastAsia="pl-PL"/>
              </w:rPr>
            </w:pPr>
            <w:r w:rsidRPr="002F18E8">
              <w:rPr>
                <w:rFonts w:ascii="Arial" w:eastAsia="Times New Roman" w:hAnsi="Arial" w:cs="Arial"/>
                <w:color w:val="000000"/>
                <w:sz w:val="18"/>
                <w:szCs w:val="18"/>
                <w:lang w:eastAsia="pl-PL"/>
              </w:rPr>
              <w:t>1 opak. = 100 sztuk</w:t>
            </w:r>
          </w:p>
        </w:tc>
        <w:tc>
          <w:tcPr>
            <w:tcW w:w="1422" w:type="dxa"/>
            <w:tcBorders>
              <w:top w:val="nil"/>
              <w:left w:val="nil"/>
              <w:bottom w:val="single" w:sz="4" w:space="0" w:color="auto"/>
              <w:right w:val="single" w:sz="4" w:space="0" w:color="auto"/>
            </w:tcBorders>
            <w:shd w:val="clear" w:color="auto" w:fill="auto"/>
            <w:vAlign w:val="bottom"/>
            <w:hideMark/>
          </w:tcPr>
          <w:p w:rsidR="002F18E8" w:rsidRPr="002F18E8" w:rsidRDefault="002F18E8" w:rsidP="00642E17">
            <w:pPr>
              <w:spacing w:after="0" w:line="240" w:lineRule="auto"/>
              <w:jc w:val="center"/>
              <w:rPr>
                <w:rFonts w:ascii="Arial" w:eastAsia="Times New Roman" w:hAnsi="Arial" w:cs="Arial"/>
                <w:color w:val="000000"/>
                <w:sz w:val="18"/>
                <w:szCs w:val="18"/>
                <w:lang w:eastAsia="pl-PL"/>
              </w:rPr>
            </w:pPr>
          </w:p>
        </w:tc>
      </w:tr>
      <w:tr w:rsidR="002F18E8" w:rsidRPr="002F18E8" w:rsidTr="00642E17">
        <w:trPr>
          <w:trHeight w:val="915"/>
        </w:trPr>
        <w:tc>
          <w:tcPr>
            <w:tcW w:w="567" w:type="dxa"/>
            <w:tcBorders>
              <w:top w:val="nil"/>
              <w:left w:val="single" w:sz="4" w:space="0" w:color="auto"/>
              <w:bottom w:val="single" w:sz="4" w:space="0" w:color="auto"/>
              <w:right w:val="single" w:sz="4" w:space="0" w:color="auto"/>
            </w:tcBorders>
            <w:shd w:val="clear" w:color="auto" w:fill="auto"/>
            <w:hideMark/>
          </w:tcPr>
          <w:p w:rsidR="002F18E8" w:rsidRPr="002F18E8" w:rsidRDefault="002F18E8" w:rsidP="00642E17">
            <w:pPr>
              <w:spacing w:after="0" w:line="240" w:lineRule="auto"/>
              <w:rPr>
                <w:rFonts w:ascii="Arial" w:eastAsia="Times New Roman" w:hAnsi="Arial" w:cs="Arial"/>
                <w:color w:val="000000"/>
                <w:sz w:val="18"/>
                <w:szCs w:val="18"/>
                <w:lang w:eastAsia="pl-PL"/>
              </w:rPr>
            </w:pPr>
            <w:r w:rsidRPr="002F18E8">
              <w:rPr>
                <w:rFonts w:ascii="Arial" w:eastAsia="Times New Roman" w:hAnsi="Arial" w:cs="Arial"/>
                <w:color w:val="000000"/>
                <w:sz w:val="18"/>
                <w:szCs w:val="18"/>
                <w:lang w:eastAsia="pl-PL"/>
              </w:rPr>
              <w:t xml:space="preserve">4. </w:t>
            </w:r>
          </w:p>
        </w:tc>
        <w:tc>
          <w:tcPr>
            <w:tcW w:w="2749" w:type="dxa"/>
            <w:tcBorders>
              <w:top w:val="nil"/>
              <w:left w:val="nil"/>
              <w:bottom w:val="single" w:sz="4" w:space="0" w:color="auto"/>
              <w:right w:val="single" w:sz="4" w:space="0" w:color="auto"/>
            </w:tcBorders>
            <w:shd w:val="clear" w:color="auto" w:fill="auto"/>
            <w:hideMark/>
          </w:tcPr>
          <w:p w:rsidR="002F18E8" w:rsidRPr="002F18E8" w:rsidRDefault="002F18E8" w:rsidP="00642E17">
            <w:pPr>
              <w:spacing w:after="0" w:line="240" w:lineRule="auto"/>
              <w:jc w:val="left"/>
              <w:rPr>
                <w:rFonts w:ascii="Arial" w:eastAsia="Times New Roman" w:hAnsi="Arial" w:cs="Arial"/>
                <w:color w:val="000000"/>
                <w:sz w:val="18"/>
                <w:szCs w:val="18"/>
                <w:lang w:eastAsia="pl-PL"/>
              </w:rPr>
            </w:pPr>
            <w:r w:rsidRPr="002F18E8">
              <w:rPr>
                <w:rFonts w:ascii="Arial" w:eastAsia="Times New Roman" w:hAnsi="Arial" w:cs="Arial"/>
                <w:color w:val="000000"/>
                <w:sz w:val="18"/>
                <w:szCs w:val="18"/>
                <w:lang w:eastAsia="pl-PL"/>
              </w:rPr>
              <w:t xml:space="preserve">Mikroprobówka do morfologii EDTA 200-500 µl z kapilarą ** </w:t>
            </w:r>
            <w:r w:rsidRPr="002F18E8">
              <w:rPr>
                <w:rFonts w:ascii="Arial" w:eastAsia="Times New Roman" w:hAnsi="Arial" w:cs="Arial"/>
                <w:b/>
                <w:bCs/>
                <w:color w:val="000000"/>
                <w:sz w:val="18"/>
                <w:szCs w:val="18"/>
                <w:lang w:eastAsia="pl-PL"/>
              </w:rPr>
              <w:t>ze znacznikiem poziomu napełnionej krwi na probówce</w:t>
            </w:r>
          </w:p>
        </w:tc>
        <w:tc>
          <w:tcPr>
            <w:tcW w:w="708" w:type="dxa"/>
            <w:tcBorders>
              <w:top w:val="nil"/>
              <w:left w:val="nil"/>
              <w:bottom w:val="single" w:sz="4" w:space="0" w:color="auto"/>
              <w:right w:val="single" w:sz="4" w:space="0" w:color="auto"/>
            </w:tcBorders>
            <w:shd w:val="clear" w:color="auto" w:fill="auto"/>
            <w:vAlign w:val="center"/>
            <w:hideMark/>
          </w:tcPr>
          <w:p w:rsidR="002F18E8" w:rsidRPr="002F18E8" w:rsidRDefault="002F18E8" w:rsidP="00642E17">
            <w:pPr>
              <w:spacing w:after="0" w:line="240" w:lineRule="auto"/>
              <w:rPr>
                <w:rFonts w:ascii="Arial" w:eastAsia="Times New Roman" w:hAnsi="Arial" w:cs="Arial"/>
                <w:color w:val="000000"/>
                <w:sz w:val="18"/>
                <w:szCs w:val="18"/>
                <w:lang w:eastAsia="pl-PL"/>
              </w:rPr>
            </w:pPr>
            <w:r w:rsidRPr="002F18E8">
              <w:rPr>
                <w:rFonts w:ascii="Arial" w:eastAsia="Times New Roman" w:hAnsi="Arial" w:cs="Arial"/>
                <w:color w:val="000000"/>
                <w:sz w:val="18"/>
                <w:szCs w:val="18"/>
                <w:lang w:eastAsia="pl-PL"/>
              </w:rPr>
              <w:t>szt.</w:t>
            </w:r>
          </w:p>
        </w:tc>
        <w:tc>
          <w:tcPr>
            <w:tcW w:w="993" w:type="dxa"/>
            <w:tcBorders>
              <w:top w:val="nil"/>
              <w:left w:val="nil"/>
              <w:bottom w:val="single" w:sz="4" w:space="0" w:color="auto"/>
              <w:right w:val="single" w:sz="4" w:space="0" w:color="auto"/>
            </w:tcBorders>
            <w:shd w:val="clear" w:color="auto" w:fill="auto"/>
            <w:vAlign w:val="center"/>
            <w:hideMark/>
          </w:tcPr>
          <w:p w:rsidR="002F18E8" w:rsidRPr="002F18E8" w:rsidRDefault="002F18E8" w:rsidP="00642E17">
            <w:pPr>
              <w:spacing w:after="0" w:line="240" w:lineRule="auto"/>
              <w:jc w:val="center"/>
              <w:rPr>
                <w:rFonts w:ascii="Arial" w:eastAsia="Times New Roman" w:hAnsi="Arial" w:cs="Arial"/>
                <w:color w:val="000000"/>
                <w:sz w:val="18"/>
                <w:szCs w:val="18"/>
                <w:lang w:eastAsia="pl-PL"/>
              </w:rPr>
            </w:pPr>
            <w:r w:rsidRPr="002F18E8">
              <w:rPr>
                <w:rFonts w:ascii="Arial" w:eastAsia="Times New Roman" w:hAnsi="Arial" w:cs="Arial"/>
                <w:color w:val="000000"/>
                <w:sz w:val="18"/>
                <w:szCs w:val="18"/>
                <w:lang w:eastAsia="pl-PL"/>
              </w:rPr>
              <w:t>1440</w:t>
            </w:r>
          </w:p>
        </w:tc>
        <w:tc>
          <w:tcPr>
            <w:tcW w:w="1261" w:type="dxa"/>
            <w:tcBorders>
              <w:top w:val="nil"/>
              <w:left w:val="nil"/>
              <w:bottom w:val="single" w:sz="4" w:space="0" w:color="auto"/>
              <w:right w:val="single" w:sz="4" w:space="0" w:color="auto"/>
            </w:tcBorders>
            <w:shd w:val="clear" w:color="auto" w:fill="auto"/>
            <w:vAlign w:val="center"/>
            <w:hideMark/>
          </w:tcPr>
          <w:p w:rsidR="002F18E8" w:rsidRPr="002F18E8" w:rsidRDefault="002F18E8" w:rsidP="00642E17">
            <w:pPr>
              <w:spacing w:after="0" w:line="240" w:lineRule="auto"/>
              <w:jc w:val="center"/>
              <w:rPr>
                <w:rFonts w:ascii="Arial" w:eastAsia="Times New Roman" w:hAnsi="Arial" w:cs="Arial"/>
                <w:color w:val="000000"/>
                <w:sz w:val="18"/>
                <w:szCs w:val="18"/>
                <w:lang w:eastAsia="pl-PL"/>
              </w:rPr>
            </w:pPr>
            <w:r w:rsidRPr="002F18E8">
              <w:rPr>
                <w:rFonts w:ascii="Arial" w:eastAsia="Times New Roman" w:hAnsi="Arial" w:cs="Arial"/>
                <w:color w:val="000000"/>
                <w:sz w:val="18"/>
                <w:szCs w:val="18"/>
                <w:lang w:eastAsia="pl-PL"/>
              </w:rPr>
              <w:t>1</w:t>
            </w:r>
            <w:r w:rsidR="002D31E3">
              <w:rPr>
                <w:rFonts w:ascii="Arial" w:eastAsia="Times New Roman" w:hAnsi="Arial" w:cs="Arial"/>
                <w:color w:val="000000"/>
                <w:sz w:val="18"/>
                <w:szCs w:val="18"/>
                <w:lang w:eastAsia="pl-PL"/>
              </w:rPr>
              <w:t>4</w:t>
            </w:r>
            <w:r w:rsidRPr="002F18E8">
              <w:rPr>
                <w:rFonts w:ascii="Arial" w:eastAsia="Times New Roman" w:hAnsi="Arial" w:cs="Arial"/>
                <w:color w:val="000000"/>
                <w:sz w:val="18"/>
                <w:szCs w:val="18"/>
                <w:lang w:eastAsia="pl-PL"/>
              </w:rPr>
              <w:t>00</w:t>
            </w:r>
          </w:p>
        </w:tc>
        <w:tc>
          <w:tcPr>
            <w:tcW w:w="1656" w:type="dxa"/>
            <w:tcBorders>
              <w:top w:val="nil"/>
              <w:left w:val="nil"/>
              <w:bottom w:val="single" w:sz="4" w:space="0" w:color="auto"/>
              <w:right w:val="single" w:sz="4" w:space="0" w:color="auto"/>
            </w:tcBorders>
            <w:shd w:val="clear" w:color="auto" w:fill="auto"/>
            <w:vAlign w:val="center"/>
            <w:hideMark/>
          </w:tcPr>
          <w:p w:rsidR="002F18E8" w:rsidRPr="002F18E8" w:rsidRDefault="002F18E8" w:rsidP="00642E17">
            <w:pPr>
              <w:spacing w:after="0" w:line="240" w:lineRule="auto"/>
              <w:jc w:val="center"/>
              <w:rPr>
                <w:rFonts w:ascii="Arial" w:eastAsia="Times New Roman" w:hAnsi="Arial" w:cs="Arial"/>
                <w:color w:val="000000"/>
                <w:sz w:val="18"/>
                <w:szCs w:val="18"/>
                <w:lang w:eastAsia="pl-PL"/>
              </w:rPr>
            </w:pPr>
            <w:r w:rsidRPr="002F18E8">
              <w:rPr>
                <w:rFonts w:ascii="Arial" w:eastAsia="Times New Roman" w:hAnsi="Arial" w:cs="Arial"/>
                <w:color w:val="000000"/>
                <w:sz w:val="18"/>
                <w:szCs w:val="18"/>
                <w:lang w:eastAsia="pl-PL"/>
              </w:rPr>
              <w:t>1 opak. = 100 sztuk</w:t>
            </w:r>
          </w:p>
        </w:tc>
        <w:tc>
          <w:tcPr>
            <w:tcW w:w="1422" w:type="dxa"/>
            <w:tcBorders>
              <w:top w:val="nil"/>
              <w:left w:val="nil"/>
              <w:bottom w:val="single" w:sz="4" w:space="0" w:color="auto"/>
              <w:right w:val="single" w:sz="4" w:space="0" w:color="auto"/>
            </w:tcBorders>
            <w:shd w:val="clear" w:color="auto" w:fill="auto"/>
            <w:vAlign w:val="bottom"/>
            <w:hideMark/>
          </w:tcPr>
          <w:p w:rsidR="002F18E8" w:rsidRPr="002F18E8" w:rsidRDefault="002F18E8" w:rsidP="00642E17">
            <w:pPr>
              <w:spacing w:after="0" w:line="240" w:lineRule="auto"/>
              <w:jc w:val="center"/>
              <w:rPr>
                <w:rFonts w:ascii="Arial" w:eastAsia="Times New Roman" w:hAnsi="Arial" w:cs="Arial"/>
                <w:color w:val="000000"/>
                <w:sz w:val="18"/>
                <w:szCs w:val="18"/>
                <w:lang w:eastAsia="pl-PL"/>
              </w:rPr>
            </w:pPr>
          </w:p>
        </w:tc>
      </w:tr>
      <w:tr w:rsidR="002F18E8" w:rsidRPr="002F18E8" w:rsidTr="00642E17">
        <w:trPr>
          <w:trHeight w:val="870"/>
        </w:trPr>
        <w:tc>
          <w:tcPr>
            <w:tcW w:w="567" w:type="dxa"/>
            <w:tcBorders>
              <w:top w:val="nil"/>
              <w:left w:val="single" w:sz="4" w:space="0" w:color="auto"/>
              <w:bottom w:val="single" w:sz="4" w:space="0" w:color="auto"/>
              <w:right w:val="single" w:sz="4" w:space="0" w:color="auto"/>
            </w:tcBorders>
            <w:shd w:val="clear" w:color="auto" w:fill="auto"/>
            <w:hideMark/>
          </w:tcPr>
          <w:p w:rsidR="002F18E8" w:rsidRPr="002F18E8" w:rsidRDefault="002F18E8" w:rsidP="00642E17">
            <w:pPr>
              <w:spacing w:after="0" w:line="240" w:lineRule="auto"/>
              <w:rPr>
                <w:rFonts w:ascii="Arial" w:eastAsia="Times New Roman" w:hAnsi="Arial" w:cs="Arial"/>
                <w:color w:val="000000"/>
                <w:sz w:val="18"/>
                <w:szCs w:val="18"/>
                <w:lang w:eastAsia="pl-PL"/>
              </w:rPr>
            </w:pPr>
            <w:r w:rsidRPr="002F18E8">
              <w:rPr>
                <w:rFonts w:ascii="Arial" w:eastAsia="Times New Roman" w:hAnsi="Arial" w:cs="Arial"/>
                <w:color w:val="000000"/>
                <w:sz w:val="18"/>
                <w:szCs w:val="18"/>
                <w:lang w:eastAsia="pl-PL"/>
              </w:rPr>
              <w:t xml:space="preserve">5. </w:t>
            </w:r>
          </w:p>
        </w:tc>
        <w:tc>
          <w:tcPr>
            <w:tcW w:w="2749" w:type="dxa"/>
            <w:tcBorders>
              <w:top w:val="nil"/>
              <w:left w:val="nil"/>
              <w:bottom w:val="single" w:sz="4" w:space="0" w:color="auto"/>
              <w:right w:val="single" w:sz="4" w:space="0" w:color="auto"/>
            </w:tcBorders>
            <w:shd w:val="clear" w:color="auto" w:fill="auto"/>
            <w:hideMark/>
          </w:tcPr>
          <w:p w:rsidR="002F18E8" w:rsidRPr="002F18E8" w:rsidRDefault="002F18E8" w:rsidP="00642E17">
            <w:pPr>
              <w:spacing w:after="0" w:line="240" w:lineRule="auto"/>
              <w:jc w:val="left"/>
              <w:rPr>
                <w:rFonts w:ascii="Arial" w:eastAsia="Times New Roman" w:hAnsi="Arial" w:cs="Arial"/>
                <w:color w:val="000000"/>
                <w:sz w:val="18"/>
                <w:szCs w:val="18"/>
                <w:lang w:eastAsia="pl-PL"/>
              </w:rPr>
            </w:pPr>
            <w:r w:rsidRPr="002F18E8">
              <w:rPr>
                <w:rFonts w:ascii="Arial" w:eastAsia="Times New Roman" w:hAnsi="Arial" w:cs="Arial"/>
                <w:color w:val="000000"/>
                <w:sz w:val="18"/>
                <w:szCs w:val="18"/>
                <w:lang w:eastAsia="pl-PL"/>
              </w:rPr>
              <w:t xml:space="preserve">Mikroprobówka do morfologii EDTA 500 µl ** </w:t>
            </w:r>
            <w:r w:rsidRPr="002F18E8">
              <w:rPr>
                <w:rFonts w:ascii="Arial" w:eastAsia="Times New Roman" w:hAnsi="Arial" w:cs="Arial"/>
                <w:b/>
                <w:bCs/>
                <w:color w:val="000000"/>
                <w:sz w:val="18"/>
                <w:szCs w:val="18"/>
                <w:lang w:eastAsia="pl-PL"/>
              </w:rPr>
              <w:t>ze znacznikiem poziomu napełnionej krwi na probówce</w:t>
            </w:r>
          </w:p>
        </w:tc>
        <w:tc>
          <w:tcPr>
            <w:tcW w:w="708" w:type="dxa"/>
            <w:tcBorders>
              <w:top w:val="nil"/>
              <w:left w:val="nil"/>
              <w:bottom w:val="single" w:sz="4" w:space="0" w:color="auto"/>
              <w:right w:val="single" w:sz="4" w:space="0" w:color="auto"/>
            </w:tcBorders>
            <w:shd w:val="clear" w:color="auto" w:fill="auto"/>
            <w:vAlign w:val="center"/>
            <w:hideMark/>
          </w:tcPr>
          <w:p w:rsidR="002F18E8" w:rsidRPr="002F18E8" w:rsidRDefault="002F18E8" w:rsidP="00642E17">
            <w:pPr>
              <w:spacing w:after="0" w:line="240" w:lineRule="auto"/>
              <w:rPr>
                <w:rFonts w:ascii="Arial" w:eastAsia="Times New Roman" w:hAnsi="Arial" w:cs="Arial"/>
                <w:color w:val="000000"/>
                <w:sz w:val="18"/>
                <w:szCs w:val="18"/>
                <w:lang w:eastAsia="pl-PL"/>
              </w:rPr>
            </w:pPr>
            <w:r w:rsidRPr="002F18E8">
              <w:rPr>
                <w:rFonts w:ascii="Arial" w:eastAsia="Times New Roman" w:hAnsi="Arial" w:cs="Arial"/>
                <w:color w:val="000000"/>
                <w:sz w:val="18"/>
                <w:szCs w:val="18"/>
                <w:lang w:eastAsia="pl-PL"/>
              </w:rPr>
              <w:t>szt.</w:t>
            </w:r>
          </w:p>
        </w:tc>
        <w:tc>
          <w:tcPr>
            <w:tcW w:w="993" w:type="dxa"/>
            <w:tcBorders>
              <w:top w:val="nil"/>
              <w:left w:val="nil"/>
              <w:bottom w:val="single" w:sz="4" w:space="0" w:color="auto"/>
              <w:right w:val="single" w:sz="4" w:space="0" w:color="auto"/>
            </w:tcBorders>
            <w:shd w:val="clear" w:color="auto" w:fill="auto"/>
            <w:vAlign w:val="center"/>
            <w:hideMark/>
          </w:tcPr>
          <w:p w:rsidR="002F18E8" w:rsidRPr="002F18E8" w:rsidRDefault="002F18E8" w:rsidP="00642E17">
            <w:pPr>
              <w:spacing w:after="0" w:line="240" w:lineRule="auto"/>
              <w:jc w:val="center"/>
              <w:rPr>
                <w:rFonts w:ascii="Arial" w:eastAsia="Times New Roman" w:hAnsi="Arial" w:cs="Arial"/>
                <w:color w:val="000000"/>
                <w:sz w:val="18"/>
                <w:szCs w:val="18"/>
                <w:lang w:eastAsia="pl-PL"/>
              </w:rPr>
            </w:pPr>
            <w:r w:rsidRPr="002F18E8">
              <w:rPr>
                <w:rFonts w:ascii="Arial" w:eastAsia="Times New Roman" w:hAnsi="Arial" w:cs="Arial"/>
                <w:color w:val="000000"/>
                <w:sz w:val="18"/>
                <w:szCs w:val="18"/>
                <w:lang w:eastAsia="pl-PL"/>
              </w:rPr>
              <w:t>160</w:t>
            </w:r>
          </w:p>
        </w:tc>
        <w:tc>
          <w:tcPr>
            <w:tcW w:w="1261" w:type="dxa"/>
            <w:tcBorders>
              <w:top w:val="nil"/>
              <w:left w:val="nil"/>
              <w:bottom w:val="single" w:sz="4" w:space="0" w:color="auto"/>
              <w:right w:val="single" w:sz="4" w:space="0" w:color="auto"/>
            </w:tcBorders>
            <w:shd w:val="clear" w:color="auto" w:fill="auto"/>
            <w:vAlign w:val="center"/>
            <w:hideMark/>
          </w:tcPr>
          <w:p w:rsidR="002F18E8" w:rsidRPr="002F18E8" w:rsidRDefault="002F18E8" w:rsidP="00642E17">
            <w:pPr>
              <w:spacing w:after="0" w:line="240" w:lineRule="auto"/>
              <w:jc w:val="center"/>
              <w:rPr>
                <w:rFonts w:ascii="Arial" w:eastAsia="Times New Roman" w:hAnsi="Arial" w:cs="Arial"/>
                <w:color w:val="000000"/>
                <w:sz w:val="18"/>
                <w:szCs w:val="18"/>
                <w:lang w:eastAsia="pl-PL"/>
              </w:rPr>
            </w:pPr>
            <w:r w:rsidRPr="002F18E8">
              <w:rPr>
                <w:rFonts w:ascii="Arial" w:eastAsia="Times New Roman" w:hAnsi="Arial" w:cs="Arial"/>
                <w:color w:val="000000"/>
                <w:sz w:val="18"/>
                <w:szCs w:val="18"/>
                <w:lang w:eastAsia="pl-PL"/>
              </w:rPr>
              <w:t>200</w:t>
            </w:r>
          </w:p>
        </w:tc>
        <w:tc>
          <w:tcPr>
            <w:tcW w:w="1656" w:type="dxa"/>
            <w:tcBorders>
              <w:top w:val="nil"/>
              <w:left w:val="nil"/>
              <w:bottom w:val="single" w:sz="4" w:space="0" w:color="auto"/>
              <w:right w:val="single" w:sz="4" w:space="0" w:color="auto"/>
            </w:tcBorders>
            <w:shd w:val="clear" w:color="auto" w:fill="auto"/>
            <w:vAlign w:val="center"/>
            <w:hideMark/>
          </w:tcPr>
          <w:p w:rsidR="002F18E8" w:rsidRPr="002F18E8" w:rsidRDefault="002F18E8" w:rsidP="00642E17">
            <w:pPr>
              <w:spacing w:after="0" w:line="240" w:lineRule="auto"/>
              <w:jc w:val="center"/>
              <w:rPr>
                <w:rFonts w:ascii="Arial" w:eastAsia="Times New Roman" w:hAnsi="Arial" w:cs="Arial"/>
                <w:color w:val="000000"/>
                <w:sz w:val="18"/>
                <w:szCs w:val="18"/>
                <w:lang w:eastAsia="pl-PL"/>
              </w:rPr>
            </w:pPr>
            <w:r w:rsidRPr="002F18E8">
              <w:rPr>
                <w:rFonts w:ascii="Arial" w:eastAsia="Times New Roman" w:hAnsi="Arial" w:cs="Arial"/>
                <w:color w:val="000000"/>
                <w:sz w:val="18"/>
                <w:szCs w:val="18"/>
                <w:lang w:eastAsia="pl-PL"/>
              </w:rPr>
              <w:t>1 opak. = 100 sztuk</w:t>
            </w:r>
          </w:p>
        </w:tc>
        <w:tc>
          <w:tcPr>
            <w:tcW w:w="1422" w:type="dxa"/>
            <w:tcBorders>
              <w:top w:val="nil"/>
              <w:left w:val="nil"/>
              <w:bottom w:val="single" w:sz="4" w:space="0" w:color="auto"/>
              <w:right w:val="single" w:sz="4" w:space="0" w:color="auto"/>
            </w:tcBorders>
            <w:shd w:val="clear" w:color="auto" w:fill="auto"/>
            <w:vAlign w:val="bottom"/>
            <w:hideMark/>
          </w:tcPr>
          <w:p w:rsidR="002F18E8" w:rsidRPr="002F18E8" w:rsidRDefault="002F18E8" w:rsidP="00642E17">
            <w:pPr>
              <w:spacing w:after="0" w:line="240" w:lineRule="auto"/>
              <w:jc w:val="center"/>
              <w:rPr>
                <w:rFonts w:ascii="Arial" w:eastAsia="Times New Roman" w:hAnsi="Arial" w:cs="Arial"/>
                <w:color w:val="000000"/>
                <w:sz w:val="18"/>
                <w:szCs w:val="18"/>
                <w:lang w:eastAsia="pl-PL"/>
              </w:rPr>
            </w:pPr>
          </w:p>
        </w:tc>
      </w:tr>
      <w:bookmarkEnd w:id="1"/>
    </w:tbl>
    <w:p w:rsidR="00560199" w:rsidRPr="00295D67" w:rsidRDefault="00560199" w:rsidP="00642E17">
      <w:pPr>
        <w:spacing w:after="0" w:line="240" w:lineRule="auto"/>
        <w:rPr>
          <w:rFonts w:ascii="Arial" w:hAnsi="Arial" w:cs="Arial"/>
          <w:color w:val="auto"/>
          <w:sz w:val="18"/>
          <w:szCs w:val="18"/>
          <w:u w:val="single"/>
        </w:rPr>
      </w:pPr>
    </w:p>
    <w:p w:rsidR="009E7478" w:rsidRPr="00CB7657" w:rsidRDefault="009E7478" w:rsidP="00642E17">
      <w:pPr>
        <w:spacing w:after="0" w:line="240" w:lineRule="auto"/>
        <w:rPr>
          <w:rFonts w:ascii="Arial" w:eastAsia="Times New Roman" w:hAnsi="Arial" w:cs="Arial"/>
          <w:color w:val="auto"/>
          <w:sz w:val="18"/>
          <w:szCs w:val="18"/>
          <w:u w:val="single"/>
          <w:lang w:eastAsia="pl-PL"/>
        </w:rPr>
      </w:pPr>
      <w:r>
        <w:rPr>
          <w:rFonts w:ascii="Arial" w:eastAsia="Times New Roman" w:hAnsi="Arial" w:cs="Arial"/>
          <w:color w:val="auto"/>
          <w:sz w:val="18"/>
          <w:szCs w:val="18"/>
          <w:u w:val="single"/>
          <w:lang w:eastAsia="pl-PL"/>
        </w:rPr>
        <w:t xml:space="preserve">Uwaga: </w:t>
      </w:r>
      <w:r w:rsidRPr="00CB7657">
        <w:rPr>
          <w:rFonts w:ascii="Arial" w:eastAsia="Times New Roman" w:hAnsi="Arial" w:cs="Arial"/>
          <w:color w:val="auto"/>
          <w:sz w:val="18"/>
          <w:szCs w:val="18"/>
          <w:u w:val="single"/>
          <w:lang w:eastAsia="pl-PL"/>
        </w:rPr>
        <w:t xml:space="preserve">Wykonawcy składający ofertę w pakiecie </w:t>
      </w:r>
      <w:r>
        <w:rPr>
          <w:rFonts w:ascii="Arial" w:eastAsia="Times New Roman" w:hAnsi="Arial" w:cs="Arial"/>
          <w:color w:val="auto"/>
          <w:sz w:val="18"/>
          <w:szCs w:val="18"/>
          <w:u w:val="single"/>
          <w:lang w:eastAsia="pl-PL"/>
        </w:rPr>
        <w:t xml:space="preserve">23 </w:t>
      </w:r>
      <w:r w:rsidRPr="00CB7657">
        <w:rPr>
          <w:rFonts w:ascii="Arial" w:eastAsia="Times New Roman" w:hAnsi="Arial" w:cs="Arial"/>
          <w:color w:val="auto"/>
          <w:sz w:val="18"/>
          <w:szCs w:val="18"/>
          <w:u w:val="single"/>
          <w:lang w:eastAsia="pl-PL"/>
        </w:rPr>
        <w:t xml:space="preserve"> zobowiązani są nanieść zmiany w formularzu specyfikacji asortymentowo-cenowej.  Jeżeli, oferta zostanie złożona na ilość pierwotną, Zamawiający dokona przeliczenia zgodnego z ww. zmianą. </w:t>
      </w:r>
    </w:p>
    <w:p w:rsidR="00E30AF3" w:rsidRPr="00295D67" w:rsidRDefault="00E30AF3" w:rsidP="00642E17">
      <w:pPr>
        <w:pStyle w:val="Akapitzlist"/>
        <w:spacing w:after="0" w:line="240" w:lineRule="auto"/>
        <w:ind w:left="0"/>
        <w:jc w:val="both"/>
        <w:rPr>
          <w:rFonts w:ascii="Arial" w:eastAsia="Arial" w:hAnsi="Arial" w:cs="Arial"/>
          <w:sz w:val="18"/>
          <w:szCs w:val="18"/>
        </w:rPr>
      </w:pPr>
    </w:p>
    <w:p w:rsidR="00C12AA5" w:rsidRPr="00DB7968" w:rsidRDefault="00DB7968" w:rsidP="00642E17">
      <w:pPr>
        <w:widowControl w:val="0"/>
        <w:tabs>
          <w:tab w:val="left" w:pos="560"/>
          <w:tab w:val="left" w:pos="1120"/>
          <w:tab w:val="left" w:pos="1680"/>
          <w:tab w:val="left" w:pos="2240"/>
          <w:tab w:val="left" w:pos="2800"/>
          <w:tab w:val="left" w:pos="2880"/>
          <w:tab w:val="left" w:pos="7827"/>
        </w:tabs>
        <w:autoSpaceDE w:val="0"/>
        <w:autoSpaceDN w:val="0"/>
        <w:adjustRightInd w:val="0"/>
        <w:spacing w:after="0" w:line="240" w:lineRule="auto"/>
        <w:rPr>
          <w:rFonts w:ascii="Arial" w:hAnsi="Arial" w:cs="Arial"/>
          <w:color w:val="auto"/>
          <w:sz w:val="18"/>
          <w:szCs w:val="18"/>
        </w:rPr>
      </w:pPr>
      <w:r>
        <w:rPr>
          <w:rFonts w:ascii="Arial" w:hAnsi="Arial" w:cs="Arial"/>
          <w:b/>
          <w:color w:val="auto"/>
          <w:sz w:val="18"/>
          <w:szCs w:val="18"/>
        </w:rPr>
        <w:t>Pytanie</w:t>
      </w:r>
      <w:r w:rsidR="00C12AA5" w:rsidRPr="007B3323">
        <w:rPr>
          <w:rFonts w:ascii="Arial" w:hAnsi="Arial" w:cs="Arial"/>
          <w:b/>
          <w:color w:val="auto"/>
          <w:sz w:val="18"/>
          <w:szCs w:val="18"/>
        </w:rPr>
        <w:t xml:space="preserve"> nr 3</w:t>
      </w:r>
      <w:r>
        <w:rPr>
          <w:rFonts w:ascii="Arial" w:hAnsi="Arial" w:cs="Arial"/>
          <w:b/>
          <w:color w:val="auto"/>
          <w:sz w:val="18"/>
          <w:szCs w:val="18"/>
        </w:rPr>
        <w:t>5</w:t>
      </w:r>
      <w:r w:rsidR="00C12AA5" w:rsidRPr="007B3323">
        <w:rPr>
          <w:rFonts w:ascii="Arial" w:hAnsi="Arial" w:cs="Arial"/>
          <w:b/>
          <w:color w:val="auto"/>
          <w:sz w:val="18"/>
          <w:szCs w:val="18"/>
        </w:rPr>
        <w:t>:</w:t>
      </w:r>
      <w:r>
        <w:rPr>
          <w:rFonts w:ascii="Arial" w:hAnsi="Arial" w:cs="Arial"/>
          <w:b/>
          <w:color w:val="auto"/>
          <w:sz w:val="18"/>
          <w:szCs w:val="18"/>
        </w:rPr>
        <w:t xml:space="preserve"> </w:t>
      </w:r>
      <w:r w:rsidRPr="00DB7968">
        <w:rPr>
          <w:rFonts w:ascii="Arial" w:hAnsi="Arial" w:cs="Arial"/>
          <w:color w:val="auto"/>
          <w:sz w:val="18"/>
          <w:szCs w:val="18"/>
        </w:rPr>
        <w:t xml:space="preserve">Zwracamy się z następującymi pytaniami dotyczącymi pakietu nr 1 – „Zestawy ochronne”: </w:t>
      </w:r>
      <w:r w:rsidR="00C12AA5" w:rsidRPr="00DB7968">
        <w:rPr>
          <w:rFonts w:ascii="Arial" w:hAnsi="Arial" w:cs="Arial"/>
          <w:color w:val="auto"/>
          <w:sz w:val="18"/>
          <w:szCs w:val="18"/>
        </w:rPr>
        <w:t xml:space="preserve"> </w:t>
      </w:r>
    </w:p>
    <w:p w:rsidR="00D466F3" w:rsidRPr="00295D67" w:rsidRDefault="00D466F3" w:rsidP="00642E17">
      <w:pPr>
        <w:spacing w:after="0" w:line="240" w:lineRule="auto"/>
        <w:rPr>
          <w:rFonts w:ascii="Arial" w:hAnsi="Arial" w:cs="Arial"/>
          <w:color w:val="auto"/>
          <w:sz w:val="18"/>
          <w:szCs w:val="18"/>
        </w:rPr>
      </w:pPr>
      <w:r w:rsidRPr="00295D67">
        <w:rPr>
          <w:rFonts w:ascii="Arial" w:hAnsi="Arial" w:cs="Arial"/>
          <w:b/>
          <w:color w:val="auto"/>
          <w:sz w:val="18"/>
          <w:szCs w:val="18"/>
        </w:rPr>
        <w:t>pozycja 4, 6</w:t>
      </w:r>
      <w:r w:rsidR="00DB7968">
        <w:rPr>
          <w:rFonts w:ascii="Arial" w:hAnsi="Arial" w:cs="Arial"/>
          <w:b/>
          <w:color w:val="auto"/>
          <w:sz w:val="18"/>
          <w:szCs w:val="18"/>
        </w:rPr>
        <w:t xml:space="preserve"> - </w:t>
      </w:r>
      <w:r w:rsidRPr="00295D67">
        <w:rPr>
          <w:rFonts w:ascii="Arial" w:hAnsi="Arial" w:cs="Arial"/>
          <w:color w:val="auto"/>
          <w:sz w:val="18"/>
          <w:szCs w:val="18"/>
        </w:rPr>
        <w:t>Czy Zamawiający zgodzi się na odstąpienie od wymogu dodatkowego oznaczenia graficznego na zewnętrznej stronie maski?</w:t>
      </w:r>
    </w:p>
    <w:p w:rsidR="00D466F3" w:rsidRPr="00295D67" w:rsidRDefault="00D466F3" w:rsidP="00642E17">
      <w:pPr>
        <w:spacing w:after="0" w:line="240" w:lineRule="auto"/>
        <w:rPr>
          <w:rFonts w:ascii="Arial" w:hAnsi="Arial" w:cs="Arial"/>
          <w:color w:val="auto"/>
          <w:sz w:val="18"/>
          <w:szCs w:val="18"/>
        </w:rPr>
      </w:pPr>
      <w:r w:rsidRPr="00295D67">
        <w:rPr>
          <w:rFonts w:ascii="Arial" w:hAnsi="Arial" w:cs="Arial"/>
          <w:b/>
          <w:color w:val="auto"/>
          <w:sz w:val="18"/>
          <w:szCs w:val="18"/>
        </w:rPr>
        <w:t>pozycja 5</w:t>
      </w:r>
      <w:r w:rsidR="00DB7968">
        <w:rPr>
          <w:rFonts w:ascii="Arial" w:hAnsi="Arial" w:cs="Arial"/>
          <w:b/>
          <w:color w:val="auto"/>
          <w:sz w:val="18"/>
          <w:szCs w:val="18"/>
        </w:rPr>
        <w:t xml:space="preserve"> - </w:t>
      </w:r>
      <w:r w:rsidRPr="00295D67">
        <w:rPr>
          <w:rFonts w:ascii="Arial" w:hAnsi="Arial" w:cs="Arial"/>
          <w:color w:val="auto"/>
          <w:sz w:val="18"/>
          <w:szCs w:val="18"/>
        </w:rPr>
        <w:t>Czy Zamawiający zgodzi się na odstąpienie od wymogu nadruku przyjaznego dzieciom i dopuści maski bez nadruku?</w:t>
      </w:r>
    </w:p>
    <w:p w:rsidR="00D466F3" w:rsidRPr="00295D67" w:rsidRDefault="00D466F3" w:rsidP="00642E17">
      <w:pPr>
        <w:spacing w:after="0" w:line="240" w:lineRule="auto"/>
        <w:rPr>
          <w:rFonts w:ascii="Arial" w:hAnsi="Arial" w:cs="Arial"/>
          <w:color w:val="auto"/>
          <w:sz w:val="18"/>
          <w:szCs w:val="18"/>
        </w:rPr>
      </w:pPr>
      <w:r w:rsidRPr="00295D67">
        <w:rPr>
          <w:rFonts w:ascii="Arial" w:hAnsi="Arial" w:cs="Arial"/>
          <w:b/>
          <w:color w:val="auto"/>
          <w:sz w:val="18"/>
          <w:szCs w:val="18"/>
        </w:rPr>
        <w:t>pozycja 6</w:t>
      </w:r>
      <w:r w:rsidR="00DB7968">
        <w:rPr>
          <w:rFonts w:ascii="Arial" w:hAnsi="Arial" w:cs="Arial"/>
          <w:b/>
          <w:color w:val="auto"/>
          <w:sz w:val="18"/>
          <w:szCs w:val="18"/>
        </w:rPr>
        <w:t xml:space="preserve"> - </w:t>
      </w:r>
      <w:r w:rsidRPr="00295D67">
        <w:rPr>
          <w:rFonts w:ascii="Arial" w:hAnsi="Arial" w:cs="Arial"/>
          <w:color w:val="auto"/>
          <w:sz w:val="18"/>
          <w:szCs w:val="18"/>
        </w:rPr>
        <w:t>Czy Zamawiający dopuści maski wykonane z trzech warstw niepylącej włókniny (23g/m2+ 25g/m2 + 25g/m2)?</w:t>
      </w:r>
    </w:p>
    <w:p w:rsidR="00D466F3" w:rsidRPr="00295D67" w:rsidRDefault="00D466F3" w:rsidP="00642E17">
      <w:pPr>
        <w:spacing w:after="0" w:line="240" w:lineRule="auto"/>
        <w:rPr>
          <w:rFonts w:ascii="Arial" w:hAnsi="Arial" w:cs="Arial"/>
          <w:color w:val="auto"/>
          <w:sz w:val="18"/>
          <w:szCs w:val="18"/>
        </w:rPr>
      </w:pPr>
      <w:r w:rsidRPr="00295D67">
        <w:rPr>
          <w:rFonts w:ascii="Arial" w:hAnsi="Arial" w:cs="Arial"/>
          <w:b/>
          <w:color w:val="auto"/>
          <w:sz w:val="18"/>
          <w:szCs w:val="18"/>
        </w:rPr>
        <w:t>pozycja 7</w:t>
      </w:r>
      <w:r w:rsidR="00DB7968">
        <w:rPr>
          <w:rFonts w:ascii="Arial" w:hAnsi="Arial" w:cs="Arial"/>
          <w:b/>
          <w:color w:val="auto"/>
          <w:sz w:val="18"/>
          <w:szCs w:val="18"/>
        </w:rPr>
        <w:t xml:space="preserve"> - </w:t>
      </w:r>
      <w:r w:rsidRPr="00295D67">
        <w:rPr>
          <w:rFonts w:ascii="Arial" w:hAnsi="Arial" w:cs="Arial"/>
          <w:color w:val="auto"/>
          <w:sz w:val="18"/>
          <w:szCs w:val="18"/>
        </w:rPr>
        <w:t xml:space="preserve">Czy Zamawiający dopuści  czepek w kształcie furażerki z </w:t>
      </w:r>
      <w:proofErr w:type="spellStart"/>
      <w:r w:rsidRPr="00295D67">
        <w:rPr>
          <w:rFonts w:ascii="Arial" w:hAnsi="Arial" w:cs="Arial"/>
          <w:color w:val="auto"/>
          <w:sz w:val="18"/>
          <w:szCs w:val="18"/>
        </w:rPr>
        <w:t>napotnikiem</w:t>
      </w:r>
      <w:proofErr w:type="spellEnd"/>
      <w:r w:rsidRPr="00295D67">
        <w:rPr>
          <w:rFonts w:ascii="Arial" w:hAnsi="Arial" w:cs="Arial"/>
          <w:color w:val="auto"/>
          <w:sz w:val="18"/>
          <w:szCs w:val="18"/>
        </w:rPr>
        <w:t xml:space="preserve"> wiązany na troki?</w:t>
      </w:r>
    </w:p>
    <w:p w:rsidR="00D466F3" w:rsidRPr="00295D67" w:rsidRDefault="00D466F3" w:rsidP="00642E17">
      <w:pPr>
        <w:spacing w:after="0" w:line="240" w:lineRule="auto"/>
        <w:rPr>
          <w:rFonts w:ascii="Arial" w:hAnsi="Arial" w:cs="Arial"/>
          <w:color w:val="auto"/>
          <w:sz w:val="18"/>
          <w:szCs w:val="18"/>
        </w:rPr>
      </w:pPr>
      <w:r w:rsidRPr="00295D67">
        <w:rPr>
          <w:rFonts w:ascii="Arial" w:hAnsi="Arial" w:cs="Arial"/>
          <w:b/>
          <w:color w:val="auto"/>
          <w:sz w:val="18"/>
          <w:szCs w:val="18"/>
        </w:rPr>
        <w:t>pozycja 7</w:t>
      </w:r>
      <w:r w:rsidR="00DB7968">
        <w:rPr>
          <w:rFonts w:ascii="Arial" w:hAnsi="Arial" w:cs="Arial"/>
          <w:b/>
          <w:color w:val="auto"/>
          <w:sz w:val="18"/>
          <w:szCs w:val="18"/>
        </w:rPr>
        <w:t xml:space="preserve"> - </w:t>
      </w:r>
      <w:r w:rsidRPr="00295D67">
        <w:rPr>
          <w:rFonts w:ascii="Arial" w:hAnsi="Arial" w:cs="Arial"/>
          <w:color w:val="auto"/>
          <w:sz w:val="18"/>
          <w:szCs w:val="18"/>
        </w:rPr>
        <w:t>Czy Zamawiający dopuści czepek w formie furażerki z tyłu ściągany gumką? Wykonany w całości z</w:t>
      </w:r>
      <w:r w:rsidR="00DB7968">
        <w:rPr>
          <w:rFonts w:ascii="Arial" w:hAnsi="Arial" w:cs="Arial"/>
          <w:color w:val="auto"/>
          <w:sz w:val="18"/>
          <w:szCs w:val="18"/>
        </w:rPr>
        <w:t> </w:t>
      </w:r>
      <w:r w:rsidRPr="00295D67">
        <w:rPr>
          <w:rFonts w:ascii="Arial" w:hAnsi="Arial" w:cs="Arial"/>
          <w:color w:val="auto"/>
          <w:sz w:val="18"/>
          <w:szCs w:val="18"/>
        </w:rPr>
        <w:t>perforowanej włókniny wiskozowej. Po wywinięciu część przednia utworzy dodatkową warstwę stanowiącą zabezpieczenie przed potem.</w:t>
      </w:r>
    </w:p>
    <w:p w:rsidR="00D466F3" w:rsidRDefault="00D466F3" w:rsidP="00642E17">
      <w:pPr>
        <w:spacing w:after="0" w:line="240" w:lineRule="auto"/>
        <w:rPr>
          <w:rFonts w:ascii="Arial" w:hAnsi="Arial" w:cs="Arial"/>
          <w:color w:val="auto"/>
          <w:sz w:val="18"/>
          <w:szCs w:val="18"/>
        </w:rPr>
      </w:pPr>
      <w:r w:rsidRPr="00295D67">
        <w:rPr>
          <w:rFonts w:ascii="Arial" w:hAnsi="Arial" w:cs="Arial"/>
          <w:b/>
          <w:color w:val="auto"/>
          <w:sz w:val="18"/>
          <w:szCs w:val="18"/>
        </w:rPr>
        <w:t>pozycja 7</w:t>
      </w:r>
      <w:r w:rsidR="00DB7968">
        <w:rPr>
          <w:rFonts w:ascii="Arial" w:hAnsi="Arial" w:cs="Arial"/>
          <w:b/>
          <w:color w:val="auto"/>
          <w:sz w:val="18"/>
          <w:szCs w:val="18"/>
        </w:rPr>
        <w:t xml:space="preserve"> - </w:t>
      </w:r>
      <w:r w:rsidRPr="00295D67">
        <w:rPr>
          <w:rFonts w:ascii="Arial" w:hAnsi="Arial" w:cs="Arial"/>
          <w:color w:val="auto"/>
          <w:sz w:val="18"/>
          <w:szCs w:val="18"/>
        </w:rPr>
        <w:t xml:space="preserve">Czy Zamawiający dopuści czepek  w formie furażerki z tyłu ściągany gumką. Wykonany w części bocznej z włókniny </w:t>
      </w:r>
      <w:proofErr w:type="spellStart"/>
      <w:r w:rsidRPr="00295D67">
        <w:rPr>
          <w:rFonts w:ascii="Arial" w:hAnsi="Arial" w:cs="Arial"/>
          <w:color w:val="auto"/>
          <w:sz w:val="18"/>
          <w:szCs w:val="18"/>
        </w:rPr>
        <w:t>Spunlace</w:t>
      </w:r>
      <w:proofErr w:type="spellEnd"/>
      <w:r w:rsidRPr="00295D67">
        <w:rPr>
          <w:rFonts w:ascii="Arial" w:hAnsi="Arial" w:cs="Arial"/>
          <w:color w:val="auto"/>
          <w:sz w:val="18"/>
          <w:szCs w:val="18"/>
        </w:rPr>
        <w:t xml:space="preserve"> 45 g/m2 oraz z włókniny polipropylenowej 25g/m2 w części górnej. Materiał chłonny i przyjemny w dotyku zwiększający odczuwalny komfort pracy. Część przednia wydłużona z możliwością wywinięcia co utworzy dodatkową warstwę stanowiącą zabezpieczenie przed potem.</w:t>
      </w:r>
    </w:p>
    <w:p w:rsidR="00DB7968" w:rsidRPr="00642E17" w:rsidRDefault="00DB7968" w:rsidP="00642E17">
      <w:pPr>
        <w:widowControl w:val="0"/>
        <w:tabs>
          <w:tab w:val="left" w:pos="560"/>
          <w:tab w:val="left" w:pos="1120"/>
          <w:tab w:val="left" w:pos="1680"/>
          <w:tab w:val="left" w:pos="2240"/>
          <w:tab w:val="left" w:pos="2800"/>
          <w:tab w:val="left" w:pos="2880"/>
          <w:tab w:val="left" w:pos="7827"/>
        </w:tabs>
        <w:autoSpaceDE w:val="0"/>
        <w:autoSpaceDN w:val="0"/>
        <w:adjustRightInd w:val="0"/>
        <w:spacing w:after="0" w:line="240" w:lineRule="auto"/>
        <w:rPr>
          <w:rFonts w:ascii="Arial" w:hAnsi="Arial" w:cs="Arial"/>
          <w:b/>
          <w:color w:val="auto"/>
          <w:sz w:val="18"/>
          <w:szCs w:val="18"/>
        </w:rPr>
      </w:pPr>
      <w:r w:rsidRPr="00642E17">
        <w:rPr>
          <w:rFonts w:ascii="Arial" w:hAnsi="Arial" w:cs="Arial"/>
          <w:b/>
          <w:color w:val="auto"/>
          <w:sz w:val="18"/>
          <w:szCs w:val="18"/>
        </w:rPr>
        <w:t xml:space="preserve">Odpowiedź nr 35: Zamawiający oczekuje zaoferowania i </w:t>
      </w:r>
      <w:r w:rsidR="00226079" w:rsidRPr="00642E17">
        <w:rPr>
          <w:rFonts w:ascii="Arial" w:hAnsi="Arial" w:cs="Arial"/>
          <w:b/>
          <w:color w:val="auto"/>
          <w:sz w:val="18"/>
          <w:szCs w:val="18"/>
        </w:rPr>
        <w:t>późniejszej</w:t>
      </w:r>
      <w:r w:rsidRPr="00642E17">
        <w:rPr>
          <w:rFonts w:ascii="Arial" w:hAnsi="Arial" w:cs="Arial"/>
          <w:b/>
          <w:color w:val="auto"/>
          <w:sz w:val="18"/>
          <w:szCs w:val="18"/>
        </w:rPr>
        <w:t xml:space="preserve"> dostawy asortymentu opisanego w</w:t>
      </w:r>
      <w:r w:rsidR="00642E17">
        <w:rPr>
          <w:rFonts w:ascii="Arial" w:hAnsi="Arial" w:cs="Arial"/>
          <w:b/>
          <w:color w:val="auto"/>
          <w:sz w:val="18"/>
          <w:szCs w:val="18"/>
        </w:rPr>
        <w:t> </w:t>
      </w:r>
      <w:r w:rsidRPr="00642E17">
        <w:rPr>
          <w:rFonts w:ascii="Arial" w:hAnsi="Arial" w:cs="Arial"/>
          <w:b/>
          <w:color w:val="auto"/>
          <w:sz w:val="18"/>
          <w:szCs w:val="18"/>
        </w:rPr>
        <w:t xml:space="preserve">SIWZ. </w:t>
      </w:r>
    </w:p>
    <w:p w:rsidR="00DB7968" w:rsidRPr="00295D67" w:rsidRDefault="00DB7968" w:rsidP="00642E17">
      <w:pPr>
        <w:spacing w:after="0" w:line="240" w:lineRule="auto"/>
        <w:rPr>
          <w:rFonts w:ascii="Arial" w:hAnsi="Arial" w:cs="Arial"/>
          <w:color w:val="auto"/>
          <w:sz w:val="18"/>
          <w:szCs w:val="18"/>
        </w:rPr>
      </w:pPr>
    </w:p>
    <w:p w:rsidR="00D466F3" w:rsidRPr="00295D67" w:rsidRDefault="00DB7968" w:rsidP="00642E17">
      <w:pPr>
        <w:spacing w:after="0" w:line="240" w:lineRule="auto"/>
        <w:rPr>
          <w:rFonts w:ascii="Arial" w:hAnsi="Arial" w:cs="Arial"/>
          <w:b/>
          <w:color w:val="auto"/>
          <w:sz w:val="18"/>
          <w:szCs w:val="18"/>
        </w:rPr>
      </w:pPr>
      <w:r>
        <w:rPr>
          <w:rFonts w:ascii="Arial" w:hAnsi="Arial" w:cs="Arial"/>
          <w:b/>
          <w:color w:val="auto"/>
          <w:sz w:val="18"/>
          <w:szCs w:val="18"/>
        </w:rPr>
        <w:t>Pytanie</w:t>
      </w:r>
      <w:r w:rsidRPr="007B3323">
        <w:rPr>
          <w:rFonts w:ascii="Arial" w:hAnsi="Arial" w:cs="Arial"/>
          <w:b/>
          <w:color w:val="auto"/>
          <w:sz w:val="18"/>
          <w:szCs w:val="18"/>
        </w:rPr>
        <w:t xml:space="preserve"> nr 3</w:t>
      </w:r>
      <w:r>
        <w:rPr>
          <w:rFonts w:ascii="Arial" w:hAnsi="Arial" w:cs="Arial"/>
          <w:b/>
          <w:color w:val="auto"/>
          <w:sz w:val="18"/>
          <w:szCs w:val="18"/>
        </w:rPr>
        <w:t>6</w:t>
      </w:r>
      <w:r w:rsidRPr="007B3323">
        <w:rPr>
          <w:rFonts w:ascii="Arial" w:hAnsi="Arial" w:cs="Arial"/>
          <w:b/>
          <w:color w:val="auto"/>
          <w:sz w:val="18"/>
          <w:szCs w:val="18"/>
        </w:rPr>
        <w:t>:</w:t>
      </w:r>
      <w:r>
        <w:rPr>
          <w:rFonts w:ascii="Arial" w:hAnsi="Arial" w:cs="Arial"/>
          <w:b/>
          <w:color w:val="auto"/>
          <w:sz w:val="18"/>
          <w:szCs w:val="18"/>
        </w:rPr>
        <w:t xml:space="preserve"> dotyczy </w:t>
      </w:r>
      <w:r w:rsidR="00D466F3" w:rsidRPr="00295D67">
        <w:rPr>
          <w:rFonts w:ascii="Arial" w:hAnsi="Arial" w:cs="Arial"/>
          <w:b/>
          <w:color w:val="auto"/>
          <w:sz w:val="18"/>
          <w:szCs w:val="18"/>
        </w:rPr>
        <w:t>Pakiet  nr 3</w:t>
      </w:r>
      <w:r>
        <w:rPr>
          <w:rFonts w:ascii="Arial" w:hAnsi="Arial" w:cs="Arial"/>
          <w:b/>
          <w:color w:val="auto"/>
          <w:sz w:val="18"/>
          <w:szCs w:val="18"/>
        </w:rPr>
        <w:t xml:space="preserve"> – „</w:t>
      </w:r>
      <w:r w:rsidRPr="00DB7968">
        <w:rPr>
          <w:rFonts w:ascii="Arial" w:hAnsi="Arial" w:cs="Arial"/>
          <w:b/>
          <w:color w:val="auto"/>
          <w:sz w:val="18"/>
          <w:szCs w:val="18"/>
        </w:rPr>
        <w:t xml:space="preserve">Materiał </w:t>
      </w:r>
      <w:proofErr w:type="spellStart"/>
      <w:r w:rsidRPr="00DB7968">
        <w:rPr>
          <w:rFonts w:ascii="Arial" w:hAnsi="Arial" w:cs="Arial"/>
          <w:b/>
          <w:color w:val="auto"/>
          <w:sz w:val="18"/>
          <w:szCs w:val="18"/>
        </w:rPr>
        <w:t>obłożeniowy</w:t>
      </w:r>
      <w:proofErr w:type="spellEnd"/>
      <w:r>
        <w:rPr>
          <w:rFonts w:ascii="Arial" w:hAnsi="Arial" w:cs="Arial"/>
          <w:b/>
          <w:color w:val="auto"/>
          <w:sz w:val="18"/>
          <w:szCs w:val="18"/>
        </w:rPr>
        <w:t>”</w:t>
      </w:r>
      <w:r w:rsidR="00D466F3" w:rsidRPr="00295D67">
        <w:rPr>
          <w:rFonts w:ascii="Arial" w:hAnsi="Arial" w:cs="Arial"/>
          <w:b/>
          <w:color w:val="auto"/>
          <w:sz w:val="18"/>
          <w:szCs w:val="18"/>
        </w:rPr>
        <w:t>, pozycja 1</w:t>
      </w:r>
    </w:p>
    <w:p w:rsidR="00D466F3" w:rsidRPr="00295D67" w:rsidRDefault="00D466F3" w:rsidP="00642E17">
      <w:pPr>
        <w:spacing w:after="0" w:line="240" w:lineRule="auto"/>
        <w:rPr>
          <w:rFonts w:ascii="Arial" w:hAnsi="Arial" w:cs="Arial"/>
          <w:color w:val="auto"/>
          <w:sz w:val="18"/>
          <w:szCs w:val="18"/>
        </w:rPr>
      </w:pPr>
      <w:r w:rsidRPr="00295D67">
        <w:rPr>
          <w:rFonts w:ascii="Arial" w:hAnsi="Arial" w:cs="Arial"/>
          <w:color w:val="auto"/>
          <w:sz w:val="18"/>
          <w:szCs w:val="18"/>
        </w:rPr>
        <w:t>Czy Zamawiający dopuści serwetę w rozmiarze 50x75cm z otworem 6x8cm?</w:t>
      </w:r>
    </w:p>
    <w:p w:rsidR="00D466F3" w:rsidRDefault="00D466F3" w:rsidP="00642E17">
      <w:pPr>
        <w:spacing w:after="0" w:line="240" w:lineRule="auto"/>
        <w:rPr>
          <w:rFonts w:ascii="Arial" w:hAnsi="Arial" w:cs="Arial"/>
          <w:color w:val="auto"/>
          <w:sz w:val="18"/>
          <w:szCs w:val="18"/>
        </w:rPr>
      </w:pPr>
      <w:r w:rsidRPr="00295D67">
        <w:rPr>
          <w:rFonts w:ascii="Arial" w:hAnsi="Arial" w:cs="Arial"/>
          <w:color w:val="auto"/>
          <w:sz w:val="18"/>
          <w:szCs w:val="18"/>
        </w:rPr>
        <w:t>Czy Zamawiający dopuści serwetę o gramaturze 56g/m2?</w:t>
      </w:r>
    </w:p>
    <w:p w:rsidR="00226079" w:rsidRPr="00642E17" w:rsidRDefault="00226079" w:rsidP="00642E17">
      <w:pPr>
        <w:widowControl w:val="0"/>
        <w:tabs>
          <w:tab w:val="left" w:pos="560"/>
          <w:tab w:val="left" w:pos="1120"/>
          <w:tab w:val="left" w:pos="1680"/>
          <w:tab w:val="left" w:pos="2240"/>
          <w:tab w:val="left" w:pos="2800"/>
          <w:tab w:val="left" w:pos="2880"/>
          <w:tab w:val="left" w:pos="7827"/>
        </w:tabs>
        <w:autoSpaceDE w:val="0"/>
        <w:autoSpaceDN w:val="0"/>
        <w:adjustRightInd w:val="0"/>
        <w:spacing w:after="0" w:line="240" w:lineRule="auto"/>
        <w:rPr>
          <w:rFonts w:ascii="Arial" w:hAnsi="Arial" w:cs="Arial"/>
          <w:b/>
          <w:color w:val="auto"/>
          <w:sz w:val="18"/>
          <w:szCs w:val="18"/>
        </w:rPr>
      </w:pPr>
      <w:r w:rsidRPr="00642E17">
        <w:rPr>
          <w:rFonts w:ascii="Arial" w:hAnsi="Arial" w:cs="Arial"/>
          <w:b/>
          <w:color w:val="auto"/>
          <w:sz w:val="18"/>
          <w:szCs w:val="18"/>
        </w:rPr>
        <w:t xml:space="preserve">Odpowiedź nr 36: Zamawiający dopuszcza możliwość zaoferowania proponowanego w pytaniu asortymentu. </w:t>
      </w:r>
    </w:p>
    <w:p w:rsidR="00226079" w:rsidRPr="00295D67" w:rsidRDefault="00226079" w:rsidP="00642E17">
      <w:pPr>
        <w:spacing w:after="0" w:line="240" w:lineRule="auto"/>
        <w:rPr>
          <w:rFonts w:ascii="Arial" w:hAnsi="Arial" w:cs="Arial"/>
          <w:color w:val="auto"/>
          <w:sz w:val="18"/>
          <w:szCs w:val="18"/>
        </w:rPr>
      </w:pPr>
    </w:p>
    <w:p w:rsidR="00226079" w:rsidRDefault="00226079" w:rsidP="00642E17">
      <w:pPr>
        <w:spacing w:after="0" w:line="240" w:lineRule="auto"/>
        <w:rPr>
          <w:rFonts w:ascii="Arial" w:hAnsi="Arial" w:cs="Arial"/>
          <w:b/>
          <w:color w:val="auto"/>
          <w:sz w:val="18"/>
          <w:szCs w:val="18"/>
        </w:rPr>
      </w:pPr>
      <w:r>
        <w:rPr>
          <w:rFonts w:ascii="Arial" w:hAnsi="Arial" w:cs="Arial"/>
          <w:b/>
          <w:color w:val="auto"/>
          <w:sz w:val="18"/>
          <w:szCs w:val="18"/>
        </w:rPr>
        <w:t>Pytanie</w:t>
      </w:r>
      <w:r w:rsidRPr="007B3323">
        <w:rPr>
          <w:rFonts w:ascii="Arial" w:hAnsi="Arial" w:cs="Arial"/>
          <w:b/>
          <w:color w:val="auto"/>
          <w:sz w:val="18"/>
          <w:szCs w:val="18"/>
        </w:rPr>
        <w:t xml:space="preserve"> nr 3</w:t>
      </w:r>
      <w:r>
        <w:rPr>
          <w:rFonts w:ascii="Arial" w:hAnsi="Arial" w:cs="Arial"/>
          <w:b/>
          <w:color w:val="auto"/>
          <w:sz w:val="18"/>
          <w:szCs w:val="18"/>
        </w:rPr>
        <w:t>7</w:t>
      </w:r>
      <w:r w:rsidRPr="007B3323">
        <w:rPr>
          <w:rFonts w:ascii="Arial" w:hAnsi="Arial" w:cs="Arial"/>
          <w:b/>
          <w:color w:val="auto"/>
          <w:sz w:val="18"/>
          <w:szCs w:val="18"/>
        </w:rPr>
        <w:t>:</w:t>
      </w:r>
      <w:r>
        <w:rPr>
          <w:rFonts w:ascii="Arial" w:hAnsi="Arial" w:cs="Arial"/>
          <w:b/>
          <w:color w:val="auto"/>
          <w:sz w:val="18"/>
          <w:szCs w:val="18"/>
        </w:rPr>
        <w:t xml:space="preserve"> dotyczy </w:t>
      </w:r>
      <w:r w:rsidRPr="00295D67">
        <w:rPr>
          <w:rFonts w:ascii="Arial" w:hAnsi="Arial" w:cs="Arial"/>
          <w:b/>
          <w:color w:val="auto"/>
          <w:sz w:val="18"/>
          <w:szCs w:val="18"/>
        </w:rPr>
        <w:t>Pakiet  nr 3</w:t>
      </w:r>
      <w:r>
        <w:rPr>
          <w:rFonts w:ascii="Arial" w:hAnsi="Arial" w:cs="Arial"/>
          <w:b/>
          <w:color w:val="auto"/>
          <w:sz w:val="18"/>
          <w:szCs w:val="18"/>
        </w:rPr>
        <w:t xml:space="preserve"> – „</w:t>
      </w:r>
      <w:r w:rsidRPr="00DB7968">
        <w:rPr>
          <w:rFonts w:ascii="Arial" w:hAnsi="Arial" w:cs="Arial"/>
          <w:b/>
          <w:color w:val="auto"/>
          <w:sz w:val="18"/>
          <w:szCs w:val="18"/>
        </w:rPr>
        <w:t xml:space="preserve">Materiał </w:t>
      </w:r>
      <w:proofErr w:type="spellStart"/>
      <w:r w:rsidRPr="00DB7968">
        <w:rPr>
          <w:rFonts w:ascii="Arial" w:hAnsi="Arial" w:cs="Arial"/>
          <w:b/>
          <w:color w:val="auto"/>
          <w:sz w:val="18"/>
          <w:szCs w:val="18"/>
        </w:rPr>
        <w:t>obłożeniowy</w:t>
      </w:r>
      <w:proofErr w:type="spellEnd"/>
      <w:r>
        <w:rPr>
          <w:rFonts w:ascii="Arial" w:hAnsi="Arial" w:cs="Arial"/>
          <w:b/>
          <w:color w:val="auto"/>
          <w:sz w:val="18"/>
          <w:szCs w:val="18"/>
        </w:rPr>
        <w:t>”:</w:t>
      </w:r>
    </w:p>
    <w:p w:rsidR="00D466F3" w:rsidRPr="00295D67" w:rsidRDefault="00D466F3" w:rsidP="00642E17">
      <w:pPr>
        <w:spacing w:after="0" w:line="240" w:lineRule="auto"/>
        <w:rPr>
          <w:rFonts w:ascii="Arial" w:hAnsi="Arial" w:cs="Arial"/>
          <w:color w:val="auto"/>
          <w:sz w:val="18"/>
          <w:szCs w:val="18"/>
        </w:rPr>
      </w:pPr>
      <w:r w:rsidRPr="00295D67">
        <w:rPr>
          <w:rFonts w:ascii="Arial" w:hAnsi="Arial" w:cs="Arial"/>
          <w:b/>
          <w:color w:val="auto"/>
          <w:sz w:val="18"/>
          <w:szCs w:val="18"/>
        </w:rPr>
        <w:t>pozycja 1</w:t>
      </w:r>
      <w:r w:rsidR="00226079">
        <w:rPr>
          <w:rFonts w:ascii="Arial" w:hAnsi="Arial" w:cs="Arial"/>
          <w:b/>
          <w:color w:val="auto"/>
          <w:sz w:val="18"/>
          <w:szCs w:val="18"/>
        </w:rPr>
        <w:t xml:space="preserve"> </w:t>
      </w:r>
      <w:r w:rsidRPr="00295D67">
        <w:rPr>
          <w:rFonts w:ascii="Arial" w:hAnsi="Arial" w:cs="Arial"/>
          <w:color w:val="auto"/>
          <w:sz w:val="18"/>
          <w:szCs w:val="18"/>
        </w:rPr>
        <w:t>Czy Zamawiający dopuści serwetę o chłonności 350%?</w:t>
      </w:r>
    </w:p>
    <w:p w:rsidR="00D466F3" w:rsidRPr="00295D67" w:rsidRDefault="00D466F3" w:rsidP="00642E17">
      <w:pPr>
        <w:spacing w:after="0" w:line="240" w:lineRule="auto"/>
        <w:rPr>
          <w:rFonts w:ascii="Arial" w:hAnsi="Arial" w:cs="Arial"/>
          <w:color w:val="auto"/>
          <w:sz w:val="18"/>
          <w:szCs w:val="18"/>
        </w:rPr>
      </w:pPr>
      <w:r w:rsidRPr="00295D67">
        <w:rPr>
          <w:rFonts w:ascii="Arial" w:hAnsi="Arial" w:cs="Arial"/>
          <w:b/>
          <w:color w:val="auto"/>
          <w:sz w:val="18"/>
          <w:szCs w:val="18"/>
        </w:rPr>
        <w:lastRenderedPageBreak/>
        <w:t>pozycja 1</w:t>
      </w:r>
      <w:r w:rsidR="00226079">
        <w:rPr>
          <w:rFonts w:ascii="Arial" w:hAnsi="Arial" w:cs="Arial"/>
          <w:b/>
          <w:color w:val="auto"/>
          <w:sz w:val="18"/>
          <w:szCs w:val="18"/>
        </w:rPr>
        <w:t xml:space="preserve"> </w:t>
      </w:r>
      <w:r w:rsidRPr="00295D67">
        <w:rPr>
          <w:rFonts w:ascii="Arial" w:hAnsi="Arial" w:cs="Arial"/>
          <w:color w:val="auto"/>
          <w:sz w:val="18"/>
          <w:szCs w:val="18"/>
        </w:rPr>
        <w:t xml:space="preserve">Czy Zamawiający dopuści serwetę o odporności na rozerwanie na mokro, obszar krytyczny 95 </w:t>
      </w:r>
      <w:proofErr w:type="spellStart"/>
      <w:r w:rsidRPr="00295D67">
        <w:rPr>
          <w:rFonts w:ascii="Arial" w:hAnsi="Arial" w:cs="Arial"/>
          <w:color w:val="auto"/>
          <w:sz w:val="18"/>
          <w:szCs w:val="18"/>
        </w:rPr>
        <w:t>kPa</w:t>
      </w:r>
      <w:proofErr w:type="spellEnd"/>
      <w:r w:rsidRPr="00295D67">
        <w:rPr>
          <w:rFonts w:ascii="Arial" w:hAnsi="Arial" w:cs="Arial"/>
          <w:color w:val="auto"/>
          <w:sz w:val="18"/>
          <w:szCs w:val="18"/>
        </w:rPr>
        <w:t xml:space="preserve">, na sucho, obszar krytyczny 108 </w:t>
      </w:r>
      <w:proofErr w:type="spellStart"/>
      <w:r w:rsidRPr="00295D67">
        <w:rPr>
          <w:rFonts w:ascii="Arial" w:hAnsi="Arial" w:cs="Arial"/>
          <w:color w:val="auto"/>
          <w:sz w:val="18"/>
          <w:szCs w:val="18"/>
        </w:rPr>
        <w:t>kPa</w:t>
      </w:r>
      <w:proofErr w:type="spellEnd"/>
      <w:r w:rsidRPr="00295D67">
        <w:rPr>
          <w:rFonts w:ascii="Arial" w:hAnsi="Arial" w:cs="Arial"/>
          <w:color w:val="auto"/>
          <w:sz w:val="18"/>
          <w:szCs w:val="18"/>
        </w:rPr>
        <w:t>, o odporności na penetrację płynów (chłonność) 188cm H2O, o odporności na rozciąganie na mokro – 30N dla pow. Krytycznej, na sucho– 45N dla pow. Krytycznej?</w:t>
      </w:r>
    </w:p>
    <w:p w:rsidR="00D466F3" w:rsidRPr="00295D67" w:rsidRDefault="00D466F3" w:rsidP="00642E17">
      <w:pPr>
        <w:spacing w:after="0" w:line="240" w:lineRule="auto"/>
        <w:rPr>
          <w:rFonts w:ascii="Arial" w:hAnsi="Arial" w:cs="Arial"/>
          <w:color w:val="auto"/>
          <w:sz w:val="18"/>
          <w:szCs w:val="18"/>
        </w:rPr>
      </w:pPr>
      <w:r w:rsidRPr="00295D67">
        <w:rPr>
          <w:rFonts w:ascii="Arial" w:hAnsi="Arial" w:cs="Arial"/>
          <w:b/>
          <w:color w:val="auto"/>
          <w:sz w:val="18"/>
          <w:szCs w:val="18"/>
        </w:rPr>
        <w:t>pozycja 2</w:t>
      </w:r>
      <w:r w:rsidR="00226079">
        <w:rPr>
          <w:rFonts w:ascii="Arial" w:hAnsi="Arial" w:cs="Arial"/>
          <w:b/>
          <w:color w:val="auto"/>
          <w:sz w:val="18"/>
          <w:szCs w:val="18"/>
        </w:rPr>
        <w:t xml:space="preserve"> </w:t>
      </w:r>
      <w:r w:rsidRPr="00295D67">
        <w:rPr>
          <w:rFonts w:ascii="Arial" w:hAnsi="Arial" w:cs="Arial"/>
          <w:color w:val="auto"/>
          <w:sz w:val="18"/>
          <w:szCs w:val="18"/>
        </w:rPr>
        <w:t>Czy Zamawiający dopuści Obłożenie do operacji okulistycznych o składzie i parametrach:</w:t>
      </w:r>
    </w:p>
    <w:tbl>
      <w:tblPr>
        <w:tblW w:w="8930" w:type="dxa"/>
        <w:tblInd w:w="212" w:type="dxa"/>
        <w:tblCellMar>
          <w:left w:w="70" w:type="dxa"/>
          <w:right w:w="70" w:type="dxa"/>
        </w:tblCellMar>
        <w:tblLook w:val="04A0" w:firstRow="1" w:lastRow="0" w:firstColumn="1" w:lastColumn="0" w:noHBand="0" w:noVBand="1"/>
      </w:tblPr>
      <w:tblGrid>
        <w:gridCol w:w="8930"/>
      </w:tblGrid>
      <w:tr w:rsidR="00D466F3" w:rsidRPr="00295D67" w:rsidTr="00226079">
        <w:trPr>
          <w:trHeight w:val="776"/>
        </w:trPr>
        <w:tc>
          <w:tcPr>
            <w:tcW w:w="8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6F3" w:rsidRPr="00295D67" w:rsidRDefault="00D466F3" w:rsidP="00642E17">
            <w:pPr>
              <w:spacing w:after="0" w:line="240" w:lineRule="auto"/>
              <w:rPr>
                <w:rFonts w:ascii="Arial" w:hAnsi="Arial" w:cs="Arial"/>
                <w:color w:val="auto"/>
                <w:sz w:val="18"/>
                <w:szCs w:val="18"/>
              </w:rPr>
            </w:pPr>
            <w:r w:rsidRPr="00295D67">
              <w:rPr>
                <w:rFonts w:ascii="Arial" w:hAnsi="Arial" w:cs="Arial"/>
                <w:color w:val="auto"/>
                <w:sz w:val="18"/>
                <w:szCs w:val="18"/>
              </w:rPr>
              <w:t xml:space="preserve">1 x serweta okulistyczna wzmocniona  o wymiarach 100 cm x 100 cm z otworem o wymiarach 10 cm x 10 cm wypełnionym folią operacyjną, </w:t>
            </w:r>
            <w:proofErr w:type="spellStart"/>
            <w:r w:rsidRPr="00295D67">
              <w:rPr>
                <w:rFonts w:ascii="Arial" w:hAnsi="Arial" w:cs="Arial"/>
                <w:color w:val="auto"/>
                <w:sz w:val="18"/>
                <w:szCs w:val="18"/>
              </w:rPr>
              <w:t>zintergowana</w:t>
            </w:r>
            <w:proofErr w:type="spellEnd"/>
            <w:r w:rsidRPr="00295D67">
              <w:rPr>
                <w:rFonts w:ascii="Arial" w:hAnsi="Arial" w:cs="Arial"/>
                <w:color w:val="auto"/>
                <w:sz w:val="18"/>
                <w:szCs w:val="18"/>
              </w:rPr>
              <w:t xml:space="preserve"> z torbą do zbiórki płynów o wymiarach 25cm x 25cm, wyposażona w 2 sztywniki. Serweta wykonana z hydrofobowej włókniny trójwarstwowej typu SMS o gramaturze 50 g/m2, wyposażona we wzmocnienie </w:t>
            </w:r>
            <w:proofErr w:type="spellStart"/>
            <w:r w:rsidRPr="00295D67">
              <w:rPr>
                <w:rFonts w:ascii="Arial" w:hAnsi="Arial" w:cs="Arial"/>
                <w:color w:val="auto"/>
                <w:sz w:val="18"/>
                <w:szCs w:val="18"/>
              </w:rPr>
              <w:t>wysokochłonne</w:t>
            </w:r>
            <w:proofErr w:type="spellEnd"/>
            <w:r w:rsidRPr="00295D67">
              <w:rPr>
                <w:rFonts w:ascii="Arial" w:hAnsi="Arial" w:cs="Arial"/>
                <w:color w:val="auto"/>
                <w:sz w:val="18"/>
                <w:szCs w:val="18"/>
              </w:rPr>
              <w:t xml:space="preserve"> o gramaturze 80 g/m2</w:t>
            </w:r>
          </w:p>
        </w:tc>
      </w:tr>
      <w:tr w:rsidR="00D466F3" w:rsidRPr="00295D67" w:rsidTr="00226079">
        <w:trPr>
          <w:trHeight w:val="789"/>
        </w:trPr>
        <w:tc>
          <w:tcPr>
            <w:tcW w:w="8930" w:type="dxa"/>
            <w:tcBorders>
              <w:top w:val="nil"/>
              <w:left w:val="single" w:sz="4" w:space="0" w:color="auto"/>
              <w:bottom w:val="single" w:sz="4" w:space="0" w:color="auto"/>
              <w:right w:val="single" w:sz="4" w:space="0" w:color="auto"/>
            </w:tcBorders>
            <w:shd w:val="clear" w:color="auto" w:fill="auto"/>
            <w:vAlign w:val="center"/>
            <w:hideMark/>
          </w:tcPr>
          <w:p w:rsidR="00D466F3" w:rsidRPr="00295D67" w:rsidRDefault="00D466F3" w:rsidP="00642E17">
            <w:pPr>
              <w:spacing w:after="0" w:line="240" w:lineRule="auto"/>
              <w:rPr>
                <w:rFonts w:ascii="Arial" w:hAnsi="Arial" w:cs="Arial"/>
                <w:color w:val="auto"/>
                <w:sz w:val="18"/>
                <w:szCs w:val="18"/>
              </w:rPr>
            </w:pPr>
            <w:r w:rsidRPr="00295D67">
              <w:rPr>
                <w:rFonts w:ascii="Arial" w:hAnsi="Arial" w:cs="Arial"/>
                <w:color w:val="auto"/>
                <w:sz w:val="18"/>
                <w:szCs w:val="18"/>
              </w:rPr>
              <w:t>1 x serweta wzmocniona na stół instrumentalny stanowiąca owinięcie zestawu o wymiarach 100 cm x 150 cm, wykonana z warstwy nieprzemakalnej o gramaturze 35 g/m2 oraz włókninowej warstwy chłonnej o gramaturze 28 g/m2. Łączna gramatura w strefie chłonnej - 63 g/m2.</w:t>
            </w:r>
          </w:p>
        </w:tc>
      </w:tr>
    </w:tbl>
    <w:p w:rsidR="00D466F3" w:rsidRPr="00295D67" w:rsidRDefault="00D466F3" w:rsidP="00642E17">
      <w:pPr>
        <w:spacing w:after="0" w:line="240" w:lineRule="auto"/>
        <w:rPr>
          <w:rFonts w:ascii="Arial" w:hAnsi="Arial" w:cs="Arial"/>
          <w:color w:val="auto"/>
          <w:sz w:val="18"/>
          <w:szCs w:val="18"/>
        </w:rPr>
      </w:pPr>
      <w:r w:rsidRPr="00295D67">
        <w:rPr>
          <w:rFonts w:ascii="Arial" w:hAnsi="Arial" w:cs="Arial"/>
          <w:color w:val="auto"/>
          <w:sz w:val="18"/>
          <w:szCs w:val="18"/>
        </w:rPr>
        <w:t>Zestaw sterylizowany radiacyjnie. Opakowanie folia-papier wyposażone w informację o kierunku otwierania oraz 4 etykiety samoprzylepne typu TAG służące do archiwizacji danych. Na każdej etykiecie samoprzylepnej,  znajdują się następujące informacje : numer ref., data ważności, nr serii, dane wytwórcy oraz kod kreskowy. Dodatkowo serweta stanowiąca owinięcie zestawu posiada taśmę mocującą do stołu instrumentalnego i naklejkę służącą jako zamknięcie zestawu. Spełnia wymogi aktualnej normy PN-EN 13795.</w:t>
      </w:r>
    </w:p>
    <w:p w:rsidR="00226079" w:rsidRPr="00295D67" w:rsidRDefault="00226079" w:rsidP="00642E17">
      <w:pPr>
        <w:spacing w:after="0" w:line="240" w:lineRule="auto"/>
        <w:rPr>
          <w:rFonts w:ascii="Arial" w:hAnsi="Arial" w:cs="Arial"/>
          <w:color w:val="auto"/>
          <w:sz w:val="18"/>
          <w:szCs w:val="18"/>
        </w:rPr>
      </w:pPr>
      <w:r w:rsidRPr="00295D67">
        <w:rPr>
          <w:rFonts w:ascii="Arial" w:hAnsi="Arial" w:cs="Arial"/>
          <w:b/>
          <w:color w:val="auto"/>
          <w:sz w:val="18"/>
          <w:szCs w:val="18"/>
        </w:rPr>
        <w:t>pozycja 3</w:t>
      </w:r>
      <w:r>
        <w:rPr>
          <w:rFonts w:ascii="Arial" w:hAnsi="Arial" w:cs="Arial"/>
          <w:b/>
          <w:color w:val="auto"/>
          <w:sz w:val="18"/>
          <w:szCs w:val="18"/>
        </w:rPr>
        <w:t xml:space="preserve"> </w:t>
      </w:r>
      <w:r w:rsidRPr="00295D67">
        <w:rPr>
          <w:rFonts w:ascii="Arial" w:hAnsi="Arial" w:cs="Arial"/>
          <w:color w:val="auto"/>
          <w:sz w:val="18"/>
          <w:szCs w:val="18"/>
        </w:rPr>
        <w:t>Czy Zamawiający dopuści Obłożenie do operacji okulistycznych o składzie i parametrach:</w:t>
      </w:r>
    </w:p>
    <w:tbl>
      <w:tblPr>
        <w:tblW w:w="8930" w:type="dxa"/>
        <w:tblInd w:w="212" w:type="dxa"/>
        <w:tblCellMar>
          <w:left w:w="70" w:type="dxa"/>
          <w:right w:w="70" w:type="dxa"/>
        </w:tblCellMar>
        <w:tblLook w:val="04A0" w:firstRow="1" w:lastRow="0" w:firstColumn="1" w:lastColumn="0" w:noHBand="0" w:noVBand="1"/>
      </w:tblPr>
      <w:tblGrid>
        <w:gridCol w:w="8930"/>
      </w:tblGrid>
      <w:tr w:rsidR="00226079" w:rsidRPr="00295D67" w:rsidTr="00226079">
        <w:trPr>
          <w:trHeight w:val="806"/>
        </w:trPr>
        <w:tc>
          <w:tcPr>
            <w:tcW w:w="8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6079" w:rsidRPr="00295D67" w:rsidRDefault="00226079" w:rsidP="00642E17">
            <w:pPr>
              <w:spacing w:after="0" w:line="240" w:lineRule="auto"/>
              <w:rPr>
                <w:rFonts w:ascii="Arial" w:hAnsi="Arial" w:cs="Arial"/>
                <w:color w:val="auto"/>
                <w:sz w:val="18"/>
                <w:szCs w:val="18"/>
              </w:rPr>
            </w:pPr>
            <w:r w:rsidRPr="00295D67">
              <w:rPr>
                <w:rFonts w:ascii="Arial" w:hAnsi="Arial" w:cs="Arial"/>
                <w:color w:val="auto"/>
                <w:sz w:val="18"/>
                <w:szCs w:val="18"/>
              </w:rPr>
              <w:t xml:space="preserve">1 x serweta okulistyczna wzmocniona  o wymiarach 120 cm x 170 cm z otworem o wymiarach 10 cm x 10 cm wypełnionym folią operacyjną, </w:t>
            </w:r>
            <w:proofErr w:type="spellStart"/>
            <w:r w:rsidRPr="00295D67">
              <w:rPr>
                <w:rFonts w:ascii="Arial" w:hAnsi="Arial" w:cs="Arial"/>
                <w:color w:val="auto"/>
                <w:sz w:val="18"/>
                <w:szCs w:val="18"/>
              </w:rPr>
              <w:t>zintergowana</w:t>
            </w:r>
            <w:proofErr w:type="spellEnd"/>
            <w:r w:rsidRPr="00295D67">
              <w:rPr>
                <w:rFonts w:ascii="Arial" w:hAnsi="Arial" w:cs="Arial"/>
                <w:color w:val="auto"/>
                <w:sz w:val="18"/>
                <w:szCs w:val="18"/>
              </w:rPr>
              <w:t xml:space="preserve"> z 2 torbami do zbiórki płynów, wyposażona w 1 sztywnik o wymiarach 4cm x 50cm. Serweta wykonana z hydrofobowej włókniny trójwarstwowej typu SMS o gramaturze 50 g/m2, wyposażona we wzmocnienie </w:t>
            </w:r>
            <w:proofErr w:type="spellStart"/>
            <w:r w:rsidRPr="00295D67">
              <w:rPr>
                <w:rFonts w:ascii="Arial" w:hAnsi="Arial" w:cs="Arial"/>
                <w:color w:val="auto"/>
                <w:sz w:val="18"/>
                <w:szCs w:val="18"/>
              </w:rPr>
              <w:t>wysokochłonne</w:t>
            </w:r>
            <w:proofErr w:type="spellEnd"/>
            <w:r w:rsidRPr="00295D67">
              <w:rPr>
                <w:rFonts w:ascii="Arial" w:hAnsi="Arial" w:cs="Arial"/>
                <w:color w:val="auto"/>
                <w:sz w:val="18"/>
                <w:szCs w:val="18"/>
              </w:rPr>
              <w:t xml:space="preserve"> o gramaturze 80 g/m2.</w:t>
            </w:r>
          </w:p>
        </w:tc>
      </w:tr>
      <w:tr w:rsidR="00226079" w:rsidRPr="00295D67" w:rsidTr="00226079">
        <w:trPr>
          <w:trHeight w:val="676"/>
        </w:trPr>
        <w:tc>
          <w:tcPr>
            <w:tcW w:w="8930" w:type="dxa"/>
            <w:tcBorders>
              <w:top w:val="nil"/>
              <w:left w:val="single" w:sz="4" w:space="0" w:color="auto"/>
              <w:bottom w:val="single" w:sz="4" w:space="0" w:color="auto"/>
              <w:right w:val="single" w:sz="4" w:space="0" w:color="auto"/>
            </w:tcBorders>
            <w:shd w:val="clear" w:color="auto" w:fill="auto"/>
            <w:vAlign w:val="center"/>
            <w:hideMark/>
          </w:tcPr>
          <w:p w:rsidR="00226079" w:rsidRPr="00295D67" w:rsidRDefault="00226079" w:rsidP="00642E17">
            <w:pPr>
              <w:spacing w:after="0" w:line="240" w:lineRule="auto"/>
              <w:rPr>
                <w:rFonts w:ascii="Arial" w:hAnsi="Arial" w:cs="Arial"/>
                <w:color w:val="auto"/>
                <w:sz w:val="18"/>
                <w:szCs w:val="18"/>
              </w:rPr>
            </w:pPr>
            <w:r w:rsidRPr="00295D67">
              <w:rPr>
                <w:rFonts w:ascii="Arial" w:hAnsi="Arial" w:cs="Arial"/>
                <w:color w:val="auto"/>
                <w:sz w:val="18"/>
                <w:szCs w:val="18"/>
              </w:rPr>
              <w:t>1 x serweta wzmocniona na stół instrumentalny stanowiąca owinięcie zestawu o wymiarach 100 cm x 150 cm, wykonana z warstwy nieprzemakalnej o gramaturze 35 g/m2 oraz włókninowej warstwy chłonnej o gramaturze 28 g/m2. Łączna gramatura w strefie chłonnej - 63 g/m2.</w:t>
            </w:r>
          </w:p>
        </w:tc>
      </w:tr>
    </w:tbl>
    <w:p w:rsidR="00226079" w:rsidRPr="00295D67" w:rsidRDefault="00226079" w:rsidP="00642E17">
      <w:pPr>
        <w:spacing w:after="0" w:line="240" w:lineRule="auto"/>
        <w:rPr>
          <w:rFonts w:ascii="Arial" w:hAnsi="Arial" w:cs="Arial"/>
          <w:color w:val="auto"/>
          <w:sz w:val="18"/>
          <w:szCs w:val="18"/>
        </w:rPr>
      </w:pPr>
      <w:r w:rsidRPr="00295D67">
        <w:rPr>
          <w:rFonts w:ascii="Arial" w:hAnsi="Arial" w:cs="Arial"/>
          <w:color w:val="auto"/>
          <w:sz w:val="18"/>
          <w:szCs w:val="18"/>
        </w:rPr>
        <w:t xml:space="preserve">Zestaw sterylizowany radiacyjnie. Opakowanie folia-papier wyposażone w informację o kierunku o </w:t>
      </w:r>
      <w:proofErr w:type="spellStart"/>
      <w:r w:rsidRPr="00295D67">
        <w:rPr>
          <w:rFonts w:ascii="Arial" w:hAnsi="Arial" w:cs="Arial"/>
          <w:color w:val="auto"/>
          <w:sz w:val="18"/>
          <w:szCs w:val="18"/>
        </w:rPr>
        <w:t>twierania</w:t>
      </w:r>
      <w:proofErr w:type="spellEnd"/>
      <w:r w:rsidRPr="00295D67">
        <w:rPr>
          <w:rFonts w:ascii="Arial" w:hAnsi="Arial" w:cs="Arial"/>
          <w:color w:val="auto"/>
          <w:sz w:val="18"/>
          <w:szCs w:val="18"/>
        </w:rPr>
        <w:t xml:space="preserve"> oraz 4 etykiety samoprzylepne typu TAG służące do archiwizacji danych. Na każdej etykiecie samoprzylepnej,  znajdują się następujące informacje : numer ref., data ważności, nr serii, dane wytwórcy oraz kod kreskowy. Dodatkowo serweta stanowiąca owinięcie zestawu posiada taśmę mocującą do stołu instrumentalnego i naklejkę służącą jako zamknięcie zestawu. Spełnia wymogi aktualnej normy PN-EN 13795.</w:t>
      </w:r>
    </w:p>
    <w:p w:rsidR="00226079" w:rsidRPr="00295D67" w:rsidRDefault="00226079" w:rsidP="00642E17">
      <w:pPr>
        <w:spacing w:after="0" w:line="240" w:lineRule="auto"/>
        <w:rPr>
          <w:rFonts w:ascii="Arial" w:hAnsi="Arial" w:cs="Arial"/>
          <w:color w:val="auto"/>
          <w:sz w:val="18"/>
          <w:szCs w:val="18"/>
        </w:rPr>
      </w:pPr>
      <w:r w:rsidRPr="00295D67">
        <w:rPr>
          <w:rFonts w:ascii="Arial" w:hAnsi="Arial" w:cs="Arial"/>
          <w:b/>
          <w:color w:val="auto"/>
          <w:sz w:val="18"/>
          <w:szCs w:val="18"/>
        </w:rPr>
        <w:t>pozycja 3</w:t>
      </w:r>
      <w:r>
        <w:rPr>
          <w:rFonts w:ascii="Arial" w:hAnsi="Arial" w:cs="Arial"/>
          <w:b/>
          <w:color w:val="auto"/>
          <w:sz w:val="18"/>
          <w:szCs w:val="18"/>
        </w:rPr>
        <w:t xml:space="preserve"> </w:t>
      </w:r>
      <w:r w:rsidRPr="00295D67">
        <w:rPr>
          <w:rFonts w:ascii="Arial" w:hAnsi="Arial" w:cs="Arial"/>
          <w:color w:val="auto"/>
          <w:sz w:val="18"/>
          <w:szCs w:val="18"/>
        </w:rPr>
        <w:t>Czy Zamawiający dopuści Obłożenie do operacji okulistycznych o parametrach:</w:t>
      </w:r>
    </w:p>
    <w:p w:rsidR="00226079" w:rsidRPr="00226079" w:rsidRDefault="00226079" w:rsidP="00642E17">
      <w:pPr>
        <w:pStyle w:val="Akapitzlist"/>
        <w:numPr>
          <w:ilvl w:val="0"/>
          <w:numId w:val="38"/>
        </w:numPr>
        <w:spacing w:after="0" w:line="240" w:lineRule="auto"/>
        <w:jc w:val="both"/>
        <w:rPr>
          <w:rFonts w:ascii="Arial" w:hAnsi="Arial" w:cs="Arial"/>
          <w:sz w:val="18"/>
          <w:szCs w:val="18"/>
        </w:rPr>
      </w:pPr>
      <w:r w:rsidRPr="00226079">
        <w:rPr>
          <w:rFonts w:ascii="Arial" w:hAnsi="Arial" w:cs="Arial"/>
          <w:sz w:val="18"/>
          <w:szCs w:val="18"/>
        </w:rPr>
        <w:t xml:space="preserve">Odporność na rozerwanie na mokro 40 </w:t>
      </w:r>
      <w:proofErr w:type="spellStart"/>
      <w:r w:rsidRPr="00226079">
        <w:rPr>
          <w:rFonts w:ascii="Arial" w:hAnsi="Arial" w:cs="Arial"/>
          <w:sz w:val="18"/>
          <w:szCs w:val="18"/>
        </w:rPr>
        <w:t>kPa</w:t>
      </w:r>
      <w:proofErr w:type="spellEnd"/>
      <w:r w:rsidRPr="00226079">
        <w:rPr>
          <w:rFonts w:ascii="Arial" w:hAnsi="Arial" w:cs="Arial"/>
          <w:sz w:val="18"/>
          <w:szCs w:val="18"/>
        </w:rPr>
        <w:t>, Odporność na rozerwanie na sucho 45kPa</w:t>
      </w:r>
    </w:p>
    <w:p w:rsidR="00226079" w:rsidRPr="00226079" w:rsidRDefault="00226079" w:rsidP="00642E17">
      <w:pPr>
        <w:pStyle w:val="Akapitzlist"/>
        <w:numPr>
          <w:ilvl w:val="0"/>
          <w:numId w:val="38"/>
        </w:numPr>
        <w:spacing w:after="0" w:line="240" w:lineRule="auto"/>
        <w:jc w:val="both"/>
        <w:rPr>
          <w:rFonts w:ascii="Arial" w:hAnsi="Arial" w:cs="Arial"/>
          <w:sz w:val="18"/>
          <w:szCs w:val="18"/>
        </w:rPr>
      </w:pPr>
      <w:r w:rsidRPr="00226079">
        <w:rPr>
          <w:rFonts w:ascii="Arial" w:hAnsi="Arial" w:cs="Arial"/>
          <w:sz w:val="18"/>
          <w:szCs w:val="18"/>
        </w:rPr>
        <w:t>Odporność na rozciąganie na mokro 50MD/38CD, Odporność na rozciąganie na sucho 56MD/41,9CD</w:t>
      </w:r>
    </w:p>
    <w:p w:rsidR="00226079" w:rsidRPr="00226079" w:rsidRDefault="00226079" w:rsidP="00642E17">
      <w:pPr>
        <w:pStyle w:val="Akapitzlist"/>
        <w:numPr>
          <w:ilvl w:val="0"/>
          <w:numId w:val="38"/>
        </w:numPr>
        <w:spacing w:after="0" w:line="240" w:lineRule="auto"/>
        <w:jc w:val="both"/>
        <w:rPr>
          <w:rFonts w:ascii="Arial" w:hAnsi="Arial" w:cs="Arial"/>
          <w:sz w:val="18"/>
          <w:szCs w:val="18"/>
        </w:rPr>
      </w:pPr>
      <w:r w:rsidRPr="00226079">
        <w:rPr>
          <w:rFonts w:ascii="Arial" w:hAnsi="Arial" w:cs="Arial"/>
          <w:sz w:val="18"/>
          <w:szCs w:val="18"/>
        </w:rPr>
        <w:t>Odporność na penetrację płynów (chłonność) 110 cm H2O?</w:t>
      </w:r>
    </w:p>
    <w:p w:rsidR="00226079" w:rsidRPr="00295D67" w:rsidRDefault="00226079" w:rsidP="00642E17">
      <w:pPr>
        <w:spacing w:after="0" w:line="240" w:lineRule="auto"/>
        <w:rPr>
          <w:rFonts w:ascii="Arial" w:hAnsi="Arial" w:cs="Arial"/>
          <w:color w:val="auto"/>
          <w:sz w:val="18"/>
          <w:szCs w:val="18"/>
        </w:rPr>
      </w:pPr>
      <w:r w:rsidRPr="00295D67">
        <w:rPr>
          <w:rFonts w:ascii="Arial" w:hAnsi="Arial" w:cs="Arial"/>
          <w:b/>
          <w:color w:val="auto"/>
          <w:sz w:val="18"/>
          <w:szCs w:val="18"/>
        </w:rPr>
        <w:t>pozycja 4</w:t>
      </w:r>
      <w:r>
        <w:rPr>
          <w:rFonts w:ascii="Arial" w:hAnsi="Arial" w:cs="Arial"/>
          <w:b/>
          <w:color w:val="auto"/>
          <w:sz w:val="18"/>
          <w:szCs w:val="18"/>
        </w:rPr>
        <w:t xml:space="preserve"> </w:t>
      </w:r>
      <w:r w:rsidRPr="00295D67">
        <w:rPr>
          <w:rFonts w:ascii="Arial" w:hAnsi="Arial" w:cs="Arial"/>
          <w:color w:val="auto"/>
          <w:sz w:val="18"/>
          <w:szCs w:val="18"/>
        </w:rPr>
        <w:t>Czy Zamawiający dopuści serwetę operacyjną jałową z tasiemka i elementem RTG sterylizowaną parą wodną?</w:t>
      </w:r>
    </w:p>
    <w:p w:rsidR="00226079" w:rsidRPr="00642E17" w:rsidRDefault="00226079" w:rsidP="00642E17">
      <w:pPr>
        <w:widowControl w:val="0"/>
        <w:tabs>
          <w:tab w:val="left" w:pos="560"/>
          <w:tab w:val="left" w:pos="1120"/>
          <w:tab w:val="left" w:pos="1680"/>
          <w:tab w:val="left" w:pos="2240"/>
          <w:tab w:val="left" w:pos="2800"/>
          <w:tab w:val="left" w:pos="2880"/>
          <w:tab w:val="left" w:pos="7827"/>
        </w:tabs>
        <w:autoSpaceDE w:val="0"/>
        <w:autoSpaceDN w:val="0"/>
        <w:adjustRightInd w:val="0"/>
        <w:spacing w:after="0" w:line="240" w:lineRule="auto"/>
        <w:rPr>
          <w:rFonts w:ascii="Arial" w:hAnsi="Arial" w:cs="Arial"/>
          <w:b/>
          <w:color w:val="auto"/>
          <w:sz w:val="18"/>
          <w:szCs w:val="18"/>
        </w:rPr>
      </w:pPr>
      <w:r w:rsidRPr="00642E17">
        <w:rPr>
          <w:rFonts w:ascii="Arial" w:hAnsi="Arial" w:cs="Arial"/>
          <w:b/>
          <w:color w:val="auto"/>
          <w:sz w:val="18"/>
          <w:szCs w:val="18"/>
        </w:rPr>
        <w:t xml:space="preserve">Odpowiedź nr 37: Nie. Zamawiający oczekuje zaoferowania asortymentu ujętego w SIWZ. </w:t>
      </w:r>
    </w:p>
    <w:p w:rsidR="00D466F3" w:rsidRDefault="00D466F3" w:rsidP="00642E17">
      <w:pPr>
        <w:spacing w:after="0" w:line="240" w:lineRule="auto"/>
        <w:rPr>
          <w:rFonts w:ascii="Arial" w:hAnsi="Arial" w:cs="Arial"/>
          <w:b/>
          <w:color w:val="auto"/>
          <w:sz w:val="18"/>
          <w:szCs w:val="18"/>
        </w:rPr>
      </w:pPr>
    </w:p>
    <w:p w:rsidR="00D466F3" w:rsidRPr="00295D67" w:rsidRDefault="00226079" w:rsidP="00642E17">
      <w:pPr>
        <w:spacing w:after="0" w:line="240" w:lineRule="auto"/>
        <w:rPr>
          <w:rFonts w:ascii="Arial" w:hAnsi="Arial" w:cs="Arial"/>
          <w:color w:val="auto"/>
          <w:sz w:val="18"/>
          <w:szCs w:val="18"/>
        </w:rPr>
      </w:pPr>
      <w:r>
        <w:rPr>
          <w:rFonts w:ascii="Arial" w:hAnsi="Arial" w:cs="Arial"/>
          <w:b/>
          <w:color w:val="auto"/>
          <w:sz w:val="18"/>
          <w:szCs w:val="18"/>
        </w:rPr>
        <w:t>Pytanie</w:t>
      </w:r>
      <w:r w:rsidRPr="007B3323">
        <w:rPr>
          <w:rFonts w:ascii="Arial" w:hAnsi="Arial" w:cs="Arial"/>
          <w:b/>
          <w:color w:val="auto"/>
          <w:sz w:val="18"/>
          <w:szCs w:val="18"/>
        </w:rPr>
        <w:t xml:space="preserve"> nr 3</w:t>
      </w:r>
      <w:r>
        <w:rPr>
          <w:rFonts w:ascii="Arial" w:hAnsi="Arial" w:cs="Arial"/>
          <w:b/>
          <w:color w:val="auto"/>
          <w:sz w:val="18"/>
          <w:szCs w:val="18"/>
        </w:rPr>
        <w:t>8</w:t>
      </w:r>
      <w:r w:rsidRPr="007B3323">
        <w:rPr>
          <w:rFonts w:ascii="Arial" w:hAnsi="Arial" w:cs="Arial"/>
          <w:b/>
          <w:color w:val="auto"/>
          <w:sz w:val="18"/>
          <w:szCs w:val="18"/>
        </w:rPr>
        <w:t>:</w:t>
      </w:r>
      <w:r>
        <w:rPr>
          <w:rFonts w:ascii="Arial" w:hAnsi="Arial" w:cs="Arial"/>
          <w:b/>
          <w:color w:val="auto"/>
          <w:sz w:val="18"/>
          <w:szCs w:val="18"/>
        </w:rPr>
        <w:t xml:space="preserve"> </w:t>
      </w:r>
      <w:r w:rsidR="00D466F3" w:rsidRPr="00295D67">
        <w:rPr>
          <w:rFonts w:ascii="Arial" w:hAnsi="Arial" w:cs="Arial"/>
          <w:b/>
          <w:color w:val="auto"/>
          <w:sz w:val="18"/>
          <w:szCs w:val="18"/>
        </w:rPr>
        <w:t>Pakiet  nr 3, pozycja 3</w:t>
      </w:r>
      <w:r>
        <w:rPr>
          <w:rFonts w:ascii="Arial" w:hAnsi="Arial" w:cs="Arial"/>
          <w:b/>
          <w:color w:val="auto"/>
          <w:sz w:val="18"/>
          <w:szCs w:val="18"/>
        </w:rPr>
        <w:t xml:space="preserve"> </w:t>
      </w:r>
      <w:r w:rsidR="00D466F3" w:rsidRPr="00295D67">
        <w:rPr>
          <w:rFonts w:ascii="Arial" w:hAnsi="Arial" w:cs="Arial"/>
          <w:color w:val="auto"/>
          <w:sz w:val="18"/>
          <w:szCs w:val="18"/>
        </w:rPr>
        <w:t>Czy Zamawiający dopuści Obłożenie do operacji okulistycznych o składzie i</w:t>
      </w:r>
      <w:r>
        <w:rPr>
          <w:rFonts w:ascii="Arial" w:hAnsi="Arial" w:cs="Arial"/>
          <w:color w:val="auto"/>
          <w:sz w:val="18"/>
          <w:szCs w:val="18"/>
        </w:rPr>
        <w:t> </w:t>
      </w:r>
      <w:r w:rsidR="00D466F3" w:rsidRPr="00295D67">
        <w:rPr>
          <w:rFonts w:ascii="Arial" w:hAnsi="Arial" w:cs="Arial"/>
          <w:color w:val="auto"/>
          <w:sz w:val="18"/>
          <w:szCs w:val="18"/>
        </w:rPr>
        <w:t>parametrach:</w:t>
      </w:r>
    </w:p>
    <w:tbl>
      <w:tblPr>
        <w:tblW w:w="9077" w:type="dxa"/>
        <w:tblInd w:w="65" w:type="dxa"/>
        <w:tblCellMar>
          <w:left w:w="70" w:type="dxa"/>
          <w:right w:w="70" w:type="dxa"/>
        </w:tblCellMar>
        <w:tblLook w:val="04A0" w:firstRow="1" w:lastRow="0" w:firstColumn="1" w:lastColumn="0" w:noHBand="0" w:noVBand="1"/>
      </w:tblPr>
      <w:tblGrid>
        <w:gridCol w:w="9077"/>
      </w:tblGrid>
      <w:tr w:rsidR="00D466F3" w:rsidRPr="00295D67" w:rsidTr="00226079">
        <w:trPr>
          <w:trHeight w:val="897"/>
        </w:trPr>
        <w:tc>
          <w:tcPr>
            <w:tcW w:w="90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6F3" w:rsidRPr="00295D67" w:rsidRDefault="00D466F3" w:rsidP="00642E17">
            <w:pPr>
              <w:spacing w:after="0" w:line="240" w:lineRule="auto"/>
              <w:rPr>
                <w:rFonts w:ascii="Arial" w:hAnsi="Arial" w:cs="Arial"/>
                <w:color w:val="auto"/>
                <w:sz w:val="18"/>
                <w:szCs w:val="18"/>
              </w:rPr>
            </w:pPr>
            <w:r w:rsidRPr="00295D67">
              <w:rPr>
                <w:rFonts w:ascii="Arial" w:hAnsi="Arial" w:cs="Arial"/>
                <w:color w:val="auto"/>
                <w:sz w:val="18"/>
                <w:szCs w:val="18"/>
              </w:rPr>
              <w:t xml:space="preserve">1 x serweta okulistyczna wzmocniona  o wymiarach 100 cm x 100 cm z otworem o wymiarach 10 cm x 10 cm wypełnionym folią operacyjną, </w:t>
            </w:r>
            <w:proofErr w:type="spellStart"/>
            <w:r w:rsidRPr="00295D67">
              <w:rPr>
                <w:rFonts w:ascii="Arial" w:hAnsi="Arial" w:cs="Arial"/>
                <w:color w:val="auto"/>
                <w:sz w:val="18"/>
                <w:szCs w:val="18"/>
              </w:rPr>
              <w:t>zintergowana</w:t>
            </w:r>
            <w:proofErr w:type="spellEnd"/>
            <w:r w:rsidRPr="00295D67">
              <w:rPr>
                <w:rFonts w:ascii="Arial" w:hAnsi="Arial" w:cs="Arial"/>
                <w:color w:val="auto"/>
                <w:sz w:val="18"/>
                <w:szCs w:val="18"/>
              </w:rPr>
              <w:t xml:space="preserve"> z torbą do zbiórki płynów o wymiarach 25cm x 25cm, wyposażona w 2 sztywniki. Serweta wykonana z hydrofobowej włókniny trójwarstwowej typu SMS o gramaturze 50 g/m2, wyposażona we wzmocnienie </w:t>
            </w:r>
            <w:proofErr w:type="spellStart"/>
            <w:r w:rsidRPr="00295D67">
              <w:rPr>
                <w:rFonts w:ascii="Arial" w:hAnsi="Arial" w:cs="Arial"/>
                <w:color w:val="auto"/>
                <w:sz w:val="18"/>
                <w:szCs w:val="18"/>
              </w:rPr>
              <w:t>wysokochłonne</w:t>
            </w:r>
            <w:proofErr w:type="spellEnd"/>
            <w:r w:rsidRPr="00295D67">
              <w:rPr>
                <w:rFonts w:ascii="Arial" w:hAnsi="Arial" w:cs="Arial"/>
                <w:color w:val="auto"/>
                <w:sz w:val="18"/>
                <w:szCs w:val="18"/>
              </w:rPr>
              <w:t xml:space="preserve"> o gramaturze 80 g/m2</w:t>
            </w:r>
          </w:p>
        </w:tc>
      </w:tr>
      <w:tr w:rsidR="00D466F3" w:rsidRPr="00295D67" w:rsidTr="00226079">
        <w:trPr>
          <w:trHeight w:val="557"/>
        </w:trPr>
        <w:tc>
          <w:tcPr>
            <w:tcW w:w="9077" w:type="dxa"/>
            <w:tcBorders>
              <w:top w:val="nil"/>
              <w:left w:val="single" w:sz="4" w:space="0" w:color="auto"/>
              <w:bottom w:val="single" w:sz="4" w:space="0" w:color="auto"/>
              <w:right w:val="single" w:sz="4" w:space="0" w:color="auto"/>
            </w:tcBorders>
            <w:shd w:val="clear" w:color="auto" w:fill="auto"/>
            <w:vAlign w:val="center"/>
            <w:hideMark/>
          </w:tcPr>
          <w:p w:rsidR="00D466F3" w:rsidRPr="00295D67" w:rsidRDefault="00D466F3" w:rsidP="00642E17">
            <w:pPr>
              <w:spacing w:after="0" w:line="240" w:lineRule="auto"/>
              <w:rPr>
                <w:rFonts w:ascii="Arial" w:hAnsi="Arial" w:cs="Arial"/>
                <w:color w:val="auto"/>
                <w:sz w:val="18"/>
                <w:szCs w:val="18"/>
              </w:rPr>
            </w:pPr>
            <w:r w:rsidRPr="00295D67">
              <w:rPr>
                <w:rFonts w:ascii="Arial" w:hAnsi="Arial" w:cs="Arial"/>
                <w:color w:val="auto"/>
                <w:sz w:val="18"/>
                <w:szCs w:val="18"/>
              </w:rPr>
              <w:t>1 x serweta wzmocniona na stół instrumentalny stanowiąca owinięcie zestawu o wymiarach 100 cm x 150 cm, wykonana z warstwy nieprzemakalnej o gramaturze 35 g/m2 oraz włókninowej warstwy chłonnej o gramaturze 28 g/m2. Łączna gramatura w strefie chłonnej - 63 g/m2.</w:t>
            </w:r>
          </w:p>
        </w:tc>
      </w:tr>
    </w:tbl>
    <w:p w:rsidR="00D466F3" w:rsidRPr="00295D67" w:rsidRDefault="00D466F3" w:rsidP="00642E17">
      <w:pPr>
        <w:spacing w:after="0" w:line="240" w:lineRule="auto"/>
        <w:rPr>
          <w:rFonts w:ascii="Arial" w:hAnsi="Arial" w:cs="Arial"/>
          <w:color w:val="auto"/>
          <w:sz w:val="18"/>
          <w:szCs w:val="18"/>
        </w:rPr>
      </w:pPr>
      <w:r w:rsidRPr="00295D67">
        <w:rPr>
          <w:rFonts w:ascii="Arial" w:hAnsi="Arial" w:cs="Arial"/>
          <w:color w:val="auto"/>
          <w:sz w:val="18"/>
          <w:szCs w:val="18"/>
        </w:rPr>
        <w:t xml:space="preserve">Zestaw sterylizowany radiacyjnie. Opakowanie folia-papier wyposażone w informację o kierunku o </w:t>
      </w:r>
      <w:proofErr w:type="spellStart"/>
      <w:r w:rsidRPr="00295D67">
        <w:rPr>
          <w:rFonts w:ascii="Arial" w:hAnsi="Arial" w:cs="Arial"/>
          <w:color w:val="auto"/>
          <w:sz w:val="18"/>
          <w:szCs w:val="18"/>
        </w:rPr>
        <w:t>twierania</w:t>
      </w:r>
      <w:proofErr w:type="spellEnd"/>
      <w:r w:rsidRPr="00295D67">
        <w:rPr>
          <w:rFonts w:ascii="Arial" w:hAnsi="Arial" w:cs="Arial"/>
          <w:color w:val="auto"/>
          <w:sz w:val="18"/>
          <w:szCs w:val="18"/>
        </w:rPr>
        <w:t xml:space="preserve"> oraz 4 etykiety samoprzylepne typu TAG służące do archiwizacji danych. Na każdej etykiecie samoprzylepnej,  znajdują się następujące informacje : numer ref., data ważności, nr serii, dane wytwórcy oraz kod kreskowy. Dodatkowo serweta stanowiąca owinięcie zestawu posiada taśmę mocującą do stołu instrumentalnego i naklejkę służącą jako zamknięcie zestawu. Spełnia wymogi aktualnej normy PN-EN 13795.</w:t>
      </w:r>
    </w:p>
    <w:p w:rsidR="00226079" w:rsidRPr="00642E17" w:rsidRDefault="00226079" w:rsidP="00642E17">
      <w:pPr>
        <w:widowControl w:val="0"/>
        <w:tabs>
          <w:tab w:val="left" w:pos="560"/>
          <w:tab w:val="left" w:pos="1120"/>
          <w:tab w:val="left" w:pos="1680"/>
          <w:tab w:val="left" w:pos="2240"/>
          <w:tab w:val="left" w:pos="2800"/>
          <w:tab w:val="left" w:pos="2880"/>
          <w:tab w:val="left" w:pos="7827"/>
        </w:tabs>
        <w:autoSpaceDE w:val="0"/>
        <w:autoSpaceDN w:val="0"/>
        <w:adjustRightInd w:val="0"/>
        <w:spacing w:after="0" w:line="240" w:lineRule="auto"/>
        <w:rPr>
          <w:rFonts w:ascii="Arial" w:hAnsi="Arial" w:cs="Arial"/>
          <w:b/>
          <w:color w:val="auto"/>
          <w:sz w:val="18"/>
          <w:szCs w:val="18"/>
        </w:rPr>
      </w:pPr>
      <w:r w:rsidRPr="00642E17">
        <w:rPr>
          <w:rFonts w:ascii="Arial" w:hAnsi="Arial" w:cs="Arial"/>
          <w:b/>
          <w:color w:val="auto"/>
          <w:sz w:val="18"/>
          <w:szCs w:val="18"/>
        </w:rPr>
        <w:t xml:space="preserve">Odpowiedź nr 38: Zamawiający dopuszcza możliwość zaoferowania proponowanego powyżej asortymentu. </w:t>
      </w:r>
    </w:p>
    <w:p w:rsidR="00226079" w:rsidRDefault="00226079" w:rsidP="00642E17">
      <w:pPr>
        <w:spacing w:after="0" w:line="240" w:lineRule="auto"/>
        <w:rPr>
          <w:rFonts w:ascii="Arial" w:hAnsi="Arial" w:cs="Arial"/>
          <w:b/>
          <w:color w:val="auto"/>
          <w:sz w:val="18"/>
          <w:szCs w:val="18"/>
        </w:rPr>
      </w:pPr>
    </w:p>
    <w:p w:rsidR="003429AF" w:rsidRDefault="009C724B" w:rsidP="00642E17">
      <w:pPr>
        <w:spacing w:after="0" w:line="240" w:lineRule="auto"/>
        <w:rPr>
          <w:rFonts w:ascii="Arial" w:hAnsi="Arial" w:cs="Arial"/>
          <w:b/>
          <w:color w:val="auto"/>
          <w:sz w:val="18"/>
          <w:szCs w:val="18"/>
        </w:rPr>
      </w:pPr>
      <w:r>
        <w:rPr>
          <w:rFonts w:ascii="Arial" w:hAnsi="Arial" w:cs="Arial"/>
          <w:b/>
          <w:color w:val="auto"/>
          <w:sz w:val="18"/>
          <w:szCs w:val="18"/>
        </w:rPr>
        <w:t>Pytanie</w:t>
      </w:r>
      <w:r w:rsidRPr="007B3323">
        <w:rPr>
          <w:rFonts w:ascii="Arial" w:hAnsi="Arial" w:cs="Arial"/>
          <w:b/>
          <w:color w:val="auto"/>
          <w:sz w:val="18"/>
          <w:szCs w:val="18"/>
        </w:rPr>
        <w:t xml:space="preserve"> nr 3</w:t>
      </w:r>
      <w:r>
        <w:rPr>
          <w:rFonts w:ascii="Arial" w:hAnsi="Arial" w:cs="Arial"/>
          <w:b/>
          <w:color w:val="auto"/>
          <w:sz w:val="18"/>
          <w:szCs w:val="18"/>
        </w:rPr>
        <w:t>9</w:t>
      </w:r>
      <w:r w:rsidRPr="007B3323">
        <w:rPr>
          <w:rFonts w:ascii="Arial" w:hAnsi="Arial" w:cs="Arial"/>
          <w:b/>
          <w:color w:val="auto"/>
          <w:sz w:val="18"/>
          <w:szCs w:val="18"/>
        </w:rPr>
        <w:t>:</w:t>
      </w:r>
      <w:r>
        <w:rPr>
          <w:rFonts w:ascii="Arial" w:hAnsi="Arial" w:cs="Arial"/>
          <w:b/>
          <w:color w:val="auto"/>
          <w:sz w:val="18"/>
          <w:szCs w:val="18"/>
        </w:rPr>
        <w:t xml:space="preserve"> dotyczy p</w:t>
      </w:r>
      <w:r w:rsidR="00D466F3" w:rsidRPr="00295D67">
        <w:rPr>
          <w:rFonts w:ascii="Arial" w:hAnsi="Arial" w:cs="Arial"/>
          <w:b/>
          <w:color w:val="auto"/>
          <w:sz w:val="18"/>
          <w:szCs w:val="18"/>
        </w:rPr>
        <w:t>akiet</w:t>
      </w:r>
      <w:r>
        <w:rPr>
          <w:rFonts w:ascii="Arial" w:hAnsi="Arial" w:cs="Arial"/>
          <w:b/>
          <w:color w:val="auto"/>
          <w:sz w:val="18"/>
          <w:szCs w:val="18"/>
        </w:rPr>
        <w:t>u</w:t>
      </w:r>
      <w:r w:rsidR="00D466F3" w:rsidRPr="00295D67">
        <w:rPr>
          <w:rFonts w:ascii="Arial" w:hAnsi="Arial" w:cs="Arial"/>
          <w:b/>
          <w:color w:val="auto"/>
          <w:sz w:val="18"/>
          <w:szCs w:val="18"/>
        </w:rPr>
        <w:t xml:space="preserve"> nr 3</w:t>
      </w:r>
      <w:r w:rsidR="003429AF">
        <w:rPr>
          <w:rFonts w:ascii="Arial" w:hAnsi="Arial" w:cs="Arial"/>
          <w:b/>
          <w:color w:val="auto"/>
          <w:sz w:val="18"/>
          <w:szCs w:val="18"/>
        </w:rPr>
        <w:t>:</w:t>
      </w:r>
    </w:p>
    <w:p w:rsidR="00D466F3" w:rsidRPr="00295D67" w:rsidRDefault="00D466F3" w:rsidP="00642E17">
      <w:pPr>
        <w:spacing w:after="0" w:line="240" w:lineRule="auto"/>
        <w:rPr>
          <w:rFonts w:ascii="Arial" w:hAnsi="Arial" w:cs="Arial"/>
          <w:color w:val="auto"/>
          <w:sz w:val="18"/>
          <w:szCs w:val="18"/>
        </w:rPr>
      </w:pPr>
      <w:r w:rsidRPr="00295D67">
        <w:rPr>
          <w:rFonts w:ascii="Arial" w:hAnsi="Arial" w:cs="Arial"/>
          <w:b/>
          <w:color w:val="auto"/>
          <w:sz w:val="18"/>
          <w:szCs w:val="18"/>
        </w:rPr>
        <w:t>pozycja 4</w:t>
      </w:r>
      <w:r w:rsidR="003429AF">
        <w:rPr>
          <w:rFonts w:ascii="Arial" w:hAnsi="Arial" w:cs="Arial"/>
          <w:b/>
          <w:color w:val="auto"/>
          <w:sz w:val="18"/>
          <w:szCs w:val="18"/>
        </w:rPr>
        <w:t xml:space="preserve"> - </w:t>
      </w:r>
      <w:r w:rsidRPr="00295D67">
        <w:rPr>
          <w:rFonts w:ascii="Arial" w:hAnsi="Arial" w:cs="Arial"/>
          <w:color w:val="auto"/>
          <w:sz w:val="18"/>
          <w:szCs w:val="18"/>
        </w:rPr>
        <w:t>Czy Zamawiający zgodzi się na odstąpienie od wymogu podwójnej etykiety typu TAG?</w:t>
      </w:r>
    </w:p>
    <w:p w:rsidR="00D466F3" w:rsidRPr="00295D67" w:rsidRDefault="00D466F3" w:rsidP="00642E17">
      <w:pPr>
        <w:spacing w:after="0" w:line="240" w:lineRule="auto"/>
        <w:rPr>
          <w:rFonts w:ascii="Arial" w:hAnsi="Arial" w:cs="Arial"/>
          <w:color w:val="auto"/>
          <w:sz w:val="18"/>
          <w:szCs w:val="18"/>
        </w:rPr>
      </w:pPr>
      <w:r w:rsidRPr="00295D67">
        <w:rPr>
          <w:rFonts w:ascii="Arial" w:hAnsi="Arial" w:cs="Arial"/>
          <w:b/>
          <w:color w:val="auto"/>
          <w:sz w:val="18"/>
          <w:szCs w:val="18"/>
        </w:rPr>
        <w:t>pozycja 5</w:t>
      </w:r>
      <w:r w:rsidR="003429AF">
        <w:rPr>
          <w:rFonts w:ascii="Arial" w:hAnsi="Arial" w:cs="Arial"/>
          <w:b/>
          <w:color w:val="auto"/>
          <w:sz w:val="18"/>
          <w:szCs w:val="18"/>
        </w:rPr>
        <w:t xml:space="preserve"> - </w:t>
      </w:r>
      <w:r w:rsidRPr="00295D67">
        <w:rPr>
          <w:rFonts w:ascii="Arial" w:hAnsi="Arial" w:cs="Arial"/>
          <w:color w:val="auto"/>
          <w:sz w:val="18"/>
          <w:szCs w:val="18"/>
        </w:rPr>
        <w:t>Czy Zamawiający dopuści serwetę 2 warstwową o gramaturze 56g/m2?</w:t>
      </w:r>
    </w:p>
    <w:p w:rsidR="00D466F3" w:rsidRPr="00295D67" w:rsidRDefault="00D466F3" w:rsidP="00642E17">
      <w:pPr>
        <w:spacing w:after="0" w:line="240" w:lineRule="auto"/>
        <w:rPr>
          <w:rFonts w:ascii="Arial" w:hAnsi="Arial" w:cs="Arial"/>
          <w:color w:val="auto"/>
          <w:sz w:val="18"/>
          <w:szCs w:val="18"/>
        </w:rPr>
      </w:pPr>
      <w:r w:rsidRPr="00295D67">
        <w:rPr>
          <w:rFonts w:ascii="Arial" w:hAnsi="Arial" w:cs="Arial"/>
          <w:b/>
          <w:color w:val="auto"/>
          <w:sz w:val="18"/>
          <w:szCs w:val="18"/>
        </w:rPr>
        <w:t>pozycja 5</w:t>
      </w:r>
      <w:r w:rsidR="003429AF">
        <w:rPr>
          <w:rFonts w:ascii="Arial" w:hAnsi="Arial" w:cs="Arial"/>
          <w:b/>
          <w:color w:val="auto"/>
          <w:sz w:val="18"/>
          <w:szCs w:val="18"/>
        </w:rPr>
        <w:t xml:space="preserve"> - </w:t>
      </w:r>
      <w:r w:rsidRPr="00295D67">
        <w:rPr>
          <w:rFonts w:ascii="Arial" w:hAnsi="Arial" w:cs="Arial"/>
          <w:color w:val="auto"/>
          <w:sz w:val="18"/>
          <w:szCs w:val="18"/>
        </w:rPr>
        <w:t>Czy Zamawiający dopuści serwetę 3 warstwową o gramaturze 75g/m2?</w:t>
      </w:r>
    </w:p>
    <w:p w:rsidR="00D466F3" w:rsidRPr="00295D67" w:rsidRDefault="00D466F3" w:rsidP="00642E17">
      <w:pPr>
        <w:spacing w:after="0" w:line="240" w:lineRule="auto"/>
        <w:rPr>
          <w:rFonts w:ascii="Arial" w:hAnsi="Arial" w:cs="Arial"/>
          <w:color w:val="auto"/>
          <w:sz w:val="18"/>
          <w:szCs w:val="18"/>
        </w:rPr>
      </w:pPr>
      <w:r w:rsidRPr="00295D67">
        <w:rPr>
          <w:rFonts w:ascii="Arial" w:hAnsi="Arial" w:cs="Arial"/>
          <w:b/>
          <w:color w:val="auto"/>
          <w:sz w:val="18"/>
          <w:szCs w:val="18"/>
        </w:rPr>
        <w:t>pozycja 5</w:t>
      </w:r>
      <w:r w:rsidR="003429AF">
        <w:rPr>
          <w:rFonts w:ascii="Arial" w:hAnsi="Arial" w:cs="Arial"/>
          <w:b/>
          <w:color w:val="auto"/>
          <w:sz w:val="18"/>
          <w:szCs w:val="18"/>
        </w:rPr>
        <w:t xml:space="preserve"> - </w:t>
      </w:r>
      <w:r w:rsidRPr="00295D67">
        <w:rPr>
          <w:rFonts w:ascii="Arial" w:hAnsi="Arial" w:cs="Arial"/>
          <w:color w:val="auto"/>
          <w:sz w:val="18"/>
          <w:szCs w:val="18"/>
        </w:rPr>
        <w:t>Czy Zamawiający dopuści serwetę o odporności na penetrację płynów min. 180cm H2O?</w:t>
      </w:r>
    </w:p>
    <w:p w:rsidR="00D466F3" w:rsidRPr="00295D67" w:rsidRDefault="00D466F3" w:rsidP="00642E17">
      <w:pPr>
        <w:spacing w:after="0" w:line="240" w:lineRule="auto"/>
        <w:rPr>
          <w:rFonts w:ascii="Arial" w:hAnsi="Arial" w:cs="Arial"/>
          <w:color w:val="auto"/>
          <w:sz w:val="18"/>
          <w:szCs w:val="18"/>
        </w:rPr>
      </w:pPr>
      <w:r w:rsidRPr="00295D67">
        <w:rPr>
          <w:rFonts w:ascii="Arial" w:hAnsi="Arial" w:cs="Arial"/>
          <w:b/>
          <w:color w:val="auto"/>
          <w:sz w:val="18"/>
          <w:szCs w:val="18"/>
        </w:rPr>
        <w:t>pozycja 6</w:t>
      </w:r>
      <w:r w:rsidR="003429AF">
        <w:rPr>
          <w:rFonts w:ascii="Arial" w:hAnsi="Arial" w:cs="Arial"/>
          <w:b/>
          <w:color w:val="auto"/>
          <w:sz w:val="18"/>
          <w:szCs w:val="18"/>
        </w:rPr>
        <w:t xml:space="preserve"> - </w:t>
      </w:r>
      <w:r w:rsidRPr="00295D67">
        <w:rPr>
          <w:rFonts w:ascii="Arial" w:hAnsi="Arial" w:cs="Arial"/>
          <w:color w:val="auto"/>
          <w:sz w:val="18"/>
          <w:szCs w:val="18"/>
        </w:rPr>
        <w:t xml:space="preserve">Czy Zamawiający dopuści folię operacyjną o rozmiarze całkowitym 45x55cm o powierzchni </w:t>
      </w:r>
      <w:proofErr w:type="spellStart"/>
      <w:r w:rsidRPr="00295D67">
        <w:rPr>
          <w:rFonts w:ascii="Arial" w:hAnsi="Arial" w:cs="Arial"/>
          <w:color w:val="auto"/>
          <w:sz w:val="18"/>
          <w:szCs w:val="18"/>
        </w:rPr>
        <w:t>lepnej</w:t>
      </w:r>
      <w:proofErr w:type="spellEnd"/>
      <w:r w:rsidRPr="00295D67">
        <w:rPr>
          <w:rFonts w:ascii="Arial" w:hAnsi="Arial" w:cs="Arial"/>
          <w:color w:val="auto"/>
          <w:sz w:val="18"/>
          <w:szCs w:val="18"/>
        </w:rPr>
        <w:t xml:space="preserve"> 45x49cm?</w:t>
      </w:r>
    </w:p>
    <w:p w:rsidR="00D466F3" w:rsidRPr="00295D67" w:rsidRDefault="00D466F3" w:rsidP="00642E17">
      <w:pPr>
        <w:spacing w:after="0" w:line="240" w:lineRule="auto"/>
        <w:rPr>
          <w:rFonts w:ascii="Arial" w:hAnsi="Arial" w:cs="Arial"/>
          <w:color w:val="auto"/>
          <w:sz w:val="18"/>
          <w:szCs w:val="18"/>
        </w:rPr>
      </w:pPr>
      <w:r w:rsidRPr="00295D67">
        <w:rPr>
          <w:rFonts w:ascii="Arial" w:hAnsi="Arial" w:cs="Arial"/>
          <w:b/>
          <w:color w:val="auto"/>
          <w:sz w:val="18"/>
          <w:szCs w:val="18"/>
        </w:rPr>
        <w:t>pozycja 6</w:t>
      </w:r>
      <w:r w:rsidR="003429AF">
        <w:rPr>
          <w:rFonts w:ascii="Arial" w:hAnsi="Arial" w:cs="Arial"/>
          <w:b/>
          <w:color w:val="auto"/>
          <w:sz w:val="18"/>
          <w:szCs w:val="18"/>
        </w:rPr>
        <w:t xml:space="preserve"> - </w:t>
      </w:r>
      <w:r w:rsidRPr="00295D67">
        <w:rPr>
          <w:rFonts w:ascii="Arial" w:hAnsi="Arial" w:cs="Arial"/>
          <w:color w:val="auto"/>
          <w:sz w:val="18"/>
          <w:szCs w:val="18"/>
        </w:rPr>
        <w:t>Czy Zamawiający dopuści folię operacyjną z aplikatorami o szerokości 3cm każdy?</w:t>
      </w:r>
    </w:p>
    <w:p w:rsidR="003429AF" w:rsidRPr="00642E17" w:rsidRDefault="003429AF" w:rsidP="00642E17">
      <w:pPr>
        <w:widowControl w:val="0"/>
        <w:tabs>
          <w:tab w:val="left" w:pos="560"/>
          <w:tab w:val="left" w:pos="1120"/>
          <w:tab w:val="left" w:pos="1680"/>
          <w:tab w:val="left" w:pos="2240"/>
          <w:tab w:val="left" w:pos="2800"/>
          <w:tab w:val="left" w:pos="2880"/>
          <w:tab w:val="left" w:pos="7827"/>
        </w:tabs>
        <w:autoSpaceDE w:val="0"/>
        <w:autoSpaceDN w:val="0"/>
        <w:adjustRightInd w:val="0"/>
        <w:spacing w:after="0" w:line="240" w:lineRule="auto"/>
        <w:rPr>
          <w:rFonts w:ascii="Arial" w:hAnsi="Arial" w:cs="Arial"/>
          <w:b/>
          <w:color w:val="auto"/>
          <w:sz w:val="18"/>
          <w:szCs w:val="18"/>
        </w:rPr>
      </w:pPr>
      <w:r w:rsidRPr="00642E17">
        <w:rPr>
          <w:rFonts w:ascii="Arial" w:hAnsi="Arial" w:cs="Arial"/>
          <w:b/>
          <w:color w:val="auto"/>
          <w:sz w:val="18"/>
          <w:szCs w:val="18"/>
        </w:rPr>
        <w:t xml:space="preserve">Odpowiedź nr 39: Zamawiający dopuszcza możliwość zaoferowania proponowanego powyżej asortymentu, przy czym w zakresie pozycji 6 (folia operacyjną o rozmiarze całkowitym 45x55cm o powierzchni </w:t>
      </w:r>
      <w:proofErr w:type="spellStart"/>
      <w:r w:rsidRPr="00642E17">
        <w:rPr>
          <w:rFonts w:ascii="Arial" w:hAnsi="Arial" w:cs="Arial"/>
          <w:b/>
          <w:color w:val="auto"/>
          <w:sz w:val="18"/>
          <w:szCs w:val="18"/>
        </w:rPr>
        <w:t>lepnej</w:t>
      </w:r>
      <w:proofErr w:type="spellEnd"/>
      <w:r w:rsidRPr="00642E17">
        <w:rPr>
          <w:rFonts w:ascii="Arial" w:hAnsi="Arial" w:cs="Arial"/>
          <w:b/>
          <w:color w:val="auto"/>
          <w:sz w:val="18"/>
          <w:szCs w:val="18"/>
        </w:rPr>
        <w:t xml:space="preserve"> 45x49cm) pozostałe parametry asortymentu mają nie ulec zmianie. </w:t>
      </w:r>
    </w:p>
    <w:p w:rsidR="003429AF" w:rsidRDefault="003429AF" w:rsidP="00642E17">
      <w:pPr>
        <w:spacing w:after="0" w:line="240" w:lineRule="auto"/>
        <w:rPr>
          <w:rFonts w:ascii="Arial" w:hAnsi="Arial" w:cs="Arial"/>
          <w:b/>
          <w:color w:val="auto"/>
          <w:sz w:val="18"/>
          <w:szCs w:val="18"/>
        </w:rPr>
      </w:pPr>
    </w:p>
    <w:p w:rsidR="003429AF" w:rsidRDefault="003429AF" w:rsidP="00642E17">
      <w:pPr>
        <w:spacing w:after="0" w:line="240" w:lineRule="auto"/>
        <w:rPr>
          <w:rFonts w:ascii="Arial" w:hAnsi="Arial" w:cs="Arial"/>
          <w:b/>
          <w:color w:val="auto"/>
          <w:sz w:val="18"/>
          <w:szCs w:val="18"/>
        </w:rPr>
      </w:pPr>
      <w:r>
        <w:rPr>
          <w:rFonts w:ascii="Arial" w:hAnsi="Arial" w:cs="Arial"/>
          <w:b/>
          <w:color w:val="auto"/>
          <w:sz w:val="18"/>
          <w:szCs w:val="18"/>
        </w:rPr>
        <w:t>Pytanie</w:t>
      </w:r>
      <w:r w:rsidRPr="007B3323">
        <w:rPr>
          <w:rFonts w:ascii="Arial" w:hAnsi="Arial" w:cs="Arial"/>
          <w:b/>
          <w:color w:val="auto"/>
          <w:sz w:val="18"/>
          <w:szCs w:val="18"/>
        </w:rPr>
        <w:t xml:space="preserve"> nr </w:t>
      </w:r>
      <w:r>
        <w:rPr>
          <w:rFonts w:ascii="Arial" w:hAnsi="Arial" w:cs="Arial"/>
          <w:b/>
          <w:color w:val="auto"/>
          <w:sz w:val="18"/>
          <w:szCs w:val="18"/>
        </w:rPr>
        <w:t>40</w:t>
      </w:r>
      <w:r w:rsidRPr="007B3323">
        <w:rPr>
          <w:rFonts w:ascii="Arial" w:hAnsi="Arial" w:cs="Arial"/>
          <w:b/>
          <w:color w:val="auto"/>
          <w:sz w:val="18"/>
          <w:szCs w:val="18"/>
        </w:rPr>
        <w:t>:</w:t>
      </w:r>
      <w:r>
        <w:rPr>
          <w:rFonts w:ascii="Arial" w:hAnsi="Arial" w:cs="Arial"/>
          <w:b/>
          <w:color w:val="auto"/>
          <w:sz w:val="18"/>
          <w:szCs w:val="18"/>
        </w:rPr>
        <w:t xml:space="preserve"> </w:t>
      </w:r>
      <w:r w:rsidR="00D466F3" w:rsidRPr="00295D67">
        <w:rPr>
          <w:rFonts w:ascii="Arial" w:hAnsi="Arial" w:cs="Arial"/>
          <w:b/>
          <w:color w:val="auto"/>
          <w:sz w:val="18"/>
          <w:szCs w:val="18"/>
        </w:rPr>
        <w:t>Pakiet  nr 13</w:t>
      </w:r>
      <w:r>
        <w:rPr>
          <w:rFonts w:ascii="Arial" w:hAnsi="Arial" w:cs="Arial"/>
          <w:b/>
          <w:color w:val="auto"/>
          <w:sz w:val="18"/>
          <w:szCs w:val="18"/>
        </w:rPr>
        <w:t xml:space="preserve">: </w:t>
      </w:r>
    </w:p>
    <w:p w:rsidR="00D466F3" w:rsidRPr="00295D67" w:rsidRDefault="00D466F3" w:rsidP="00642E17">
      <w:pPr>
        <w:spacing w:after="0" w:line="240" w:lineRule="auto"/>
        <w:rPr>
          <w:rFonts w:ascii="Arial" w:hAnsi="Arial" w:cs="Arial"/>
          <w:color w:val="auto"/>
          <w:sz w:val="18"/>
          <w:szCs w:val="18"/>
        </w:rPr>
      </w:pPr>
      <w:r w:rsidRPr="00295D67">
        <w:rPr>
          <w:rFonts w:ascii="Arial" w:hAnsi="Arial" w:cs="Arial"/>
          <w:b/>
          <w:color w:val="auto"/>
          <w:sz w:val="18"/>
          <w:szCs w:val="18"/>
        </w:rPr>
        <w:t>pozycja 1</w:t>
      </w:r>
      <w:r w:rsidR="003429AF">
        <w:rPr>
          <w:rFonts w:ascii="Arial" w:hAnsi="Arial" w:cs="Arial"/>
          <w:b/>
          <w:color w:val="auto"/>
          <w:sz w:val="18"/>
          <w:szCs w:val="18"/>
        </w:rPr>
        <w:t xml:space="preserve"> - </w:t>
      </w:r>
      <w:r w:rsidRPr="00295D67">
        <w:rPr>
          <w:rFonts w:ascii="Arial" w:hAnsi="Arial" w:cs="Arial"/>
          <w:color w:val="auto"/>
          <w:sz w:val="18"/>
          <w:szCs w:val="18"/>
        </w:rPr>
        <w:t xml:space="preserve">Czy Zamawiający dopuści jednorazowy, jałowy, </w:t>
      </w:r>
      <w:proofErr w:type="spellStart"/>
      <w:r w:rsidRPr="00295D67">
        <w:rPr>
          <w:rFonts w:ascii="Arial" w:hAnsi="Arial" w:cs="Arial"/>
          <w:color w:val="auto"/>
          <w:sz w:val="18"/>
          <w:szCs w:val="18"/>
        </w:rPr>
        <w:t>pełnobarierowy</w:t>
      </w:r>
      <w:proofErr w:type="spellEnd"/>
      <w:r w:rsidRPr="00295D67">
        <w:rPr>
          <w:rFonts w:ascii="Arial" w:hAnsi="Arial" w:cs="Arial"/>
          <w:color w:val="auto"/>
          <w:sz w:val="18"/>
          <w:szCs w:val="18"/>
        </w:rPr>
        <w:t>, fartuch chirurgiczny standard PLUS wykonany z wielowarstwowej włókniny hydrofobowej SMS o gramaturze min. 35 g/m2 wzmocniony na rękawach, w</w:t>
      </w:r>
      <w:r w:rsidR="003429AF">
        <w:rPr>
          <w:rFonts w:ascii="Arial" w:hAnsi="Arial" w:cs="Arial"/>
          <w:color w:val="auto"/>
          <w:sz w:val="18"/>
          <w:szCs w:val="18"/>
        </w:rPr>
        <w:t> </w:t>
      </w:r>
      <w:r w:rsidRPr="00295D67">
        <w:rPr>
          <w:rFonts w:ascii="Arial" w:hAnsi="Arial" w:cs="Arial"/>
          <w:color w:val="auto"/>
          <w:sz w:val="18"/>
          <w:szCs w:val="18"/>
        </w:rPr>
        <w:t xml:space="preserve">okolicy brzucha i klatki piersiowej, chłonnym i nieprzemakalnym dwuwarstwowym laminatem o gramaturze min.38 g/m2. Rękaw zakończony elastycznym mankietem z dzianiny poliestrowej. Tylne części  fartucha zachodzą na siebie. Posiada 4 wszywane troki o długości min.45 cm, 2 zewnętrzne troki umiejscowione  w specjalnym kartoniku </w:t>
      </w:r>
      <w:proofErr w:type="spellStart"/>
      <w:r w:rsidRPr="00295D67">
        <w:rPr>
          <w:rFonts w:ascii="Arial" w:hAnsi="Arial" w:cs="Arial"/>
          <w:color w:val="auto"/>
          <w:sz w:val="18"/>
          <w:szCs w:val="18"/>
        </w:rPr>
        <w:t>umożliwiajacym</w:t>
      </w:r>
      <w:proofErr w:type="spellEnd"/>
      <w:r w:rsidRPr="00295D67">
        <w:rPr>
          <w:rFonts w:ascii="Arial" w:hAnsi="Arial" w:cs="Arial"/>
          <w:color w:val="auto"/>
          <w:sz w:val="18"/>
          <w:szCs w:val="18"/>
        </w:rPr>
        <w:t xml:space="preserve"> zawiązanie ich zgodnie z procedurami  postępowania aseptycznego. Dodatkowo zapięcie w okolicy karku na rzep o długości 12,5 - 13 cm na jednej </w:t>
      </w:r>
      <w:proofErr w:type="spellStart"/>
      <w:r w:rsidRPr="00295D67">
        <w:rPr>
          <w:rFonts w:ascii="Arial" w:hAnsi="Arial" w:cs="Arial"/>
          <w:color w:val="auto"/>
          <w:sz w:val="18"/>
          <w:szCs w:val="18"/>
        </w:rPr>
        <w:t>częsci</w:t>
      </w:r>
      <w:proofErr w:type="spellEnd"/>
      <w:r w:rsidRPr="00295D67">
        <w:rPr>
          <w:rFonts w:ascii="Arial" w:hAnsi="Arial" w:cs="Arial"/>
          <w:color w:val="auto"/>
          <w:sz w:val="18"/>
          <w:szCs w:val="18"/>
        </w:rPr>
        <w:t xml:space="preserve"> </w:t>
      </w:r>
      <w:proofErr w:type="spellStart"/>
      <w:r w:rsidRPr="00295D67">
        <w:rPr>
          <w:rFonts w:ascii="Arial" w:hAnsi="Arial" w:cs="Arial"/>
          <w:color w:val="auto"/>
          <w:sz w:val="18"/>
          <w:szCs w:val="18"/>
        </w:rPr>
        <w:t>farucha</w:t>
      </w:r>
      <w:proofErr w:type="spellEnd"/>
      <w:r w:rsidRPr="00295D67">
        <w:rPr>
          <w:rFonts w:ascii="Arial" w:hAnsi="Arial" w:cs="Arial"/>
          <w:color w:val="auto"/>
          <w:sz w:val="18"/>
          <w:szCs w:val="18"/>
        </w:rPr>
        <w:t xml:space="preserve"> i 6,5 -7,5 cm na drugiej części fartucha. Szwy wykonane techniką ultradźwiękową. Oznaczenie rozmiaru poprzez kolorową lamówkę oraz nadruk z </w:t>
      </w:r>
      <w:proofErr w:type="spellStart"/>
      <w:r w:rsidRPr="00295D67">
        <w:rPr>
          <w:rFonts w:ascii="Arial" w:hAnsi="Arial" w:cs="Arial"/>
          <w:color w:val="auto"/>
          <w:sz w:val="18"/>
          <w:szCs w:val="18"/>
        </w:rPr>
        <w:t>rozmiarówką</w:t>
      </w:r>
      <w:proofErr w:type="spellEnd"/>
      <w:r w:rsidRPr="00295D67">
        <w:rPr>
          <w:rFonts w:ascii="Arial" w:hAnsi="Arial" w:cs="Arial"/>
          <w:color w:val="auto"/>
          <w:sz w:val="18"/>
          <w:szCs w:val="18"/>
        </w:rPr>
        <w:t>, zgodnością z normą 13795 i zakresie procedur widoczny zaraz po wyjęciu fartucha z opakowania. Do każdego fartucha dołączone dwa ręczniki o wymiarach 30 cm x 30 cm. Fartuch wraz z ręcznikami zawinięty w serwetkę włókninową lub papier krepowy o wymiarach 60 cm x 60 cm. Odporność na przenikanie cieczy 66 cm H2O, Opakowanie typu papier-folia, posiadające 4 naklejki typu TAG, służące do wklejenia w dokumentacji medycznej. Spełnia wymagania aktualnej normy PN-EN 13795 1-3. Sterylizowane radiacyjnie/tlenkiem etylenu. Opakowanie folia-papier wyposażone w informację o kierunku otwierania oraz 4 etykiety samoprzylepne typu TAG służące do archiwizacji danych. Na każdej etykiecie samoprzylepnej,  znajdują się następujące informacje : numer ref., data ważności, nr serii, dane wytwórcy oraz kod kreskowy. Spełnia wymogi aktualnej normy PN-EN 13795.</w:t>
      </w:r>
    </w:p>
    <w:p w:rsidR="00D466F3" w:rsidRPr="00295D67" w:rsidRDefault="00D466F3" w:rsidP="00642E17">
      <w:pPr>
        <w:spacing w:after="0" w:line="240" w:lineRule="auto"/>
        <w:rPr>
          <w:rFonts w:ascii="Arial" w:hAnsi="Arial" w:cs="Arial"/>
          <w:color w:val="auto"/>
          <w:sz w:val="18"/>
          <w:szCs w:val="18"/>
        </w:rPr>
      </w:pPr>
      <w:r w:rsidRPr="00295D67">
        <w:rPr>
          <w:rFonts w:ascii="Arial" w:hAnsi="Arial" w:cs="Arial"/>
          <w:b/>
          <w:color w:val="auto"/>
          <w:sz w:val="18"/>
          <w:szCs w:val="18"/>
        </w:rPr>
        <w:t>pozycja 1</w:t>
      </w:r>
      <w:r w:rsidR="003429AF">
        <w:rPr>
          <w:rFonts w:ascii="Arial" w:hAnsi="Arial" w:cs="Arial"/>
          <w:b/>
          <w:color w:val="auto"/>
          <w:sz w:val="18"/>
          <w:szCs w:val="18"/>
        </w:rPr>
        <w:t xml:space="preserve"> - </w:t>
      </w:r>
      <w:r w:rsidRPr="00295D67">
        <w:rPr>
          <w:rFonts w:ascii="Arial" w:hAnsi="Arial" w:cs="Arial"/>
          <w:color w:val="auto"/>
          <w:sz w:val="18"/>
          <w:szCs w:val="18"/>
        </w:rPr>
        <w:t xml:space="preserve">Czy Zamawiający dopuści jednorazowy, jałowy, </w:t>
      </w:r>
      <w:proofErr w:type="spellStart"/>
      <w:r w:rsidRPr="00295D67">
        <w:rPr>
          <w:rFonts w:ascii="Arial" w:hAnsi="Arial" w:cs="Arial"/>
          <w:color w:val="auto"/>
          <w:sz w:val="18"/>
          <w:szCs w:val="18"/>
        </w:rPr>
        <w:t>pełnobarierowy</w:t>
      </w:r>
      <w:proofErr w:type="spellEnd"/>
      <w:r w:rsidRPr="00295D67">
        <w:rPr>
          <w:rFonts w:ascii="Arial" w:hAnsi="Arial" w:cs="Arial"/>
          <w:color w:val="auto"/>
          <w:sz w:val="18"/>
          <w:szCs w:val="18"/>
        </w:rPr>
        <w:t>, fartuch chirurgiczny standard PLUS wykonany z wielowarstwowej włókniny hydrofobowej SSMMS o gramaturze 45 g/m2 wzmocniony na rękawach, w</w:t>
      </w:r>
      <w:r w:rsidR="003429AF">
        <w:rPr>
          <w:rFonts w:ascii="Arial" w:hAnsi="Arial" w:cs="Arial"/>
          <w:color w:val="auto"/>
          <w:sz w:val="18"/>
          <w:szCs w:val="18"/>
        </w:rPr>
        <w:t> </w:t>
      </w:r>
      <w:r w:rsidRPr="00295D67">
        <w:rPr>
          <w:rFonts w:ascii="Arial" w:hAnsi="Arial" w:cs="Arial"/>
          <w:color w:val="auto"/>
          <w:sz w:val="18"/>
          <w:szCs w:val="18"/>
        </w:rPr>
        <w:t xml:space="preserve">okolicy brzucha i klatki piersiowej, chłonnym i nieprzemakalnym dwuwarstwowym laminatem o gramaturze min. 38 g/m2. Rękaw zakończony elastycznym mankietem z dzianiny poliestrowej. Tylne części fartucha zachodzą na siebie. Posiada 4 wszywane troki o długości min.45 cm, 2 zewnętrzne troki umiejscowione w specjalnym kartoniku </w:t>
      </w:r>
      <w:r w:rsidR="003429AF" w:rsidRPr="00295D67">
        <w:rPr>
          <w:rFonts w:ascii="Arial" w:hAnsi="Arial" w:cs="Arial"/>
          <w:color w:val="auto"/>
          <w:sz w:val="18"/>
          <w:szCs w:val="18"/>
        </w:rPr>
        <w:t>umożliwiającym</w:t>
      </w:r>
      <w:r w:rsidRPr="00295D67">
        <w:rPr>
          <w:rFonts w:ascii="Arial" w:hAnsi="Arial" w:cs="Arial"/>
          <w:color w:val="auto"/>
          <w:sz w:val="18"/>
          <w:szCs w:val="18"/>
        </w:rPr>
        <w:t xml:space="preserve"> zawiązanie ich zgodnie z procedurami  postępowania aseptycznego. Dodatkowo zapięcie w okolicy karku na rzep o długości 12,5 - 13 cm na jednej części fartucha i 6,5 -7,5 cm na drugiej części fartucha. Szwy wykonane techniką ultradźwiękową. Oznaczenie rozmiaru poprzez kolorową lamówkę oraz nadruk z </w:t>
      </w:r>
      <w:proofErr w:type="spellStart"/>
      <w:r w:rsidRPr="00295D67">
        <w:rPr>
          <w:rFonts w:ascii="Arial" w:hAnsi="Arial" w:cs="Arial"/>
          <w:color w:val="auto"/>
          <w:sz w:val="18"/>
          <w:szCs w:val="18"/>
        </w:rPr>
        <w:t>rozmiarówką</w:t>
      </w:r>
      <w:proofErr w:type="spellEnd"/>
      <w:r w:rsidRPr="00295D67">
        <w:rPr>
          <w:rFonts w:ascii="Arial" w:hAnsi="Arial" w:cs="Arial"/>
          <w:color w:val="auto"/>
          <w:sz w:val="18"/>
          <w:szCs w:val="18"/>
        </w:rPr>
        <w:t xml:space="preserve">, zgodnością z normą 13795 i zakresie procedur widoczny zaraz po wyjęciu fartucha z opakowania. Do każdego fartucha dołączone dwa ręczniki o wymiarach 30 cm x 30 cm. Fartuch wraz z ręcznikami zawinięty w serwetkę włókninową lub papier krepowy o wymiarach 60 cm x 60 cm. Odporność na przenikanie cieczy 65 cm H2O. Opakowanie typu papier-folia, posiadające 4 naklejki typu TAG, służące do wklejenia w dokumentacji medycznej. Spełnia wymagania aktualnej normy PN-EN 13795 1-3. </w:t>
      </w:r>
    </w:p>
    <w:p w:rsidR="00D466F3" w:rsidRPr="00295D67" w:rsidRDefault="00D466F3" w:rsidP="00642E17">
      <w:pPr>
        <w:spacing w:after="0" w:line="240" w:lineRule="auto"/>
        <w:rPr>
          <w:rFonts w:ascii="Arial" w:hAnsi="Arial" w:cs="Arial"/>
          <w:color w:val="auto"/>
          <w:sz w:val="18"/>
          <w:szCs w:val="18"/>
        </w:rPr>
      </w:pPr>
      <w:r w:rsidRPr="00295D67">
        <w:rPr>
          <w:rFonts w:ascii="Arial" w:hAnsi="Arial" w:cs="Arial"/>
          <w:b/>
          <w:color w:val="auto"/>
          <w:sz w:val="18"/>
          <w:szCs w:val="18"/>
        </w:rPr>
        <w:t>pozycja 2</w:t>
      </w:r>
      <w:r w:rsidR="003429AF">
        <w:rPr>
          <w:rFonts w:ascii="Arial" w:hAnsi="Arial" w:cs="Arial"/>
          <w:b/>
          <w:color w:val="auto"/>
          <w:sz w:val="18"/>
          <w:szCs w:val="18"/>
        </w:rPr>
        <w:t xml:space="preserve"> - </w:t>
      </w:r>
      <w:r w:rsidRPr="00295D67">
        <w:rPr>
          <w:rFonts w:ascii="Arial" w:hAnsi="Arial" w:cs="Arial"/>
          <w:color w:val="auto"/>
          <w:sz w:val="18"/>
          <w:szCs w:val="18"/>
        </w:rPr>
        <w:t xml:space="preserve">Czy Zamawiający dopuści jednorazowy, jałowy, </w:t>
      </w:r>
      <w:proofErr w:type="spellStart"/>
      <w:r w:rsidRPr="00295D67">
        <w:rPr>
          <w:rFonts w:ascii="Arial" w:hAnsi="Arial" w:cs="Arial"/>
          <w:color w:val="auto"/>
          <w:sz w:val="18"/>
          <w:szCs w:val="18"/>
        </w:rPr>
        <w:t>pełnobarierowy</w:t>
      </w:r>
      <w:proofErr w:type="spellEnd"/>
      <w:r w:rsidRPr="00295D67">
        <w:rPr>
          <w:rFonts w:ascii="Arial" w:hAnsi="Arial" w:cs="Arial"/>
          <w:color w:val="auto"/>
          <w:sz w:val="18"/>
          <w:szCs w:val="18"/>
        </w:rPr>
        <w:t>, fartuch chirurgiczny standard PLUS wykonany z wielowarstwowej włókniny hydrofobowej SSMMS o gramaturze 45 g/m2 wzmocniony na rękawach, w</w:t>
      </w:r>
      <w:r w:rsidR="003429AF">
        <w:rPr>
          <w:rFonts w:ascii="Arial" w:hAnsi="Arial" w:cs="Arial"/>
          <w:color w:val="auto"/>
          <w:sz w:val="18"/>
          <w:szCs w:val="18"/>
        </w:rPr>
        <w:t> </w:t>
      </w:r>
      <w:r w:rsidRPr="00295D67">
        <w:rPr>
          <w:rFonts w:ascii="Arial" w:hAnsi="Arial" w:cs="Arial"/>
          <w:color w:val="auto"/>
          <w:sz w:val="18"/>
          <w:szCs w:val="18"/>
        </w:rPr>
        <w:t xml:space="preserve">okolicy brzucha i klatki piersiowej, chłonnym i nieprzemakalnym dwuwarstwowym laminatem o gramaturze min. 38 g/m2. Rękaw zakończony elastycznym mankietem z dzianiny poliestrowej. Tylne części fartucha zachodzą na siebie. Posiada 4 wszywane troki o długości min.45 cm, 2 zewnętrzne troki umiejscowione w specjalnym kartoniku </w:t>
      </w:r>
      <w:proofErr w:type="spellStart"/>
      <w:r w:rsidRPr="00295D67">
        <w:rPr>
          <w:rFonts w:ascii="Arial" w:hAnsi="Arial" w:cs="Arial"/>
          <w:color w:val="auto"/>
          <w:sz w:val="18"/>
          <w:szCs w:val="18"/>
        </w:rPr>
        <w:t>umożliwiajacym</w:t>
      </w:r>
      <w:proofErr w:type="spellEnd"/>
      <w:r w:rsidRPr="00295D67">
        <w:rPr>
          <w:rFonts w:ascii="Arial" w:hAnsi="Arial" w:cs="Arial"/>
          <w:color w:val="auto"/>
          <w:sz w:val="18"/>
          <w:szCs w:val="18"/>
        </w:rPr>
        <w:t xml:space="preserve"> zawiązanie ich zgodnie z procedurami  postępowania aseptycznego. Dodatkowo zapięcie w okolicy karku na rzep o długości 12,5 - 13 cm na jednej części fartucha i 6,5 -7,5 cm na drugiej części fartucha. Szwy wykonane techniką ultradźwiękową. Oznaczenie rozmiaru poprzez kolorową lamówkę oraz nadruk z </w:t>
      </w:r>
      <w:proofErr w:type="spellStart"/>
      <w:r w:rsidRPr="00295D67">
        <w:rPr>
          <w:rFonts w:ascii="Arial" w:hAnsi="Arial" w:cs="Arial"/>
          <w:color w:val="auto"/>
          <w:sz w:val="18"/>
          <w:szCs w:val="18"/>
        </w:rPr>
        <w:t>rozmiarówką</w:t>
      </w:r>
      <w:proofErr w:type="spellEnd"/>
      <w:r w:rsidRPr="00295D67">
        <w:rPr>
          <w:rFonts w:ascii="Arial" w:hAnsi="Arial" w:cs="Arial"/>
          <w:color w:val="auto"/>
          <w:sz w:val="18"/>
          <w:szCs w:val="18"/>
        </w:rPr>
        <w:t xml:space="preserve">, zgodnością z normą 13795 i zakresie procedur widoczny zaraz po wyjęciu fartucha z opakowania. Do każdego fartucha dołączone dwa ręczniki o wymiarach 30 cm x 30 cm. Fartuch wraz z ręcznikami zawinięty w serwetkę włókninową lub papier krepowy o wymiarach 60 cm x 60 cm. Odporność na przenikanie cieczy 65 cm H2O,  IB 3,2. Opakowanie typu papier-folia, posiadające 4 naklejki typu TAG, służące do wklejenia w dokumentacji medycznej. Spełnia wymagania aktualnej normy PN-EN 13795 1-3. </w:t>
      </w:r>
    </w:p>
    <w:p w:rsidR="00D466F3" w:rsidRDefault="00D466F3" w:rsidP="00642E17">
      <w:pPr>
        <w:spacing w:after="0" w:line="240" w:lineRule="auto"/>
        <w:rPr>
          <w:rFonts w:ascii="Arial" w:hAnsi="Arial" w:cs="Arial"/>
          <w:color w:val="auto"/>
          <w:sz w:val="18"/>
          <w:szCs w:val="18"/>
        </w:rPr>
      </w:pPr>
      <w:r w:rsidRPr="00295D67">
        <w:rPr>
          <w:rFonts w:ascii="Arial" w:hAnsi="Arial" w:cs="Arial"/>
          <w:b/>
          <w:color w:val="auto"/>
          <w:sz w:val="18"/>
          <w:szCs w:val="18"/>
        </w:rPr>
        <w:t>pozycja 2</w:t>
      </w:r>
      <w:r w:rsidR="003429AF">
        <w:rPr>
          <w:rFonts w:ascii="Arial" w:hAnsi="Arial" w:cs="Arial"/>
          <w:b/>
          <w:color w:val="auto"/>
          <w:sz w:val="18"/>
          <w:szCs w:val="18"/>
        </w:rPr>
        <w:t xml:space="preserve"> - </w:t>
      </w:r>
      <w:r w:rsidRPr="00295D67">
        <w:rPr>
          <w:rFonts w:ascii="Arial" w:hAnsi="Arial" w:cs="Arial"/>
          <w:color w:val="auto"/>
          <w:sz w:val="18"/>
          <w:szCs w:val="18"/>
        </w:rPr>
        <w:t xml:space="preserve">Czy Zamawiający dopuści jednorazowy, jałowy, </w:t>
      </w:r>
      <w:proofErr w:type="spellStart"/>
      <w:r w:rsidRPr="00295D67">
        <w:rPr>
          <w:rFonts w:ascii="Arial" w:hAnsi="Arial" w:cs="Arial"/>
          <w:color w:val="auto"/>
          <w:sz w:val="18"/>
          <w:szCs w:val="18"/>
        </w:rPr>
        <w:t>pełnobarierowy</w:t>
      </w:r>
      <w:proofErr w:type="spellEnd"/>
      <w:r w:rsidRPr="00295D67">
        <w:rPr>
          <w:rFonts w:ascii="Arial" w:hAnsi="Arial" w:cs="Arial"/>
          <w:color w:val="auto"/>
          <w:sz w:val="18"/>
          <w:szCs w:val="18"/>
        </w:rPr>
        <w:t>, fartuch chirurgiczny wykonany z</w:t>
      </w:r>
      <w:r w:rsidR="003429AF">
        <w:rPr>
          <w:rFonts w:ascii="Arial" w:hAnsi="Arial" w:cs="Arial"/>
          <w:color w:val="auto"/>
          <w:sz w:val="18"/>
          <w:szCs w:val="18"/>
        </w:rPr>
        <w:t> </w:t>
      </w:r>
      <w:r w:rsidRPr="00295D67">
        <w:rPr>
          <w:rFonts w:ascii="Arial" w:hAnsi="Arial" w:cs="Arial"/>
          <w:color w:val="auto"/>
          <w:sz w:val="18"/>
          <w:szCs w:val="18"/>
        </w:rPr>
        <w:t xml:space="preserve">miękkiej, oddychającej włókniny typu </w:t>
      </w:r>
      <w:proofErr w:type="spellStart"/>
      <w:r w:rsidRPr="00295D67">
        <w:rPr>
          <w:rFonts w:ascii="Arial" w:hAnsi="Arial" w:cs="Arial"/>
          <w:color w:val="auto"/>
          <w:sz w:val="18"/>
          <w:szCs w:val="18"/>
        </w:rPr>
        <w:t>spunlace</w:t>
      </w:r>
      <w:proofErr w:type="spellEnd"/>
      <w:r w:rsidRPr="00295D67">
        <w:rPr>
          <w:rFonts w:ascii="Arial" w:hAnsi="Arial" w:cs="Arial"/>
          <w:color w:val="auto"/>
          <w:sz w:val="18"/>
          <w:szCs w:val="18"/>
        </w:rPr>
        <w:t xml:space="preserve"> o gramaturze 68 g/m2 wzmocniony na przedramieniu, w okolicy brzucha i klatki piersiowej, chłonnym i nieprzemakalnym laminatem o gramaturze min. 38 g/m2. Rękaw zakończony elastycznym mankietem z dzianiny poliestrowej. Tylne części fartucha zachodzą na siebie. Posiada 4 wszywane troki o długości min.45 cm, 2 zewnętrzne troki umiejscowione w specjalnym kartoniku </w:t>
      </w:r>
      <w:proofErr w:type="spellStart"/>
      <w:r w:rsidRPr="00295D67">
        <w:rPr>
          <w:rFonts w:ascii="Arial" w:hAnsi="Arial" w:cs="Arial"/>
          <w:color w:val="auto"/>
          <w:sz w:val="18"/>
          <w:szCs w:val="18"/>
        </w:rPr>
        <w:t>umożliwiajacym</w:t>
      </w:r>
      <w:proofErr w:type="spellEnd"/>
      <w:r w:rsidRPr="00295D67">
        <w:rPr>
          <w:rFonts w:ascii="Arial" w:hAnsi="Arial" w:cs="Arial"/>
          <w:color w:val="auto"/>
          <w:sz w:val="18"/>
          <w:szCs w:val="18"/>
        </w:rPr>
        <w:t xml:space="preserve"> zawiązanie ich zgodnie z procedurami  postępowania aseptycznego. Dodatkowo zapięcie w okolicy karku na rzep o długości 12,5 - 13 cm na jednej części fartucha i 6,5 -7,5 cm na drugiej części fartucha. Szwy wykonane techniką tradycyjnego podwójnego szwu. Oznaczenie rozmiaru poprzez kolorową lamówkę oraz nadruk z </w:t>
      </w:r>
      <w:proofErr w:type="spellStart"/>
      <w:r w:rsidRPr="00295D67">
        <w:rPr>
          <w:rFonts w:ascii="Arial" w:hAnsi="Arial" w:cs="Arial"/>
          <w:color w:val="auto"/>
          <w:sz w:val="18"/>
          <w:szCs w:val="18"/>
        </w:rPr>
        <w:t>rozmiarówką</w:t>
      </w:r>
      <w:proofErr w:type="spellEnd"/>
      <w:r w:rsidRPr="00295D67">
        <w:rPr>
          <w:rFonts w:ascii="Arial" w:hAnsi="Arial" w:cs="Arial"/>
          <w:color w:val="auto"/>
          <w:sz w:val="18"/>
          <w:szCs w:val="18"/>
        </w:rPr>
        <w:t>, zgodnością z</w:t>
      </w:r>
      <w:r w:rsidR="003429AF">
        <w:rPr>
          <w:rFonts w:ascii="Arial" w:hAnsi="Arial" w:cs="Arial"/>
          <w:color w:val="auto"/>
          <w:sz w:val="18"/>
          <w:szCs w:val="18"/>
        </w:rPr>
        <w:t> </w:t>
      </w:r>
      <w:r w:rsidRPr="00295D67">
        <w:rPr>
          <w:rFonts w:ascii="Arial" w:hAnsi="Arial" w:cs="Arial"/>
          <w:color w:val="auto"/>
          <w:sz w:val="18"/>
          <w:szCs w:val="18"/>
        </w:rPr>
        <w:t xml:space="preserve">normą 13795 i zakresie procedur widoczny zaraz po wyjęciu fartucha z opakowania. Do każdego fartucha dołączone dwa ręczniki o wymiarach 30 cm x 30 cm. Fartuch wraz z ręcznikami zawinięty w serwetkę włókninową lub papier krepowy o wymiarach 60 cm x 60 cm. IB 2,959. Opakowanie typu papier-folia, posiadające 4 naklejki typu TAG, służące do wklejenia w dokumentacji medycznej. Spełnia wymagania aktualnej normy PN-EN 13795 1-3. </w:t>
      </w:r>
    </w:p>
    <w:p w:rsidR="00D41848" w:rsidRPr="00295D67" w:rsidRDefault="00D41848" w:rsidP="00642E17">
      <w:pPr>
        <w:spacing w:after="0" w:line="240" w:lineRule="auto"/>
        <w:rPr>
          <w:rFonts w:ascii="Arial" w:hAnsi="Arial" w:cs="Arial"/>
          <w:color w:val="auto"/>
          <w:sz w:val="18"/>
          <w:szCs w:val="18"/>
        </w:rPr>
      </w:pPr>
      <w:r w:rsidRPr="00295D67">
        <w:rPr>
          <w:rFonts w:ascii="Arial" w:hAnsi="Arial" w:cs="Arial"/>
          <w:b/>
          <w:color w:val="auto"/>
          <w:sz w:val="18"/>
          <w:szCs w:val="18"/>
        </w:rPr>
        <w:t>pozycja 2, 4</w:t>
      </w:r>
      <w:r>
        <w:rPr>
          <w:rFonts w:ascii="Arial" w:hAnsi="Arial" w:cs="Arial"/>
          <w:b/>
          <w:color w:val="auto"/>
          <w:sz w:val="18"/>
          <w:szCs w:val="18"/>
        </w:rPr>
        <w:t xml:space="preserve"> - </w:t>
      </w:r>
      <w:r w:rsidRPr="00295D67">
        <w:rPr>
          <w:rFonts w:ascii="Arial" w:hAnsi="Arial" w:cs="Arial"/>
          <w:color w:val="auto"/>
          <w:sz w:val="18"/>
          <w:szCs w:val="18"/>
        </w:rPr>
        <w:t>Czy Zamawiający dopuści fartuchy o długości 128cm dla rozmiaru L oraz 138cm dla rozmiaru XL, pozostałe rozmiary zgodnie z SIWZ?</w:t>
      </w:r>
    </w:p>
    <w:p w:rsidR="003429AF" w:rsidRPr="00642E17" w:rsidRDefault="003429AF" w:rsidP="00642E17">
      <w:pPr>
        <w:widowControl w:val="0"/>
        <w:tabs>
          <w:tab w:val="left" w:pos="560"/>
          <w:tab w:val="left" w:pos="1120"/>
          <w:tab w:val="left" w:pos="1680"/>
          <w:tab w:val="left" w:pos="2240"/>
          <w:tab w:val="left" w:pos="2800"/>
          <w:tab w:val="left" w:pos="2880"/>
          <w:tab w:val="left" w:pos="7827"/>
        </w:tabs>
        <w:autoSpaceDE w:val="0"/>
        <w:autoSpaceDN w:val="0"/>
        <w:adjustRightInd w:val="0"/>
        <w:spacing w:after="0" w:line="240" w:lineRule="auto"/>
        <w:rPr>
          <w:rFonts w:ascii="Arial" w:hAnsi="Arial" w:cs="Arial"/>
          <w:b/>
          <w:color w:val="auto"/>
          <w:sz w:val="18"/>
          <w:szCs w:val="18"/>
        </w:rPr>
      </w:pPr>
      <w:r w:rsidRPr="00642E17">
        <w:rPr>
          <w:rFonts w:ascii="Arial" w:hAnsi="Arial" w:cs="Arial"/>
          <w:b/>
          <w:color w:val="auto"/>
          <w:sz w:val="18"/>
          <w:szCs w:val="18"/>
        </w:rPr>
        <w:t xml:space="preserve">Odpowiedź nr 40: Nie. Zamawiający oczekuje zaoferowania asortymentu ujętego w SIWZ. </w:t>
      </w:r>
    </w:p>
    <w:p w:rsidR="003429AF" w:rsidRPr="00295D67" w:rsidRDefault="003429AF" w:rsidP="00642E17">
      <w:pPr>
        <w:spacing w:after="0" w:line="240" w:lineRule="auto"/>
        <w:rPr>
          <w:rFonts w:ascii="Arial" w:hAnsi="Arial" w:cs="Arial"/>
          <w:color w:val="auto"/>
          <w:sz w:val="18"/>
          <w:szCs w:val="18"/>
        </w:rPr>
      </w:pPr>
    </w:p>
    <w:p w:rsidR="00D466F3" w:rsidRDefault="003429AF" w:rsidP="00642E17">
      <w:pPr>
        <w:spacing w:after="0" w:line="240" w:lineRule="auto"/>
        <w:rPr>
          <w:rFonts w:ascii="Arial" w:hAnsi="Arial" w:cs="Arial"/>
          <w:color w:val="auto"/>
          <w:sz w:val="18"/>
          <w:szCs w:val="18"/>
        </w:rPr>
      </w:pPr>
      <w:r>
        <w:rPr>
          <w:rFonts w:ascii="Arial" w:hAnsi="Arial" w:cs="Arial"/>
          <w:b/>
          <w:color w:val="auto"/>
          <w:sz w:val="18"/>
          <w:szCs w:val="18"/>
        </w:rPr>
        <w:t>Pytanie</w:t>
      </w:r>
      <w:r w:rsidRPr="007B3323">
        <w:rPr>
          <w:rFonts w:ascii="Arial" w:hAnsi="Arial" w:cs="Arial"/>
          <w:b/>
          <w:color w:val="auto"/>
          <w:sz w:val="18"/>
          <w:szCs w:val="18"/>
        </w:rPr>
        <w:t xml:space="preserve"> nr </w:t>
      </w:r>
      <w:r>
        <w:rPr>
          <w:rFonts w:ascii="Arial" w:hAnsi="Arial" w:cs="Arial"/>
          <w:b/>
          <w:color w:val="auto"/>
          <w:sz w:val="18"/>
          <w:szCs w:val="18"/>
        </w:rPr>
        <w:t>41</w:t>
      </w:r>
      <w:r w:rsidRPr="007B3323">
        <w:rPr>
          <w:rFonts w:ascii="Arial" w:hAnsi="Arial" w:cs="Arial"/>
          <w:b/>
          <w:color w:val="auto"/>
          <w:sz w:val="18"/>
          <w:szCs w:val="18"/>
        </w:rPr>
        <w:t>:</w:t>
      </w:r>
      <w:r>
        <w:rPr>
          <w:rFonts w:ascii="Arial" w:hAnsi="Arial" w:cs="Arial"/>
          <w:b/>
          <w:color w:val="auto"/>
          <w:sz w:val="18"/>
          <w:szCs w:val="18"/>
        </w:rPr>
        <w:t xml:space="preserve">  </w:t>
      </w:r>
      <w:r w:rsidR="00D466F3" w:rsidRPr="00295D67">
        <w:rPr>
          <w:rFonts w:ascii="Arial" w:hAnsi="Arial" w:cs="Arial"/>
          <w:b/>
          <w:color w:val="auto"/>
          <w:sz w:val="18"/>
          <w:szCs w:val="18"/>
        </w:rPr>
        <w:t>Pakiet  nr 13, pozycja 3</w:t>
      </w:r>
      <w:r w:rsidR="00D41848">
        <w:rPr>
          <w:rFonts w:ascii="Arial" w:hAnsi="Arial" w:cs="Arial"/>
          <w:b/>
          <w:color w:val="auto"/>
          <w:sz w:val="18"/>
          <w:szCs w:val="18"/>
        </w:rPr>
        <w:t xml:space="preserve"> - </w:t>
      </w:r>
      <w:r w:rsidR="00D466F3" w:rsidRPr="00295D67">
        <w:rPr>
          <w:rFonts w:ascii="Arial" w:hAnsi="Arial" w:cs="Arial"/>
          <w:color w:val="auto"/>
          <w:sz w:val="18"/>
          <w:szCs w:val="18"/>
        </w:rPr>
        <w:t xml:space="preserve">Czy Zamawiający dopuści jednorazowy, jałowy, </w:t>
      </w:r>
      <w:proofErr w:type="spellStart"/>
      <w:r w:rsidR="00D466F3" w:rsidRPr="00295D67">
        <w:rPr>
          <w:rFonts w:ascii="Arial" w:hAnsi="Arial" w:cs="Arial"/>
          <w:color w:val="auto"/>
          <w:sz w:val="18"/>
          <w:szCs w:val="18"/>
        </w:rPr>
        <w:t>pełnobarierowy</w:t>
      </w:r>
      <w:proofErr w:type="spellEnd"/>
      <w:r w:rsidR="00D466F3" w:rsidRPr="00295D67">
        <w:rPr>
          <w:rFonts w:ascii="Arial" w:hAnsi="Arial" w:cs="Arial"/>
          <w:color w:val="auto"/>
          <w:sz w:val="18"/>
          <w:szCs w:val="18"/>
        </w:rPr>
        <w:t xml:space="preserve">, fartuch chirurgiczny standard wykonany z wielowarstwowej włókniny hydrofobowej SSMMS o gramaturze 45 g/m2. Rękaw zakończony elastycznym mankietem z dzianiny poliestrowej. Tylne części  fartucha zachodzą na siebie. Posiada 4 wszywane troki o długości min.45 cm, 2 zewnętrzne troki umiejscowione  w specjalnym kartoniku </w:t>
      </w:r>
      <w:r w:rsidR="008B4259" w:rsidRPr="00295D67">
        <w:rPr>
          <w:rFonts w:ascii="Arial" w:hAnsi="Arial" w:cs="Arial"/>
          <w:color w:val="auto"/>
          <w:sz w:val="18"/>
          <w:szCs w:val="18"/>
        </w:rPr>
        <w:t>umożliwiającym</w:t>
      </w:r>
      <w:r w:rsidR="00D466F3" w:rsidRPr="00295D67">
        <w:rPr>
          <w:rFonts w:ascii="Arial" w:hAnsi="Arial" w:cs="Arial"/>
          <w:color w:val="auto"/>
          <w:sz w:val="18"/>
          <w:szCs w:val="18"/>
        </w:rPr>
        <w:t xml:space="preserve"> zawiązanie ich zgodnie z procedurami  postępowania aseptycznego. Dodatkowo zapięcie w okolicy karku na rzep o</w:t>
      </w:r>
      <w:r w:rsidR="00D41848">
        <w:rPr>
          <w:rFonts w:ascii="Arial" w:hAnsi="Arial" w:cs="Arial"/>
          <w:color w:val="auto"/>
          <w:sz w:val="18"/>
          <w:szCs w:val="18"/>
        </w:rPr>
        <w:t> </w:t>
      </w:r>
      <w:r w:rsidR="00D466F3" w:rsidRPr="00295D67">
        <w:rPr>
          <w:rFonts w:ascii="Arial" w:hAnsi="Arial" w:cs="Arial"/>
          <w:color w:val="auto"/>
          <w:sz w:val="18"/>
          <w:szCs w:val="18"/>
        </w:rPr>
        <w:t xml:space="preserve">długości 12,5 - 13 cm na jednej </w:t>
      </w:r>
      <w:r w:rsidR="008B4259" w:rsidRPr="00295D67">
        <w:rPr>
          <w:rFonts w:ascii="Arial" w:hAnsi="Arial" w:cs="Arial"/>
          <w:color w:val="auto"/>
          <w:sz w:val="18"/>
          <w:szCs w:val="18"/>
        </w:rPr>
        <w:t>części</w:t>
      </w:r>
      <w:r w:rsidR="00D466F3" w:rsidRPr="00295D67">
        <w:rPr>
          <w:rFonts w:ascii="Arial" w:hAnsi="Arial" w:cs="Arial"/>
          <w:color w:val="auto"/>
          <w:sz w:val="18"/>
          <w:szCs w:val="18"/>
        </w:rPr>
        <w:t xml:space="preserve"> fartucha i 6,5 -7,5 cm na drugiej części fartucha. Szwy wykonane techniką </w:t>
      </w:r>
      <w:r w:rsidR="00D466F3" w:rsidRPr="00295D67">
        <w:rPr>
          <w:rFonts w:ascii="Arial" w:hAnsi="Arial" w:cs="Arial"/>
          <w:color w:val="auto"/>
          <w:sz w:val="18"/>
          <w:szCs w:val="18"/>
        </w:rPr>
        <w:lastRenderedPageBreak/>
        <w:t xml:space="preserve">ultradźwiękową. Oznaczenie rozmiaru poprzez kolorową lamówkę oraz nadruk z </w:t>
      </w:r>
      <w:proofErr w:type="spellStart"/>
      <w:r w:rsidR="00D466F3" w:rsidRPr="00295D67">
        <w:rPr>
          <w:rFonts w:ascii="Arial" w:hAnsi="Arial" w:cs="Arial"/>
          <w:color w:val="auto"/>
          <w:sz w:val="18"/>
          <w:szCs w:val="18"/>
        </w:rPr>
        <w:t>rozmiarówką</w:t>
      </w:r>
      <w:proofErr w:type="spellEnd"/>
      <w:r w:rsidR="00D466F3" w:rsidRPr="00295D67">
        <w:rPr>
          <w:rFonts w:ascii="Arial" w:hAnsi="Arial" w:cs="Arial"/>
          <w:color w:val="auto"/>
          <w:sz w:val="18"/>
          <w:szCs w:val="18"/>
        </w:rPr>
        <w:t xml:space="preserve">, zgodnością z normą 13795 i zakresie procedur widoczny zaraz po wyjęciu fartucha z opakowania. Do każdego fartucha dołączone dwa ręczniki o wymiarach 30 cm x 30 cm. Fartuch wraz z ręcznikami zawinięty w serwetkę włókninową lub papier krepowy o wymiarach 60 cm x 60 cm. Opakowanie typu papier-folia, posiadające 4 naklejki typu TAG, służące do wklejenia w dokumentacji medycznej. Spełnia wymagania aktualnej normy PN-EN 13795 1-3. </w:t>
      </w:r>
    </w:p>
    <w:p w:rsidR="00D41848" w:rsidRPr="00642E17" w:rsidRDefault="00D41848" w:rsidP="00642E17">
      <w:pPr>
        <w:widowControl w:val="0"/>
        <w:tabs>
          <w:tab w:val="left" w:pos="560"/>
          <w:tab w:val="left" w:pos="1120"/>
          <w:tab w:val="left" w:pos="1680"/>
          <w:tab w:val="left" w:pos="2240"/>
          <w:tab w:val="left" w:pos="2800"/>
          <w:tab w:val="left" w:pos="2880"/>
          <w:tab w:val="left" w:pos="7827"/>
        </w:tabs>
        <w:autoSpaceDE w:val="0"/>
        <w:autoSpaceDN w:val="0"/>
        <w:adjustRightInd w:val="0"/>
        <w:spacing w:after="0" w:line="240" w:lineRule="auto"/>
        <w:rPr>
          <w:rFonts w:ascii="Arial" w:hAnsi="Arial" w:cs="Arial"/>
          <w:b/>
          <w:color w:val="auto"/>
          <w:sz w:val="18"/>
          <w:szCs w:val="18"/>
        </w:rPr>
      </w:pPr>
      <w:r w:rsidRPr="00642E17">
        <w:rPr>
          <w:rFonts w:ascii="Arial" w:hAnsi="Arial" w:cs="Arial"/>
          <w:b/>
          <w:color w:val="auto"/>
          <w:sz w:val="18"/>
          <w:szCs w:val="18"/>
        </w:rPr>
        <w:t xml:space="preserve">Odpowiedź nr 41: Zamawiający dopuszcza możliwość zaoferowania wyżej proponowanego asortymentu. </w:t>
      </w:r>
    </w:p>
    <w:p w:rsidR="00D41848" w:rsidRDefault="00D41848" w:rsidP="00642E17">
      <w:pPr>
        <w:spacing w:after="0" w:line="240" w:lineRule="auto"/>
        <w:rPr>
          <w:rFonts w:ascii="Arial" w:hAnsi="Arial" w:cs="Arial"/>
          <w:color w:val="auto"/>
          <w:sz w:val="18"/>
          <w:szCs w:val="18"/>
        </w:rPr>
      </w:pPr>
    </w:p>
    <w:p w:rsidR="00D41848" w:rsidRDefault="00D41848" w:rsidP="00642E17">
      <w:pPr>
        <w:spacing w:after="0" w:line="240" w:lineRule="auto"/>
        <w:rPr>
          <w:rFonts w:ascii="Arial" w:hAnsi="Arial" w:cs="Arial"/>
          <w:b/>
          <w:color w:val="auto"/>
          <w:sz w:val="18"/>
          <w:szCs w:val="18"/>
        </w:rPr>
      </w:pPr>
      <w:r>
        <w:rPr>
          <w:rFonts w:ascii="Arial" w:hAnsi="Arial" w:cs="Arial"/>
          <w:b/>
          <w:color w:val="auto"/>
          <w:sz w:val="18"/>
          <w:szCs w:val="18"/>
        </w:rPr>
        <w:t>Pytanie</w:t>
      </w:r>
      <w:r w:rsidRPr="007B3323">
        <w:rPr>
          <w:rFonts w:ascii="Arial" w:hAnsi="Arial" w:cs="Arial"/>
          <w:b/>
          <w:color w:val="auto"/>
          <w:sz w:val="18"/>
          <w:szCs w:val="18"/>
        </w:rPr>
        <w:t xml:space="preserve"> nr </w:t>
      </w:r>
      <w:r>
        <w:rPr>
          <w:rFonts w:ascii="Arial" w:hAnsi="Arial" w:cs="Arial"/>
          <w:b/>
          <w:color w:val="auto"/>
          <w:sz w:val="18"/>
          <w:szCs w:val="18"/>
        </w:rPr>
        <w:t>42</w:t>
      </w:r>
      <w:r w:rsidRPr="007B3323">
        <w:rPr>
          <w:rFonts w:ascii="Arial" w:hAnsi="Arial" w:cs="Arial"/>
          <w:b/>
          <w:color w:val="auto"/>
          <w:sz w:val="18"/>
          <w:szCs w:val="18"/>
        </w:rPr>
        <w:t>:</w:t>
      </w:r>
      <w:r>
        <w:rPr>
          <w:rFonts w:ascii="Arial" w:hAnsi="Arial" w:cs="Arial"/>
          <w:b/>
          <w:color w:val="auto"/>
          <w:sz w:val="18"/>
          <w:szCs w:val="18"/>
        </w:rPr>
        <w:t xml:space="preserve">  </w:t>
      </w:r>
      <w:r w:rsidR="00D466F3" w:rsidRPr="00295D67">
        <w:rPr>
          <w:rFonts w:ascii="Arial" w:hAnsi="Arial" w:cs="Arial"/>
          <w:b/>
          <w:color w:val="auto"/>
          <w:sz w:val="18"/>
          <w:szCs w:val="18"/>
        </w:rPr>
        <w:t>Pakiet  nr 13</w:t>
      </w:r>
      <w:r>
        <w:rPr>
          <w:rFonts w:ascii="Arial" w:hAnsi="Arial" w:cs="Arial"/>
          <w:b/>
          <w:color w:val="auto"/>
          <w:sz w:val="18"/>
          <w:szCs w:val="18"/>
        </w:rPr>
        <w:t>:</w:t>
      </w:r>
    </w:p>
    <w:p w:rsidR="00D466F3" w:rsidRPr="00295D67" w:rsidRDefault="00D466F3" w:rsidP="00642E17">
      <w:pPr>
        <w:spacing w:after="0" w:line="240" w:lineRule="auto"/>
        <w:rPr>
          <w:rFonts w:ascii="Arial" w:hAnsi="Arial" w:cs="Arial"/>
          <w:color w:val="auto"/>
          <w:sz w:val="18"/>
          <w:szCs w:val="18"/>
        </w:rPr>
      </w:pPr>
      <w:r w:rsidRPr="00295D67">
        <w:rPr>
          <w:rFonts w:ascii="Arial" w:hAnsi="Arial" w:cs="Arial"/>
          <w:b/>
          <w:color w:val="auto"/>
          <w:sz w:val="18"/>
          <w:szCs w:val="18"/>
        </w:rPr>
        <w:t>pozycja 3</w:t>
      </w:r>
      <w:r w:rsidR="00D41848">
        <w:rPr>
          <w:rFonts w:ascii="Arial" w:hAnsi="Arial" w:cs="Arial"/>
          <w:b/>
          <w:color w:val="auto"/>
          <w:sz w:val="18"/>
          <w:szCs w:val="18"/>
        </w:rPr>
        <w:t xml:space="preserve">  - </w:t>
      </w:r>
      <w:r w:rsidRPr="00295D67">
        <w:rPr>
          <w:rFonts w:ascii="Arial" w:hAnsi="Arial" w:cs="Arial"/>
          <w:color w:val="auto"/>
          <w:sz w:val="18"/>
          <w:szCs w:val="18"/>
        </w:rPr>
        <w:t xml:space="preserve">Czy Zamawiający dopuści jednorazowy, jałowy, </w:t>
      </w:r>
      <w:proofErr w:type="spellStart"/>
      <w:r w:rsidRPr="00295D67">
        <w:rPr>
          <w:rFonts w:ascii="Arial" w:hAnsi="Arial" w:cs="Arial"/>
          <w:color w:val="auto"/>
          <w:sz w:val="18"/>
          <w:szCs w:val="18"/>
        </w:rPr>
        <w:t>pełnobarierowy</w:t>
      </w:r>
      <w:proofErr w:type="spellEnd"/>
      <w:r w:rsidRPr="00295D67">
        <w:rPr>
          <w:rFonts w:ascii="Arial" w:hAnsi="Arial" w:cs="Arial"/>
          <w:color w:val="auto"/>
          <w:sz w:val="18"/>
          <w:szCs w:val="18"/>
        </w:rPr>
        <w:t>, fartuch chirurgiczny wykonany z</w:t>
      </w:r>
      <w:r w:rsidR="00D41848">
        <w:rPr>
          <w:rFonts w:ascii="Arial" w:hAnsi="Arial" w:cs="Arial"/>
          <w:color w:val="auto"/>
          <w:sz w:val="18"/>
          <w:szCs w:val="18"/>
        </w:rPr>
        <w:t> </w:t>
      </w:r>
      <w:r w:rsidRPr="00295D67">
        <w:rPr>
          <w:rFonts w:ascii="Arial" w:hAnsi="Arial" w:cs="Arial"/>
          <w:color w:val="auto"/>
          <w:sz w:val="18"/>
          <w:szCs w:val="18"/>
        </w:rPr>
        <w:t xml:space="preserve">miękkiej, oddychającej włókniny typu </w:t>
      </w:r>
      <w:proofErr w:type="spellStart"/>
      <w:r w:rsidRPr="00295D67">
        <w:rPr>
          <w:rFonts w:ascii="Arial" w:hAnsi="Arial" w:cs="Arial"/>
          <w:color w:val="auto"/>
          <w:sz w:val="18"/>
          <w:szCs w:val="18"/>
        </w:rPr>
        <w:t>spunlace</w:t>
      </w:r>
      <w:proofErr w:type="spellEnd"/>
      <w:r w:rsidRPr="00295D67">
        <w:rPr>
          <w:rFonts w:ascii="Arial" w:hAnsi="Arial" w:cs="Arial"/>
          <w:color w:val="auto"/>
          <w:sz w:val="18"/>
          <w:szCs w:val="18"/>
        </w:rPr>
        <w:t xml:space="preserve"> o gramaturze 68 g/m2. Rękaw zakończony elastycznym mankietem z dzianiny poliestrowej. Tylne części fartucha zachodzą na siebie. Posiada 4 wszywane troki o długości min.45 cm, 2 zewnętrzne troki umiejscowione w specjalnym kartoniku </w:t>
      </w:r>
      <w:r w:rsidR="008B4259" w:rsidRPr="00295D67">
        <w:rPr>
          <w:rFonts w:ascii="Arial" w:hAnsi="Arial" w:cs="Arial"/>
          <w:color w:val="auto"/>
          <w:sz w:val="18"/>
          <w:szCs w:val="18"/>
        </w:rPr>
        <w:t>umożliwiającym</w:t>
      </w:r>
      <w:r w:rsidRPr="00295D67">
        <w:rPr>
          <w:rFonts w:ascii="Arial" w:hAnsi="Arial" w:cs="Arial"/>
          <w:color w:val="auto"/>
          <w:sz w:val="18"/>
          <w:szCs w:val="18"/>
        </w:rPr>
        <w:t xml:space="preserve"> zawiązanie ich zgodnie z procedurami  postępowania aseptycznego. Dodatkowo zapięcie w okolicy karku na rzep o długości 12,5 - 13 cm na jednej części fartucha i 6,5 -7,5 cm na drugiej części fartucha. Szwy wykonane techniką tradycyjnego podwójnego szwu. Oznaczenie rozmiaru poprzez kolorową lamówkę oraz nadruk z </w:t>
      </w:r>
      <w:proofErr w:type="spellStart"/>
      <w:r w:rsidRPr="00295D67">
        <w:rPr>
          <w:rFonts w:ascii="Arial" w:hAnsi="Arial" w:cs="Arial"/>
          <w:color w:val="auto"/>
          <w:sz w:val="18"/>
          <w:szCs w:val="18"/>
        </w:rPr>
        <w:t>rozmiarówką</w:t>
      </w:r>
      <w:proofErr w:type="spellEnd"/>
      <w:r w:rsidRPr="00295D67">
        <w:rPr>
          <w:rFonts w:ascii="Arial" w:hAnsi="Arial" w:cs="Arial"/>
          <w:color w:val="auto"/>
          <w:sz w:val="18"/>
          <w:szCs w:val="18"/>
        </w:rPr>
        <w:t>, zgodnością z</w:t>
      </w:r>
      <w:r w:rsidR="00D41848">
        <w:rPr>
          <w:rFonts w:ascii="Arial" w:hAnsi="Arial" w:cs="Arial"/>
          <w:color w:val="auto"/>
          <w:sz w:val="18"/>
          <w:szCs w:val="18"/>
        </w:rPr>
        <w:t> </w:t>
      </w:r>
      <w:r w:rsidRPr="00295D67">
        <w:rPr>
          <w:rFonts w:ascii="Arial" w:hAnsi="Arial" w:cs="Arial"/>
          <w:color w:val="auto"/>
          <w:sz w:val="18"/>
          <w:szCs w:val="18"/>
        </w:rPr>
        <w:t>normą 13795 i zakresie procedur widoczny zaraz po wyjęciu fartucha z opakowania. Do każdego fartucha dołączone dwa ręczniki o</w:t>
      </w:r>
      <w:r w:rsidR="00D41848">
        <w:rPr>
          <w:rFonts w:ascii="Arial" w:hAnsi="Arial" w:cs="Arial"/>
          <w:color w:val="auto"/>
          <w:sz w:val="18"/>
          <w:szCs w:val="18"/>
        </w:rPr>
        <w:t> </w:t>
      </w:r>
      <w:r w:rsidRPr="00295D67">
        <w:rPr>
          <w:rFonts w:ascii="Arial" w:hAnsi="Arial" w:cs="Arial"/>
          <w:color w:val="auto"/>
          <w:sz w:val="18"/>
          <w:szCs w:val="18"/>
        </w:rPr>
        <w:t>wymiarach 30 cm x 30 cm. Fartuch wraz z ręcznikami zawinięty w serwetkę włókninową lub papier krepowy o</w:t>
      </w:r>
      <w:r w:rsidR="00D41848">
        <w:rPr>
          <w:rFonts w:ascii="Arial" w:hAnsi="Arial" w:cs="Arial"/>
          <w:color w:val="auto"/>
          <w:sz w:val="18"/>
          <w:szCs w:val="18"/>
        </w:rPr>
        <w:t> </w:t>
      </w:r>
      <w:r w:rsidRPr="00295D67">
        <w:rPr>
          <w:rFonts w:ascii="Arial" w:hAnsi="Arial" w:cs="Arial"/>
          <w:color w:val="auto"/>
          <w:sz w:val="18"/>
          <w:szCs w:val="18"/>
        </w:rPr>
        <w:t>wymiarach 60 cm x 60 cm.. Opakowanie typu papier-folia, posiadające 4 naklejki typu TAG, służące do wklejenia w</w:t>
      </w:r>
      <w:r w:rsidR="00D41848">
        <w:rPr>
          <w:rFonts w:ascii="Arial" w:hAnsi="Arial" w:cs="Arial"/>
          <w:color w:val="auto"/>
          <w:sz w:val="18"/>
          <w:szCs w:val="18"/>
        </w:rPr>
        <w:t> </w:t>
      </w:r>
      <w:r w:rsidRPr="00295D67">
        <w:rPr>
          <w:rFonts w:ascii="Arial" w:hAnsi="Arial" w:cs="Arial"/>
          <w:color w:val="auto"/>
          <w:sz w:val="18"/>
          <w:szCs w:val="18"/>
        </w:rPr>
        <w:t xml:space="preserve">dokumentacji medycznej. Spełnia wymagania aktualnej normy PN-EN 13795 1-3. </w:t>
      </w:r>
    </w:p>
    <w:p w:rsidR="00D466F3" w:rsidRPr="00295D67" w:rsidRDefault="00D466F3" w:rsidP="00642E17">
      <w:pPr>
        <w:spacing w:after="0" w:line="240" w:lineRule="auto"/>
        <w:rPr>
          <w:rFonts w:ascii="Arial" w:hAnsi="Arial" w:cs="Arial"/>
          <w:color w:val="auto"/>
          <w:sz w:val="18"/>
          <w:szCs w:val="18"/>
        </w:rPr>
      </w:pPr>
      <w:r w:rsidRPr="00295D67">
        <w:rPr>
          <w:rFonts w:ascii="Arial" w:hAnsi="Arial" w:cs="Arial"/>
          <w:b/>
          <w:color w:val="auto"/>
          <w:sz w:val="18"/>
          <w:szCs w:val="18"/>
        </w:rPr>
        <w:t>pozycja 3</w:t>
      </w:r>
      <w:r w:rsidR="00D41848">
        <w:rPr>
          <w:rFonts w:ascii="Arial" w:hAnsi="Arial" w:cs="Arial"/>
          <w:b/>
          <w:color w:val="auto"/>
          <w:sz w:val="18"/>
          <w:szCs w:val="18"/>
        </w:rPr>
        <w:t xml:space="preserve"> - </w:t>
      </w:r>
      <w:r w:rsidRPr="00295D67">
        <w:rPr>
          <w:rFonts w:ascii="Arial" w:hAnsi="Arial" w:cs="Arial"/>
          <w:color w:val="auto"/>
          <w:sz w:val="18"/>
          <w:szCs w:val="18"/>
        </w:rPr>
        <w:t xml:space="preserve">Czy Zamawiający dopuści jednorazowy, jałowy, </w:t>
      </w:r>
      <w:proofErr w:type="spellStart"/>
      <w:r w:rsidRPr="00295D67">
        <w:rPr>
          <w:rFonts w:ascii="Arial" w:hAnsi="Arial" w:cs="Arial"/>
          <w:color w:val="auto"/>
          <w:sz w:val="18"/>
          <w:szCs w:val="18"/>
        </w:rPr>
        <w:t>pełnobarierowy</w:t>
      </w:r>
      <w:proofErr w:type="spellEnd"/>
      <w:r w:rsidRPr="00295D67">
        <w:rPr>
          <w:rFonts w:ascii="Arial" w:hAnsi="Arial" w:cs="Arial"/>
          <w:color w:val="auto"/>
          <w:sz w:val="18"/>
          <w:szCs w:val="18"/>
        </w:rPr>
        <w:t xml:space="preserve">, fartuch chirurgiczny standard wykonany z wielowarstwowej włókniny hydrofobowej SMS o gramaturze min. 35 g/m2. Rękaw zakończony elastycznym mankietem z dzianiny poliestrowej. Tylne części  fartucha zachodzą na siebie. Posiada 4 wszywane troki o długości min.45 cm, 2 zewnętrzne troki umiejscowione  w specjalnym kartoniku </w:t>
      </w:r>
      <w:r w:rsidR="008B4259" w:rsidRPr="00295D67">
        <w:rPr>
          <w:rFonts w:ascii="Arial" w:hAnsi="Arial" w:cs="Arial"/>
          <w:color w:val="auto"/>
          <w:sz w:val="18"/>
          <w:szCs w:val="18"/>
        </w:rPr>
        <w:t>umożliwiającym</w:t>
      </w:r>
      <w:r w:rsidRPr="00295D67">
        <w:rPr>
          <w:rFonts w:ascii="Arial" w:hAnsi="Arial" w:cs="Arial"/>
          <w:color w:val="auto"/>
          <w:sz w:val="18"/>
          <w:szCs w:val="18"/>
        </w:rPr>
        <w:t xml:space="preserve"> zawiązanie ich zgodnie z</w:t>
      </w:r>
      <w:r w:rsidR="00D41848">
        <w:rPr>
          <w:rFonts w:ascii="Arial" w:hAnsi="Arial" w:cs="Arial"/>
          <w:color w:val="auto"/>
          <w:sz w:val="18"/>
          <w:szCs w:val="18"/>
        </w:rPr>
        <w:t> </w:t>
      </w:r>
      <w:r w:rsidRPr="00295D67">
        <w:rPr>
          <w:rFonts w:ascii="Arial" w:hAnsi="Arial" w:cs="Arial"/>
          <w:color w:val="auto"/>
          <w:sz w:val="18"/>
          <w:szCs w:val="18"/>
        </w:rPr>
        <w:t xml:space="preserve">procedurami  postępowania aseptycznego. Dodatkowo zapięcie w okolicy karku na rzep o długości 12,5 - 13 cm na jednej części fartucha i 6,5 -7,5 cm na drugiej części fartucha. Szwy wykonane techniką ultradźwiękową. Oznaczenie rozmiaru poprzez kolorową lamówkę oraz nadruk z </w:t>
      </w:r>
      <w:proofErr w:type="spellStart"/>
      <w:r w:rsidRPr="00295D67">
        <w:rPr>
          <w:rFonts w:ascii="Arial" w:hAnsi="Arial" w:cs="Arial"/>
          <w:color w:val="auto"/>
          <w:sz w:val="18"/>
          <w:szCs w:val="18"/>
        </w:rPr>
        <w:t>rozmiarówką</w:t>
      </w:r>
      <w:proofErr w:type="spellEnd"/>
      <w:r w:rsidRPr="00295D67">
        <w:rPr>
          <w:rFonts w:ascii="Arial" w:hAnsi="Arial" w:cs="Arial"/>
          <w:color w:val="auto"/>
          <w:sz w:val="18"/>
          <w:szCs w:val="18"/>
        </w:rPr>
        <w:t xml:space="preserve">, zgodnością z normą 13795 i zakresie procedur widoczny zaraz po wyjęciu fartucha z opakowania. Do każdego fartucha dołączone dwa ręczniki o wymiarach 30 cm x 30 cm. Fartuch wraz z ręcznikami zawinięty w serwetkę włókninową lub papier krepowy o wymiarach 60 cm x 60 cm. Odporność na przenikanie cieczy 50.47 cm H2O, wytrzymałość na wypychanie na sucho 200 </w:t>
      </w:r>
      <w:proofErr w:type="spellStart"/>
      <w:r w:rsidRPr="00295D67">
        <w:rPr>
          <w:rFonts w:ascii="Arial" w:hAnsi="Arial" w:cs="Arial"/>
          <w:color w:val="auto"/>
          <w:sz w:val="18"/>
          <w:szCs w:val="18"/>
        </w:rPr>
        <w:t>kPa</w:t>
      </w:r>
      <w:proofErr w:type="spellEnd"/>
      <w:r w:rsidRPr="00295D67">
        <w:rPr>
          <w:rFonts w:ascii="Arial" w:hAnsi="Arial" w:cs="Arial"/>
          <w:color w:val="auto"/>
          <w:sz w:val="18"/>
          <w:szCs w:val="18"/>
        </w:rPr>
        <w:t xml:space="preserve">, na mokro 179.3 </w:t>
      </w:r>
      <w:proofErr w:type="spellStart"/>
      <w:r w:rsidRPr="00295D67">
        <w:rPr>
          <w:rFonts w:ascii="Arial" w:hAnsi="Arial" w:cs="Arial"/>
          <w:color w:val="auto"/>
          <w:sz w:val="18"/>
          <w:szCs w:val="18"/>
        </w:rPr>
        <w:t>kPa</w:t>
      </w:r>
      <w:proofErr w:type="spellEnd"/>
      <w:r w:rsidRPr="00295D67">
        <w:rPr>
          <w:rFonts w:ascii="Arial" w:hAnsi="Arial" w:cs="Arial"/>
          <w:color w:val="auto"/>
          <w:sz w:val="18"/>
          <w:szCs w:val="18"/>
        </w:rPr>
        <w:t xml:space="preserve">. Opakowanie typu papier-folia, posiadające 4 naklejki typu TAG, służące do wklejenia w dokumentacji medycznej. Spełnia wymagania aktualnej normy PN-EN 13795 1-3. </w:t>
      </w:r>
    </w:p>
    <w:p w:rsidR="00F54343" w:rsidRPr="00295D67" w:rsidRDefault="00F54343" w:rsidP="00642E17">
      <w:pPr>
        <w:spacing w:after="0" w:line="240" w:lineRule="auto"/>
        <w:rPr>
          <w:rFonts w:ascii="Arial" w:hAnsi="Arial" w:cs="Arial"/>
          <w:color w:val="auto"/>
          <w:sz w:val="18"/>
          <w:szCs w:val="18"/>
        </w:rPr>
      </w:pPr>
      <w:r w:rsidRPr="00295D67">
        <w:rPr>
          <w:rFonts w:ascii="Arial" w:hAnsi="Arial" w:cs="Arial"/>
          <w:b/>
          <w:color w:val="auto"/>
          <w:sz w:val="18"/>
          <w:szCs w:val="18"/>
        </w:rPr>
        <w:t>pozycja 4</w:t>
      </w:r>
      <w:r>
        <w:rPr>
          <w:rFonts w:ascii="Arial" w:hAnsi="Arial" w:cs="Arial"/>
          <w:b/>
          <w:color w:val="auto"/>
          <w:sz w:val="18"/>
          <w:szCs w:val="18"/>
        </w:rPr>
        <w:t xml:space="preserve"> - </w:t>
      </w:r>
      <w:r w:rsidRPr="00295D67">
        <w:rPr>
          <w:rFonts w:ascii="Arial" w:hAnsi="Arial" w:cs="Arial"/>
          <w:color w:val="auto"/>
          <w:sz w:val="18"/>
          <w:szCs w:val="18"/>
        </w:rPr>
        <w:t xml:space="preserve">Czy Zamawiający dopuści jednorazowy, jałowy, </w:t>
      </w:r>
      <w:proofErr w:type="spellStart"/>
      <w:r w:rsidRPr="00295D67">
        <w:rPr>
          <w:rFonts w:ascii="Arial" w:hAnsi="Arial" w:cs="Arial"/>
          <w:color w:val="auto"/>
          <w:sz w:val="18"/>
          <w:szCs w:val="18"/>
        </w:rPr>
        <w:t>pełnobarierowy</w:t>
      </w:r>
      <w:proofErr w:type="spellEnd"/>
      <w:r w:rsidRPr="00295D67">
        <w:rPr>
          <w:rFonts w:ascii="Arial" w:hAnsi="Arial" w:cs="Arial"/>
          <w:color w:val="auto"/>
          <w:sz w:val="18"/>
          <w:szCs w:val="18"/>
        </w:rPr>
        <w:t>, fartuch chirurgiczny wykonany z</w:t>
      </w:r>
      <w:r>
        <w:rPr>
          <w:rFonts w:ascii="Arial" w:hAnsi="Arial" w:cs="Arial"/>
          <w:color w:val="auto"/>
          <w:sz w:val="18"/>
          <w:szCs w:val="18"/>
        </w:rPr>
        <w:t> </w:t>
      </w:r>
      <w:r w:rsidRPr="00295D67">
        <w:rPr>
          <w:rFonts w:ascii="Arial" w:hAnsi="Arial" w:cs="Arial"/>
          <w:color w:val="auto"/>
          <w:sz w:val="18"/>
          <w:szCs w:val="18"/>
        </w:rPr>
        <w:t xml:space="preserve">miękkiej, oddychającej włókniny typu </w:t>
      </w:r>
      <w:proofErr w:type="spellStart"/>
      <w:r w:rsidRPr="00295D67">
        <w:rPr>
          <w:rFonts w:ascii="Arial" w:hAnsi="Arial" w:cs="Arial"/>
          <w:color w:val="auto"/>
          <w:sz w:val="18"/>
          <w:szCs w:val="18"/>
        </w:rPr>
        <w:t>spunlace</w:t>
      </w:r>
      <w:proofErr w:type="spellEnd"/>
      <w:r w:rsidRPr="00295D67">
        <w:rPr>
          <w:rFonts w:ascii="Arial" w:hAnsi="Arial" w:cs="Arial"/>
          <w:color w:val="auto"/>
          <w:sz w:val="18"/>
          <w:szCs w:val="18"/>
        </w:rPr>
        <w:t xml:space="preserve"> o gramaturze 68 g/m2. Rękaw zakończony elastycznym mankietem z dzianiny poliestrowej. Tylne części fartucha zachodzą na siebie. Posiada 4 wszywane troki o długości min.45 cm, 2 zewnętrzne troki umiejscowione w specjalnym kartoniku </w:t>
      </w:r>
      <w:proofErr w:type="spellStart"/>
      <w:r w:rsidRPr="00295D67">
        <w:rPr>
          <w:rFonts w:ascii="Arial" w:hAnsi="Arial" w:cs="Arial"/>
          <w:color w:val="auto"/>
          <w:sz w:val="18"/>
          <w:szCs w:val="18"/>
        </w:rPr>
        <w:t>umożliwiajacym</w:t>
      </w:r>
      <w:proofErr w:type="spellEnd"/>
      <w:r w:rsidRPr="00295D67">
        <w:rPr>
          <w:rFonts w:ascii="Arial" w:hAnsi="Arial" w:cs="Arial"/>
          <w:color w:val="auto"/>
          <w:sz w:val="18"/>
          <w:szCs w:val="18"/>
        </w:rPr>
        <w:t xml:space="preserve"> zawiązanie ich zgodnie z procedurami  postępowania aseptycznego. Dodatkowo zapięcie w okolicy karku na rzep o długości 12,5 - 13 cm na jednej części fartucha i 6,5 -7,5 cm na drugiej części fartucha. Szwy wykonane techniką tradycyjnego podwójnego szwu. Oznaczenie rozmiaru poprzez kolorową lamówkę oraz nadruk z </w:t>
      </w:r>
      <w:proofErr w:type="spellStart"/>
      <w:r w:rsidRPr="00295D67">
        <w:rPr>
          <w:rFonts w:ascii="Arial" w:hAnsi="Arial" w:cs="Arial"/>
          <w:color w:val="auto"/>
          <w:sz w:val="18"/>
          <w:szCs w:val="18"/>
        </w:rPr>
        <w:t>rozmiarówką</w:t>
      </w:r>
      <w:proofErr w:type="spellEnd"/>
      <w:r w:rsidRPr="00295D67">
        <w:rPr>
          <w:rFonts w:ascii="Arial" w:hAnsi="Arial" w:cs="Arial"/>
          <w:color w:val="auto"/>
          <w:sz w:val="18"/>
          <w:szCs w:val="18"/>
        </w:rPr>
        <w:t>, zgodnością z normą 13795 i zakresie procedur widoczny zaraz po wyjęciu fartucha z opakowania. Do każdego fartucha dołączone dwa ręczniki o</w:t>
      </w:r>
      <w:r>
        <w:rPr>
          <w:rFonts w:ascii="Arial" w:hAnsi="Arial" w:cs="Arial"/>
          <w:color w:val="auto"/>
          <w:sz w:val="18"/>
          <w:szCs w:val="18"/>
        </w:rPr>
        <w:t> </w:t>
      </w:r>
      <w:r w:rsidRPr="00295D67">
        <w:rPr>
          <w:rFonts w:ascii="Arial" w:hAnsi="Arial" w:cs="Arial"/>
          <w:color w:val="auto"/>
          <w:sz w:val="18"/>
          <w:szCs w:val="18"/>
        </w:rPr>
        <w:t>wymiarach 30 cm x 30 cm. Fartuch wraz z ręcznikami zawinięty w serwetkę włókninową lub papier krepowy o</w:t>
      </w:r>
      <w:r>
        <w:rPr>
          <w:rFonts w:ascii="Arial" w:hAnsi="Arial" w:cs="Arial"/>
          <w:color w:val="auto"/>
          <w:sz w:val="18"/>
          <w:szCs w:val="18"/>
        </w:rPr>
        <w:t> </w:t>
      </w:r>
      <w:r w:rsidRPr="00295D67">
        <w:rPr>
          <w:rFonts w:ascii="Arial" w:hAnsi="Arial" w:cs="Arial"/>
          <w:color w:val="auto"/>
          <w:sz w:val="18"/>
          <w:szCs w:val="18"/>
        </w:rPr>
        <w:t xml:space="preserve">wymiarach 60 cm x 60 cm. IB 2,959. Opakowanie typu papier-folia, posiadające 4 naklejki typu TAG, służące do wklejenia w dokumentacji medycznej. Spełnia wymagania aktualnej normy PN-EN 13795 1-3. </w:t>
      </w:r>
    </w:p>
    <w:p w:rsidR="00F54343" w:rsidRPr="00295D67" w:rsidRDefault="00F54343" w:rsidP="00642E17">
      <w:pPr>
        <w:spacing w:after="0" w:line="240" w:lineRule="auto"/>
        <w:rPr>
          <w:rFonts w:ascii="Arial" w:hAnsi="Arial" w:cs="Arial"/>
          <w:color w:val="auto"/>
          <w:sz w:val="18"/>
          <w:szCs w:val="18"/>
        </w:rPr>
      </w:pPr>
      <w:r w:rsidRPr="00295D67">
        <w:rPr>
          <w:rFonts w:ascii="Arial" w:hAnsi="Arial" w:cs="Arial"/>
          <w:b/>
          <w:color w:val="auto"/>
          <w:sz w:val="18"/>
          <w:szCs w:val="18"/>
        </w:rPr>
        <w:t>pozycja 4</w:t>
      </w:r>
      <w:r>
        <w:rPr>
          <w:rFonts w:ascii="Arial" w:hAnsi="Arial" w:cs="Arial"/>
          <w:b/>
          <w:color w:val="auto"/>
          <w:sz w:val="18"/>
          <w:szCs w:val="18"/>
        </w:rPr>
        <w:t xml:space="preserve"> - </w:t>
      </w:r>
      <w:r w:rsidRPr="00295D67">
        <w:rPr>
          <w:rFonts w:ascii="Arial" w:hAnsi="Arial" w:cs="Arial"/>
          <w:color w:val="auto"/>
          <w:sz w:val="18"/>
          <w:szCs w:val="18"/>
        </w:rPr>
        <w:t xml:space="preserve">Czy Zamawiający dopuści jednorazowy, jałowy, </w:t>
      </w:r>
      <w:proofErr w:type="spellStart"/>
      <w:r w:rsidRPr="00295D67">
        <w:rPr>
          <w:rFonts w:ascii="Arial" w:hAnsi="Arial" w:cs="Arial"/>
          <w:color w:val="auto"/>
          <w:sz w:val="18"/>
          <w:szCs w:val="18"/>
        </w:rPr>
        <w:t>pełnobarierowy</w:t>
      </w:r>
      <w:proofErr w:type="spellEnd"/>
      <w:r w:rsidRPr="00295D67">
        <w:rPr>
          <w:rFonts w:ascii="Arial" w:hAnsi="Arial" w:cs="Arial"/>
          <w:color w:val="auto"/>
          <w:sz w:val="18"/>
          <w:szCs w:val="18"/>
        </w:rPr>
        <w:t xml:space="preserve">, fartuch chirurgiczny standard wykonany z wielowarstwowej włókniny hydrofobowej SMS o gramaturze min. 35 g/m2. Rękaw zakończony elastycznym mankietem z dzianiny poliestrowej. Tylne części  fartucha zachodzą na siebie. Posiada 4 wszywane troki o długości min.45 cm, 2 zewnętrzne troki umiejscowione  w specjalnym kartoniku </w:t>
      </w:r>
      <w:proofErr w:type="spellStart"/>
      <w:r w:rsidRPr="00295D67">
        <w:rPr>
          <w:rFonts w:ascii="Arial" w:hAnsi="Arial" w:cs="Arial"/>
          <w:color w:val="auto"/>
          <w:sz w:val="18"/>
          <w:szCs w:val="18"/>
        </w:rPr>
        <w:t>umożliwiajacym</w:t>
      </w:r>
      <w:proofErr w:type="spellEnd"/>
      <w:r w:rsidRPr="00295D67">
        <w:rPr>
          <w:rFonts w:ascii="Arial" w:hAnsi="Arial" w:cs="Arial"/>
          <w:color w:val="auto"/>
          <w:sz w:val="18"/>
          <w:szCs w:val="18"/>
        </w:rPr>
        <w:t xml:space="preserve"> zawiązanie ich zgodnie z</w:t>
      </w:r>
      <w:r>
        <w:rPr>
          <w:rFonts w:ascii="Arial" w:hAnsi="Arial" w:cs="Arial"/>
          <w:color w:val="auto"/>
          <w:sz w:val="18"/>
          <w:szCs w:val="18"/>
        </w:rPr>
        <w:t> </w:t>
      </w:r>
      <w:r w:rsidRPr="00295D67">
        <w:rPr>
          <w:rFonts w:ascii="Arial" w:hAnsi="Arial" w:cs="Arial"/>
          <w:color w:val="auto"/>
          <w:sz w:val="18"/>
          <w:szCs w:val="18"/>
        </w:rPr>
        <w:t xml:space="preserve">procedurami  postępowania aseptycznego. Dodatkowo zapięcie w okolicy karku na rzep o długości 12,5 - 13 cm na jednej części fartucha i 6,5 -7,5 cm na drugiej części fartucha. Szwy wykonane techniką ultradźwiękową. Oznaczenie rozmiaru poprzez kolorową lamówkę oraz nadruk z </w:t>
      </w:r>
      <w:proofErr w:type="spellStart"/>
      <w:r w:rsidRPr="00295D67">
        <w:rPr>
          <w:rFonts w:ascii="Arial" w:hAnsi="Arial" w:cs="Arial"/>
          <w:color w:val="auto"/>
          <w:sz w:val="18"/>
          <w:szCs w:val="18"/>
        </w:rPr>
        <w:t>rozmiarówką</w:t>
      </w:r>
      <w:proofErr w:type="spellEnd"/>
      <w:r w:rsidRPr="00295D67">
        <w:rPr>
          <w:rFonts w:ascii="Arial" w:hAnsi="Arial" w:cs="Arial"/>
          <w:color w:val="auto"/>
          <w:sz w:val="18"/>
          <w:szCs w:val="18"/>
        </w:rPr>
        <w:t xml:space="preserve">, zgodnością z normą 13795 i zakresie procedur widoczny zaraz po wyjęciu fartucha z opakowania. Do każdego fartucha dołączone dwa ręczniki o wymiarach 30 cm x 30 cm. Fartuch wraz z ręcznikami zawinięty w serwetkę włókninową lub papier krepowy o wymiarach 60 cm x 60 cm. Odporność na przenikanie cieczy 50.47cm H2O, wytrzymałość na wypychanie na sucho 200 </w:t>
      </w:r>
      <w:proofErr w:type="spellStart"/>
      <w:r w:rsidRPr="00295D67">
        <w:rPr>
          <w:rFonts w:ascii="Arial" w:hAnsi="Arial" w:cs="Arial"/>
          <w:color w:val="auto"/>
          <w:sz w:val="18"/>
          <w:szCs w:val="18"/>
        </w:rPr>
        <w:t>kPa</w:t>
      </w:r>
      <w:proofErr w:type="spellEnd"/>
      <w:r w:rsidRPr="00295D67">
        <w:rPr>
          <w:rFonts w:ascii="Arial" w:hAnsi="Arial" w:cs="Arial"/>
          <w:color w:val="auto"/>
          <w:sz w:val="18"/>
          <w:szCs w:val="18"/>
        </w:rPr>
        <w:t xml:space="preserve">, na mokro 179.3 </w:t>
      </w:r>
      <w:proofErr w:type="spellStart"/>
      <w:r w:rsidRPr="00295D67">
        <w:rPr>
          <w:rFonts w:ascii="Arial" w:hAnsi="Arial" w:cs="Arial"/>
          <w:color w:val="auto"/>
          <w:sz w:val="18"/>
          <w:szCs w:val="18"/>
        </w:rPr>
        <w:t>kPa</w:t>
      </w:r>
      <w:proofErr w:type="spellEnd"/>
      <w:r w:rsidRPr="00295D67">
        <w:rPr>
          <w:rFonts w:ascii="Arial" w:hAnsi="Arial" w:cs="Arial"/>
          <w:color w:val="auto"/>
          <w:sz w:val="18"/>
          <w:szCs w:val="18"/>
        </w:rPr>
        <w:t>, IB 4,49. Opakowanie typu papier-folia, posiadające 4 naklejki typu TAG, służące do wklejenia w</w:t>
      </w:r>
      <w:r>
        <w:rPr>
          <w:rFonts w:ascii="Arial" w:hAnsi="Arial" w:cs="Arial"/>
          <w:color w:val="auto"/>
          <w:sz w:val="18"/>
          <w:szCs w:val="18"/>
        </w:rPr>
        <w:t> </w:t>
      </w:r>
      <w:r w:rsidRPr="00295D67">
        <w:rPr>
          <w:rFonts w:ascii="Arial" w:hAnsi="Arial" w:cs="Arial"/>
          <w:color w:val="auto"/>
          <w:sz w:val="18"/>
          <w:szCs w:val="18"/>
        </w:rPr>
        <w:t xml:space="preserve">dokumentacji medycznej. Spełnia wymagania aktualnej normy PN-EN 13795 1-3. </w:t>
      </w:r>
    </w:p>
    <w:p w:rsidR="00D41848" w:rsidRPr="00642E17" w:rsidRDefault="00D41848" w:rsidP="00642E17">
      <w:pPr>
        <w:widowControl w:val="0"/>
        <w:tabs>
          <w:tab w:val="left" w:pos="560"/>
          <w:tab w:val="left" w:pos="1120"/>
          <w:tab w:val="left" w:pos="1680"/>
          <w:tab w:val="left" w:pos="2240"/>
          <w:tab w:val="left" w:pos="2800"/>
          <w:tab w:val="left" w:pos="2880"/>
          <w:tab w:val="left" w:pos="7827"/>
        </w:tabs>
        <w:autoSpaceDE w:val="0"/>
        <w:autoSpaceDN w:val="0"/>
        <w:adjustRightInd w:val="0"/>
        <w:spacing w:after="0" w:line="240" w:lineRule="auto"/>
        <w:rPr>
          <w:rFonts w:ascii="Arial" w:hAnsi="Arial" w:cs="Arial"/>
          <w:b/>
          <w:color w:val="auto"/>
          <w:sz w:val="18"/>
          <w:szCs w:val="18"/>
        </w:rPr>
      </w:pPr>
      <w:r w:rsidRPr="00642E17">
        <w:rPr>
          <w:rFonts w:ascii="Arial" w:hAnsi="Arial" w:cs="Arial"/>
          <w:b/>
          <w:color w:val="auto"/>
          <w:sz w:val="18"/>
          <w:szCs w:val="18"/>
        </w:rPr>
        <w:t xml:space="preserve">Odpowiedź nr 42: Nie. Zamawiający oczekuje dostawy asortymentu ujętego w SIWZ. </w:t>
      </w:r>
    </w:p>
    <w:p w:rsidR="00D41848" w:rsidRDefault="00D41848" w:rsidP="00642E17">
      <w:pPr>
        <w:spacing w:after="0" w:line="240" w:lineRule="auto"/>
        <w:rPr>
          <w:rFonts w:ascii="Arial" w:hAnsi="Arial" w:cs="Arial"/>
          <w:b/>
          <w:color w:val="auto"/>
          <w:sz w:val="18"/>
          <w:szCs w:val="18"/>
        </w:rPr>
      </w:pPr>
    </w:p>
    <w:p w:rsidR="00D466F3" w:rsidRPr="00295D67" w:rsidRDefault="00D41848" w:rsidP="00642E17">
      <w:pPr>
        <w:spacing w:after="0" w:line="240" w:lineRule="auto"/>
        <w:rPr>
          <w:rFonts w:ascii="Arial" w:hAnsi="Arial" w:cs="Arial"/>
          <w:color w:val="auto"/>
          <w:sz w:val="18"/>
          <w:szCs w:val="18"/>
        </w:rPr>
      </w:pPr>
      <w:r>
        <w:rPr>
          <w:rFonts w:ascii="Arial" w:hAnsi="Arial" w:cs="Arial"/>
          <w:b/>
          <w:color w:val="auto"/>
          <w:sz w:val="18"/>
          <w:szCs w:val="18"/>
        </w:rPr>
        <w:t>Pytanie</w:t>
      </w:r>
      <w:r w:rsidRPr="007B3323">
        <w:rPr>
          <w:rFonts w:ascii="Arial" w:hAnsi="Arial" w:cs="Arial"/>
          <w:b/>
          <w:color w:val="auto"/>
          <w:sz w:val="18"/>
          <w:szCs w:val="18"/>
        </w:rPr>
        <w:t xml:space="preserve"> nr </w:t>
      </w:r>
      <w:r>
        <w:rPr>
          <w:rFonts w:ascii="Arial" w:hAnsi="Arial" w:cs="Arial"/>
          <w:b/>
          <w:color w:val="auto"/>
          <w:sz w:val="18"/>
          <w:szCs w:val="18"/>
        </w:rPr>
        <w:t>4</w:t>
      </w:r>
      <w:r w:rsidR="00F54343">
        <w:rPr>
          <w:rFonts w:ascii="Arial" w:hAnsi="Arial" w:cs="Arial"/>
          <w:b/>
          <w:color w:val="auto"/>
          <w:sz w:val="18"/>
          <w:szCs w:val="18"/>
        </w:rPr>
        <w:t>3</w:t>
      </w:r>
      <w:r w:rsidRPr="007B3323">
        <w:rPr>
          <w:rFonts w:ascii="Arial" w:hAnsi="Arial" w:cs="Arial"/>
          <w:b/>
          <w:color w:val="auto"/>
          <w:sz w:val="18"/>
          <w:szCs w:val="18"/>
        </w:rPr>
        <w:t>:</w:t>
      </w:r>
      <w:r>
        <w:rPr>
          <w:rFonts w:ascii="Arial" w:hAnsi="Arial" w:cs="Arial"/>
          <w:b/>
          <w:color w:val="auto"/>
          <w:sz w:val="18"/>
          <w:szCs w:val="18"/>
        </w:rPr>
        <w:t xml:space="preserve">  </w:t>
      </w:r>
      <w:r w:rsidR="00D466F3" w:rsidRPr="00295D67">
        <w:rPr>
          <w:rFonts w:ascii="Arial" w:hAnsi="Arial" w:cs="Arial"/>
          <w:b/>
          <w:color w:val="auto"/>
          <w:sz w:val="18"/>
          <w:szCs w:val="18"/>
        </w:rPr>
        <w:t>Pakiet  nr 13, pozycja 4</w:t>
      </w:r>
      <w:r w:rsidR="00F54343">
        <w:rPr>
          <w:rFonts w:ascii="Arial" w:hAnsi="Arial" w:cs="Arial"/>
          <w:b/>
          <w:color w:val="auto"/>
          <w:sz w:val="18"/>
          <w:szCs w:val="18"/>
        </w:rPr>
        <w:t xml:space="preserve"> - </w:t>
      </w:r>
      <w:r w:rsidR="00D466F3" w:rsidRPr="00295D67">
        <w:rPr>
          <w:rFonts w:ascii="Arial" w:hAnsi="Arial" w:cs="Arial"/>
          <w:color w:val="auto"/>
          <w:sz w:val="18"/>
          <w:szCs w:val="18"/>
        </w:rPr>
        <w:t xml:space="preserve">Czy Zamawiający dopuści jednorazowy, jałowy, </w:t>
      </w:r>
      <w:proofErr w:type="spellStart"/>
      <w:r w:rsidR="00D466F3" w:rsidRPr="00295D67">
        <w:rPr>
          <w:rFonts w:ascii="Arial" w:hAnsi="Arial" w:cs="Arial"/>
          <w:color w:val="auto"/>
          <w:sz w:val="18"/>
          <w:szCs w:val="18"/>
        </w:rPr>
        <w:t>pełnobarierowy</w:t>
      </w:r>
      <w:proofErr w:type="spellEnd"/>
      <w:r w:rsidR="00D466F3" w:rsidRPr="00295D67">
        <w:rPr>
          <w:rFonts w:ascii="Arial" w:hAnsi="Arial" w:cs="Arial"/>
          <w:color w:val="auto"/>
          <w:sz w:val="18"/>
          <w:szCs w:val="18"/>
        </w:rPr>
        <w:t xml:space="preserve">, fartuch chirurgiczny standard wykonany z wielowarstwowej włókniny hydrofobowej SSMMS o gramaturze 45 g/m2. Rękaw zakończony elastycznym mankietem z dzianiny poliestrowej. Tylne części  fartucha zachodzą na siebie. Posiada 4 wszywane troki o długości min.45 cm, 2 zewnętrzne troki umiejscowione  w specjalnym kartoniku </w:t>
      </w:r>
      <w:r w:rsidR="00F54343" w:rsidRPr="00295D67">
        <w:rPr>
          <w:rFonts w:ascii="Arial" w:hAnsi="Arial" w:cs="Arial"/>
          <w:color w:val="auto"/>
          <w:sz w:val="18"/>
          <w:szCs w:val="18"/>
        </w:rPr>
        <w:t>umożliwiającym</w:t>
      </w:r>
      <w:r w:rsidR="00D466F3" w:rsidRPr="00295D67">
        <w:rPr>
          <w:rFonts w:ascii="Arial" w:hAnsi="Arial" w:cs="Arial"/>
          <w:color w:val="auto"/>
          <w:sz w:val="18"/>
          <w:szCs w:val="18"/>
        </w:rPr>
        <w:t xml:space="preserve"> zawiązanie ich zgodnie z procedurami  postępowania aseptycznego. Dodatkowo zapięcie w okolicy karku na rzep o</w:t>
      </w:r>
      <w:r w:rsidR="00F54343">
        <w:rPr>
          <w:rFonts w:ascii="Arial" w:hAnsi="Arial" w:cs="Arial"/>
          <w:color w:val="auto"/>
          <w:sz w:val="18"/>
          <w:szCs w:val="18"/>
        </w:rPr>
        <w:t> </w:t>
      </w:r>
      <w:r w:rsidR="00D466F3" w:rsidRPr="00295D67">
        <w:rPr>
          <w:rFonts w:ascii="Arial" w:hAnsi="Arial" w:cs="Arial"/>
          <w:color w:val="auto"/>
          <w:sz w:val="18"/>
          <w:szCs w:val="18"/>
        </w:rPr>
        <w:t xml:space="preserve">długości 12,5 - 13 cm na jednej </w:t>
      </w:r>
      <w:proofErr w:type="spellStart"/>
      <w:r w:rsidR="00D466F3" w:rsidRPr="00295D67">
        <w:rPr>
          <w:rFonts w:ascii="Arial" w:hAnsi="Arial" w:cs="Arial"/>
          <w:color w:val="auto"/>
          <w:sz w:val="18"/>
          <w:szCs w:val="18"/>
        </w:rPr>
        <w:t>częsci</w:t>
      </w:r>
      <w:proofErr w:type="spellEnd"/>
      <w:r w:rsidR="00D466F3" w:rsidRPr="00295D67">
        <w:rPr>
          <w:rFonts w:ascii="Arial" w:hAnsi="Arial" w:cs="Arial"/>
          <w:color w:val="auto"/>
          <w:sz w:val="18"/>
          <w:szCs w:val="18"/>
        </w:rPr>
        <w:t xml:space="preserve"> fartucha i 6,5 -7,5 cm na drugiej części fartucha. Szwy wykonane techniką ultradźwiękową. Oznaczenie rozmiaru poprzez kolorową lamówkę oraz nadruk z </w:t>
      </w:r>
      <w:proofErr w:type="spellStart"/>
      <w:r w:rsidR="00D466F3" w:rsidRPr="00295D67">
        <w:rPr>
          <w:rFonts w:ascii="Arial" w:hAnsi="Arial" w:cs="Arial"/>
          <w:color w:val="auto"/>
          <w:sz w:val="18"/>
          <w:szCs w:val="18"/>
        </w:rPr>
        <w:t>rozmiarówką</w:t>
      </w:r>
      <w:proofErr w:type="spellEnd"/>
      <w:r w:rsidR="00D466F3" w:rsidRPr="00295D67">
        <w:rPr>
          <w:rFonts w:ascii="Arial" w:hAnsi="Arial" w:cs="Arial"/>
          <w:color w:val="auto"/>
          <w:sz w:val="18"/>
          <w:szCs w:val="18"/>
        </w:rPr>
        <w:t xml:space="preserve">, zgodnością z normą 13795 i zakresie procedur widoczny zaraz po wyjęciu fartucha z opakowania. Do każdego fartucha dołączone dwa ręczniki o wymiarach 30 cm x 30 cm. Fartuch wraz z ręcznikami zawinięty w serwetkę włókninową lub papier </w:t>
      </w:r>
      <w:r w:rsidR="00D466F3" w:rsidRPr="00295D67">
        <w:rPr>
          <w:rFonts w:ascii="Arial" w:hAnsi="Arial" w:cs="Arial"/>
          <w:color w:val="auto"/>
          <w:sz w:val="18"/>
          <w:szCs w:val="18"/>
        </w:rPr>
        <w:lastRenderedPageBreak/>
        <w:t xml:space="preserve">krepowy o wymiarach 60 cm x 60 cm. IB 3,2. Opakowanie typu papier-folia, posiadające 4 naklejki typu TAG, służące do wklejenia w dokumentacji medycznej. Spełnia wymagania aktualnej normy PN-EN 13795 1-3. </w:t>
      </w:r>
    </w:p>
    <w:p w:rsidR="00F54343" w:rsidRDefault="00F54343" w:rsidP="00642E17">
      <w:pPr>
        <w:widowControl w:val="0"/>
        <w:tabs>
          <w:tab w:val="left" w:pos="560"/>
          <w:tab w:val="left" w:pos="1120"/>
          <w:tab w:val="left" w:pos="1680"/>
          <w:tab w:val="left" w:pos="2240"/>
          <w:tab w:val="left" w:pos="2800"/>
          <w:tab w:val="left" w:pos="2880"/>
          <w:tab w:val="left" w:pos="7827"/>
        </w:tabs>
        <w:autoSpaceDE w:val="0"/>
        <w:autoSpaceDN w:val="0"/>
        <w:adjustRightInd w:val="0"/>
        <w:spacing w:after="0" w:line="240" w:lineRule="auto"/>
        <w:rPr>
          <w:rFonts w:ascii="Arial" w:hAnsi="Arial" w:cs="Arial"/>
          <w:color w:val="auto"/>
          <w:sz w:val="18"/>
          <w:szCs w:val="18"/>
        </w:rPr>
      </w:pPr>
      <w:r w:rsidRPr="007B3323">
        <w:rPr>
          <w:rFonts w:ascii="Arial" w:hAnsi="Arial" w:cs="Arial"/>
          <w:b/>
          <w:color w:val="auto"/>
          <w:sz w:val="18"/>
          <w:szCs w:val="18"/>
        </w:rPr>
        <w:t xml:space="preserve">Odpowiedź nr </w:t>
      </w:r>
      <w:r>
        <w:rPr>
          <w:rFonts w:ascii="Arial" w:hAnsi="Arial" w:cs="Arial"/>
          <w:b/>
          <w:color w:val="auto"/>
          <w:sz w:val="18"/>
          <w:szCs w:val="18"/>
        </w:rPr>
        <w:t>43</w:t>
      </w:r>
      <w:r w:rsidRPr="007B3323">
        <w:rPr>
          <w:rFonts w:ascii="Arial" w:hAnsi="Arial" w:cs="Arial"/>
          <w:b/>
          <w:color w:val="auto"/>
          <w:sz w:val="18"/>
          <w:szCs w:val="18"/>
        </w:rPr>
        <w:t xml:space="preserve">: </w:t>
      </w:r>
      <w:r w:rsidRPr="00FF7E92">
        <w:rPr>
          <w:rFonts w:ascii="Arial" w:hAnsi="Arial" w:cs="Arial"/>
          <w:color w:val="auto"/>
          <w:sz w:val="18"/>
          <w:szCs w:val="18"/>
        </w:rPr>
        <w:t xml:space="preserve">Zamawiający </w:t>
      </w:r>
      <w:r>
        <w:rPr>
          <w:rFonts w:ascii="Arial" w:hAnsi="Arial" w:cs="Arial"/>
          <w:color w:val="auto"/>
          <w:sz w:val="18"/>
          <w:szCs w:val="18"/>
        </w:rPr>
        <w:t xml:space="preserve">dopuszcza możliwość zaoferowania asortymentu proponowanego w pytaniu.  </w:t>
      </w:r>
    </w:p>
    <w:p w:rsidR="00D466F3" w:rsidRPr="00295D67" w:rsidRDefault="00D466F3" w:rsidP="00642E17">
      <w:pPr>
        <w:spacing w:after="0" w:line="240" w:lineRule="auto"/>
        <w:rPr>
          <w:rFonts w:ascii="Arial" w:hAnsi="Arial" w:cs="Arial"/>
          <w:color w:val="auto"/>
          <w:sz w:val="18"/>
          <w:szCs w:val="18"/>
        </w:rPr>
      </w:pPr>
    </w:p>
    <w:p w:rsidR="00952344" w:rsidRDefault="00F54343" w:rsidP="00642E17">
      <w:pPr>
        <w:spacing w:after="0" w:line="240" w:lineRule="auto"/>
        <w:rPr>
          <w:rFonts w:ascii="Arial" w:hAnsi="Arial" w:cs="Arial"/>
          <w:color w:val="auto"/>
          <w:sz w:val="18"/>
          <w:szCs w:val="18"/>
        </w:rPr>
      </w:pPr>
      <w:r>
        <w:rPr>
          <w:rFonts w:ascii="Arial" w:hAnsi="Arial" w:cs="Arial"/>
          <w:b/>
          <w:color w:val="auto"/>
          <w:sz w:val="18"/>
          <w:szCs w:val="18"/>
        </w:rPr>
        <w:t>Pytanie</w:t>
      </w:r>
      <w:r w:rsidRPr="007B3323">
        <w:rPr>
          <w:rFonts w:ascii="Arial" w:hAnsi="Arial" w:cs="Arial"/>
          <w:b/>
          <w:color w:val="auto"/>
          <w:sz w:val="18"/>
          <w:szCs w:val="18"/>
        </w:rPr>
        <w:t xml:space="preserve"> nr </w:t>
      </w:r>
      <w:r>
        <w:rPr>
          <w:rFonts w:ascii="Arial" w:hAnsi="Arial" w:cs="Arial"/>
          <w:b/>
          <w:color w:val="auto"/>
          <w:sz w:val="18"/>
          <w:szCs w:val="18"/>
        </w:rPr>
        <w:t>44</w:t>
      </w:r>
      <w:r w:rsidRPr="007B3323">
        <w:rPr>
          <w:rFonts w:ascii="Arial" w:hAnsi="Arial" w:cs="Arial"/>
          <w:b/>
          <w:color w:val="auto"/>
          <w:sz w:val="18"/>
          <w:szCs w:val="18"/>
        </w:rPr>
        <w:t>:</w:t>
      </w:r>
      <w:r>
        <w:rPr>
          <w:rFonts w:ascii="Arial" w:hAnsi="Arial" w:cs="Arial"/>
          <w:b/>
          <w:color w:val="auto"/>
          <w:sz w:val="18"/>
          <w:szCs w:val="18"/>
        </w:rPr>
        <w:t xml:space="preserve">  </w:t>
      </w:r>
      <w:r w:rsidR="00952344" w:rsidRPr="00295D67">
        <w:rPr>
          <w:rFonts w:ascii="Arial" w:hAnsi="Arial" w:cs="Arial"/>
          <w:color w:val="auto"/>
          <w:sz w:val="18"/>
          <w:szCs w:val="18"/>
        </w:rPr>
        <w:t>Pakiet 45</w:t>
      </w:r>
      <w:r w:rsidR="00952344">
        <w:rPr>
          <w:rFonts w:ascii="Arial" w:hAnsi="Arial" w:cs="Arial"/>
          <w:color w:val="auto"/>
          <w:sz w:val="18"/>
          <w:szCs w:val="18"/>
        </w:rPr>
        <w:t xml:space="preserve"> – „</w:t>
      </w:r>
      <w:r w:rsidR="00952344" w:rsidRPr="00414C73">
        <w:rPr>
          <w:rFonts w:ascii="Arial" w:hAnsi="Arial" w:cs="Arial"/>
          <w:color w:val="auto"/>
          <w:sz w:val="18"/>
          <w:szCs w:val="18"/>
        </w:rPr>
        <w:t>Nici okulistyczne: Nici  nylonowe,</w:t>
      </w:r>
      <w:r w:rsidR="00952344">
        <w:rPr>
          <w:rFonts w:ascii="Arial" w:hAnsi="Arial" w:cs="Arial"/>
          <w:color w:val="auto"/>
          <w:sz w:val="18"/>
          <w:szCs w:val="18"/>
        </w:rPr>
        <w:t xml:space="preserve"> </w:t>
      </w:r>
      <w:proofErr w:type="spellStart"/>
      <w:r w:rsidR="00952344" w:rsidRPr="00414C73">
        <w:rPr>
          <w:rFonts w:ascii="Arial" w:hAnsi="Arial" w:cs="Arial"/>
          <w:color w:val="auto"/>
          <w:sz w:val="18"/>
          <w:szCs w:val="18"/>
        </w:rPr>
        <w:t>monofilamentowe</w:t>
      </w:r>
      <w:proofErr w:type="spellEnd"/>
      <w:r w:rsidR="00952344" w:rsidRPr="00414C73">
        <w:rPr>
          <w:rFonts w:ascii="Arial" w:hAnsi="Arial" w:cs="Arial"/>
          <w:color w:val="auto"/>
          <w:sz w:val="18"/>
          <w:szCs w:val="18"/>
        </w:rPr>
        <w:t xml:space="preserve">, </w:t>
      </w:r>
      <w:proofErr w:type="spellStart"/>
      <w:r w:rsidR="00952344" w:rsidRPr="00414C73">
        <w:rPr>
          <w:rFonts w:ascii="Arial" w:hAnsi="Arial" w:cs="Arial"/>
          <w:color w:val="auto"/>
          <w:sz w:val="18"/>
          <w:szCs w:val="18"/>
        </w:rPr>
        <w:t>niewchłanialne</w:t>
      </w:r>
      <w:proofErr w:type="spellEnd"/>
      <w:r w:rsidR="00952344">
        <w:rPr>
          <w:rFonts w:ascii="Arial" w:hAnsi="Arial" w:cs="Arial"/>
          <w:color w:val="auto"/>
          <w:sz w:val="18"/>
          <w:szCs w:val="18"/>
        </w:rPr>
        <w:t>”</w:t>
      </w:r>
      <w:r w:rsidR="00F02E61" w:rsidRPr="00295D67">
        <w:rPr>
          <w:rFonts w:ascii="Arial" w:hAnsi="Arial" w:cs="Arial"/>
          <w:b/>
          <w:color w:val="auto"/>
          <w:sz w:val="18"/>
          <w:szCs w:val="18"/>
        </w:rPr>
        <w:t>, pozycja 1 i 2</w:t>
      </w:r>
      <w:r w:rsidR="00F02E61" w:rsidRPr="00295D67">
        <w:rPr>
          <w:rFonts w:ascii="Arial" w:hAnsi="Arial" w:cs="Arial"/>
          <w:color w:val="auto"/>
          <w:sz w:val="18"/>
          <w:szCs w:val="18"/>
        </w:rPr>
        <w:t xml:space="preserve">  </w:t>
      </w:r>
    </w:p>
    <w:p w:rsidR="00F02E61" w:rsidRPr="00295D67" w:rsidRDefault="00F02E61" w:rsidP="00642E17">
      <w:pPr>
        <w:spacing w:after="0" w:line="240" w:lineRule="auto"/>
        <w:rPr>
          <w:rFonts w:ascii="Arial" w:hAnsi="Arial" w:cs="Arial"/>
          <w:color w:val="auto"/>
          <w:sz w:val="18"/>
          <w:szCs w:val="18"/>
        </w:rPr>
      </w:pPr>
      <w:r w:rsidRPr="00295D67">
        <w:rPr>
          <w:rFonts w:ascii="Arial" w:hAnsi="Arial" w:cs="Arial"/>
          <w:color w:val="auto"/>
          <w:sz w:val="18"/>
          <w:szCs w:val="18"/>
        </w:rPr>
        <w:t>– Czy Zamawiający dopuści zaoferowanie igieł o długości 6,2mm, 3/8 koła?</w:t>
      </w:r>
    </w:p>
    <w:p w:rsidR="007D5CF4" w:rsidRPr="00642E17" w:rsidRDefault="00952344" w:rsidP="00642E17">
      <w:pPr>
        <w:pStyle w:val="Akapitzlist"/>
        <w:spacing w:after="0" w:line="240" w:lineRule="auto"/>
        <w:ind w:left="0"/>
        <w:jc w:val="both"/>
        <w:rPr>
          <w:rFonts w:ascii="Arial" w:eastAsia="Arial" w:hAnsi="Arial" w:cs="Arial"/>
          <w:b/>
          <w:sz w:val="18"/>
          <w:szCs w:val="18"/>
        </w:rPr>
      </w:pPr>
      <w:r w:rsidRPr="00642E17">
        <w:rPr>
          <w:rFonts w:ascii="Arial" w:eastAsia="Arial" w:hAnsi="Arial" w:cs="Arial"/>
          <w:b/>
          <w:sz w:val="18"/>
          <w:szCs w:val="18"/>
        </w:rPr>
        <w:t xml:space="preserve">Odpowiedź nr </w:t>
      </w:r>
      <w:r w:rsidR="00F54343" w:rsidRPr="00642E17">
        <w:rPr>
          <w:rFonts w:ascii="Arial" w:eastAsia="Arial" w:hAnsi="Arial" w:cs="Arial"/>
          <w:b/>
          <w:sz w:val="18"/>
          <w:szCs w:val="18"/>
        </w:rPr>
        <w:t>44</w:t>
      </w:r>
      <w:r w:rsidRPr="00642E17">
        <w:rPr>
          <w:rFonts w:ascii="Arial" w:eastAsia="Arial" w:hAnsi="Arial" w:cs="Arial"/>
          <w:b/>
          <w:sz w:val="18"/>
          <w:szCs w:val="18"/>
        </w:rPr>
        <w:t xml:space="preserve">: </w:t>
      </w:r>
      <w:r w:rsidR="007D5CF4" w:rsidRPr="00642E17">
        <w:rPr>
          <w:rFonts w:ascii="Arial" w:eastAsia="Arial" w:hAnsi="Arial" w:cs="Arial"/>
          <w:b/>
          <w:sz w:val="18"/>
          <w:szCs w:val="18"/>
        </w:rPr>
        <w:t>Zamawiający dopuszcza możliwość zaoferowania asortymentu</w:t>
      </w:r>
      <w:r w:rsidRPr="00642E17">
        <w:rPr>
          <w:rFonts w:ascii="Arial" w:eastAsia="Arial" w:hAnsi="Arial" w:cs="Arial"/>
          <w:b/>
          <w:sz w:val="18"/>
          <w:szCs w:val="18"/>
        </w:rPr>
        <w:t xml:space="preserve"> proponowanego w pytaniu</w:t>
      </w:r>
      <w:r w:rsidR="007D5CF4" w:rsidRPr="00642E17">
        <w:rPr>
          <w:rFonts w:ascii="Arial" w:eastAsia="Arial" w:hAnsi="Arial" w:cs="Arial"/>
          <w:b/>
          <w:sz w:val="18"/>
          <w:szCs w:val="18"/>
        </w:rPr>
        <w:t xml:space="preserve">. </w:t>
      </w:r>
    </w:p>
    <w:p w:rsidR="00D466F3" w:rsidRPr="00295D67" w:rsidRDefault="007D5CF4" w:rsidP="00642E17">
      <w:pPr>
        <w:pStyle w:val="Akapitzlist"/>
        <w:spacing w:after="0" w:line="240" w:lineRule="auto"/>
        <w:ind w:left="0"/>
        <w:jc w:val="both"/>
        <w:rPr>
          <w:rFonts w:ascii="Arial" w:eastAsia="Arial" w:hAnsi="Arial" w:cs="Arial"/>
          <w:sz w:val="18"/>
          <w:szCs w:val="18"/>
        </w:rPr>
      </w:pPr>
      <w:r>
        <w:rPr>
          <w:rFonts w:ascii="Arial" w:eastAsia="Arial" w:hAnsi="Arial" w:cs="Arial"/>
          <w:sz w:val="18"/>
          <w:szCs w:val="18"/>
        </w:rPr>
        <w:t xml:space="preserve"> </w:t>
      </w:r>
    </w:p>
    <w:p w:rsidR="0089570B" w:rsidRPr="00295D67" w:rsidRDefault="0089570B" w:rsidP="00642E17">
      <w:pPr>
        <w:pStyle w:val="Akapitzlist"/>
        <w:spacing w:after="0" w:line="240" w:lineRule="auto"/>
        <w:ind w:left="0"/>
        <w:jc w:val="both"/>
        <w:rPr>
          <w:rFonts w:ascii="Arial" w:eastAsia="Arial" w:hAnsi="Arial" w:cs="Arial"/>
          <w:sz w:val="18"/>
          <w:szCs w:val="18"/>
        </w:rPr>
      </w:pPr>
    </w:p>
    <w:p w:rsidR="0089570B" w:rsidRPr="00295D67" w:rsidRDefault="0089570B" w:rsidP="00642E17">
      <w:pPr>
        <w:pStyle w:val="Akapitzlist"/>
        <w:spacing w:after="0" w:line="240" w:lineRule="auto"/>
        <w:ind w:left="0"/>
        <w:jc w:val="both"/>
        <w:rPr>
          <w:rFonts w:ascii="Arial" w:eastAsia="Arial" w:hAnsi="Arial" w:cs="Arial"/>
          <w:sz w:val="18"/>
          <w:szCs w:val="18"/>
        </w:rPr>
      </w:pPr>
    </w:p>
    <w:p w:rsidR="0089570B" w:rsidRPr="00295D67" w:rsidRDefault="0089570B" w:rsidP="00642E17">
      <w:pPr>
        <w:pStyle w:val="Akapitzlist"/>
        <w:spacing w:after="0" w:line="240" w:lineRule="auto"/>
        <w:ind w:left="0"/>
        <w:jc w:val="both"/>
        <w:rPr>
          <w:rFonts w:ascii="Arial" w:eastAsia="Arial" w:hAnsi="Arial" w:cs="Arial"/>
          <w:sz w:val="18"/>
          <w:szCs w:val="18"/>
        </w:rPr>
      </w:pPr>
    </w:p>
    <w:p w:rsidR="0089570B" w:rsidRPr="00295D67" w:rsidRDefault="0089570B" w:rsidP="00642E17">
      <w:pPr>
        <w:pStyle w:val="Akapitzlist"/>
        <w:spacing w:after="0" w:line="240" w:lineRule="auto"/>
        <w:ind w:left="0"/>
        <w:jc w:val="both"/>
        <w:rPr>
          <w:rFonts w:ascii="Arial" w:eastAsia="Arial" w:hAnsi="Arial" w:cs="Arial"/>
          <w:sz w:val="18"/>
          <w:szCs w:val="18"/>
        </w:rPr>
      </w:pPr>
    </w:p>
    <w:p w:rsidR="0089570B" w:rsidRPr="00295D67" w:rsidRDefault="0089570B" w:rsidP="00642E17">
      <w:pPr>
        <w:pStyle w:val="Akapitzlist"/>
        <w:spacing w:after="0" w:line="240" w:lineRule="auto"/>
        <w:ind w:left="0"/>
        <w:jc w:val="both"/>
        <w:rPr>
          <w:rFonts w:ascii="Arial" w:eastAsia="Arial" w:hAnsi="Arial" w:cs="Arial"/>
          <w:sz w:val="18"/>
          <w:szCs w:val="18"/>
        </w:rPr>
      </w:pPr>
    </w:p>
    <w:p w:rsidR="0089570B" w:rsidRPr="00295D67" w:rsidRDefault="0089570B" w:rsidP="00642E17">
      <w:pPr>
        <w:pStyle w:val="Akapitzlist"/>
        <w:spacing w:after="0" w:line="240" w:lineRule="auto"/>
        <w:ind w:left="0"/>
        <w:jc w:val="both"/>
        <w:rPr>
          <w:rFonts w:ascii="Arial" w:eastAsia="Arial" w:hAnsi="Arial" w:cs="Arial"/>
          <w:sz w:val="18"/>
          <w:szCs w:val="18"/>
        </w:rPr>
      </w:pPr>
    </w:p>
    <w:p w:rsidR="0089570B" w:rsidRPr="00295D67" w:rsidRDefault="0089570B" w:rsidP="00642E17">
      <w:pPr>
        <w:pStyle w:val="Akapitzlist"/>
        <w:spacing w:after="0" w:line="240" w:lineRule="auto"/>
        <w:ind w:left="0"/>
        <w:jc w:val="both"/>
        <w:rPr>
          <w:rFonts w:ascii="Arial" w:eastAsia="Arial" w:hAnsi="Arial" w:cs="Arial"/>
          <w:sz w:val="18"/>
          <w:szCs w:val="18"/>
        </w:rPr>
      </w:pPr>
    </w:p>
    <w:p w:rsidR="0089570B" w:rsidRPr="00295D67" w:rsidRDefault="0089570B" w:rsidP="00642E17">
      <w:pPr>
        <w:pStyle w:val="Akapitzlist"/>
        <w:spacing w:after="0" w:line="240" w:lineRule="auto"/>
        <w:ind w:left="0"/>
        <w:jc w:val="both"/>
        <w:rPr>
          <w:rFonts w:ascii="Arial" w:eastAsia="Arial" w:hAnsi="Arial" w:cs="Arial"/>
          <w:sz w:val="18"/>
          <w:szCs w:val="18"/>
        </w:rPr>
      </w:pPr>
    </w:p>
    <w:p w:rsidR="0089570B" w:rsidRDefault="0089570B" w:rsidP="00642E17">
      <w:pPr>
        <w:pStyle w:val="Akapitzlist"/>
        <w:spacing w:after="0" w:line="240" w:lineRule="auto"/>
        <w:ind w:left="0"/>
        <w:jc w:val="both"/>
        <w:rPr>
          <w:rFonts w:ascii="Arial" w:eastAsia="Arial" w:hAnsi="Arial" w:cs="Arial"/>
          <w:sz w:val="18"/>
          <w:szCs w:val="18"/>
        </w:rPr>
      </w:pPr>
    </w:p>
    <w:p w:rsidR="00A96E02" w:rsidRDefault="00A96E02" w:rsidP="00642E17">
      <w:pPr>
        <w:pStyle w:val="Akapitzlist"/>
        <w:spacing w:after="0" w:line="240" w:lineRule="auto"/>
        <w:ind w:left="0"/>
        <w:jc w:val="both"/>
        <w:rPr>
          <w:rFonts w:ascii="Arial" w:eastAsia="Arial" w:hAnsi="Arial" w:cs="Arial"/>
          <w:sz w:val="18"/>
          <w:szCs w:val="18"/>
        </w:rPr>
      </w:pPr>
    </w:p>
    <w:p w:rsidR="00A96E02" w:rsidRDefault="00A96E02" w:rsidP="00642E17">
      <w:pPr>
        <w:pStyle w:val="Akapitzlist"/>
        <w:spacing w:after="0" w:line="240" w:lineRule="auto"/>
        <w:ind w:left="0"/>
        <w:jc w:val="both"/>
        <w:rPr>
          <w:rFonts w:ascii="Arial" w:eastAsia="Arial" w:hAnsi="Arial" w:cs="Arial"/>
          <w:sz w:val="18"/>
          <w:szCs w:val="18"/>
        </w:rPr>
      </w:pPr>
    </w:p>
    <w:p w:rsidR="00A96E02" w:rsidRDefault="00A96E02" w:rsidP="00642E17">
      <w:pPr>
        <w:pStyle w:val="Akapitzlist"/>
        <w:spacing w:after="0" w:line="240" w:lineRule="auto"/>
        <w:ind w:left="0"/>
        <w:jc w:val="both"/>
        <w:rPr>
          <w:rFonts w:ascii="Arial" w:eastAsia="Arial" w:hAnsi="Arial" w:cs="Arial"/>
          <w:sz w:val="18"/>
          <w:szCs w:val="18"/>
        </w:rPr>
      </w:pPr>
    </w:p>
    <w:p w:rsidR="00A96E02" w:rsidRDefault="00A96E02" w:rsidP="00642E17">
      <w:pPr>
        <w:pStyle w:val="Akapitzlist"/>
        <w:spacing w:after="0" w:line="240" w:lineRule="auto"/>
        <w:ind w:left="0"/>
        <w:jc w:val="both"/>
        <w:rPr>
          <w:rFonts w:ascii="Arial" w:eastAsia="Arial" w:hAnsi="Arial" w:cs="Arial"/>
          <w:sz w:val="18"/>
          <w:szCs w:val="18"/>
        </w:rPr>
      </w:pPr>
    </w:p>
    <w:p w:rsidR="00A96E02" w:rsidRDefault="00A96E02" w:rsidP="00642E17">
      <w:pPr>
        <w:pStyle w:val="Akapitzlist"/>
        <w:spacing w:after="0" w:line="240" w:lineRule="auto"/>
        <w:ind w:left="0"/>
        <w:jc w:val="both"/>
        <w:rPr>
          <w:rFonts w:ascii="Arial" w:eastAsia="Arial" w:hAnsi="Arial" w:cs="Arial"/>
          <w:sz w:val="18"/>
          <w:szCs w:val="18"/>
        </w:rPr>
      </w:pPr>
    </w:p>
    <w:p w:rsidR="00A96E02" w:rsidRDefault="00A96E02" w:rsidP="00642E17">
      <w:pPr>
        <w:pStyle w:val="Akapitzlist"/>
        <w:spacing w:after="0" w:line="240" w:lineRule="auto"/>
        <w:ind w:left="0"/>
        <w:jc w:val="both"/>
        <w:rPr>
          <w:rFonts w:ascii="Arial" w:eastAsia="Arial" w:hAnsi="Arial" w:cs="Arial"/>
          <w:sz w:val="18"/>
          <w:szCs w:val="18"/>
        </w:rPr>
      </w:pPr>
    </w:p>
    <w:p w:rsidR="00A96E02" w:rsidRDefault="00A96E02" w:rsidP="00642E17">
      <w:pPr>
        <w:pStyle w:val="Akapitzlist"/>
        <w:spacing w:after="0" w:line="240" w:lineRule="auto"/>
        <w:ind w:left="0"/>
        <w:jc w:val="both"/>
        <w:rPr>
          <w:rFonts w:ascii="Arial" w:eastAsia="Arial" w:hAnsi="Arial" w:cs="Arial"/>
          <w:sz w:val="18"/>
          <w:szCs w:val="18"/>
        </w:rPr>
      </w:pPr>
    </w:p>
    <w:p w:rsidR="00A96E02" w:rsidRDefault="00A96E02" w:rsidP="00642E17">
      <w:pPr>
        <w:pStyle w:val="Akapitzlist"/>
        <w:spacing w:after="0" w:line="240" w:lineRule="auto"/>
        <w:ind w:left="0"/>
        <w:jc w:val="both"/>
        <w:rPr>
          <w:rFonts w:ascii="Arial" w:eastAsia="Arial" w:hAnsi="Arial" w:cs="Arial"/>
          <w:sz w:val="18"/>
          <w:szCs w:val="18"/>
        </w:rPr>
      </w:pPr>
    </w:p>
    <w:p w:rsidR="00A96E02" w:rsidRDefault="00A96E02" w:rsidP="00642E17">
      <w:pPr>
        <w:pStyle w:val="Akapitzlist"/>
        <w:spacing w:after="0" w:line="240" w:lineRule="auto"/>
        <w:ind w:left="0"/>
        <w:jc w:val="both"/>
        <w:rPr>
          <w:rFonts w:ascii="Arial" w:eastAsia="Arial" w:hAnsi="Arial" w:cs="Arial"/>
          <w:sz w:val="18"/>
          <w:szCs w:val="18"/>
        </w:rPr>
      </w:pPr>
    </w:p>
    <w:p w:rsidR="00A96E02" w:rsidRDefault="00A96E02" w:rsidP="00642E17">
      <w:pPr>
        <w:pStyle w:val="Akapitzlist"/>
        <w:spacing w:after="0" w:line="240" w:lineRule="auto"/>
        <w:ind w:left="0"/>
        <w:jc w:val="both"/>
        <w:rPr>
          <w:rFonts w:ascii="Arial" w:eastAsia="Arial" w:hAnsi="Arial" w:cs="Arial"/>
          <w:sz w:val="18"/>
          <w:szCs w:val="18"/>
        </w:rPr>
      </w:pPr>
    </w:p>
    <w:p w:rsidR="00A96E02" w:rsidRDefault="00A96E02" w:rsidP="00642E17">
      <w:pPr>
        <w:pStyle w:val="Akapitzlist"/>
        <w:spacing w:after="0" w:line="240" w:lineRule="auto"/>
        <w:ind w:left="0"/>
        <w:jc w:val="both"/>
        <w:rPr>
          <w:rFonts w:ascii="Arial" w:eastAsia="Arial" w:hAnsi="Arial" w:cs="Arial"/>
          <w:sz w:val="18"/>
          <w:szCs w:val="18"/>
        </w:rPr>
      </w:pPr>
    </w:p>
    <w:p w:rsidR="00A96E02" w:rsidRDefault="00A96E02" w:rsidP="00642E17">
      <w:pPr>
        <w:pStyle w:val="Akapitzlist"/>
        <w:spacing w:after="0" w:line="240" w:lineRule="auto"/>
        <w:ind w:left="0"/>
        <w:jc w:val="both"/>
        <w:rPr>
          <w:rFonts w:ascii="Arial" w:eastAsia="Arial" w:hAnsi="Arial" w:cs="Arial"/>
          <w:sz w:val="18"/>
          <w:szCs w:val="18"/>
        </w:rPr>
      </w:pPr>
    </w:p>
    <w:p w:rsidR="00A96E02" w:rsidRDefault="00A96E02" w:rsidP="00642E17">
      <w:pPr>
        <w:pStyle w:val="Akapitzlist"/>
        <w:spacing w:after="0" w:line="240" w:lineRule="auto"/>
        <w:ind w:left="0"/>
        <w:jc w:val="both"/>
        <w:rPr>
          <w:rFonts w:ascii="Arial" w:eastAsia="Arial" w:hAnsi="Arial" w:cs="Arial"/>
          <w:sz w:val="18"/>
          <w:szCs w:val="18"/>
        </w:rPr>
      </w:pPr>
    </w:p>
    <w:p w:rsidR="00A96E02" w:rsidRDefault="00A96E02" w:rsidP="00642E17">
      <w:pPr>
        <w:pStyle w:val="Akapitzlist"/>
        <w:spacing w:after="0" w:line="240" w:lineRule="auto"/>
        <w:ind w:left="0"/>
        <w:jc w:val="both"/>
        <w:rPr>
          <w:rFonts w:ascii="Arial" w:eastAsia="Arial" w:hAnsi="Arial" w:cs="Arial"/>
          <w:sz w:val="18"/>
          <w:szCs w:val="18"/>
        </w:rPr>
      </w:pPr>
    </w:p>
    <w:p w:rsidR="00A96E02" w:rsidRDefault="00A96E02" w:rsidP="00642E17">
      <w:pPr>
        <w:pStyle w:val="Akapitzlist"/>
        <w:spacing w:after="0" w:line="240" w:lineRule="auto"/>
        <w:ind w:left="0"/>
        <w:jc w:val="both"/>
        <w:rPr>
          <w:rFonts w:ascii="Arial" w:eastAsia="Arial" w:hAnsi="Arial" w:cs="Arial"/>
          <w:sz w:val="18"/>
          <w:szCs w:val="18"/>
        </w:rPr>
      </w:pPr>
    </w:p>
    <w:p w:rsidR="00A96E02" w:rsidRDefault="00A96E02" w:rsidP="00642E17">
      <w:pPr>
        <w:pStyle w:val="Akapitzlist"/>
        <w:spacing w:after="0" w:line="240" w:lineRule="auto"/>
        <w:ind w:left="0"/>
        <w:jc w:val="both"/>
        <w:rPr>
          <w:rFonts w:ascii="Arial" w:eastAsia="Arial" w:hAnsi="Arial" w:cs="Arial"/>
          <w:sz w:val="18"/>
          <w:szCs w:val="18"/>
        </w:rPr>
      </w:pPr>
    </w:p>
    <w:p w:rsidR="00A96E02" w:rsidRDefault="00A96E02" w:rsidP="00642E17">
      <w:pPr>
        <w:pStyle w:val="Akapitzlist"/>
        <w:spacing w:after="0" w:line="240" w:lineRule="auto"/>
        <w:ind w:left="0"/>
        <w:jc w:val="both"/>
        <w:rPr>
          <w:rFonts w:ascii="Arial" w:eastAsia="Arial" w:hAnsi="Arial" w:cs="Arial"/>
          <w:sz w:val="18"/>
          <w:szCs w:val="18"/>
        </w:rPr>
      </w:pPr>
    </w:p>
    <w:p w:rsidR="00A96E02" w:rsidRDefault="00A96E02" w:rsidP="00642E17">
      <w:pPr>
        <w:pStyle w:val="Akapitzlist"/>
        <w:spacing w:after="0" w:line="240" w:lineRule="auto"/>
        <w:ind w:left="0"/>
        <w:jc w:val="both"/>
        <w:rPr>
          <w:rFonts w:ascii="Arial" w:eastAsia="Arial" w:hAnsi="Arial" w:cs="Arial"/>
          <w:sz w:val="18"/>
          <w:szCs w:val="18"/>
        </w:rPr>
      </w:pPr>
    </w:p>
    <w:p w:rsidR="00A96E02" w:rsidRDefault="00A96E02" w:rsidP="00642E17">
      <w:pPr>
        <w:pStyle w:val="Akapitzlist"/>
        <w:spacing w:after="0" w:line="240" w:lineRule="auto"/>
        <w:ind w:left="0"/>
        <w:jc w:val="both"/>
        <w:rPr>
          <w:rFonts w:ascii="Arial" w:eastAsia="Arial" w:hAnsi="Arial" w:cs="Arial"/>
          <w:sz w:val="18"/>
          <w:szCs w:val="18"/>
        </w:rPr>
      </w:pPr>
    </w:p>
    <w:p w:rsidR="00A96E02" w:rsidRDefault="00A96E02" w:rsidP="00642E17">
      <w:pPr>
        <w:pStyle w:val="Akapitzlist"/>
        <w:spacing w:after="0" w:line="240" w:lineRule="auto"/>
        <w:ind w:left="0"/>
        <w:jc w:val="both"/>
        <w:rPr>
          <w:rFonts w:ascii="Arial" w:eastAsia="Arial" w:hAnsi="Arial" w:cs="Arial"/>
          <w:sz w:val="18"/>
          <w:szCs w:val="18"/>
        </w:rPr>
      </w:pPr>
    </w:p>
    <w:p w:rsidR="00A96E02" w:rsidRDefault="00A96E02" w:rsidP="00642E17">
      <w:pPr>
        <w:pStyle w:val="Akapitzlist"/>
        <w:spacing w:after="0" w:line="240" w:lineRule="auto"/>
        <w:ind w:left="0"/>
        <w:jc w:val="both"/>
        <w:rPr>
          <w:rFonts w:ascii="Arial" w:eastAsia="Arial" w:hAnsi="Arial" w:cs="Arial"/>
          <w:sz w:val="18"/>
          <w:szCs w:val="18"/>
        </w:rPr>
      </w:pPr>
    </w:p>
    <w:p w:rsidR="00A96E02" w:rsidRPr="00295D67" w:rsidRDefault="00A96E02" w:rsidP="00642E17">
      <w:pPr>
        <w:pStyle w:val="Akapitzlist"/>
        <w:spacing w:after="0" w:line="240" w:lineRule="auto"/>
        <w:ind w:left="0"/>
        <w:jc w:val="both"/>
        <w:rPr>
          <w:rFonts w:ascii="Arial" w:eastAsia="Arial" w:hAnsi="Arial" w:cs="Arial"/>
          <w:sz w:val="18"/>
          <w:szCs w:val="18"/>
        </w:rPr>
      </w:pPr>
    </w:p>
    <w:p w:rsidR="0089570B" w:rsidRDefault="0089570B" w:rsidP="00642E17">
      <w:pPr>
        <w:pStyle w:val="Akapitzlist"/>
        <w:spacing w:after="0" w:line="240" w:lineRule="auto"/>
        <w:ind w:left="0"/>
        <w:jc w:val="both"/>
        <w:rPr>
          <w:rFonts w:ascii="Arial" w:eastAsia="Arial" w:hAnsi="Arial" w:cs="Arial"/>
          <w:sz w:val="18"/>
          <w:szCs w:val="18"/>
        </w:rPr>
      </w:pPr>
    </w:p>
    <w:p w:rsidR="00642E17" w:rsidRDefault="00642E17" w:rsidP="00642E17">
      <w:pPr>
        <w:pStyle w:val="Akapitzlist"/>
        <w:spacing w:after="0" w:line="240" w:lineRule="auto"/>
        <w:ind w:left="0"/>
        <w:jc w:val="both"/>
        <w:rPr>
          <w:rFonts w:ascii="Arial" w:eastAsia="Arial" w:hAnsi="Arial" w:cs="Arial"/>
          <w:sz w:val="18"/>
          <w:szCs w:val="18"/>
        </w:rPr>
      </w:pPr>
    </w:p>
    <w:p w:rsidR="00642E17" w:rsidRDefault="00642E17" w:rsidP="00642E17">
      <w:pPr>
        <w:pStyle w:val="Akapitzlist"/>
        <w:spacing w:after="0" w:line="240" w:lineRule="auto"/>
        <w:ind w:left="0"/>
        <w:jc w:val="both"/>
        <w:rPr>
          <w:rFonts w:ascii="Arial" w:eastAsia="Arial" w:hAnsi="Arial" w:cs="Arial"/>
          <w:sz w:val="18"/>
          <w:szCs w:val="18"/>
        </w:rPr>
      </w:pPr>
    </w:p>
    <w:p w:rsidR="00642E17" w:rsidRDefault="00642E17" w:rsidP="00642E17">
      <w:pPr>
        <w:pStyle w:val="Akapitzlist"/>
        <w:spacing w:after="0" w:line="240" w:lineRule="auto"/>
        <w:ind w:left="0"/>
        <w:jc w:val="both"/>
        <w:rPr>
          <w:rFonts w:ascii="Arial" w:eastAsia="Arial" w:hAnsi="Arial" w:cs="Arial"/>
          <w:sz w:val="18"/>
          <w:szCs w:val="18"/>
        </w:rPr>
      </w:pPr>
      <w:bookmarkStart w:id="2" w:name="_GoBack"/>
      <w:bookmarkEnd w:id="2"/>
    </w:p>
    <w:p w:rsidR="00642E17" w:rsidRDefault="00642E17" w:rsidP="00642E17">
      <w:pPr>
        <w:pStyle w:val="Akapitzlist"/>
        <w:spacing w:after="0" w:line="240" w:lineRule="auto"/>
        <w:ind w:left="0"/>
        <w:jc w:val="both"/>
        <w:rPr>
          <w:rFonts w:ascii="Arial" w:eastAsia="Arial" w:hAnsi="Arial" w:cs="Arial"/>
          <w:sz w:val="18"/>
          <w:szCs w:val="18"/>
        </w:rPr>
      </w:pPr>
    </w:p>
    <w:p w:rsidR="00642E17" w:rsidRDefault="00642E17" w:rsidP="00642E17">
      <w:pPr>
        <w:pStyle w:val="Akapitzlist"/>
        <w:spacing w:after="0" w:line="240" w:lineRule="auto"/>
        <w:ind w:left="0"/>
        <w:jc w:val="both"/>
        <w:rPr>
          <w:rFonts w:ascii="Arial" w:eastAsia="Arial" w:hAnsi="Arial" w:cs="Arial"/>
          <w:sz w:val="18"/>
          <w:szCs w:val="18"/>
        </w:rPr>
      </w:pPr>
    </w:p>
    <w:p w:rsidR="00642E17" w:rsidRDefault="00642E17" w:rsidP="00642E17">
      <w:pPr>
        <w:pStyle w:val="Akapitzlist"/>
        <w:spacing w:after="0" w:line="240" w:lineRule="auto"/>
        <w:ind w:left="0"/>
        <w:jc w:val="both"/>
        <w:rPr>
          <w:rFonts w:ascii="Arial" w:eastAsia="Arial" w:hAnsi="Arial" w:cs="Arial"/>
          <w:sz w:val="18"/>
          <w:szCs w:val="18"/>
        </w:rPr>
      </w:pPr>
    </w:p>
    <w:p w:rsidR="00642E17" w:rsidRDefault="00642E17" w:rsidP="00642E17">
      <w:pPr>
        <w:pStyle w:val="Akapitzlist"/>
        <w:spacing w:after="0" w:line="240" w:lineRule="auto"/>
        <w:ind w:left="0"/>
        <w:jc w:val="both"/>
        <w:rPr>
          <w:rFonts w:ascii="Arial" w:eastAsia="Arial" w:hAnsi="Arial" w:cs="Arial"/>
          <w:sz w:val="18"/>
          <w:szCs w:val="18"/>
        </w:rPr>
      </w:pPr>
    </w:p>
    <w:p w:rsidR="00642E17" w:rsidRDefault="00642E17" w:rsidP="00642E17">
      <w:pPr>
        <w:pStyle w:val="Akapitzlist"/>
        <w:spacing w:after="0" w:line="240" w:lineRule="auto"/>
        <w:ind w:left="0"/>
        <w:jc w:val="both"/>
        <w:rPr>
          <w:rFonts w:ascii="Arial" w:eastAsia="Arial" w:hAnsi="Arial" w:cs="Arial"/>
          <w:sz w:val="18"/>
          <w:szCs w:val="18"/>
        </w:rPr>
      </w:pPr>
    </w:p>
    <w:p w:rsidR="00642E17" w:rsidRDefault="00642E17" w:rsidP="00642E17">
      <w:pPr>
        <w:pStyle w:val="Akapitzlist"/>
        <w:spacing w:after="0" w:line="240" w:lineRule="auto"/>
        <w:ind w:left="0"/>
        <w:jc w:val="both"/>
        <w:rPr>
          <w:rFonts w:ascii="Arial" w:eastAsia="Arial" w:hAnsi="Arial" w:cs="Arial"/>
          <w:sz w:val="18"/>
          <w:szCs w:val="18"/>
        </w:rPr>
      </w:pPr>
    </w:p>
    <w:p w:rsidR="00642E17" w:rsidRDefault="00642E17" w:rsidP="00642E17">
      <w:pPr>
        <w:pStyle w:val="Akapitzlist"/>
        <w:spacing w:after="0" w:line="240" w:lineRule="auto"/>
        <w:ind w:left="0"/>
        <w:jc w:val="both"/>
        <w:rPr>
          <w:rFonts w:ascii="Arial" w:eastAsia="Arial" w:hAnsi="Arial" w:cs="Arial"/>
          <w:sz w:val="18"/>
          <w:szCs w:val="18"/>
        </w:rPr>
      </w:pPr>
    </w:p>
    <w:p w:rsidR="00642E17" w:rsidRDefault="00642E17" w:rsidP="00642E17">
      <w:pPr>
        <w:pStyle w:val="Akapitzlist"/>
        <w:spacing w:after="0" w:line="240" w:lineRule="auto"/>
        <w:ind w:left="0"/>
        <w:jc w:val="both"/>
        <w:rPr>
          <w:rFonts w:ascii="Arial" w:eastAsia="Arial" w:hAnsi="Arial" w:cs="Arial"/>
          <w:sz w:val="18"/>
          <w:szCs w:val="18"/>
        </w:rPr>
      </w:pPr>
    </w:p>
    <w:p w:rsidR="00642E17" w:rsidRDefault="00642E17" w:rsidP="00642E17">
      <w:pPr>
        <w:pStyle w:val="Akapitzlist"/>
        <w:spacing w:after="0" w:line="240" w:lineRule="auto"/>
        <w:ind w:left="0"/>
        <w:jc w:val="both"/>
        <w:rPr>
          <w:rFonts w:ascii="Arial" w:eastAsia="Arial" w:hAnsi="Arial" w:cs="Arial"/>
          <w:sz w:val="18"/>
          <w:szCs w:val="18"/>
        </w:rPr>
      </w:pPr>
    </w:p>
    <w:p w:rsidR="00642E17" w:rsidRDefault="00642E17" w:rsidP="00642E17">
      <w:pPr>
        <w:pStyle w:val="Akapitzlist"/>
        <w:spacing w:after="0" w:line="240" w:lineRule="auto"/>
        <w:ind w:left="0"/>
        <w:jc w:val="both"/>
        <w:rPr>
          <w:rFonts w:ascii="Arial" w:eastAsia="Arial" w:hAnsi="Arial" w:cs="Arial"/>
          <w:sz w:val="18"/>
          <w:szCs w:val="18"/>
        </w:rPr>
      </w:pPr>
    </w:p>
    <w:p w:rsidR="00642E17" w:rsidRDefault="00642E17" w:rsidP="00642E17">
      <w:pPr>
        <w:pStyle w:val="Akapitzlist"/>
        <w:spacing w:after="0" w:line="240" w:lineRule="auto"/>
        <w:ind w:left="0"/>
        <w:jc w:val="both"/>
        <w:rPr>
          <w:rFonts w:ascii="Arial" w:eastAsia="Arial" w:hAnsi="Arial" w:cs="Arial"/>
          <w:sz w:val="18"/>
          <w:szCs w:val="18"/>
        </w:rPr>
      </w:pPr>
    </w:p>
    <w:p w:rsidR="00642E17" w:rsidRDefault="00642E17" w:rsidP="00642E17">
      <w:pPr>
        <w:pStyle w:val="Akapitzlist"/>
        <w:spacing w:after="0" w:line="240" w:lineRule="auto"/>
        <w:ind w:left="0"/>
        <w:jc w:val="both"/>
        <w:rPr>
          <w:rFonts w:ascii="Arial" w:eastAsia="Arial" w:hAnsi="Arial" w:cs="Arial"/>
          <w:sz w:val="18"/>
          <w:szCs w:val="18"/>
        </w:rPr>
      </w:pPr>
    </w:p>
    <w:p w:rsidR="00642E17" w:rsidRDefault="00642E17" w:rsidP="00642E17">
      <w:pPr>
        <w:pStyle w:val="Akapitzlist"/>
        <w:spacing w:after="0" w:line="240" w:lineRule="auto"/>
        <w:ind w:left="0"/>
        <w:jc w:val="both"/>
        <w:rPr>
          <w:rFonts w:ascii="Arial" w:eastAsia="Arial" w:hAnsi="Arial" w:cs="Arial"/>
          <w:sz w:val="18"/>
          <w:szCs w:val="18"/>
        </w:rPr>
      </w:pPr>
    </w:p>
    <w:p w:rsidR="00642E17" w:rsidRDefault="00642E17" w:rsidP="00642E17">
      <w:pPr>
        <w:pStyle w:val="Akapitzlist"/>
        <w:spacing w:after="0" w:line="240" w:lineRule="auto"/>
        <w:ind w:left="0"/>
        <w:jc w:val="both"/>
        <w:rPr>
          <w:rFonts w:ascii="Arial" w:eastAsia="Arial" w:hAnsi="Arial" w:cs="Arial"/>
          <w:sz w:val="18"/>
          <w:szCs w:val="18"/>
        </w:rPr>
      </w:pPr>
    </w:p>
    <w:p w:rsidR="00642E17" w:rsidRDefault="00642E17" w:rsidP="00642E17">
      <w:pPr>
        <w:pStyle w:val="Akapitzlist"/>
        <w:spacing w:after="0" w:line="240" w:lineRule="auto"/>
        <w:ind w:left="0"/>
        <w:jc w:val="both"/>
        <w:rPr>
          <w:rFonts w:ascii="Arial" w:eastAsia="Arial" w:hAnsi="Arial" w:cs="Arial"/>
          <w:sz w:val="18"/>
          <w:szCs w:val="18"/>
        </w:rPr>
      </w:pPr>
    </w:p>
    <w:p w:rsidR="00642E17" w:rsidRPr="00295D67" w:rsidRDefault="00642E17" w:rsidP="00642E17">
      <w:pPr>
        <w:pStyle w:val="Akapitzlist"/>
        <w:spacing w:after="0" w:line="240" w:lineRule="auto"/>
        <w:ind w:left="0"/>
        <w:jc w:val="both"/>
        <w:rPr>
          <w:rFonts w:ascii="Arial" w:eastAsia="Arial" w:hAnsi="Arial" w:cs="Arial"/>
          <w:sz w:val="18"/>
          <w:szCs w:val="18"/>
        </w:rPr>
      </w:pPr>
    </w:p>
    <w:p w:rsidR="002F3EFC" w:rsidRPr="00295D67" w:rsidRDefault="002F3EFC" w:rsidP="00642E17">
      <w:pPr>
        <w:spacing w:after="0" w:line="240" w:lineRule="auto"/>
        <w:rPr>
          <w:rFonts w:ascii="Arial" w:eastAsia="Arial" w:hAnsi="Arial" w:cs="Arial"/>
          <w:color w:val="auto"/>
          <w:sz w:val="18"/>
          <w:szCs w:val="18"/>
        </w:rPr>
      </w:pPr>
    </w:p>
    <w:p w:rsidR="002F3EFC" w:rsidRPr="00295D67" w:rsidRDefault="002F3EFC" w:rsidP="00642E17">
      <w:pPr>
        <w:spacing w:after="0" w:line="240" w:lineRule="auto"/>
        <w:rPr>
          <w:rFonts w:ascii="Arial" w:eastAsia="Arial" w:hAnsi="Arial" w:cs="Arial"/>
          <w:color w:val="auto"/>
          <w:sz w:val="18"/>
          <w:szCs w:val="18"/>
        </w:rPr>
      </w:pPr>
    </w:p>
    <w:p w:rsidR="00E939EF" w:rsidRPr="00295D67" w:rsidRDefault="00E939EF" w:rsidP="00642E17">
      <w:pPr>
        <w:spacing w:after="0" w:line="240" w:lineRule="auto"/>
        <w:rPr>
          <w:rFonts w:ascii="Arial" w:eastAsia="Times New Roman" w:hAnsi="Arial" w:cs="Arial"/>
          <w:color w:val="auto"/>
          <w:sz w:val="18"/>
          <w:szCs w:val="18"/>
          <w:u w:val="single"/>
          <w:lang w:eastAsia="pl-PL"/>
        </w:rPr>
      </w:pPr>
      <w:r w:rsidRPr="00295D67">
        <w:rPr>
          <w:rFonts w:ascii="Arial" w:eastAsia="Times New Roman" w:hAnsi="Arial" w:cs="Arial"/>
          <w:color w:val="auto"/>
          <w:sz w:val="18"/>
          <w:szCs w:val="18"/>
          <w:u w:val="single"/>
          <w:lang w:eastAsia="pl-PL"/>
        </w:rPr>
        <w:t>Otrzymali:</w:t>
      </w:r>
    </w:p>
    <w:p w:rsidR="00E939EF" w:rsidRPr="00295D67" w:rsidRDefault="00E939EF" w:rsidP="00642E17">
      <w:pPr>
        <w:pStyle w:val="Akapitzlist"/>
        <w:numPr>
          <w:ilvl w:val="0"/>
          <w:numId w:val="9"/>
        </w:numPr>
        <w:spacing w:after="0" w:line="240" w:lineRule="auto"/>
        <w:ind w:left="0" w:firstLine="0"/>
        <w:jc w:val="both"/>
        <w:rPr>
          <w:rFonts w:ascii="Arial" w:eastAsia="Times New Roman" w:hAnsi="Arial" w:cs="Arial"/>
          <w:sz w:val="18"/>
          <w:szCs w:val="18"/>
          <w:u w:val="single"/>
          <w:lang w:eastAsia="pl-PL"/>
        </w:rPr>
      </w:pPr>
      <w:r w:rsidRPr="00295D67">
        <w:rPr>
          <w:rFonts w:ascii="Arial" w:eastAsia="Times New Roman" w:hAnsi="Arial" w:cs="Arial"/>
          <w:sz w:val="18"/>
          <w:szCs w:val="18"/>
          <w:u w:val="single"/>
          <w:lang w:eastAsia="pl-PL"/>
        </w:rPr>
        <w:t>Wykonawca, który zadał pytania</w:t>
      </w:r>
    </w:p>
    <w:p w:rsidR="00E939EF" w:rsidRPr="00295D67" w:rsidRDefault="00E939EF" w:rsidP="00642E17">
      <w:pPr>
        <w:pStyle w:val="Akapitzlist"/>
        <w:numPr>
          <w:ilvl w:val="0"/>
          <w:numId w:val="9"/>
        </w:numPr>
        <w:spacing w:after="0" w:line="240" w:lineRule="auto"/>
        <w:ind w:left="0" w:firstLine="0"/>
        <w:jc w:val="both"/>
        <w:rPr>
          <w:rFonts w:ascii="Arial" w:eastAsia="Times New Roman" w:hAnsi="Arial" w:cs="Arial"/>
          <w:sz w:val="18"/>
          <w:szCs w:val="18"/>
          <w:lang w:eastAsia="pl-PL"/>
        </w:rPr>
      </w:pPr>
      <w:r w:rsidRPr="00295D67">
        <w:rPr>
          <w:rFonts w:ascii="Arial" w:eastAsia="Times New Roman" w:hAnsi="Arial" w:cs="Arial"/>
          <w:sz w:val="18"/>
          <w:szCs w:val="18"/>
          <w:u w:val="single"/>
          <w:lang w:eastAsia="pl-PL"/>
        </w:rPr>
        <w:t xml:space="preserve">Zamieszczono na stronie </w:t>
      </w:r>
      <w:hyperlink r:id="rId9" w:history="1">
        <w:r w:rsidRPr="00295D67">
          <w:rPr>
            <w:rStyle w:val="Hipercze"/>
            <w:rFonts w:ascii="Arial" w:eastAsia="Times New Roman" w:hAnsi="Arial" w:cs="Arial"/>
            <w:color w:val="auto"/>
            <w:sz w:val="18"/>
            <w:szCs w:val="18"/>
            <w:lang w:eastAsia="pl-PL"/>
          </w:rPr>
          <w:t>www.zsm.com.pl</w:t>
        </w:r>
      </w:hyperlink>
    </w:p>
    <w:p w:rsidR="00D61A03" w:rsidRPr="00295D67" w:rsidRDefault="00BA367E" w:rsidP="00642E17">
      <w:pPr>
        <w:pStyle w:val="Akapitzlist"/>
        <w:numPr>
          <w:ilvl w:val="0"/>
          <w:numId w:val="9"/>
        </w:numPr>
        <w:spacing w:after="0" w:line="240" w:lineRule="auto"/>
        <w:ind w:left="0" w:firstLine="0"/>
        <w:jc w:val="both"/>
        <w:rPr>
          <w:rFonts w:ascii="Arial" w:eastAsia="Times New Roman" w:hAnsi="Arial" w:cs="Arial"/>
          <w:sz w:val="18"/>
          <w:szCs w:val="18"/>
          <w:lang w:eastAsia="pl-PL"/>
        </w:rPr>
      </w:pPr>
      <w:r w:rsidRPr="00295D67">
        <w:rPr>
          <w:rFonts w:ascii="Arial" w:eastAsia="Times New Roman" w:hAnsi="Arial" w:cs="Arial"/>
          <w:sz w:val="18"/>
          <w:szCs w:val="18"/>
          <w:lang w:eastAsia="pl-PL"/>
        </w:rPr>
        <w:t>a/a</w:t>
      </w:r>
    </w:p>
    <w:sectPr w:rsidR="00D61A03" w:rsidRPr="00295D67" w:rsidSect="00CF3EED">
      <w:headerReference w:type="even" r:id="rId10"/>
      <w:headerReference w:type="default" r:id="rId11"/>
      <w:footerReference w:type="even" r:id="rId12"/>
      <w:footerReference w:type="default" r:id="rId13"/>
      <w:headerReference w:type="first" r:id="rId14"/>
      <w:footerReference w:type="first" r:id="rId15"/>
      <w:pgSz w:w="11906" w:h="16838" w:code="9"/>
      <w:pgMar w:top="1418" w:right="1134" w:bottom="1702" w:left="1418" w:header="680" w:footer="7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4E63" w:rsidRDefault="00614E63" w:rsidP="007C337A">
      <w:pPr>
        <w:spacing w:after="0" w:line="240" w:lineRule="auto"/>
      </w:pPr>
      <w:r>
        <w:separator/>
      </w:r>
    </w:p>
  </w:endnote>
  <w:endnote w:type="continuationSeparator" w:id="0">
    <w:p w:rsidR="00614E63" w:rsidRDefault="00614E63" w:rsidP="007C3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Asap">
    <w:altName w:val="Calibri"/>
    <w:panose1 w:val="020F0504030102060203"/>
    <w:charset w:val="00"/>
    <w:family w:val="swiss"/>
    <w:notTrueType/>
    <w:pitch w:val="variable"/>
    <w:sig w:usb0="20000007" w:usb1="00000000" w:usb2="00000000" w:usb3="00000000" w:csb0="000001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00002FF" w:usb1="4000ACFF" w:usb2="00000001" w:usb3="00000000" w:csb0="0000019F" w:csb1="00000000"/>
    <w:embedRegular r:id="rId1" w:subsetted="1" w:fontKey="{9202473C-0F5F-4BB5-8EB6-EE111563E0B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Arial CE">
    <w:panose1 w:val="020B0604020202020204"/>
    <w:charset w:val="EE"/>
    <w:family w:val="swiss"/>
    <w:pitch w:val="variable"/>
    <w:sig w:usb0="E0002AFF" w:usb1="C0007843" w:usb2="00000009" w:usb3="00000000" w:csb0="000001FF" w:csb1="00000000"/>
    <w:embedBold r:id="rId2" w:subsetted="1" w:fontKey="{B33D1093-8973-480F-9451-7D24D0B557D1}"/>
  </w:font>
  <w:font w:name="Asap Medium">
    <w:altName w:val="Calibri"/>
    <w:panose1 w:val="020F0604030102060203"/>
    <w:charset w:val="00"/>
    <w:family w:val="swiss"/>
    <w:notTrueType/>
    <w:pitch w:val="variable"/>
    <w:sig w:usb0="20000007" w:usb1="00000000" w:usb2="00000000" w:usb3="00000000" w:csb0="0000019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EED" w:rsidRDefault="00CF3EE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EED" w:rsidRDefault="00CF3EE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3316" w:rsidRDefault="00A96E02" w:rsidP="00D87742">
    <w:pPr>
      <w:pStyle w:val="Stopka"/>
      <w:ind w:left="-1134"/>
    </w:pPr>
    <w:r>
      <w:rPr>
        <w:noProof/>
        <w:lang w:eastAsia="pl-PL"/>
      </w:rPr>
      <w:pict>
        <v:group id="Grupa 1" o:spid="_x0000_s2050" style="position:absolute;left:0;text-align:left;margin-left:-63.5pt;margin-top:-23.3pt;width:540.95pt;height:64.3pt;z-index:251657728;mso-width-relative:margin;mso-height-relative:margin" coordorigin=",-51" coordsize="62985,10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">
          <v:shapetype id="_x0000_t202" coordsize="21600,21600" o:spt="202" path="m,l,21600r21600,l21600,xe">
            <v:stroke joinstyle="miter"/>
            <v:path gradientshapeok="t" o:connecttype="rect"/>
          </v:shapetype>
          <v:shape id="_x0000_s2054" type="#_x0000_t202" style="position:absolute;top:47;width:18764;height:73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style="mso-next-textbox:#_x0000_s2054">
              <w:txbxContent>
                <w:p w:rsidR="00E83316" w:rsidRPr="00E832BB" w:rsidRDefault="00E83316" w:rsidP="005A17CF">
                  <w:pPr>
                    <w:pStyle w:val="Stopka"/>
                    <w:ind w:left="312" w:hanging="312"/>
                    <w:jc w:val="left"/>
                    <w:rPr>
                      <w:color w:val="595959" w:themeColor="text1" w:themeTint="A6"/>
                      <w:sz w:val="16"/>
                      <w:szCs w:val="16"/>
                    </w:rPr>
                  </w:pPr>
                  <w:r w:rsidRPr="00CB1D0B">
                    <w:rPr>
                      <w:color w:val="E7392F"/>
                      <w:sz w:val="16"/>
                      <w:szCs w:val="16"/>
                    </w:rPr>
                    <w:t>••</w:t>
                  </w:r>
                  <w:r>
                    <w:rPr>
                      <w:color w:val="E7392F"/>
                      <w:sz w:val="16"/>
                      <w:szCs w:val="16"/>
                    </w:rPr>
                    <w:t xml:space="preserve"> </w:t>
                  </w:r>
                  <w:r>
                    <w:rPr>
                      <w:sz w:val="16"/>
                      <w:szCs w:val="16"/>
                    </w:rPr>
                    <w:t>SP</w:t>
                  </w:r>
                  <w:r w:rsidRPr="00E832BB">
                    <w:rPr>
                      <w:color w:val="595959" w:themeColor="text1" w:themeTint="A6"/>
                      <w:sz w:val="16"/>
                      <w:szCs w:val="16"/>
                    </w:rPr>
                    <w:t xml:space="preserve"> ZOZ Zespół Szpitali Miejskich</w:t>
                  </w:r>
                </w:p>
                <w:p w:rsidR="00E83316" w:rsidRPr="00E832BB" w:rsidRDefault="00E83316" w:rsidP="005A17CF">
                  <w:pPr>
                    <w:pStyle w:val="Stopka"/>
                    <w:ind w:left="181"/>
                    <w:jc w:val="left"/>
                    <w:rPr>
                      <w:color w:val="595959" w:themeColor="text1" w:themeTint="A6"/>
                      <w:sz w:val="16"/>
                      <w:szCs w:val="16"/>
                    </w:rPr>
                  </w:pPr>
                  <w:r w:rsidRPr="00E832BB">
                    <w:rPr>
                      <w:color w:val="595959" w:themeColor="text1" w:themeTint="A6"/>
                      <w:sz w:val="16"/>
                      <w:szCs w:val="16"/>
                    </w:rPr>
                    <w:t>w Chorzowie</w:t>
                  </w:r>
                </w:p>
                <w:p w:rsidR="00E83316" w:rsidRPr="00E832BB" w:rsidRDefault="00E83316" w:rsidP="005A17CF">
                  <w:pPr>
                    <w:pStyle w:val="Stopka"/>
                    <w:ind w:left="493" w:hanging="312"/>
                    <w:jc w:val="left"/>
                    <w:rPr>
                      <w:color w:val="595959" w:themeColor="text1" w:themeTint="A6"/>
                      <w:sz w:val="16"/>
                      <w:szCs w:val="16"/>
                    </w:rPr>
                  </w:pPr>
                  <w:r w:rsidRPr="00E832BB">
                    <w:rPr>
                      <w:color w:val="595959" w:themeColor="text1" w:themeTint="A6"/>
                      <w:sz w:val="16"/>
                      <w:szCs w:val="16"/>
                    </w:rPr>
                    <w:t>ul. Strzelców Bytomskich 11</w:t>
                  </w:r>
                </w:p>
                <w:p w:rsidR="00E83316" w:rsidRPr="00E832BB" w:rsidRDefault="00E83316" w:rsidP="005A17CF">
                  <w:pPr>
                    <w:ind w:left="181"/>
                    <w:rPr>
                      <w:color w:val="595959" w:themeColor="text1" w:themeTint="A6"/>
                    </w:rPr>
                  </w:pPr>
                  <w:r w:rsidRPr="00E832BB">
                    <w:rPr>
                      <w:color w:val="595959" w:themeColor="text1" w:themeTint="A6"/>
                      <w:sz w:val="16"/>
                      <w:szCs w:val="16"/>
                    </w:rPr>
                    <w:t>41-500 Chorzów</w:t>
                  </w:r>
                </w:p>
              </w:txbxContent>
            </v:textbox>
          </v:shape>
          <v:shape id="_x0000_s2053" type="#_x0000_t202" style="position:absolute;left:18667;width:17847;height:75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style="mso-next-textbox:#_x0000_s2053">
              <w:txbxContent>
                <w:p w:rsidR="00E83316" w:rsidRPr="00E832BB" w:rsidRDefault="00E83316" w:rsidP="005A17CF">
                  <w:pPr>
                    <w:pStyle w:val="Stopka"/>
                    <w:ind w:left="313" w:hanging="313"/>
                    <w:jc w:val="left"/>
                    <w:rPr>
                      <w:color w:val="595959" w:themeColor="text1" w:themeTint="A6"/>
                      <w:sz w:val="16"/>
                      <w:szCs w:val="16"/>
                    </w:rPr>
                  </w:pPr>
                  <w:r w:rsidRPr="00CB1D0B">
                    <w:rPr>
                      <w:color w:val="E7392F"/>
                      <w:sz w:val="16"/>
                      <w:szCs w:val="16"/>
                    </w:rPr>
                    <w:t>••</w:t>
                  </w:r>
                  <w:r w:rsidRPr="00CB1D0B">
                    <w:rPr>
                      <w:sz w:val="16"/>
                      <w:szCs w:val="16"/>
                    </w:rPr>
                    <w:t xml:space="preserve"> </w:t>
                  </w:r>
                  <w:r w:rsidRPr="00E832BB">
                    <w:rPr>
                      <w:color w:val="595959" w:themeColor="text1" w:themeTint="A6"/>
                      <w:sz w:val="16"/>
                      <w:szCs w:val="16"/>
                    </w:rPr>
                    <w:t xml:space="preserve">Dział Zamówień Publicznych </w:t>
                  </w:r>
                </w:p>
                <w:p w:rsidR="00E83316" w:rsidRPr="00E832BB" w:rsidRDefault="00E83316" w:rsidP="005A17CF">
                  <w:pPr>
                    <w:pStyle w:val="Stopka"/>
                    <w:ind w:left="313" w:hanging="313"/>
                    <w:jc w:val="left"/>
                    <w:rPr>
                      <w:color w:val="595959" w:themeColor="text1" w:themeTint="A6"/>
                      <w:sz w:val="16"/>
                      <w:szCs w:val="16"/>
                    </w:rPr>
                  </w:pPr>
                  <w:r w:rsidRPr="00E832BB">
                    <w:rPr>
                      <w:color w:val="595959" w:themeColor="text1" w:themeTint="A6"/>
                      <w:sz w:val="16"/>
                      <w:szCs w:val="16"/>
                    </w:rPr>
                    <w:t xml:space="preserve">     tel.: (32) 349 92 98</w:t>
                  </w:r>
                </w:p>
                <w:p w:rsidR="00E83316" w:rsidRPr="006C2010" w:rsidRDefault="00E83316" w:rsidP="005A17CF">
                  <w:pPr>
                    <w:tabs>
                      <w:tab w:val="center" w:pos="4536"/>
                      <w:tab w:val="right" w:pos="9072"/>
                    </w:tabs>
                    <w:spacing w:after="0" w:line="240" w:lineRule="auto"/>
                    <w:ind w:left="493" w:hanging="312"/>
                    <w:jc w:val="left"/>
                    <w:rPr>
                      <w:color w:val="808080"/>
                    </w:rPr>
                  </w:pPr>
                  <w:r w:rsidRPr="006C2010">
                    <w:rPr>
                      <w:color w:val="808080"/>
                      <w:sz w:val="16"/>
                      <w:szCs w:val="16"/>
                    </w:rPr>
                    <w:t>fax: (32) 241 3</w:t>
                  </w:r>
                  <w:r>
                    <w:rPr>
                      <w:color w:val="808080"/>
                      <w:sz w:val="16"/>
                      <w:szCs w:val="16"/>
                    </w:rPr>
                    <w:t>2</w:t>
                  </w:r>
                  <w:r w:rsidRPr="006C2010">
                    <w:rPr>
                      <w:color w:val="808080"/>
                      <w:sz w:val="16"/>
                      <w:szCs w:val="16"/>
                    </w:rPr>
                    <w:t xml:space="preserve"> </w:t>
                  </w:r>
                  <w:r>
                    <w:rPr>
                      <w:color w:val="808080"/>
                      <w:sz w:val="16"/>
                      <w:szCs w:val="16"/>
                    </w:rPr>
                    <w:t>99</w:t>
                  </w:r>
                </w:p>
                <w:p w:rsidR="00E83316" w:rsidRPr="006C2010" w:rsidRDefault="00E83316" w:rsidP="005A17CF">
                  <w:pPr>
                    <w:pStyle w:val="Stopka"/>
                    <w:ind w:left="313" w:hanging="313"/>
                    <w:jc w:val="left"/>
                    <w:rPr>
                      <w:color w:val="808080"/>
                    </w:rPr>
                  </w:pPr>
                </w:p>
              </w:txbxContent>
            </v:textbox>
          </v:shape>
          <v:shape id="_x0000_s2052" type="#_x0000_t202" style="position:absolute;left:36195;width:11620;height:100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style="mso-next-textbox:#_x0000_s2052">
              <w:txbxContent>
                <w:p w:rsidR="00E83316" w:rsidRPr="00E832BB" w:rsidRDefault="00E83316" w:rsidP="005A17CF">
                  <w:pPr>
                    <w:pStyle w:val="Stopka"/>
                    <w:ind w:left="313" w:hanging="313"/>
                    <w:jc w:val="left"/>
                    <w:rPr>
                      <w:color w:val="595959" w:themeColor="text1" w:themeTint="A6"/>
                      <w:sz w:val="16"/>
                      <w:szCs w:val="16"/>
                    </w:rPr>
                  </w:pPr>
                  <w:r w:rsidRPr="00CB1D0B">
                    <w:rPr>
                      <w:color w:val="E7392F"/>
                      <w:sz w:val="16"/>
                      <w:szCs w:val="16"/>
                    </w:rPr>
                    <w:t>••</w:t>
                  </w:r>
                  <w:r w:rsidRPr="00CB1D0B">
                    <w:rPr>
                      <w:sz w:val="16"/>
                      <w:szCs w:val="16"/>
                    </w:rPr>
                    <w:t xml:space="preserve"> </w:t>
                  </w:r>
                  <w:r>
                    <w:rPr>
                      <w:sz w:val="16"/>
                      <w:szCs w:val="16"/>
                    </w:rPr>
                    <w:t>zp@zsm.com.pl</w:t>
                  </w:r>
                </w:p>
                <w:p w:rsidR="00E83316" w:rsidRPr="00E832BB" w:rsidRDefault="00E83316" w:rsidP="005A17CF">
                  <w:pPr>
                    <w:pStyle w:val="Stopka"/>
                    <w:ind w:left="493" w:hanging="312"/>
                    <w:jc w:val="left"/>
                    <w:rPr>
                      <w:color w:val="595959" w:themeColor="text1" w:themeTint="A6"/>
                    </w:rPr>
                  </w:pPr>
                  <w:r w:rsidRPr="00E832BB">
                    <w:rPr>
                      <w:color w:val="595959" w:themeColor="text1" w:themeTint="A6"/>
                      <w:sz w:val="16"/>
                      <w:szCs w:val="16"/>
                    </w:rPr>
                    <w:t>www.zsm.com.pl</w:t>
                  </w:r>
                </w:p>
              </w:txbxContent>
            </v:textbox>
          </v:shape>
          <v:shape id="_x0000_s2051" type="#_x0000_t202" style="position:absolute;left:48950;top:-51;width:14035;height:60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style="mso-next-textbox:#_x0000_s2051">
              <w:txbxContent>
                <w:p w:rsidR="00E83316" w:rsidRPr="00E832BB" w:rsidRDefault="00E83316" w:rsidP="005A17CF">
                  <w:pPr>
                    <w:pStyle w:val="Stopka"/>
                    <w:ind w:left="313" w:hanging="313"/>
                    <w:jc w:val="left"/>
                    <w:rPr>
                      <w:color w:val="595959" w:themeColor="text1" w:themeTint="A6"/>
                      <w:sz w:val="16"/>
                      <w:szCs w:val="16"/>
                    </w:rPr>
                  </w:pPr>
                  <w:r w:rsidRPr="00CB1D0B">
                    <w:rPr>
                      <w:color w:val="E7392F"/>
                      <w:sz w:val="16"/>
                      <w:szCs w:val="16"/>
                    </w:rPr>
                    <w:t>••</w:t>
                  </w:r>
                  <w:r>
                    <w:rPr>
                      <w:sz w:val="16"/>
                      <w:szCs w:val="16"/>
                    </w:rPr>
                    <w:t xml:space="preserve"> NIP</w:t>
                  </w:r>
                  <w:r w:rsidRPr="00E832BB">
                    <w:rPr>
                      <w:color w:val="595959" w:themeColor="text1" w:themeTint="A6"/>
                      <w:sz w:val="16"/>
                      <w:szCs w:val="16"/>
                    </w:rPr>
                    <w:t>: 6271923530</w:t>
                  </w:r>
                </w:p>
                <w:p w:rsidR="00E83316" w:rsidRPr="00E832BB" w:rsidRDefault="00E83316" w:rsidP="005A17CF">
                  <w:pPr>
                    <w:pStyle w:val="Stopka"/>
                    <w:ind w:left="493" w:hanging="312"/>
                    <w:jc w:val="left"/>
                    <w:rPr>
                      <w:color w:val="595959" w:themeColor="text1" w:themeTint="A6"/>
                      <w:sz w:val="16"/>
                      <w:szCs w:val="16"/>
                    </w:rPr>
                  </w:pPr>
                  <w:r w:rsidRPr="00E832BB">
                    <w:rPr>
                      <w:color w:val="595959" w:themeColor="text1" w:themeTint="A6"/>
                      <w:sz w:val="16"/>
                      <w:szCs w:val="16"/>
                    </w:rPr>
                    <w:t>REGON: 271503410</w:t>
                  </w:r>
                </w:p>
                <w:p w:rsidR="00E83316" w:rsidRPr="00E832BB" w:rsidRDefault="00E83316" w:rsidP="005A17CF">
                  <w:pPr>
                    <w:pStyle w:val="Stopka"/>
                    <w:ind w:left="493" w:hanging="312"/>
                    <w:jc w:val="left"/>
                    <w:rPr>
                      <w:color w:val="595959" w:themeColor="text1" w:themeTint="A6"/>
                    </w:rPr>
                  </w:pPr>
                  <w:r w:rsidRPr="00E832BB">
                    <w:rPr>
                      <w:color w:val="595959" w:themeColor="text1" w:themeTint="A6"/>
                      <w:sz w:val="16"/>
                      <w:szCs w:val="16"/>
                    </w:rPr>
                    <w:t>KRS: 0000011939</w:t>
                  </w:r>
                </w:p>
                <w:p w:rsidR="00E83316" w:rsidRPr="006C2010" w:rsidRDefault="00E83316" w:rsidP="005A17CF">
                  <w:pPr>
                    <w:pStyle w:val="Stopka"/>
                    <w:ind w:left="493" w:hanging="312"/>
                    <w:jc w:val="left"/>
                    <w:rPr>
                      <w:color w:val="A6A6A6"/>
                    </w:rPr>
                  </w:pPr>
                </w:p>
              </w:txbxContent>
            </v:textbox>
          </v:shape>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4E63" w:rsidRDefault="00614E63" w:rsidP="007C337A">
      <w:pPr>
        <w:spacing w:after="0" w:line="240" w:lineRule="auto"/>
      </w:pPr>
      <w:r>
        <w:separator/>
      </w:r>
    </w:p>
  </w:footnote>
  <w:footnote w:type="continuationSeparator" w:id="0">
    <w:p w:rsidR="00614E63" w:rsidRDefault="00614E63" w:rsidP="007C33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EED" w:rsidRDefault="00CF3EE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EED" w:rsidRDefault="00CF3EED">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3316" w:rsidRDefault="00A96E02" w:rsidP="00273D67">
    <w:pPr>
      <w:pStyle w:val="Nagwek"/>
      <w:ind w:left="-42"/>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6227595" o:spid="_x0000_s2049" type="#_x0000_t75" style="position:absolute;left:0;text-align:left;margin-left:-58.45pt;margin-top:-118.4pt;width:606.7pt;height:853.2pt;z-index:-251657728;mso-position-horizontal-relative:margin;mso-position-vertical-relative:margin" o:allowincell="f">
          <v:imagedata r:id="rId1" o:title="papier_firmowy-01"/>
          <w10:wrap anchorx="margin" anchory="margin"/>
        </v:shape>
      </w:pict>
    </w:r>
    <w:r>
      <w:rPr>
        <w:noProof/>
        <w:lang w:eastAsia="pl-PL"/>
      </w:rPr>
      <w:pict>
        <v:shapetype id="_x0000_t202" coordsize="21600,21600" o:spt="202" path="m,l,21600r21600,l21600,xe">
          <v:stroke joinstyle="miter"/>
          <v:path gradientshapeok="t" o:connecttype="rect"/>
        </v:shapetype>
        <v:shape id="Pole tekstowe 2" o:spid="_x0000_s2055" type="#_x0000_t202" style="position:absolute;left:0;text-align:left;margin-left:288.5pt;margin-top:2pt;width:200.25pt;height:39.9pt;z-index:251656704;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" filled="f" stroked="f">
          <v:textbox style="mso-next-textbox:#Pole tekstowe 2">
            <w:txbxContent>
              <w:p w:rsidR="00E83316" w:rsidRPr="00335FD3" w:rsidRDefault="00E83316" w:rsidP="00B249B5">
                <w:pPr>
                  <w:pStyle w:val="Oddzia"/>
                  <w:jc w:val="left"/>
                  <w:rPr>
                    <w:rFonts w:ascii="Asap Medium" w:hAnsi="Asap Medium"/>
                    <w:color w:val="767171" w:themeColor="background2" w:themeShade="80"/>
                    <w:sz w:val="16"/>
                    <w:szCs w:val="16"/>
                  </w:rPr>
                </w:pPr>
                <w:r w:rsidRPr="00335FD3">
                  <w:rPr>
                    <w:rFonts w:ascii="Asap Medium" w:hAnsi="Asap Medium"/>
                    <w:color w:val="767171" w:themeColor="background2" w:themeShade="80"/>
                  </w:rPr>
                  <w:t>Dział Zamówień Publicznych</w:t>
                </w:r>
              </w:p>
            </w:txbxContent>
          </v:textbox>
          <w10:wrap anchorx="margin"/>
        </v:shape>
      </w:pict>
    </w:r>
    <w:r w:rsidR="00E83316" w:rsidRPr="004A24ED">
      <w:rPr>
        <w:noProof/>
        <w:sz w:val="16"/>
        <w:szCs w:val="16"/>
        <w:lang w:eastAsia="pl-PL"/>
      </w:rPr>
      <w:drawing>
        <wp:inline distT="0" distB="0" distL="0" distR="0">
          <wp:extent cx="2848610" cy="534035"/>
          <wp:effectExtent l="0" t="0" r="8890" b="0"/>
          <wp:docPr id="3" name="Obraz 3" descr="C:\Users\Gregor\AppData\Local\Microsoft\Windows\INetCache\Content.Word\logo_pap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5" descr="C:\Users\Gregor\AppData\Local\Microsoft\Windows\INetCache\Content.Word\logo_papie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48610" cy="5340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64762"/>
    <w:multiLevelType w:val="hybridMultilevel"/>
    <w:tmpl w:val="001437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B44213"/>
    <w:multiLevelType w:val="multilevel"/>
    <w:tmpl w:val="2020D3E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DC16A0F"/>
    <w:multiLevelType w:val="hybridMultilevel"/>
    <w:tmpl w:val="0AB03C1C"/>
    <w:lvl w:ilvl="0" w:tplc="0415000F">
      <w:start w:val="8"/>
      <w:numFmt w:val="decimal"/>
      <w:lvlText w:val="%1."/>
      <w:lvlJc w:val="left"/>
      <w:pPr>
        <w:ind w:left="720" w:hanging="360"/>
      </w:pPr>
      <w:rPr>
        <w:rFonts w:hint="default"/>
        <w:b w:val="0"/>
        <w:i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947CCB"/>
    <w:multiLevelType w:val="hybridMultilevel"/>
    <w:tmpl w:val="347286FC"/>
    <w:lvl w:ilvl="0" w:tplc="07F8FABA">
      <w:start w:val="1"/>
      <w:numFmt w:val="decimal"/>
      <w:pStyle w:val="Numerowanie"/>
      <w:lvlText w:val="%1."/>
      <w:lvlJc w:val="left"/>
      <w:pPr>
        <w:ind w:left="720" w:hanging="360"/>
      </w:pPr>
      <w:rPr>
        <w:rFonts w:ascii="Asap" w:hAnsi="Asap" w:hint="default"/>
        <w:b/>
        <w:i w:val="0"/>
        <w:color w:val="C6C6C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E05395"/>
    <w:multiLevelType w:val="hybridMultilevel"/>
    <w:tmpl w:val="F23CAEDA"/>
    <w:lvl w:ilvl="0" w:tplc="935EFD9C">
      <w:start w:val="6"/>
      <w:numFmt w:val="decimal"/>
      <w:lvlText w:val="%1."/>
      <w:lvlJc w:val="left"/>
      <w:pPr>
        <w:ind w:left="720" w:hanging="360"/>
      </w:pPr>
      <w:rPr>
        <w:rFonts w:hint="default"/>
        <w:color w:val="57575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CA2BC0"/>
    <w:multiLevelType w:val="hybridMultilevel"/>
    <w:tmpl w:val="406E3AB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16E45873"/>
    <w:multiLevelType w:val="hybridMultilevel"/>
    <w:tmpl w:val="D640E2E8"/>
    <w:lvl w:ilvl="0" w:tplc="A0069B94">
      <w:start w:val="1"/>
      <w:numFmt w:val="bullet"/>
      <w:pStyle w:val="Punktowanie"/>
      <w:lvlText w:val=""/>
      <w:lvlJc w:val="left"/>
      <w:pPr>
        <w:ind w:left="720" w:hanging="360"/>
      </w:pPr>
      <w:rPr>
        <w:rFonts w:ascii="Symbol" w:hAnsi="Symbol" w:hint="default"/>
        <w:color w:val="E7392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C5A64C3"/>
    <w:multiLevelType w:val="hybridMultilevel"/>
    <w:tmpl w:val="430CA8C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414512B"/>
    <w:multiLevelType w:val="hybridMultilevel"/>
    <w:tmpl w:val="5406BD8E"/>
    <w:lvl w:ilvl="0" w:tplc="22D21692">
      <w:start w:val="1"/>
      <w:numFmt w:val="decimal"/>
      <w:lvlText w:val="%1."/>
      <w:lvlJc w:val="left"/>
      <w:pPr>
        <w:tabs>
          <w:tab w:val="num" w:pos="720"/>
        </w:tabs>
        <w:ind w:left="720" w:hanging="360"/>
      </w:pPr>
      <w:rPr>
        <w:rFonts w:hint="default"/>
        <w:b w:val="0"/>
        <w:color w:val="000000"/>
        <w:sz w:val="18"/>
        <w:szCs w:val="18"/>
      </w:rPr>
    </w:lvl>
    <w:lvl w:ilvl="1" w:tplc="63901CA0">
      <w:start w:val="1"/>
      <w:numFmt w:val="lowerLetter"/>
      <w:lvlText w:val="%2)"/>
      <w:lvlJc w:val="left"/>
      <w:pPr>
        <w:ind w:left="1440" w:hanging="360"/>
      </w:pPr>
      <w:rPr>
        <w:b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E913B5B"/>
    <w:multiLevelType w:val="multilevel"/>
    <w:tmpl w:val="FC96BA6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86"/>
        </w:tabs>
        <w:ind w:left="786"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1B11E5E"/>
    <w:multiLevelType w:val="multilevel"/>
    <w:tmpl w:val="44D02C9E"/>
    <w:lvl w:ilvl="0">
      <w:start w:val="15"/>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338F3B31"/>
    <w:multiLevelType w:val="hybridMultilevel"/>
    <w:tmpl w:val="06B0063A"/>
    <w:lvl w:ilvl="0" w:tplc="312EFB36">
      <w:start w:val="3"/>
      <w:numFmt w:val="lowerLetter"/>
      <w:lvlText w:val="%1)"/>
      <w:lvlJc w:val="left"/>
      <w:pPr>
        <w:ind w:left="720" w:hanging="360"/>
      </w:pPr>
      <w:rPr>
        <w:rFonts w:hint="default"/>
        <w:b/>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E864E9"/>
    <w:multiLevelType w:val="hybridMultilevel"/>
    <w:tmpl w:val="3302539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67A31FD"/>
    <w:multiLevelType w:val="hybridMultilevel"/>
    <w:tmpl w:val="C1300A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7672CC8"/>
    <w:multiLevelType w:val="multilevel"/>
    <w:tmpl w:val="D3E6D1E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sz w:val="18"/>
        <w:szCs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76850A0"/>
    <w:multiLevelType w:val="hybridMultilevel"/>
    <w:tmpl w:val="23DCF37A"/>
    <w:lvl w:ilvl="0" w:tplc="1146323E">
      <w:start w:val="4"/>
      <w:numFmt w:val="lowerLetter"/>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E51561"/>
    <w:multiLevelType w:val="hybridMultilevel"/>
    <w:tmpl w:val="B6F2DB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9FE77F4"/>
    <w:multiLevelType w:val="hybridMultilevel"/>
    <w:tmpl w:val="EF6E02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EC01C1"/>
    <w:multiLevelType w:val="hybridMultilevel"/>
    <w:tmpl w:val="23664330"/>
    <w:lvl w:ilvl="0" w:tplc="0CBAACB4">
      <w:start w:val="1"/>
      <w:numFmt w:val="decimal"/>
      <w:lvlText w:val="%1."/>
      <w:lvlJc w:val="left"/>
      <w:pPr>
        <w:ind w:left="720" w:hanging="360"/>
      </w:pPr>
      <w:rPr>
        <w:rFonts w:eastAsia="Mang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0F94C47"/>
    <w:multiLevelType w:val="hybridMultilevel"/>
    <w:tmpl w:val="13C48F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1F465DF"/>
    <w:multiLevelType w:val="hybridMultilevel"/>
    <w:tmpl w:val="C9F2CA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2F32F7E"/>
    <w:multiLevelType w:val="hybridMultilevel"/>
    <w:tmpl w:val="875A31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30A1DCC"/>
    <w:multiLevelType w:val="multilevel"/>
    <w:tmpl w:val="A57C1EDC"/>
    <w:lvl w:ilvl="0">
      <w:start w:val="15"/>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3" w15:restartNumberingAfterBreak="0">
    <w:nsid w:val="44FF338C"/>
    <w:multiLevelType w:val="hybridMultilevel"/>
    <w:tmpl w:val="E79E38E8"/>
    <w:lvl w:ilvl="0" w:tplc="67C2E940">
      <w:start w:val="1"/>
      <w:numFmt w:val="lowerLetter"/>
      <w:lvlText w:val="%1)"/>
      <w:lvlJc w:val="left"/>
      <w:pPr>
        <w:ind w:left="703" w:hanging="420"/>
      </w:pPr>
      <w:rPr>
        <w:rFonts w:hint="default"/>
        <w:b w:val="0"/>
        <w:u w:val="none"/>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4" w15:restartNumberingAfterBreak="0">
    <w:nsid w:val="48F0659B"/>
    <w:multiLevelType w:val="hybridMultilevel"/>
    <w:tmpl w:val="8614570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9ED4A45"/>
    <w:multiLevelType w:val="hybridMultilevel"/>
    <w:tmpl w:val="F266BC1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1DF2B3C"/>
    <w:multiLevelType w:val="hybridMultilevel"/>
    <w:tmpl w:val="96F4BB0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29C76DC"/>
    <w:multiLevelType w:val="hybridMultilevel"/>
    <w:tmpl w:val="4F0E446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8AE6231"/>
    <w:multiLevelType w:val="hybridMultilevel"/>
    <w:tmpl w:val="62D85E5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DAF4BE2"/>
    <w:multiLevelType w:val="multilevel"/>
    <w:tmpl w:val="9DEAA484"/>
    <w:lvl w:ilvl="0">
      <w:start w:val="1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0" w15:restartNumberingAfterBreak="0">
    <w:nsid w:val="5E14644D"/>
    <w:multiLevelType w:val="hybridMultilevel"/>
    <w:tmpl w:val="4ABEBC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0F2007B"/>
    <w:multiLevelType w:val="hybridMultilevel"/>
    <w:tmpl w:val="30C68D9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21F1960"/>
    <w:multiLevelType w:val="hybridMultilevel"/>
    <w:tmpl w:val="F8C66404"/>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4873C50"/>
    <w:multiLevelType w:val="hybridMultilevel"/>
    <w:tmpl w:val="F3D6233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4EC640A"/>
    <w:multiLevelType w:val="hybridMultilevel"/>
    <w:tmpl w:val="38EAC6FE"/>
    <w:lvl w:ilvl="0" w:tplc="C960062C">
      <w:start w:val="1"/>
      <w:numFmt w:val="decimal"/>
      <w:lvlText w:val="%1."/>
      <w:lvlJc w:val="left"/>
      <w:pPr>
        <w:ind w:left="703" w:hanging="42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5" w15:restartNumberingAfterBreak="0">
    <w:nsid w:val="774E47C0"/>
    <w:multiLevelType w:val="hybridMultilevel"/>
    <w:tmpl w:val="AB3E1E5A"/>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36" w15:restartNumberingAfterBreak="0">
    <w:nsid w:val="7CF22869"/>
    <w:multiLevelType w:val="hybridMultilevel"/>
    <w:tmpl w:val="DD0483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F331D44"/>
    <w:multiLevelType w:val="hybridMultilevel"/>
    <w:tmpl w:val="11623A96"/>
    <w:lvl w:ilvl="0" w:tplc="D4D6C838">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3"/>
  </w:num>
  <w:num w:numId="3">
    <w:abstractNumId w:val="17"/>
  </w:num>
  <w:num w:numId="4">
    <w:abstractNumId w:val="4"/>
  </w:num>
  <w:num w:numId="5">
    <w:abstractNumId w:val="32"/>
  </w:num>
  <w:num w:numId="6">
    <w:abstractNumId w:val="15"/>
  </w:num>
  <w:num w:numId="7">
    <w:abstractNumId w:val="11"/>
  </w:num>
  <w:num w:numId="8">
    <w:abstractNumId w:val="2"/>
  </w:num>
  <w:num w:numId="9">
    <w:abstractNumId w:val="37"/>
  </w:num>
  <w:num w:numId="10">
    <w:abstractNumId w:val="0"/>
  </w:num>
  <w:num w:numId="11">
    <w:abstractNumId w:val="14"/>
  </w:num>
  <w:num w:numId="12">
    <w:abstractNumId w:val="35"/>
  </w:num>
  <w:num w:numId="13">
    <w:abstractNumId w:val="9"/>
  </w:num>
  <w:num w:numId="14">
    <w:abstractNumId w:val="22"/>
  </w:num>
  <w:num w:numId="15">
    <w:abstractNumId w:val="10"/>
  </w:num>
  <w:num w:numId="16">
    <w:abstractNumId w:val="26"/>
  </w:num>
  <w:num w:numId="17">
    <w:abstractNumId w:val="29"/>
  </w:num>
  <w:num w:numId="18">
    <w:abstractNumId w:val="8"/>
  </w:num>
  <w:num w:numId="19">
    <w:abstractNumId w:val="30"/>
  </w:num>
  <w:num w:numId="20">
    <w:abstractNumId w:val="34"/>
  </w:num>
  <w:num w:numId="21">
    <w:abstractNumId w:val="23"/>
  </w:num>
  <w:num w:numId="22">
    <w:abstractNumId w:val="19"/>
  </w:num>
  <w:num w:numId="23">
    <w:abstractNumId w:val="7"/>
  </w:num>
  <w:num w:numId="24">
    <w:abstractNumId w:val="1"/>
  </w:num>
  <w:num w:numId="25">
    <w:abstractNumId w:val="18"/>
  </w:num>
  <w:num w:numId="26">
    <w:abstractNumId w:val="20"/>
  </w:num>
  <w:num w:numId="27">
    <w:abstractNumId w:val="13"/>
  </w:num>
  <w:num w:numId="28">
    <w:abstractNumId w:val="5"/>
  </w:num>
  <w:num w:numId="29">
    <w:abstractNumId w:val="33"/>
  </w:num>
  <w:num w:numId="30">
    <w:abstractNumId w:val="28"/>
  </w:num>
  <w:num w:numId="31">
    <w:abstractNumId w:val="25"/>
  </w:num>
  <w:num w:numId="32">
    <w:abstractNumId w:val="24"/>
  </w:num>
  <w:num w:numId="33">
    <w:abstractNumId w:val="27"/>
  </w:num>
  <w:num w:numId="34">
    <w:abstractNumId w:val="31"/>
  </w:num>
  <w:num w:numId="35">
    <w:abstractNumId w:val="36"/>
  </w:num>
  <w:num w:numId="36">
    <w:abstractNumId w:val="21"/>
  </w:num>
  <w:num w:numId="37">
    <w:abstractNumId w:val="16"/>
  </w:num>
  <w:num w:numId="38">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embedTrueTypeFonts/>
  <w:saveSubsetFonts/>
  <w:proofState w:spelling="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36EC5"/>
    <w:rsid w:val="00000B64"/>
    <w:rsid w:val="000023DB"/>
    <w:rsid w:val="0000677A"/>
    <w:rsid w:val="00022FBA"/>
    <w:rsid w:val="00024717"/>
    <w:rsid w:val="00053E14"/>
    <w:rsid w:val="000543B0"/>
    <w:rsid w:val="00055801"/>
    <w:rsid w:val="00055AD4"/>
    <w:rsid w:val="00056B7C"/>
    <w:rsid w:val="00064DBD"/>
    <w:rsid w:val="0006580D"/>
    <w:rsid w:val="00074AA5"/>
    <w:rsid w:val="00075CAB"/>
    <w:rsid w:val="000765B0"/>
    <w:rsid w:val="000870A8"/>
    <w:rsid w:val="000935CD"/>
    <w:rsid w:val="000B1975"/>
    <w:rsid w:val="000C3A3C"/>
    <w:rsid w:val="000D1091"/>
    <w:rsid w:val="000F26C5"/>
    <w:rsid w:val="000F6129"/>
    <w:rsid w:val="000F678D"/>
    <w:rsid w:val="00102082"/>
    <w:rsid w:val="00110AFA"/>
    <w:rsid w:val="001177BB"/>
    <w:rsid w:val="00120CF7"/>
    <w:rsid w:val="00124574"/>
    <w:rsid w:val="00130EC2"/>
    <w:rsid w:val="0014649E"/>
    <w:rsid w:val="00154163"/>
    <w:rsid w:val="0015489C"/>
    <w:rsid w:val="00160FE9"/>
    <w:rsid w:val="001704E7"/>
    <w:rsid w:val="0017176E"/>
    <w:rsid w:val="00174D38"/>
    <w:rsid w:val="00180DC9"/>
    <w:rsid w:val="00181490"/>
    <w:rsid w:val="00185026"/>
    <w:rsid w:val="001854EB"/>
    <w:rsid w:val="001979D7"/>
    <w:rsid w:val="001A114D"/>
    <w:rsid w:val="001A256D"/>
    <w:rsid w:val="001A3E77"/>
    <w:rsid w:val="001A4A42"/>
    <w:rsid w:val="001C05BB"/>
    <w:rsid w:val="001C56AA"/>
    <w:rsid w:val="001C6DF0"/>
    <w:rsid w:val="001E1E7B"/>
    <w:rsid w:val="001E304E"/>
    <w:rsid w:val="001E3186"/>
    <w:rsid w:val="001E39AD"/>
    <w:rsid w:val="001E4B31"/>
    <w:rsid w:val="001F0568"/>
    <w:rsid w:val="001F7D72"/>
    <w:rsid w:val="002027AB"/>
    <w:rsid w:val="0021185A"/>
    <w:rsid w:val="00212585"/>
    <w:rsid w:val="0021640C"/>
    <w:rsid w:val="00226079"/>
    <w:rsid w:val="002361D9"/>
    <w:rsid w:val="00237D56"/>
    <w:rsid w:val="00242EE6"/>
    <w:rsid w:val="0024684E"/>
    <w:rsid w:val="00265536"/>
    <w:rsid w:val="00273D67"/>
    <w:rsid w:val="00276C33"/>
    <w:rsid w:val="00277B46"/>
    <w:rsid w:val="002854FD"/>
    <w:rsid w:val="002935F0"/>
    <w:rsid w:val="00293A4C"/>
    <w:rsid w:val="00295D67"/>
    <w:rsid w:val="002A0D24"/>
    <w:rsid w:val="002A0D26"/>
    <w:rsid w:val="002B5C29"/>
    <w:rsid w:val="002B5E81"/>
    <w:rsid w:val="002C0D6F"/>
    <w:rsid w:val="002C1359"/>
    <w:rsid w:val="002C1E56"/>
    <w:rsid w:val="002C3022"/>
    <w:rsid w:val="002C5CA6"/>
    <w:rsid w:val="002D31E3"/>
    <w:rsid w:val="002E0F3F"/>
    <w:rsid w:val="002E62D3"/>
    <w:rsid w:val="002E63EE"/>
    <w:rsid w:val="002F1075"/>
    <w:rsid w:val="002F18E8"/>
    <w:rsid w:val="002F3EFC"/>
    <w:rsid w:val="00302001"/>
    <w:rsid w:val="00302813"/>
    <w:rsid w:val="0030388A"/>
    <w:rsid w:val="00307FCA"/>
    <w:rsid w:val="003125BD"/>
    <w:rsid w:val="00312E25"/>
    <w:rsid w:val="00317F83"/>
    <w:rsid w:val="00324238"/>
    <w:rsid w:val="00326852"/>
    <w:rsid w:val="00335FD3"/>
    <w:rsid w:val="0033620A"/>
    <w:rsid w:val="003429AF"/>
    <w:rsid w:val="003444D8"/>
    <w:rsid w:val="00345636"/>
    <w:rsid w:val="00345E5A"/>
    <w:rsid w:val="00351A79"/>
    <w:rsid w:val="00373796"/>
    <w:rsid w:val="003765D1"/>
    <w:rsid w:val="00383A1D"/>
    <w:rsid w:val="003878D8"/>
    <w:rsid w:val="00394D09"/>
    <w:rsid w:val="00396F36"/>
    <w:rsid w:val="003A3A58"/>
    <w:rsid w:val="003A3AFF"/>
    <w:rsid w:val="003B5704"/>
    <w:rsid w:val="003B733C"/>
    <w:rsid w:val="003C12BD"/>
    <w:rsid w:val="003D59D8"/>
    <w:rsid w:val="003E43A5"/>
    <w:rsid w:val="003E4CCA"/>
    <w:rsid w:val="003E5C18"/>
    <w:rsid w:val="003E7814"/>
    <w:rsid w:val="003F05F8"/>
    <w:rsid w:val="003F70B0"/>
    <w:rsid w:val="003F7AD6"/>
    <w:rsid w:val="004075C1"/>
    <w:rsid w:val="00411F6F"/>
    <w:rsid w:val="00414C73"/>
    <w:rsid w:val="00415BC4"/>
    <w:rsid w:val="00417D15"/>
    <w:rsid w:val="004212A2"/>
    <w:rsid w:val="004233A2"/>
    <w:rsid w:val="004268D4"/>
    <w:rsid w:val="00430397"/>
    <w:rsid w:val="004522CE"/>
    <w:rsid w:val="004553B5"/>
    <w:rsid w:val="00455496"/>
    <w:rsid w:val="00460408"/>
    <w:rsid w:val="00460C12"/>
    <w:rsid w:val="0047031D"/>
    <w:rsid w:val="00476C82"/>
    <w:rsid w:val="0048154B"/>
    <w:rsid w:val="004842B3"/>
    <w:rsid w:val="004A0CFE"/>
    <w:rsid w:val="004A24ED"/>
    <w:rsid w:val="004A299E"/>
    <w:rsid w:val="004B2B41"/>
    <w:rsid w:val="004B2FF5"/>
    <w:rsid w:val="004B6E63"/>
    <w:rsid w:val="004C2E68"/>
    <w:rsid w:val="004D30ED"/>
    <w:rsid w:val="004D7E81"/>
    <w:rsid w:val="004E3E69"/>
    <w:rsid w:val="004E4892"/>
    <w:rsid w:val="004F1646"/>
    <w:rsid w:val="004F3EF9"/>
    <w:rsid w:val="00504ADD"/>
    <w:rsid w:val="00516350"/>
    <w:rsid w:val="00520261"/>
    <w:rsid w:val="00521EE1"/>
    <w:rsid w:val="00533CFF"/>
    <w:rsid w:val="00540139"/>
    <w:rsid w:val="00540518"/>
    <w:rsid w:val="005436EF"/>
    <w:rsid w:val="005455A9"/>
    <w:rsid w:val="0054728C"/>
    <w:rsid w:val="00552793"/>
    <w:rsid w:val="00556E68"/>
    <w:rsid w:val="00556FC3"/>
    <w:rsid w:val="00560199"/>
    <w:rsid w:val="0056554A"/>
    <w:rsid w:val="00580363"/>
    <w:rsid w:val="005917DE"/>
    <w:rsid w:val="00591EB3"/>
    <w:rsid w:val="005A17CF"/>
    <w:rsid w:val="005A5C7B"/>
    <w:rsid w:val="005C68F4"/>
    <w:rsid w:val="005D0555"/>
    <w:rsid w:val="005D103B"/>
    <w:rsid w:val="005E01E4"/>
    <w:rsid w:val="00600165"/>
    <w:rsid w:val="00602230"/>
    <w:rsid w:val="00604E55"/>
    <w:rsid w:val="00605264"/>
    <w:rsid w:val="00611315"/>
    <w:rsid w:val="006113B5"/>
    <w:rsid w:val="00613A93"/>
    <w:rsid w:val="006147CD"/>
    <w:rsid w:val="00614E63"/>
    <w:rsid w:val="00614FCF"/>
    <w:rsid w:val="00615B62"/>
    <w:rsid w:val="00617A63"/>
    <w:rsid w:val="00620108"/>
    <w:rsid w:val="006259C6"/>
    <w:rsid w:val="006306AA"/>
    <w:rsid w:val="00634F19"/>
    <w:rsid w:val="0064087A"/>
    <w:rsid w:val="00642E17"/>
    <w:rsid w:val="00643F1F"/>
    <w:rsid w:val="00644CEE"/>
    <w:rsid w:val="00646677"/>
    <w:rsid w:val="006474F6"/>
    <w:rsid w:val="006556DD"/>
    <w:rsid w:val="00662437"/>
    <w:rsid w:val="00665CD0"/>
    <w:rsid w:val="00673A5C"/>
    <w:rsid w:val="00676722"/>
    <w:rsid w:val="006810A9"/>
    <w:rsid w:val="0068254C"/>
    <w:rsid w:val="00684A26"/>
    <w:rsid w:val="006925C5"/>
    <w:rsid w:val="006A67CD"/>
    <w:rsid w:val="006C2010"/>
    <w:rsid w:val="006D2787"/>
    <w:rsid w:val="006D3DE7"/>
    <w:rsid w:val="006D4B07"/>
    <w:rsid w:val="006D6AF1"/>
    <w:rsid w:val="006D6EF4"/>
    <w:rsid w:val="006E0378"/>
    <w:rsid w:val="006E1EC8"/>
    <w:rsid w:val="006E2DF7"/>
    <w:rsid w:val="006E4085"/>
    <w:rsid w:val="006E78C6"/>
    <w:rsid w:val="006F4D72"/>
    <w:rsid w:val="00700E36"/>
    <w:rsid w:val="00712B76"/>
    <w:rsid w:val="00717960"/>
    <w:rsid w:val="007337BE"/>
    <w:rsid w:val="0073527E"/>
    <w:rsid w:val="007501D6"/>
    <w:rsid w:val="00764305"/>
    <w:rsid w:val="00765A4A"/>
    <w:rsid w:val="00766391"/>
    <w:rsid w:val="0077234D"/>
    <w:rsid w:val="007730ED"/>
    <w:rsid w:val="00773E72"/>
    <w:rsid w:val="00781A33"/>
    <w:rsid w:val="00781F2F"/>
    <w:rsid w:val="00790F14"/>
    <w:rsid w:val="00793A32"/>
    <w:rsid w:val="007946CA"/>
    <w:rsid w:val="00796B86"/>
    <w:rsid w:val="007A7A36"/>
    <w:rsid w:val="007B1AF0"/>
    <w:rsid w:val="007B3323"/>
    <w:rsid w:val="007B66D3"/>
    <w:rsid w:val="007C043B"/>
    <w:rsid w:val="007C337A"/>
    <w:rsid w:val="007C3EC9"/>
    <w:rsid w:val="007C3FA6"/>
    <w:rsid w:val="007C6E2E"/>
    <w:rsid w:val="007D42EC"/>
    <w:rsid w:val="007D5CF4"/>
    <w:rsid w:val="007D6087"/>
    <w:rsid w:val="007D7DAE"/>
    <w:rsid w:val="007E5C30"/>
    <w:rsid w:val="007F031A"/>
    <w:rsid w:val="007F225D"/>
    <w:rsid w:val="0080134E"/>
    <w:rsid w:val="008063C2"/>
    <w:rsid w:val="0080703C"/>
    <w:rsid w:val="00814CD2"/>
    <w:rsid w:val="00836EC5"/>
    <w:rsid w:val="008429D2"/>
    <w:rsid w:val="00844C55"/>
    <w:rsid w:val="00850333"/>
    <w:rsid w:val="00851804"/>
    <w:rsid w:val="008563BD"/>
    <w:rsid w:val="00856E9C"/>
    <w:rsid w:val="00857A11"/>
    <w:rsid w:val="00876946"/>
    <w:rsid w:val="00880F5C"/>
    <w:rsid w:val="0089094A"/>
    <w:rsid w:val="0089570B"/>
    <w:rsid w:val="008B05D4"/>
    <w:rsid w:val="008B2D9B"/>
    <w:rsid w:val="008B4259"/>
    <w:rsid w:val="008B5EC8"/>
    <w:rsid w:val="008B737C"/>
    <w:rsid w:val="008C1687"/>
    <w:rsid w:val="008C64A2"/>
    <w:rsid w:val="008D05E3"/>
    <w:rsid w:val="008D0C50"/>
    <w:rsid w:val="008D33CF"/>
    <w:rsid w:val="008D57C3"/>
    <w:rsid w:val="008D70B7"/>
    <w:rsid w:val="008F2163"/>
    <w:rsid w:val="0091380E"/>
    <w:rsid w:val="00914BED"/>
    <w:rsid w:val="00924096"/>
    <w:rsid w:val="00944722"/>
    <w:rsid w:val="00952344"/>
    <w:rsid w:val="009570AE"/>
    <w:rsid w:val="0096633A"/>
    <w:rsid w:val="0098712F"/>
    <w:rsid w:val="00996651"/>
    <w:rsid w:val="009B45DF"/>
    <w:rsid w:val="009C5507"/>
    <w:rsid w:val="009C724B"/>
    <w:rsid w:val="009D1EE9"/>
    <w:rsid w:val="009D7A14"/>
    <w:rsid w:val="009E023D"/>
    <w:rsid w:val="009E0289"/>
    <w:rsid w:val="009E149B"/>
    <w:rsid w:val="009E5DCC"/>
    <w:rsid w:val="009E7478"/>
    <w:rsid w:val="009F6D94"/>
    <w:rsid w:val="00A00487"/>
    <w:rsid w:val="00A011C8"/>
    <w:rsid w:val="00A061BA"/>
    <w:rsid w:val="00A21994"/>
    <w:rsid w:val="00A23828"/>
    <w:rsid w:val="00A31E92"/>
    <w:rsid w:val="00A35814"/>
    <w:rsid w:val="00A46E34"/>
    <w:rsid w:val="00A502BC"/>
    <w:rsid w:val="00A539C1"/>
    <w:rsid w:val="00A5470A"/>
    <w:rsid w:val="00A563AD"/>
    <w:rsid w:val="00A719C4"/>
    <w:rsid w:val="00A722A5"/>
    <w:rsid w:val="00A75BF5"/>
    <w:rsid w:val="00A76734"/>
    <w:rsid w:val="00A76858"/>
    <w:rsid w:val="00A82008"/>
    <w:rsid w:val="00A82CB2"/>
    <w:rsid w:val="00A929E2"/>
    <w:rsid w:val="00A9480A"/>
    <w:rsid w:val="00A95E71"/>
    <w:rsid w:val="00A964E5"/>
    <w:rsid w:val="00A96E02"/>
    <w:rsid w:val="00A97EE2"/>
    <w:rsid w:val="00AA61D4"/>
    <w:rsid w:val="00AA697E"/>
    <w:rsid w:val="00AA7571"/>
    <w:rsid w:val="00AB1EEE"/>
    <w:rsid w:val="00AD0E12"/>
    <w:rsid w:val="00AD2DE8"/>
    <w:rsid w:val="00AD414E"/>
    <w:rsid w:val="00AE605C"/>
    <w:rsid w:val="00AE79F7"/>
    <w:rsid w:val="00AF3550"/>
    <w:rsid w:val="00B01416"/>
    <w:rsid w:val="00B01976"/>
    <w:rsid w:val="00B04FD9"/>
    <w:rsid w:val="00B0643A"/>
    <w:rsid w:val="00B1278D"/>
    <w:rsid w:val="00B143F3"/>
    <w:rsid w:val="00B22E5A"/>
    <w:rsid w:val="00B237CB"/>
    <w:rsid w:val="00B249B5"/>
    <w:rsid w:val="00B26632"/>
    <w:rsid w:val="00B31206"/>
    <w:rsid w:val="00B45E8C"/>
    <w:rsid w:val="00B57F34"/>
    <w:rsid w:val="00B70EE7"/>
    <w:rsid w:val="00B716F9"/>
    <w:rsid w:val="00B809EF"/>
    <w:rsid w:val="00B92D34"/>
    <w:rsid w:val="00B934E8"/>
    <w:rsid w:val="00BA28A6"/>
    <w:rsid w:val="00BA305D"/>
    <w:rsid w:val="00BA3359"/>
    <w:rsid w:val="00BA367E"/>
    <w:rsid w:val="00BA4530"/>
    <w:rsid w:val="00BA6D13"/>
    <w:rsid w:val="00BB0F29"/>
    <w:rsid w:val="00BB16C8"/>
    <w:rsid w:val="00BC55EF"/>
    <w:rsid w:val="00BC6833"/>
    <w:rsid w:val="00BC7265"/>
    <w:rsid w:val="00BD0E7A"/>
    <w:rsid w:val="00BD202B"/>
    <w:rsid w:val="00BE0EFD"/>
    <w:rsid w:val="00BE5A8B"/>
    <w:rsid w:val="00C036D4"/>
    <w:rsid w:val="00C06AC8"/>
    <w:rsid w:val="00C079D8"/>
    <w:rsid w:val="00C12AA5"/>
    <w:rsid w:val="00C1726C"/>
    <w:rsid w:val="00C23E9A"/>
    <w:rsid w:val="00C250AA"/>
    <w:rsid w:val="00C31DF7"/>
    <w:rsid w:val="00C3298A"/>
    <w:rsid w:val="00C37CB8"/>
    <w:rsid w:val="00C521AA"/>
    <w:rsid w:val="00C56A4E"/>
    <w:rsid w:val="00C57E41"/>
    <w:rsid w:val="00C62539"/>
    <w:rsid w:val="00C641F9"/>
    <w:rsid w:val="00C6515C"/>
    <w:rsid w:val="00C661A1"/>
    <w:rsid w:val="00C71556"/>
    <w:rsid w:val="00C8287B"/>
    <w:rsid w:val="00C864F6"/>
    <w:rsid w:val="00C93FD0"/>
    <w:rsid w:val="00CA3022"/>
    <w:rsid w:val="00CB1D0B"/>
    <w:rsid w:val="00CB2482"/>
    <w:rsid w:val="00CB352D"/>
    <w:rsid w:val="00CB7657"/>
    <w:rsid w:val="00CD2C07"/>
    <w:rsid w:val="00CD31D6"/>
    <w:rsid w:val="00CD439D"/>
    <w:rsid w:val="00CD593E"/>
    <w:rsid w:val="00CD7356"/>
    <w:rsid w:val="00CD7C21"/>
    <w:rsid w:val="00CE23FA"/>
    <w:rsid w:val="00CE41C9"/>
    <w:rsid w:val="00CF3EED"/>
    <w:rsid w:val="00CF4431"/>
    <w:rsid w:val="00CF549F"/>
    <w:rsid w:val="00D12838"/>
    <w:rsid w:val="00D144AF"/>
    <w:rsid w:val="00D1651E"/>
    <w:rsid w:val="00D209E9"/>
    <w:rsid w:val="00D22BE2"/>
    <w:rsid w:val="00D31A42"/>
    <w:rsid w:val="00D33553"/>
    <w:rsid w:val="00D363E1"/>
    <w:rsid w:val="00D413BF"/>
    <w:rsid w:val="00D41848"/>
    <w:rsid w:val="00D45616"/>
    <w:rsid w:val="00D466F3"/>
    <w:rsid w:val="00D55410"/>
    <w:rsid w:val="00D61A03"/>
    <w:rsid w:val="00D65FC2"/>
    <w:rsid w:val="00D673B0"/>
    <w:rsid w:val="00D71E27"/>
    <w:rsid w:val="00D756D4"/>
    <w:rsid w:val="00D82A98"/>
    <w:rsid w:val="00D8319F"/>
    <w:rsid w:val="00D87742"/>
    <w:rsid w:val="00D94EFC"/>
    <w:rsid w:val="00D9530B"/>
    <w:rsid w:val="00DA5356"/>
    <w:rsid w:val="00DA6729"/>
    <w:rsid w:val="00DB1218"/>
    <w:rsid w:val="00DB28C7"/>
    <w:rsid w:val="00DB2E53"/>
    <w:rsid w:val="00DB3075"/>
    <w:rsid w:val="00DB3FD5"/>
    <w:rsid w:val="00DB7968"/>
    <w:rsid w:val="00DC2A09"/>
    <w:rsid w:val="00DC7F6F"/>
    <w:rsid w:val="00DD13FE"/>
    <w:rsid w:val="00DD1A2B"/>
    <w:rsid w:val="00DE58BC"/>
    <w:rsid w:val="00DF583D"/>
    <w:rsid w:val="00E05FFC"/>
    <w:rsid w:val="00E141C3"/>
    <w:rsid w:val="00E220D1"/>
    <w:rsid w:val="00E2377C"/>
    <w:rsid w:val="00E25670"/>
    <w:rsid w:val="00E26C78"/>
    <w:rsid w:val="00E30AF3"/>
    <w:rsid w:val="00E32169"/>
    <w:rsid w:val="00E41409"/>
    <w:rsid w:val="00E46867"/>
    <w:rsid w:val="00E47544"/>
    <w:rsid w:val="00E6661A"/>
    <w:rsid w:val="00E66E58"/>
    <w:rsid w:val="00E832BB"/>
    <w:rsid w:val="00E83316"/>
    <w:rsid w:val="00E9114E"/>
    <w:rsid w:val="00E92837"/>
    <w:rsid w:val="00E939EF"/>
    <w:rsid w:val="00E97049"/>
    <w:rsid w:val="00EA3816"/>
    <w:rsid w:val="00EC0347"/>
    <w:rsid w:val="00ED2D6C"/>
    <w:rsid w:val="00ED2ED4"/>
    <w:rsid w:val="00ED72D4"/>
    <w:rsid w:val="00EE392E"/>
    <w:rsid w:val="00F00150"/>
    <w:rsid w:val="00F00841"/>
    <w:rsid w:val="00F02E61"/>
    <w:rsid w:val="00F050CD"/>
    <w:rsid w:val="00F133C2"/>
    <w:rsid w:val="00F1542A"/>
    <w:rsid w:val="00F213AD"/>
    <w:rsid w:val="00F234DF"/>
    <w:rsid w:val="00F27A92"/>
    <w:rsid w:val="00F31280"/>
    <w:rsid w:val="00F42FE4"/>
    <w:rsid w:val="00F43122"/>
    <w:rsid w:val="00F46D0E"/>
    <w:rsid w:val="00F47FA8"/>
    <w:rsid w:val="00F54343"/>
    <w:rsid w:val="00F70F43"/>
    <w:rsid w:val="00F73513"/>
    <w:rsid w:val="00F97186"/>
    <w:rsid w:val="00FA4D99"/>
    <w:rsid w:val="00FB0584"/>
    <w:rsid w:val="00FB712E"/>
    <w:rsid w:val="00FC01F2"/>
    <w:rsid w:val="00FC1D72"/>
    <w:rsid w:val="00FC20A8"/>
    <w:rsid w:val="00FC27EC"/>
    <w:rsid w:val="00FC550C"/>
    <w:rsid w:val="00FC5A4B"/>
    <w:rsid w:val="00FC6EBF"/>
    <w:rsid w:val="00FC6EE7"/>
    <w:rsid w:val="00FD3BDB"/>
    <w:rsid w:val="00FE5818"/>
    <w:rsid w:val="00FE7F8C"/>
    <w:rsid w:val="00FF4F5F"/>
    <w:rsid w:val="00FF7E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66A58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24717"/>
    <w:pPr>
      <w:spacing w:after="160" w:line="259" w:lineRule="auto"/>
      <w:jc w:val="both"/>
    </w:pPr>
    <w:rPr>
      <w:rFonts w:ascii="Asap" w:hAnsi="Asap"/>
      <w:color w:val="575756"/>
      <w:sz w:val="24"/>
      <w:szCs w:val="22"/>
      <w:lang w:eastAsia="en-US"/>
    </w:rPr>
  </w:style>
  <w:style w:type="paragraph" w:styleId="Nagwek1">
    <w:name w:val="heading 1"/>
    <w:basedOn w:val="Normalny"/>
    <w:next w:val="Normalny"/>
    <w:link w:val="Nagwek1Znak"/>
    <w:uiPriority w:val="9"/>
    <w:qFormat/>
    <w:rsid w:val="004A24ED"/>
    <w:pPr>
      <w:keepNext/>
      <w:keepLines/>
      <w:spacing w:before="240" w:after="360"/>
      <w:jc w:val="left"/>
      <w:outlineLvl w:val="0"/>
    </w:pPr>
    <w:rPr>
      <w:rFonts w:eastAsia="Times New Roman"/>
      <w:color w:val="E7392F"/>
      <w:sz w:val="48"/>
      <w:szCs w:val="32"/>
    </w:rPr>
  </w:style>
  <w:style w:type="paragraph" w:styleId="Nagwek2">
    <w:name w:val="heading 2"/>
    <w:basedOn w:val="Normalny"/>
    <w:next w:val="Normalny"/>
    <w:link w:val="Nagwek2Znak"/>
    <w:unhideWhenUsed/>
    <w:qFormat/>
    <w:rsid w:val="00A539C1"/>
    <w:pPr>
      <w:keepNext/>
      <w:keepLines/>
      <w:spacing w:before="120" w:after="240"/>
      <w:jc w:val="left"/>
      <w:outlineLvl w:val="1"/>
    </w:pPr>
    <w:rPr>
      <w:rFonts w:eastAsia="Times New Roman"/>
      <w:color w:val="E7392F"/>
      <w:sz w:val="34"/>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C337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C337A"/>
  </w:style>
  <w:style w:type="paragraph" w:styleId="Stopka">
    <w:name w:val="footer"/>
    <w:basedOn w:val="Normalny"/>
    <w:link w:val="StopkaZnak"/>
    <w:uiPriority w:val="99"/>
    <w:unhideWhenUsed/>
    <w:rsid w:val="007C337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C337A"/>
  </w:style>
  <w:style w:type="table" w:styleId="Tabela-Siatka">
    <w:name w:val="Table Grid"/>
    <w:basedOn w:val="Standardowy"/>
    <w:uiPriority w:val="59"/>
    <w:rsid w:val="00CB1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link w:val="Nagwek1"/>
    <w:uiPriority w:val="9"/>
    <w:rsid w:val="004A24ED"/>
    <w:rPr>
      <w:rFonts w:ascii="Asap" w:eastAsia="Times New Roman" w:hAnsi="Asap" w:cs="Times New Roman"/>
      <w:color w:val="E7392F"/>
      <w:sz w:val="48"/>
      <w:szCs w:val="32"/>
    </w:rPr>
  </w:style>
  <w:style w:type="character" w:customStyle="1" w:styleId="Nagwek2Znak">
    <w:name w:val="Nagłówek 2 Znak"/>
    <w:link w:val="Nagwek2"/>
    <w:rsid w:val="00A539C1"/>
    <w:rPr>
      <w:rFonts w:ascii="Asap" w:eastAsia="Times New Roman" w:hAnsi="Asap"/>
      <w:color w:val="E7392F"/>
      <w:sz w:val="34"/>
      <w:szCs w:val="26"/>
      <w:lang w:eastAsia="en-US"/>
    </w:rPr>
  </w:style>
  <w:style w:type="paragraph" w:customStyle="1" w:styleId="Punktowanie">
    <w:name w:val="Punktowanie"/>
    <w:basedOn w:val="Normalny"/>
    <w:link w:val="PunktowanieZnak"/>
    <w:qFormat/>
    <w:rsid w:val="00A539C1"/>
    <w:pPr>
      <w:numPr>
        <w:numId w:val="1"/>
      </w:numPr>
      <w:spacing w:before="120" w:after="120" w:line="276" w:lineRule="auto"/>
      <w:ind w:left="714" w:hanging="357"/>
      <w:contextualSpacing/>
    </w:pPr>
  </w:style>
  <w:style w:type="paragraph" w:customStyle="1" w:styleId="Numerowanie">
    <w:name w:val="Numerowanie"/>
    <w:basedOn w:val="Punktowanie"/>
    <w:link w:val="NumerowanieZnak"/>
    <w:qFormat/>
    <w:rsid w:val="00A539C1"/>
    <w:pPr>
      <w:numPr>
        <w:numId w:val="2"/>
      </w:numPr>
    </w:pPr>
  </w:style>
  <w:style w:type="character" w:customStyle="1" w:styleId="PunktowanieZnak">
    <w:name w:val="Punktowanie Znak"/>
    <w:link w:val="Punktowanie"/>
    <w:rsid w:val="00A539C1"/>
    <w:rPr>
      <w:rFonts w:ascii="Asap" w:hAnsi="Asap"/>
      <w:color w:val="575756"/>
      <w:sz w:val="24"/>
      <w:szCs w:val="22"/>
      <w:lang w:eastAsia="en-US"/>
    </w:rPr>
  </w:style>
  <w:style w:type="paragraph" w:customStyle="1" w:styleId="Wyrnienie">
    <w:name w:val="Wyróżnienie"/>
    <w:basedOn w:val="Normalny"/>
    <w:link w:val="WyrnienieZnak"/>
    <w:qFormat/>
    <w:rsid w:val="00A539C1"/>
    <w:rPr>
      <w:color w:val="E7392F"/>
    </w:rPr>
  </w:style>
  <w:style w:type="character" w:customStyle="1" w:styleId="NumerowanieZnak">
    <w:name w:val="Numerowanie Znak"/>
    <w:basedOn w:val="PunktowanieZnak"/>
    <w:link w:val="Numerowanie"/>
    <w:rsid w:val="00A539C1"/>
    <w:rPr>
      <w:rFonts w:ascii="Asap" w:hAnsi="Asap"/>
      <w:color w:val="575756"/>
      <w:sz w:val="24"/>
      <w:szCs w:val="22"/>
      <w:lang w:eastAsia="en-US"/>
    </w:rPr>
  </w:style>
  <w:style w:type="paragraph" w:customStyle="1" w:styleId="Oddzia">
    <w:name w:val="Oddział"/>
    <w:basedOn w:val="Normalny"/>
    <w:link w:val="OddziaZnak"/>
    <w:qFormat/>
    <w:rsid w:val="00A539C1"/>
    <w:pPr>
      <w:spacing w:after="0" w:line="240" w:lineRule="auto"/>
      <w:jc w:val="right"/>
    </w:pPr>
    <w:rPr>
      <w:color w:val="8D8AB0"/>
      <w:sz w:val="26"/>
      <w:szCs w:val="26"/>
    </w:rPr>
  </w:style>
  <w:style w:type="character" w:customStyle="1" w:styleId="WyrnienieZnak">
    <w:name w:val="Wyróżnienie Znak"/>
    <w:link w:val="Wyrnienie"/>
    <w:rsid w:val="00A539C1"/>
    <w:rPr>
      <w:rFonts w:ascii="Asap" w:hAnsi="Asap"/>
      <w:color w:val="E7392F"/>
      <w:sz w:val="24"/>
      <w:szCs w:val="22"/>
      <w:lang w:eastAsia="en-US"/>
    </w:rPr>
  </w:style>
  <w:style w:type="paragraph" w:customStyle="1" w:styleId="IzbaPrzyj">
    <w:name w:val="Izba Przyjęć"/>
    <w:basedOn w:val="Oddzia"/>
    <w:link w:val="IzbaPrzyjZnak"/>
    <w:qFormat/>
    <w:rsid w:val="00A539C1"/>
    <w:rPr>
      <w:color w:val="F2888B"/>
    </w:rPr>
  </w:style>
  <w:style w:type="character" w:customStyle="1" w:styleId="OddziaZnak">
    <w:name w:val="Oddział Znak"/>
    <w:link w:val="Oddzia"/>
    <w:rsid w:val="00A539C1"/>
    <w:rPr>
      <w:rFonts w:ascii="Asap" w:hAnsi="Asap"/>
      <w:color w:val="8D8AB0"/>
      <w:sz w:val="26"/>
      <w:szCs w:val="26"/>
      <w:lang w:eastAsia="en-US"/>
    </w:rPr>
  </w:style>
  <w:style w:type="paragraph" w:customStyle="1" w:styleId="Poradniespecjalistyczne">
    <w:name w:val="Poradnie specjalistyczne"/>
    <w:basedOn w:val="IzbaPrzyj"/>
    <w:link w:val="PoradniespecjalistyczneZnak"/>
    <w:qFormat/>
    <w:rsid w:val="003C12BD"/>
    <w:rPr>
      <w:color w:val="94A04F"/>
    </w:rPr>
  </w:style>
  <w:style w:type="character" w:customStyle="1" w:styleId="IzbaPrzyjZnak">
    <w:name w:val="Izba Przyjęć Znak"/>
    <w:link w:val="IzbaPrzyj"/>
    <w:rsid w:val="00A539C1"/>
    <w:rPr>
      <w:rFonts w:ascii="Asap" w:hAnsi="Asap"/>
      <w:color w:val="F2888B"/>
      <w:sz w:val="26"/>
      <w:szCs w:val="26"/>
      <w:lang w:eastAsia="en-US"/>
    </w:rPr>
  </w:style>
  <w:style w:type="paragraph" w:customStyle="1" w:styleId="Pracowniediagnostyczne">
    <w:name w:val="Pracownie diagnostyczne"/>
    <w:basedOn w:val="Poradniespecjalistyczne"/>
    <w:link w:val="PracowniediagnostyczneZnak"/>
    <w:qFormat/>
    <w:rsid w:val="00613A93"/>
    <w:rPr>
      <w:color w:val="7CC8C5"/>
    </w:rPr>
  </w:style>
  <w:style w:type="character" w:customStyle="1" w:styleId="PoradniespecjalistyczneZnak">
    <w:name w:val="Poradnie specjalistyczne Znak"/>
    <w:link w:val="Poradniespecjalistyczne"/>
    <w:rsid w:val="003C12BD"/>
    <w:rPr>
      <w:rFonts w:ascii="Asap" w:hAnsi="Asap"/>
      <w:color w:val="94A04F"/>
      <w:sz w:val="26"/>
      <w:szCs w:val="26"/>
      <w:lang w:eastAsia="en-US"/>
    </w:rPr>
  </w:style>
  <w:style w:type="paragraph" w:customStyle="1" w:styleId="LaboratoriumAnalityczne">
    <w:name w:val="Laboratorium Analityczne"/>
    <w:basedOn w:val="Pracowniediagnostyczne"/>
    <w:link w:val="LaboratoriumAnalityczneZnak"/>
    <w:qFormat/>
    <w:rsid w:val="00613A93"/>
    <w:rPr>
      <w:color w:val="CAA800"/>
    </w:rPr>
  </w:style>
  <w:style w:type="character" w:customStyle="1" w:styleId="PracowniediagnostyczneZnak">
    <w:name w:val="Pracownie diagnostyczne Znak"/>
    <w:link w:val="Pracowniediagnostyczne"/>
    <w:rsid w:val="00613A93"/>
    <w:rPr>
      <w:rFonts w:ascii="Asap" w:hAnsi="Asap"/>
      <w:color w:val="7CC8C5"/>
      <w:sz w:val="26"/>
      <w:szCs w:val="26"/>
      <w:lang w:eastAsia="en-US"/>
    </w:rPr>
  </w:style>
  <w:style w:type="paragraph" w:customStyle="1" w:styleId="Pozostaekomrki">
    <w:name w:val="Pozostałe komórki"/>
    <w:basedOn w:val="LaboratoriumAnalityczne"/>
    <w:link w:val="PozostaekomrkiZnak"/>
    <w:qFormat/>
    <w:rsid w:val="00613A93"/>
    <w:rPr>
      <w:color w:val="887C77"/>
    </w:rPr>
  </w:style>
  <w:style w:type="character" w:customStyle="1" w:styleId="LaboratoriumAnalityczneZnak">
    <w:name w:val="Laboratorium Analityczne Znak"/>
    <w:link w:val="LaboratoriumAnalityczne"/>
    <w:rsid w:val="00613A93"/>
    <w:rPr>
      <w:rFonts w:ascii="Asap" w:hAnsi="Asap"/>
      <w:color w:val="CAA800"/>
      <w:sz w:val="26"/>
      <w:szCs w:val="26"/>
      <w:lang w:eastAsia="en-US"/>
    </w:rPr>
  </w:style>
  <w:style w:type="paragraph" w:styleId="Tekstdymka">
    <w:name w:val="Balloon Text"/>
    <w:basedOn w:val="Normalny"/>
    <w:link w:val="TekstdymkaZnak"/>
    <w:uiPriority w:val="99"/>
    <w:semiHidden/>
    <w:unhideWhenUsed/>
    <w:rsid w:val="00A719C4"/>
    <w:pPr>
      <w:spacing w:after="0" w:line="240" w:lineRule="auto"/>
    </w:pPr>
    <w:rPr>
      <w:rFonts w:ascii="Segoe UI" w:hAnsi="Segoe UI" w:cs="Segoe UI"/>
      <w:sz w:val="18"/>
      <w:szCs w:val="18"/>
    </w:rPr>
  </w:style>
  <w:style w:type="character" w:customStyle="1" w:styleId="PozostaekomrkiZnak">
    <w:name w:val="Pozostałe komórki Znak"/>
    <w:link w:val="Pozostaekomrki"/>
    <w:rsid w:val="00613A93"/>
    <w:rPr>
      <w:rFonts w:ascii="Asap" w:hAnsi="Asap"/>
      <w:color w:val="887C77"/>
      <w:sz w:val="26"/>
      <w:szCs w:val="26"/>
      <w:lang w:eastAsia="en-US"/>
    </w:rPr>
  </w:style>
  <w:style w:type="character" w:customStyle="1" w:styleId="TekstdymkaZnak">
    <w:name w:val="Tekst dymka Znak"/>
    <w:link w:val="Tekstdymka"/>
    <w:uiPriority w:val="99"/>
    <w:semiHidden/>
    <w:rsid w:val="00A719C4"/>
    <w:rPr>
      <w:rFonts w:ascii="Segoe UI" w:hAnsi="Segoe UI" w:cs="Segoe UI"/>
      <w:color w:val="575756"/>
      <w:sz w:val="18"/>
      <w:szCs w:val="18"/>
      <w:lang w:eastAsia="en-US"/>
    </w:rPr>
  </w:style>
  <w:style w:type="paragraph" w:styleId="Akapitzlist">
    <w:name w:val="List Paragraph"/>
    <w:basedOn w:val="Normalny"/>
    <w:link w:val="AkapitzlistZnak"/>
    <w:uiPriority w:val="34"/>
    <w:qFormat/>
    <w:rsid w:val="00FC1D72"/>
    <w:pPr>
      <w:spacing w:after="200" w:line="276" w:lineRule="auto"/>
      <w:ind w:left="720"/>
      <w:contextualSpacing/>
      <w:jc w:val="left"/>
    </w:pPr>
    <w:rPr>
      <w:rFonts w:asciiTheme="minorHAnsi" w:eastAsiaTheme="minorHAnsi" w:hAnsiTheme="minorHAnsi" w:cstheme="minorBidi"/>
      <w:color w:val="auto"/>
      <w:sz w:val="22"/>
    </w:rPr>
  </w:style>
  <w:style w:type="paragraph" w:customStyle="1" w:styleId="NormalTable1">
    <w:name w:val="Normal Table1"/>
    <w:uiPriority w:val="99"/>
    <w:rsid w:val="00FC1D72"/>
    <w:pPr>
      <w:overflowPunct w:val="0"/>
      <w:autoSpaceDE w:val="0"/>
      <w:autoSpaceDN w:val="0"/>
      <w:adjustRightInd w:val="0"/>
    </w:pPr>
    <w:rPr>
      <w:rFonts w:ascii="Times New Roman" w:eastAsia="Times New Roman" w:hAnsi="Times New Roman"/>
    </w:rPr>
  </w:style>
  <w:style w:type="paragraph" w:customStyle="1" w:styleId="Default">
    <w:name w:val="Default"/>
    <w:rsid w:val="00646677"/>
    <w:pPr>
      <w:autoSpaceDE w:val="0"/>
      <w:autoSpaceDN w:val="0"/>
      <w:adjustRightInd w:val="0"/>
    </w:pPr>
    <w:rPr>
      <w:rFonts w:ascii="Times New Roman" w:hAnsi="Times New Roman"/>
      <w:color w:val="000000"/>
      <w:sz w:val="24"/>
      <w:szCs w:val="24"/>
    </w:rPr>
  </w:style>
  <w:style w:type="paragraph" w:styleId="Tekstpodstawowywcity3">
    <w:name w:val="Body Text Indent 3"/>
    <w:basedOn w:val="Normalny"/>
    <w:link w:val="Tekstpodstawowywcity3Znak"/>
    <w:uiPriority w:val="99"/>
    <w:unhideWhenUsed/>
    <w:rsid w:val="00BC55EF"/>
    <w:pPr>
      <w:spacing w:after="120" w:line="240" w:lineRule="auto"/>
      <w:ind w:left="283"/>
      <w:jc w:val="left"/>
    </w:pPr>
    <w:rPr>
      <w:rFonts w:ascii="Times New Roman" w:eastAsia="Times New Roman" w:hAnsi="Times New Roman"/>
      <w:color w:val="auto"/>
      <w:sz w:val="16"/>
      <w:szCs w:val="16"/>
      <w:lang w:eastAsia="pl-PL"/>
    </w:rPr>
  </w:style>
  <w:style w:type="character" w:customStyle="1" w:styleId="Tekstpodstawowywcity3Znak">
    <w:name w:val="Tekst podstawowy wcięty 3 Znak"/>
    <w:basedOn w:val="Domylnaczcionkaakapitu"/>
    <w:link w:val="Tekstpodstawowywcity3"/>
    <w:uiPriority w:val="99"/>
    <w:rsid w:val="00BC55EF"/>
    <w:rPr>
      <w:rFonts w:ascii="Times New Roman" w:eastAsia="Times New Roman" w:hAnsi="Times New Roman"/>
      <w:sz w:val="16"/>
      <w:szCs w:val="16"/>
    </w:rPr>
  </w:style>
  <w:style w:type="paragraph" w:styleId="NormalnyWeb">
    <w:name w:val="Normal (Web)"/>
    <w:basedOn w:val="Normalny"/>
    <w:uiPriority w:val="99"/>
    <w:rsid w:val="0089094A"/>
    <w:pPr>
      <w:spacing w:before="100" w:beforeAutospacing="1" w:after="100" w:afterAutospacing="1" w:line="240" w:lineRule="auto"/>
      <w:jc w:val="left"/>
    </w:pPr>
    <w:rPr>
      <w:rFonts w:ascii="Times New Roman" w:eastAsia="Times New Roman" w:hAnsi="Times New Roman"/>
      <w:color w:val="auto"/>
      <w:szCs w:val="24"/>
      <w:lang w:eastAsia="pl-PL"/>
    </w:rPr>
  </w:style>
  <w:style w:type="paragraph" w:styleId="Tekstpodstawowy">
    <w:name w:val="Body Text"/>
    <w:basedOn w:val="Normalny"/>
    <w:link w:val="TekstpodstawowyZnak"/>
    <w:unhideWhenUsed/>
    <w:rsid w:val="00D61A03"/>
    <w:pPr>
      <w:spacing w:after="120"/>
    </w:pPr>
  </w:style>
  <w:style w:type="character" w:customStyle="1" w:styleId="TekstpodstawowyZnak">
    <w:name w:val="Tekst podstawowy Znak"/>
    <w:basedOn w:val="Domylnaczcionkaakapitu"/>
    <w:link w:val="Tekstpodstawowy"/>
    <w:rsid w:val="00D61A03"/>
    <w:rPr>
      <w:rFonts w:ascii="Asap" w:hAnsi="Asap"/>
      <w:color w:val="575756"/>
      <w:sz w:val="24"/>
      <w:szCs w:val="22"/>
      <w:lang w:eastAsia="en-US"/>
    </w:rPr>
  </w:style>
  <w:style w:type="paragraph" w:styleId="Tekstpodstawowywcity">
    <w:name w:val="Body Text Indent"/>
    <w:basedOn w:val="Normalny"/>
    <w:link w:val="TekstpodstawowywcityZnak"/>
    <w:uiPriority w:val="99"/>
    <w:unhideWhenUsed/>
    <w:rsid w:val="00D61A03"/>
    <w:pPr>
      <w:spacing w:after="120"/>
      <w:ind w:left="283"/>
    </w:pPr>
  </w:style>
  <w:style w:type="character" w:customStyle="1" w:styleId="TekstpodstawowywcityZnak">
    <w:name w:val="Tekst podstawowy wcięty Znak"/>
    <w:basedOn w:val="Domylnaczcionkaakapitu"/>
    <w:link w:val="Tekstpodstawowywcity"/>
    <w:uiPriority w:val="99"/>
    <w:rsid w:val="00D61A03"/>
    <w:rPr>
      <w:rFonts w:ascii="Asap" w:hAnsi="Asap"/>
      <w:color w:val="575756"/>
      <w:sz w:val="24"/>
      <w:szCs w:val="22"/>
      <w:lang w:eastAsia="en-US"/>
    </w:rPr>
  </w:style>
  <w:style w:type="character" w:styleId="Hipercze">
    <w:name w:val="Hyperlink"/>
    <w:basedOn w:val="Domylnaczcionkaakapitu"/>
    <w:uiPriority w:val="99"/>
    <w:unhideWhenUsed/>
    <w:rsid w:val="00C1726C"/>
    <w:rPr>
      <w:color w:val="0000FF"/>
      <w:u w:val="single"/>
    </w:rPr>
  </w:style>
  <w:style w:type="paragraph" w:customStyle="1" w:styleId="Standard">
    <w:name w:val="Standard"/>
    <w:rsid w:val="000023DB"/>
    <w:pPr>
      <w:suppressAutoHyphens/>
      <w:autoSpaceDN w:val="0"/>
      <w:textAlignment w:val="baseline"/>
    </w:pPr>
    <w:rPr>
      <w:rFonts w:ascii="Times New Roman" w:eastAsia="Times New Roman" w:hAnsi="Times New Roman"/>
      <w:kern w:val="3"/>
      <w:sz w:val="24"/>
      <w:szCs w:val="24"/>
      <w:lang w:eastAsia="zh-CN"/>
    </w:rPr>
  </w:style>
  <w:style w:type="paragraph" w:customStyle="1" w:styleId="Domylnie">
    <w:name w:val="Domy?lnie"/>
    <w:rsid w:val="000023DB"/>
    <w:pPr>
      <w:widowControl w:val="0"/>
      <w:suppressAutoHyphens/>
      <w:autoSpaceDN w:val="0"/>
      <w:textAlignment w:val="baseline"/>
    </w:pPr>
    <w:rPr>
      <w:rFonts w:cs="Calibri"/>
      <w:kern w:val="3"/>
      <w:sz w:val="24"/>
      <w:szCs w:val="24"/>
      <w:lang w:bidi="hi-IN"/>
    </w:rPr>
  </w:style>
  <w:style w:type="character" w:customStyle="1" w:styleId="s3">
    <w:name w:val="s3"/>
    <w:basedOn w:val="Domylnaczcionkaakapitu"/>
    <w:rsid w:val="000023DB"/>
  </w:style>
  <w:style w:type="paragraph" w:styleId="Bezodstpw">
    <w:name w:val="No Spacing"/>
    <w:uiPriority w:val="1"/>
    <w:qFormat/>
    <w:rsid w:val="007C3FA6"/>
    <w:rPr>
      <w:rFonts w:asciiTheme="minorHAnsi" w:eastAsiaTheme="minorHAnsi" w:hAnsiTheme="minorHAnsi" w:cstheme="minorBidi"/>
      <w:sz w:val="22"/>
      <w:szCs w:val="22"/>
      <w:lang w:eastAsia="en-US"/>
    </w:rPr>
  </w:style>
  <w:style w:type="character" w:customStyle="1" w:styleId="FontStyle14">
    <w:name w:val="Font Style14"/>
    <w:rsid w:val="001E39AD"/>
    <w:rPr>
      <w:rFonts w:ascii="Times New Roman" w:hAnsi="Times New Roman" w:cs="Times New Roman"/>
      <w:b/>
      <w:bCs/>
      <w:sz w:val="20"/>
      <w:szCs w:val="20"/>
    </w:rPr>
  </w:style>
  <w:style w:type="paragraph" w:styleId="Tekstpodstawowy3">
    <w:name w:val="Body Text 3"/>
    <w:basedOn w:val="Normalny"/>
    <w:link w:val="Tekstpodstawowy3Znak"/>
    <w:uiPriority w:val="99"/>
    <w:unhideWhenUsed/>
    <w:rsid w:val="006E78C6"/>
    <w:pPr>
      <w:spacing w:after="120" w:line="276" w:lineRule="auto"/>
      <w:jc w:val="left"/>
    </w:pPr>
    <w:rPr>
      <w:rFonts w:ascii="Calibri" w:hAnsi="Calibri"/>
      <w:color w:val="auto"/>
      <w:sz w:val="16"/>
      <w:szCs w:val="16"/>
    </w:rPr>
  </w:style>
  <w:style w:type="character" w:customStyle="1" w:styleId="Tekstpodstawowy3Znak">
    <w:name w:val="Tekst podstawowy 3 Znak"/>
    <w:basedOn w:val="Domylnaczcionkaakapitu"/>
    <w:link w:val="Tekstpodstawowy3"/>
    <w:uiPriority w:val="99"/>
    <w:rsid w:val="006E78C6"/>
    <w:rPr>
      <w:sz w:val="16"/>
      <w:szCs w:val="16"/>
      <w:lang w:eastAsia="en-US"/>
    </w:rPr>
  </w:style>
  <w:style w:type="paragraph" w:customStyle="1" w:styleId="Normalny1">
    <w:name w:val="Normalny1"/>
    <w:rsid w:val="00F97186"/>
    <w:rPr>
      <w:rFonts w:ascii="Times New Roman" w:eastAsia="Arial Unicode MS" w:hAnsi="Times New Roman" w:cs="Arial Unicode MS"/>
      <w:color w:val="000000"/>
      <w:sz w:val="24"/>
      <w:szCs w:val="24"/>
    </w:rPr>
  </w:style>
  <w:style w:type="numbering" w:customStyle="1" w:styleId="Listanumerowana1">
    <w:name w:val="Lista numerowana1"/>
    <w:rsid w:val="00F97186"/>
  </w:style>
  <w:style w:type="character" w:customStyle="1" w:styleId="FontStyle36">
    <w:name w:val="Font Style36"/>
    <w:basedOn w:val="Domylnaczcionkaakapitu"/>
    <w:uiPriority w:val="99"/>
    <w:rsid w:val="00944722"/>
    <w:rPr>
      <w:rFonts w:ascii="Calibri" w:hAnsi="Calibri" w:cs="Calibri"/>
      <w:color w:val="000000"/>
      <w:sz w:val="16"/>
      <w:szCs w:val="16"/>
      <w:lang w:val="pl-PL" w:eastAsia="pl-PL"/>
    </w:rPr>
  </w:style>
  <w:style w:type="paragraph" w:customStyle="1" w:styleId="Zawartotabeli">
    <w:name w:val="Zawartość tabeli"/>
    <w:basedOn w:val="Normalny"/>
    <w:rsid w:val="00E939EF"/>
    <w:pPr>
      <w:widowControl w:val="0"/>
      <w:suppressLineNumbers/>
      <w:suppressAutoHyphens/>
      <w:spacing w:after="0" w:line="240" w:lineRule="auto"/>
      <w:jc w:val="left"/>
    </w:pPr>
    <w:rPr>
      <w:rFonts w:ascii="Times New Roman" w:eastAsia="SimSun" w:hAnsi="Times New Roman" w:cs="Mangal"/>
      <w:color w:val="auto"/>
      <w:kern w:val="1"/>
      <w:szCs w:val="24"/>
      <w:lang w:eastAsia="hi-IN" w:bidi="hi-IN"/>
    </w:rPr>
  </w:style>
  <w:style w:type="character" w:customStyle="1" w:styleId="Nierozpoznanawzmianka1">
    <w:name w:val="Nierozpoznana wzmianka1"/>
    <w:basedOn w:val="Domylnaczcionkaakapitu"/>
    <w:uiPriority w:val="99"/>
    <w:semiHidden/>
    <w:unhideWhenUsed/>
    <w:rsid w:val="00E939EF"/>
    <w:rPr>
      <w:color w:val="808080"/>
      <w:shd w:val="clear" w:color="auto" w:fill="E6E6E6"/>
    </w:rPr>
  </w:style>
  <w:style w:type="paragraph" w:customStyle="1" w:styleId="ox-0d83e0424e-m3855621722349826113gmail-msonormal">
    <w:name w:val="ox-0d83e0424e-m_3855621722349826113gmail-msonormal"/>
    <w:basedOn w:val="Normalny"/>
    <w:rsid w:val="003E43A5"/>
    <w:pPr>
      <w:spacing w:before="100" w:beforeAutospacing="1" w:after="100" w:afterAutospacing="1" w:line="240" w:lineRule="auto"/>
      <w:jc w:val="left"/>
    </w:pPr>
    <w:rPr>
      <w:rFonts w:ascii="Calibri" w:eastAsiaTheme="minorHAnsi" w:hAnsi="Calibri" w:cs="Calibri"/>
      <w:color w:val="auto"/>
      <w:sz w:val="22"/>
      <w:lang w:eastAsia="pl-PL"/>
    </w:rPr>
  </w:style>
  <w:style w:type="character" w:styleId="Pogrubienie">
    <w:name w:val="Strong"/>
    <w:basedOn w:val="Domylnaczcionkaakapitu"/>
    <w:uiPriority w:val="22"/>
    <w:qFormat/>
    <w:rsid w:val="003E43A5"/>
    <w:rPr>
      <w:b/>
      <w:bCs/>
    </w:rPr>
  </w:style>
  <w:style w:type="character" w:customStyle="1" w:styleId="AkapitzlistZnak">
    <w:name w:val="Akapit z listą Znak"/>
    <w:link w:val="Akapitzlist"/>
    <w:uiPriority w:val="34"/>
    <w:rsid w:val="00FC27EC"/>
    <w:rPr>
      <w:rFonts w:asciiTheme="minorHAnsi" w:eastAsiaTheme="minorHAnsi" w:hAnsiTheme="minorHAnsi" w:cstheme="minorBidi"/>
      <w:sz w:val="22"/>
      <w:szCs w:val="22"/>
      <w:lang w:eastAsia="en-US"/>
    </w:rPr>
  </w:style>
  <w:style w:type="character" w:styleId="Odwoaniedokomentarza">
    <w:name w:val="annotation reference"/>
    <w:basedOn w:val="Domylnaczcionkaakapitu"/>
    <w:uiPriority w:val="99"/>
    <w:semiHidden/>
    <w:unhideWhenUsed/>
    <w:rsid w:val="002B5E81"/>
    <w:rPr>
      <w:sz w:val="16"/>
      <w:szCs w:val="16"/>
    </w:rPr>
  </w:style>
  <w:style w:type="paragraph" w:styleId="Tekstkomentarza">
    <w:name w:val="annotation text"/>
    <w:basedOn w:val="Normalny"/>
    <w:link w:val="TekstkomentarzaZnak"/>
    <w:uiPriority w:val="99"/>
    <w:semiHidden/>
    <w:unhideWhenUsed/>
    <w:rsid w:val="002B5E8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B5E81"/>
    <w:rPr>
      <w:rFonts w:ascii="Asap" w:hAnsi="Asap"/>
      <w:color w:val="575756"/>
      <w:lang w:eastAsia="en-US"/>
    </w:rPr>
  </w:style>
  <w:style w:type="paragraph" w:styleId="Tematkomentarza">
    <w:name w:val="annotation subject"/>
    <w:basedOn w:val="Tekstkomentarza"/>
    <w:next w:val="Tekstkomentarza"/>
    <w:link w:val="TematkomentarzaZnak"/>
    <w:uiPriority w:val="99"/>
    <w:semiHidden/>
    <w:unhideWhenUsed/>
    <w:rsid w:val="002B5E81"/>
    <w:rPr>
      <w:b/>
      <w:bCs/>
    </w:rPr>
  </w:style>
  <w:style w:type="character" w:customStyle="1" w:styleId="TematkomentarzaZnak">
    <w:name w:val="Temat komentarza Znak"/>
    <w:basedOn w:val="TekstkomentarzaZnak"/>
    <w:link w:val="Tematkomentarza"/>
    <w:uiPriority w:val="99"/>
    <w:semiHidden/>
    <w:rsid w:val="002B5E81"/>
    <w:rPr>
      <w:rFonts w:ascii="Asap" w:hAnsi="Asap"/>
      <w:b/>
      <w:bCs/>
      <w:color w:val="575756"/>
      <w:lang w:eastAsia="en-US"/>
    </w:rPr>
  </w:style>
  <w:style w:type="paragraph" w:styleId="Poprawka">
    <w:name w:val="Revision"/>
    <w:hidden/>
    <w:uiPriority w:val="99"/>
    <w:semiHidden/>
    <w:rsid w:val="00326852"/>
    <w:rPr>
      <w:rFonts w:ascii="Asap" w:hAnsi="Asap"/>
      <w:color w:val="575756"/>
      <w:sz w:val="24"/>
      <w:szCs w:val="22"/>
      <w:lang w:eastAsia="en-US"/>
    </w:rPr>
  </w:style>
  <w:style w:type="paragraph" w:customStyle="1" w:styleId="ZnakZnakZnakZnak">
    <w:name w:val="Znak Znak Znak Znak"/>
    <w:basedOn w:val="Normalny"/>
    <w:rsid w:val="00560199"/>
    <w:pPr>
      <w:spacing w:after="0" w:line="240" w:lineRule="auto"/>
      <w:jc w:val="left"/>
    </w:pPr>
    <w:rPr>
      <w:rFonts w:ascii="Times New Roman" w:eastAsia="Times New Roman" w:hAnsi="Times New Roman"/>
      <w:color w:val="auto"/>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46443">
      <w:bodyDiv w:val="1"/>
      <w:marLeft w:val="0"/>
      <w:marRight w:val="0"/>
      <w:marTop w:val="0"/>
      <w:marBottom w:val="0"/>
      <w:divBdr>
        <w:top w:val="none" w:sz="0" w:space="0" w:color="auto"/>
        <w:left w:val="none" w:sz="0" w:space="0" w:color="auto"/>
        <w:bottom w:val="none" w:sz="0" w:space="0" w:color="auto"/>
        <w:right w:val="none" w:sz="0" w:space="0" w:color="auto"/>
      </w:divBdr>
    </w:div>
    <w:div w:id="186868570">
      <w:bodyDiv w:val="1"/>
      <w:marLeft w:val="0"/>
      <w:marRight w:val="0"/>
      <w:marTop w:val="0"/>
      <w:marBottom w:val="0"/>
      <w:divBdr>
        <w:top w:val="none" w:sz="0" w:space="0" w:color="auto"/>
        <w:left w:val="none" w:sz="0" w:space="0" w:color="auto"/>
        <w:bottom w:val="none" w:sz="0" w:space="0" w:color="auto"/>
        <w:right w:val="none" w:sz="0" w:space="0" w:color="auto"/>
      </w:divBdr>
    </w:div>
    <w:div w:id="193078954">
      <w:bodyDiv w:val="1"/>
      <w:marLeft w:val="0"/>
      <w:marRight w:val="0"/>
      <w:marTop w:val="0"/>
      <w:marBottom w:val="0"/>
      <w:divBdr>
        <w:top w:val="none" w:sz="0" w:space="0" w:color="auto"/>
        <w:left w:val="none" w:sz="0" w:space="0" w:color="auto"/>
        <w:bottom w:val="none" w:sz="0" w:space="0" w:color="auto"/>
        <w:right w:val="none" w:sz="0" w:space="0" w:color="auto"/>
      </w:divBdr>
    </w:div>
    <w:div w:id="251475718">
      <w:bodyDiv w:val="1"/>
      <w:marLeft w:val="0"/>
      <w:marRight w:val="0"/>
      <w:marTop w:val="0"/>
      <w:marBottom w:val="0"/>
      <w:divBdr>
        <w:top w:val="none" w:sz="0" w:space="0" w:color="auto"/>
        <w:left w:val="none" w:sz="0" w:space="0" w:color="auto"/>
        <w:bottom w:val="none" w:sz="0" w:space="0" w:color="auto"/>
        <w:right w:val="none" w:sz="0" w:space="0" w:color="auto"/>
      </w:divBdr>
    </w:div>
    <w:div w:id="334186241">
      <w:bodyDiv w:val="1"/>
      <w:marLeft w:val="0"/>
      <w:marRight w:val="0"/>
      <w:marTop w:val="0"/>
      <w:marBottom w:val="0"/>
      <w:divBdr>
        <w:top w:val="none" w:sz="0" w:space="0" w:color="auto"/>
        <w:left w:val="none" w:sz="0" w:space="0" w:color="auto"/>
        <w:bottom w:val="none" w:sz="0" w:space="0" w:color="auto"/>
        <w:right w:val="none" w:sz="0" w:space="0" w:color="auto"/>
      </w:divBdr>
    </w:div>
    <w:div w:id="549999345">
      <w:bodyDiv w:val="1"/>
      <w:marLeft w:val="0"/>
      <w:marRight w:val="0"/>
      <w:marTop w:val="0"/>
      <w:marBottom w:val="0"/>
      <w:divBdr>
        <w:top w:val="none" w:sz="0" w:space="0" w:color="auto"/>
        <w:left w:val="none" w:sz="0" w:space="0" w:color="auto"/>
        <w:bottom w:val="none" w:sz="0" w:space="0" w:color="auto"/>
        <w:right w:val="none" w:sz="0" w:space="0" w:color="auto"/>
      </w:divBdr>
    </w:div>
    <w:div w:id="552428787">
      <w:bodyDiv w:val="1"/>
      <w:marLeft w:val="0"/>
      <w:marRight w:val="0"/>
      <w:marTop w:val="0"/>
      <w:marBottom w:val="0"/>
      <w:divBdr>
        <w:top w:val="none" w:sz="0" w:space="0" w:color="auto"/>
        <w:left w:val="none" w:sz="0" w:space="0" w:color="auto"/>
        <w:bottom w:val="none" w:sz="0" w:space="0" w:color="auto"/>
        <w:right w:val="none" w:sz="0" w:space="0" w:color="auto"/>
      </w:divBdr>
    </w:div>
    <w:div w:id="655231830">
      <w:bodyDiv w:val="1"/>
      <w:marLeft w:val="0"/>
      <w:marRight w:val="0"/>
      <w:marTop w:val="0"/>
      <w:marBottom w:val="0"/>
      <w:divBdr>
        <w:top w:val="none" w:sz="0" w:space="0" w:color="auto"/>
        <w:left w:val="none" w:sz="0" w:space="0" w:color="auto"/>
        <w:bottom w:val="none" w:sz="0" w:space="0" w:color="auto"/>
        <w:right w:val="none" w:sz="0" w:space="0" w:color="auto"/>
      </w:divBdr>
    </w:div>
    <w:div w:id="660937009">
      <w:bodyDiv w:val="1"/>
      <w:marLeft w:val="0"/>
      <w:marRight w:val="0"/>
      <w:marTop w:val="0"/>
      <w:marBottom w:val="0"/>
      <w:divBdr>
        <w:top w:val="none" w:sz="0" w:space="0" w:color="auto"/>
        <w:left w:val="none" w:sz="0" w:space="0" w:color="auto"/>
        <w:bottom w:val="none" w:sz="0" w:space="0" w:color="auto"/>
        <w:right w:val="none" w:sz="0" w:space="0" w:color="auto"/>
      </w:divBdr>
    </w:div>
    <w:div w:id="668950367">
      <w:bodyDiv w:val="1"/>
      <w:marLeft w:val="0"/>
      <w:marRight w:val="0"/>
      <w:marTop w:val="0"/>
      <w:marBottom w:val="0"/>
      <w:divBdr>
        <w:top w:val="none" w:sz="0" w:space="0" w:color="auto"/>
        <w:left w:val="none" w:sz="0" w:space="0" w:color="auto"/>
        <w:bottom w:val="none" w:sz="0" w:space="0" w:color="auto"/>
        <w:right w:val="none" w:sz="0" w:space="0" w:color="auto"/>
      </w:divBdr>
    </w:div>
    <w:div w:id="673998935">
      <w:bodyDiv w:val="1"/>
      <w:marLeft w:val="0"/>
      <w:marRight w:val="0"/>
      <w:marTop w:val="0"/>
      <w:marBottom w:val="0"/>
      <w:divBdr>
        <w:top w:val="none" w:sz="0" w:space="0" w:color="auto"/>
        <w:left w:val="none" w:sz="0" w:space="0" w:color="auto"/>
        <w:bottom w:val="none" w:sz="0" w:space="0" w:color="auto"/>
        <w:right w:val="none" w:sz="0" w:space="0" w:color="auto"/>
      </w:divBdr>
      <w:divsChild>
        <w:div w:id="607737673">
          <w:marLeft w:val="0"/>
          <w:marRight w:val="0"/>
          <w:marTop w:val="0"/>
          <w:marBottom w:val="0"/>
          <w:divBdr>
            <w:top w:val="none" w:sz="0" w:space="0" w:color="auto"/>
            <w:left w:val="none" w:sz="0" w:space="0" w:color="auto"/>
            <w:bottom w:val="none" w:sz="0" w:space="0" w:color="auto"/>
            <w:right w:val="none" w:sz="0" w:space="0" w:color="auto"/>
          </w:divBdr>
        </w:div>
        <w:div w:id="1051617336">
          <w:marLeft w:val="0"/>
          <w:marRight w:val="0"/>
          <w:marTop w:val="0"/>
          <w:marBottom w:val="0"/>
          <w:divBdr>
            <w:top w:val="none" w:sz="0" w:space="0" w:color="auto"/>
            <w:left w:val="none" w:sz="0" w:space="0" w:color="auto"/>
            <w:bottom w:val="none" w:sz="0" w:space="0" w:color="auto"/>
            <w:right w:val="none" w:sz="0" w:space="0" w:color="auto"/>
          </w:divBdr>
        </w:div>
        <w:div w:id="1314990259">
          <w:marLeft w:val="0"/>
          <w:marRight w:val="0"/>
          <w:marTop w:val="0"/>
          <w:marBottom w:val="0"/>
          <w:divBdr>
            <w:top w:val="none" w:sz="0" w:space="0" w:color="auto"/>
            <w:left w:val="none" w:sz="0" w:space="0" w:color="auto"/>
            <w:bottom w:val="none" w:sz="0" w:space="0" w:color="auto"/>
            <w:right w:val="none" w:sz="0" w:space="0" w:color="auto"/>
          </w:divBdr>
        </w:div>
        <w:div w:id="1945723825">
          <w:marLeft w:val="0"/>
          <w:marRight w:val="0"/>
          <w:marTop w:val="0"/>
          <w:marBottom w:val="0"/>
          <w:divBdr>
            <w:top w:val="none" w:sz="0" w:space="0" w:color="auto"/>
            <w:left w:val="none" w:sz="0" w:space="0" w:color="auto"/>
            <w:bottom w:val="none" w:sz="0" w:space="0" w:color="auto"/>
            <w:right w:val="none" w:sz="0" w:space="0" w:color="auto"/>
          </w:divBdr>
        </w:div>
        <w:div w:id="383795051">
          <w:marLeft w:val="0"/>
          <w:marRight w:val="0"/>
          <w:marTop w:val="0"/>
          <w:marBottom w:val="0"/>
          <w:divBdr>
            <w:top w:val="none" w:sz="0" w:space="0" w:color="auto"/>
            <w:left w:val="none" w:sz="0" w:space="0" w:color="auto"/>
            <w:bottom w:val="none" w:sz="0" w:space="0" w:color="auto"/>
            <w:right w:val="none" w:sz="0" w:space="0" w:color="auto"/>
          </w:divBdr>
        </w:div>
        <w:div w:id="177042524">
          <w:marLeft w:val="0"/>
          <w:marRight w:val="0"/>
          <w:marTop w:val="0"/>
          <w:marBottom w:val="0"/>
          <w:divBdr>
            <w:top w:val="none" w:sz="0" w:space="0" w:color="auto"/>
            <w:left w:val="none" w:sz="0" w:space="0" w:color="auto"/>
            <w:bottom w:val="none" w:sz="0" w:space="0" w:color="auto"/>
            <w:right w:val="none" w:sz="0" w:space="0" w:color="auto"/>
          </w:divBdr>
        </w:div>
        <w:div w:id="90394473">
          <w:marLeft w:val="0"/>
          <w:marRight w:val="0"/>
          <w:marTop w:val="0"/>
          <w:marBottom w:val="0"/>
          <w:divBdr>
            <w:top w:val="none" w:sz="0" w:space="0" w:color="auto"/>
            <w:left w:val="none" w:sz="0" w:space="0" w:color="auto"/>
            <w:bottom w:val="none" w:sz="0" w:space="0" w:color="auto"/>
            <w:right w:val="none" w:sz="0" w:space="0" w:color="auto"/>
          </w:divBdr>
        </w:div>
        <w:div w:id="201207279">
          <w:marLeft w:val="0"/>
          <w:marRight w:val="0"/>
          <w:marTop w:val="0"/>
          <w:marBottom w:val="0"/>
          <w:divBdr>
            <w:top w:val="none" w:sz="0" w:space="0" w:color="auto"/>
            <w:left w:val="none" w:sz="0" w:space="0" w:color="auto"/>
            <w:bottom w:val="none" w:sz="0" w:space="0" w:color="auto"/>
            <w:right w:val="none" w:sz="0" w:space="0" w:color="auto"/>
          </w:divBdr>
        </w:div>
        <w:div w:id="1231160081">
          <w:marLeft w:val="0"/>
          <w:marRight w:val="0"/>
          <w:marTop w:val="0"/>
          <w:marBottom w:val="0"/>
          <w:divBdr>
            <w:top w:val="none" w:sz="0" w:space="0" w:color="auto"/>
            <w:left w:val="none" w:sz="0" w:space="0" w:color="auto"/>
            <w:bottom w:val="none" w:sz="0" w:space="0" w:color="auto"/>
            <w:right w:val="none" w:sz="0" w:space="0" w:color="auto"/>
          </w:divBdr>
        </w:div>
        <w:div w:id="964235210">
          <w:marLeft w:val="0"/>
          <w:marRight w:val="0"/>
          <w:marTop w:val="0"/>
          <w:marBottom w:val="0"/>
          <w:divBdr>
            <w:top w:val="none" w:sz="0" w:space="0" w:color="auto"/>
            <w:left w:val="none" w:sz="0" w:space="0" w:color="auto"/>
            <w:bottom w:val="none" w:sz="0" w:space="0" w:color="auto"/>
            <w:right w:val="none" w:sz="0" w:space="0" w:color="auto"/>
          </w:divBdr>
        </w:div>
        <w:div w:id="1357463307">
          <w:marLeft w:val="0"/>
          <w:marRight w:val="0"/>
          <w:marTop w:val="0"/>
          <w:marBottom w:val="0"/>
          <w:divBdr>
            <w:top w:val="none" w:sz="0" w:space="0" w:color="auto"/>
            <w:left w:val="none" w:sz="0" w:space="0" w:color="auto"/>
            <w:bottom w:val="none" w:sz="0" w:space="0" w:color="auto"/>
            <w:right w:val="none" w:sz="0" w:space="0" w:color="auto"/>
          </w:divBdr>
        </w:div>
        <w:div w:id="762798683">
          <w:marLeft w:val="0"/>
          <w:marRight w:val="0"/>
          <w:marTop w:val="0"/>
          <w:marBottom w:val="0"/>
          <w:divBdr>
            <w:top w:val="none" w:sz="0" w:space="0" w:color="auto"/>
            <w:left w:val="none" w:sz="0" w:space="0" w:color="auto"/>
            <w:bottom w:val="none" w:sz="0" w:space="0" w:color="auto"/>
            <w:right w:val="none" w:sz="0" w:space="0" w:color="auto"/>
          </w:divBdr>
        </w:div>
        <w:div w:id="1709842016">
          <w:marLeft w:val="0"/>
          <w:marRight w:val="0"/>
          <w:marTop w:val="0"/>
          <w:marBottom w:val="0"/>
          <w:divBdr>
            <w:top w:val="none" w:sz="0" w:space="0" w:color="auto"/>
            <w:left w:val="none" w:sz="0" w:space="0" w:color="auto"/>
            <w:bottom w:val="none" w:sz="0" w:space="0" w:color="auto"/>
            <w:right w:val="none" w:sz="0" w:space="0" w:color="auto"/>
          </w:divBdr>
        </w:div>
        <w:div w:id="1680808719">
          <w:marLeft w:val="0"/>
          <w:marRight w:val="0"/>
          <w:marTop w:val="0"/>
          <w:marBottom w:val="0"/>
          <w:divBdr>
            <w:top w:val="none" w:sz="0" w:space="0" w:color="auto"/>
            <w:left w:val="none" w:sz="0" w:space="0" w:color="auto"/>
            <w:bottom w:val="none" w:sz="0" w:space="0" w:color="auto"/>
            <w:right w:val="none" w:sz="0" w:space="0" w:color="auto"/>
          </w:divBdr>
        </w:div>
      </w:divsChild>
    </w:div>
    <w:div w:id="844826098">
      <w:bodyDiv w:val="1"/>
      <w:marLeft w:val="0"/>
      <w:marRight w:val="0"/>
      <w:marTop w:val="0"/>
      <w:marBottom w:val="0"/>
      <w:divBdr>
        <w:top w:val="none" w:sz="0" w:space="0" w:color="auto"/>
        <w:left w:val="none" w:sz="0" w:space="0" w:color="auto"/>
        <w:bottom w:val="none" w:sz="0" w:space="0" w:color="auto"/>
        <w:right w:val="none" w:sz="0" w:space="0" w:color="auto"/>
      </w:divBdr>
    </w:div>
    <w:div w:id="916480388">
      <w:bodyDiv w:val="1"/>
      <w:marLeft w:val="0"/>
      <w:marRight w:val="0"/>
      <w:marTop w:val="0"/>
      <w:marBottom w:val="0"/>
      <w:divBdr>
        <w:top w:val="none" w:sz="0" w:space="0" w:color="auto"/>
        <w:left w:val="none" w:sz="0" w:space="0" w:color="auto"/>
        <w:bottom w:val="none" w:sz="0" w:space="0" w:color="auto"/>
        <w:right w:val="none" w:sz="0" w:space="0" w:color="auto"/>
      </w:divBdr>
    </w:div>
    <w:div w:id="1007100785">
      <w:bodyDiv w:val="1"/>
      <w:marLeft w:val="0"/>
      <w:marRight w:val="0"/>
      <w:marTop w:val="0"/>
      <w:marBottom w:val="0"/>
      <w:divBdr>
        <w:top w:val="none" w:sz="0" w:space="0" w:color="auto"/>
        <w:left w:val="none" w:sz="0" w:space="0" w:color="auto"/>
        <w:bottom w:val="none" w:sz="0" w:space="0" w:color="auto"/>
        <w:right w:val="none" w:sz="0" w:space="0" w:color="auto"/>
      </w:divBdr>
    </w:div>
    <w:div w:id="1018002059">
      <w:bodyDiv w:val="1"/>
      <w:marLeft w:val="0"/>
      <w:marRight w:val="0"/>
      <w:marTop w:val="0"/>
      <w:marBottom w:val="0"/>
      <w:divBdr>
        <w:top w:val="none" w:sz="0" w:space="0" w:color="auto"/>
        <w:left w:val="none" w:sz="0" w:space="0" w:color="auto"/>
        <w:bottom w:val="none" w:sz="0" w:space="0" w:color="auto"/>
        <w:right w:val="none" w:sz="0" w:space="0" w:color="auto"/>
      </w:divBdr>
    </w:div>
    <w:div w:id="1029916362">
      <w:bodyDiv w:val="1"/>
      <w:marLeft w:val="0"/>
      <w:marRight w:val="0"/>
      <w:marTop w:val="0"/>
      <w:marBottom w:val="0"/>
      <w:divBdr>
        <w:top w:val="none" w:sz="0" w:space="0" w:color="auto"/>
        <w:left w:val="none" w:sz="0" w:space="0" w:color="auto"/>
        <w:bottom w:val="none" w:sz="0" w:space="0" w:color="auto"/>
        <w:right w:val="none" w:sz="0" w:space="0" w:color="auto"/>
      </w:divBdr>
    </w:div>
    <w:div w:id="1044451012">
      <w:bodyDiv w:val="1"/>
      <w:marLeft w:val="0"/>
      <w:marRight w:val="0"/>
      <w:marTop w:val="0"/>
      <w:marBottom w:val="0"/>
      <w:divBdr>
        <w:top w:val="none" w:sz="0" w:space="0" w:color="auto"/>
        <w:left w:val="none" w:sz="0" w:space="0" w:color="auto"/>
        <w:bottom w:val="none" w:sz="0" w:space="0" w:color="auto"/>
        <w:right w:val="none" w:sz="0" w:space="0" w:color="auto"/>
      </w:divBdr>
    </w:div>
    <w:div w:id="1124468112">
      <w:bodyDiv w:val="1"/>
      <w:marLeft w:val="0"/>
      <w:marRight w:val="0"/>
      <w:marTop w:val="0"/>
      <w:marBottom w:val="0"/>
      <w:divBdr>
        <w:top w:val="none" w:sz="0" w:space="0" w:color="auto"/>
        <w:left w:val="none" w:sz="0" w:space="0" w:color="auto"/>
        <w:bottom w:val="none" w:sz="0" w:space="0" w:color="auto"/>
        <w:right w:val="none" w:sz="0" w:space="0" w:color="auto"/>
      </w:divBdr>
    </w:div>
    <w:div w:id="1136873220">
      <w:bodyDiv w:val="1"/>
      <w:marLeft w:val="0"/>
      <w:marRight w:val="0"/>
      <w:marTop w:val="0"/>
      <w:marBottom w:val="0"/>
      <w:divBdr>
        <w:top w:val="none" w:sz="0" w:space="0" w:color="auto"/>
        <w:left w:val="none" w:sz="0" w:space="0" w:color="auto"/>
        <w:bottom w:val="none" w:sz="0" w:space="0" w:color="auto"/>
        <w:right w:val="none" w:sz="0" w:space="0" w:color="auto"/>
      </w:divBdr>
    </w:div>
    <w:div w:id="1143082287">
      <w:bodyDiv w:val="1"/>
      <w:marLeft w:val="0"/>
      <w:marRight w:val="0"/>
      <w:marTop w:val="0"/>
      <w:marBottom w:val="0"/>
      <w:divBdr>
        <w:top w:val="none" w:sz="0" w:space="0" w:color="auto"/>
        <w:left w:val="none" w:sz="0" w:space="0" w:color="auto"/>
        <w:bottom w:val="none" w:sz="0" w:space="0" w:color="auto"/>
        <w:right w:val="none" w:sz="0" w:space="0" w:color="auto"/>
      </w:divBdr>
    </w:div>
    <w:div w:id="1143153311">
      <w:bodyDiv w:val="1"/>
      <w:marLeft w:val="0"/>
      <w:marRight w:val="0"/>
      <w:marTop w:val="0"/>
      <w:marBottom w:val="0"/>
      <w:divBdr>
        <w:top w:val="none" w:sz="0" w:space="0" w:color="auto"/>
        <w:left w:val="none" w:sz="0" w:space="0" w:color="auto"/>
        <w:bottom w:val="none" w:sz="0" w:space="0" w:color="auto"/>
        <w:right w:val="none" w:sz="0" w:space="0" w:color="auto"/>
      </w:divBdr>
    </w:div>
    <w:div w:id="1174298792">
      <w:bodyDiv w:val="1"/>
      <w:marLeft w:val="0"/>
      <w:marRight w:val="0"/>
      <w:marTop w:val="0"/>
      <w:marBottom w:val="0"/>
      <w:divBdr>
        <w:top w:val="none" w:sz="0" w:space="0" w:color="auto"/>
        <w:left w:val="none" w:sz="0" w:space="0" w:color="auto"/>
        <w:bottom w:val="none" w:sz="0" w:space="0" w:color="auto"/>
        <w:right w:val="none" w:sz="0" w:space="0" w:color="auto"/>
      </w:divBdr>
    </w:div>
    <w:div w:id="1235093739">
      <w:bodyDiv w:val="1"/>
      <w:marLeft w:val="0"/>
      <w:marRight w:val="0"/>
      <w:marTop w:val="0"/>
      <w:marBottom w:val="0"/>
      <w:divBdr>
        <w:top w:val="none" w:sz="0" w:space="0" w:color="auto"/>
        <w:left w:val="none" w:sz="0" w:space="0" w:color="auto"/>
        <w:bottom w:val="none" w:sz="0" w:space="0" w:color="auto"/>
        <w:right w:val="none" w:sz="0" w:space="0" w:color="auto"/>
      </w:divBdr>
    </w:div>
    <w:div w:id="1329602565">
      <w:bodyDiv w:val="1"/>
      <w:marLeft w:val="0"/>
      <w:marRight w:val="0"/>
      <w:marTop w:val="0"/>
      <w:marBottom w:val="0"/>
      <w:divBdr>
        <w:top w:val="none" w:sz="0" w:space="0" w:color="auto"/>
        <w:left w:val="none" w:sz="0" w:space="0" w:color="auto"/>
        <w:bottom w:val="none" w:sz="0" w:space="0" w:color="auto"/>
        <w:right w:val="none" w:sz="0" w:space="0" w:color="auto"/>
      </w:divBdr>
    </w:div>
    <w:div w:id="1346329142">
      <w:bodyDiv w:val="1"/>
      <w:marLeft w:val="0"/>
      <w:marRight w:val="0"/>
      <w:marTop w:val="0"/>
      <w:marBottom w:val="0"/>
      <w:divBdr>
        <w:top w:val="none" w:sz="0" w:space="0" w:color="auto"/>
        <w:left w:val="none" w:sz="0" w:space="0" w:color="auto"/>
        <w:bottom w:val="none" w:sz="0" w:space="0" w:color="auto"/>
        <w:right w:val="none" w:sz="0" w:space="0" w:color="auto"/>
      </w:divBdr>
    </w:div>
    <w:div w:id="1666976184">
      <w:bodyDiv w:val="1"/>
      <w:marLeft w:val="0"/>
      <w:marRight w:val="0"/>
      <w:marTop w:val="0"/>
      <w:marBottom w:val="0"/>
      <w:divBdr>
        <w:top w:val="none" w:sz="0" w:space="0" w:color="auto"/>
        <w:left w:val="none" w:sz="0" w:space="0" w:color="auto"/>
        <w:bottom w:val="none" w:sz="0" w:space="0" w:color="auto"/>
        <w:right w:val="none" w:sz="0" w:space="0" w:color="auto"/>
      </w:divBdr>
    </w:div>
    <w:div w:id="1833986658">
      <w:bodyDiv w:val="1"/>
      <w:marLeft w:val="0"/>
      <w:marRight w:val="0"/>
      <w:marTop w:val="0"/>
      <w:marBottom w:val="0"/>
      <w:divBdr>
        <w:top w:val="none" w:sz="0" w:space="0" w:color="auto"/>
        <w:left w:val="none" w:sz="0" w:space="0" w:color="auto"/>
        <w:bottom w:val="none" w:sz="0" w:space="0" w:color="auto"/>
        <w:right w:val="none" w:sz="0" w:space="0" w:color="auto"/>
      </w:divBdr>
    </w:div>
    <w:div w:id="1952472922">
      <w:bodyDiv w:val="1"/>
      <w:marLeft w:val="0"/>
      <w:marRight w:val="0"/>
      <w:marTop w:val="0"/>
      <w:marBottom w:val="0"/>
      <w:divBdr>
        <w:top w:val="none" w:sz="0" w:space="0" w:color="auto"/>
        <w:left w:val="none" w:sz="0" w:space="0" w:color="auto"/>
        <w:bottom w:val="none" w:sz="0" w:space="0" w:color="auto"/>
        <w:right w:val="none" w:sz="0" w:space="0" w:color="auto"/>
      </w:divBdr>
      <w:divsChild>
        <w:div w:id="1300645771">
          <w:marLeft w:val="0"/>
          <w:marRight w:val="0"/>
          <w:marTop w:val="0"/>
          <w:marBottom w:val="0"/>
          <w:divBdr>
            <w:top w:val="none" w:sz="0" w:space="0" w:color="auto"/>
            <w:left w:val="none" w:sz="0" w:space="0" w:color="auto"/>
            <w:bottom w:val="none" w:sz="0" w:space="0" w:color="auto"/>
            <w:right w:val="none" w:sz="0" w:space="0" w:color="auto"/>
          </w:divBdr>
        </w:div>
        <w:div w:id="1065683118">
          <w:marLeft w:val="0"/>
          <w:marRight w:val="0"/>
          <w:marTop w:val="0"/>
          <w:marBottom w:val="0"/>
          <w:divBdr>
            <w:top w:val="none" w:sz="0" w:space="0" w:color="auto"/>
            <w:left w:val="none" w:sz="0" w:space="0" w:color="auto"/>
            <w:bottom w:val="none" w:sz="0" w:space="0" w:color="auto"/>
            <w:right w:val="none" w:sz="0" w:space="0" w:color="auto"/>
          </w:divBdr>
        </w:div>
        <w:div w:id="226769018">
          <w:marLeft w:val="0"/>
          <w:marRight w:val="0"/>
          <w:marTop w:val="0"/>
          <w:marBottom w:val="0"/>
          <w:divBdr>
            <w:top w:val="none" w:sz="0" w:space="0" w:color="auto"/>
            <w:left w:val="none" w:sz="0" w:space="0" w:color="auto"/>
            <w:bottom w:val="none" w:sz="0" w:space="0" w:color="auto"/>
            <w:right w:val="none" w:sz="0" w:space="0" w:color="auto"/>
          </w:divBdr>
        </w:div>
        <w:div w:id="1131438067">
          <w:marLeft w:val="0"/>
          <w:marRight w:val="0"/>
          <w:marTop w:val="0"/>
          <w:marBottom w:val="0"/>
          <w:divBdr>
            <w:top w:val="none" w:sz="0" w:space="0" w:color="auto"/>
            <w:left w:val="none" w:sz="0" w:space="0" w:color="auto"/>
            <w:bottom w:val="none" w:sz="0" w:space="0" w:color="auto"/>
            <w:right w:val="none" w:sz="0" w:space="0" w:color="auto"/>
          </w:divBdr>
        </w:div>
        <w:div w:id="64687242">
          <w:marLeft w:val="0"/>
          <w:marRight w:val="0"/>
          <w:marTop w:val="0"/>
          <w:marBottom w:val="0"/>
          <w:divBdr>
            <w:top w:val="none" w:sz="0" w:space="0" w:color="auto"/>
            <w:left w:val="none" w:sz="0" w:space="0" w:color="auto"/>
            <w:bottom w:val="none" w:sz="0" w:space="0" w:color="auto"/>
            <w:right w:val="none" w:sz="0" w:space="0" w:color="auto"/>
          </w:divBdr>
        </w:div>
        <w:div w:id="206062937">
          <w:marLeft w:val="0"/>
          <w:marRight w:val="0"/>
          <w:marTop w:val="0"/>
          <w:marBottom w:val="0"/>
          <w:divBdr>
            <w:top w:val="none" w:sz="0" w:space="0" w:color="auto"/>
            <w:left w:val="none" w:sz="0" w:space="0" w:color="auto"/>
            <w:bottom w:val="none" w:sz="0" w:space="0" w:color="auto"/>
            <w:right w:val="none" w:sz="0" w:space="0" w:color="auto"/>
          </w:divBdr>
        </w:div>
        <w:div w:id="214852323">
          <w:marLeft w:val="0"/>
          <w:marRight w:val="0"/>
          <w:marTop w:val="0"/>
          <w:marBottom w:val="0"/>
          <w:divBdr>
            <w:top w:val="none" w:sz="0" w:space="0" w:color="auto"/>
            <w:left w:val="none" w:sz="0" w:space="0" w:color="auto"/>
            <w:bottom w:val="none" w:sz="0" w:space="0" w:color="auto"/>
            <w:right w:val="none" w:sz="0" w:space="0" w:color="auto"/>
          </w:divBdr>
        </w:div>
        <w:div w:id="1252858117">
          <w:marLeft w:val="0"/>
          <w:marRight w:val="0"/>
          <w:marTop w:val="0"/>
          <w:marBottom w:val="0"/>
          <w:divBdr>
            <w:top w:val="none" w:sz="0" w:space="0" w:color="auto"/>
            <w:left w:val="none" w:sz="0" w:space="0" w:color="auto"/>
            <w:bottom w:val="none" w:sz="0" w:space="0" w:color="auto"/>
            <w:right w:val="none" w:sz="0" w:space="0" w:color="auto"/>
          </w:divBdr>
        </w:div>
        <w:div w:id="1439449627">
          <w:marLeft w:val="0"/>
          <w:marRight w:val="0"/>
          <w:marTop w:val="0"/>
          <w:marBottom w:val="0"/>
          <w:divBdr>
            <w:top w:val="none" w:sz="0" w:space="0" w:color="auto"/>
            <w:left w:val="none" w:sz="0" w:space="0" w:color="auto"/>
            <w:bottom w:val="none" w:sz="0" w:space="0" w:color="auto"/>
            <w:right w:val="none" w:sz="0" w:space="0" w:color="auto"/>
          </w:divBdr>
        </w:div>
        <w:div w:id="836724892">
          <w:marLeft w:val="0"/>
          <w:marRight w:val="0"/>
          <w:marTop w:val="0"/>
          <w:marBottom w:val="0"/>
          <w:divBdr>
            <w:top w:val="none" w:sz="0" w:space="0" w:color="auto"/>
            <w:left w:val="none" w:sz="0" w:space="0" w:color="auto"/>
            <w:bottom w:val="none" w:sz="0" w:space="0" w:color="auto"/>
            <w:right w:val="none" w:sz="0" w:space="0" w:color="auto"/>
          </w:divBdr>
        </w:div>
        <w:div w:id="1495797143">
          <w:marLeft w:val="0"/>
          <w:marRight w:val="0"/>
          <w:marTop w:val="0"/>
          <w:marBottom w:val="0"/>
          <w:divBdr>
            <w:top w:val="none" w:sz="0" w:space="0" w:color="auto"/>
            <w:left w:val="none" w:sz="0" w:space="0" w:color="auto"/>
            <w:bottom w:val="none" w:sz="0" w:space="0" w:color="auto"/>
            <w:right w:val="none" w:sz="0" w:space="0" w:color="auto"/>
          </w:divBdr>
        </w:div>
        <w:div w:id="1997681006">
          <w:marLeft w:val="0"/>
          <w:marRight w:val="0"/>
          <w:marTop w:val="0"/>
          <w:marBottom w:val="0"/>
          <w:divBdr>
            <w:top w:val="none" w:sz="0" w:space="0" w:color="auto"/>
            <w:left w:val="none" w:sz="0" w:space="0" w:color="auto"/>
            <w:bottom w:val="none" w:sz="0" w:space="0" w:color="auto"/>
            <w:right w:val="none" w:sz="0" w:space="0" w:color="auto"/>
          </w:divBdr>
        </w:div>
        <w:div w:id="1484198538">
          <w:marLeft w:val="0"/>
          <w:marRight w:val="0"/>
          <w:marTop w:val="0"/>
          <w:marBottom w:val="0"/>
          <w:divBdr>
            <w:top w:val="none" w:sz="0" w:space="0" w:color="auto"/>
            <w:left w:val="none" w:sz="0" w:space="0" w:color="auto"/>
            <w:bottom w:val="none" w:sz="0" w:space="0" w:color="auto"/>
            <w:right w:val="none" w:sz="0" w:space="0" w:color="auto"/>
          </w:divBdr>
        </w:div>
        <w:div w:id="1076245567">
          <w:marLeft w:val="0"/>
          <w:marRight w:val="0"/>
          <w:marTop w:val="0"/>
          <w:marBottom w:val="0"/>
          <w:divBdr>
            <w:top w:val="none" w:sz="0" w:space="0" w:color="auto"/>
            <w:left w:val="none" w:sz="0" w:space="0" w:color="auto"/>
            <w:bottom w:val="none" w:sz="0" w:space="0" w:color="auto"/>
            <w:right w:val="none" w:sz="0" w:space="0" w:color="auto"/>
          </w:divBdr>
        </w:div>
      </w:divsChild>
    </w:div>
    <w:div w:id="2023819928">
      <w:bodyDiv w:val="1"/>
      <w:marLeft w:val="0"/>
      <w:marRight w:val="0"/>
      <w:marTop w:val="0"/>
      <w:marBottom w:val="0"/>
      <w:divBdr>
        <w:top w:val="none" w:sz="0" w:space="0" w:color="auto"/>
        <w:left w:val="none" w:sz="0" w:space="0" w:color="auto"/>
        <w:bottom w:val="none" w:sz="0" w:space="0" w:color="auto"/>
        <w:right w:val="none" w:sz="0" w:space="0" w:color="auto"/>
      </w:divBdr>
    </w:div>
    <w:div w:id="2031686262">
      <w:bodyDiv w:val="1"/>
      <w:marLeft w:val="0"/>
      <w:marRight w:val="0"/>
      <w:marTop w:val="0"/>
      <w:marBottom w:val="0"/>
      <w:divBdr>
        <w:top w:val="none" w:sz="0" w:space="0" w:color="auto"/>
        <w:left w:val="none" w:sz="0" w:space="0" w:color="auto"/>
        <w:bottom w:val="none" w:sz="0" w:space="0" w:color="auto"/>
        <w:right w:val="none" w:sz="0" w:space="0" w:color="auto"/>
      </w:divBdr>
    </w:div>
    <w:div w:id="2079939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zsm.com.pl" TargetMode="External"/><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9B1A5-9CD8-419E-AEF8-B152DF47D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7687</Words>
  <Characters>46125</Characters>
  <Application>Microsoft Office Word</Application>
  <DocSecurity>0</DocSecurity>
  <Lines>384</Lines>
  <Paragraphs>107</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53705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2018-08-31T11:02:00Z</dcterms:created>
  <dcterms:modified xsi:type="dcterms:W3CDTF">2018-09-19T14:05:00Z</dcterms:modified>
</cp:coreProperties>
</file>