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40"/>
        <w:ind w:left="0" w:hanging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>
      <w:pPr>
        <w:pStyle w:val="Wcicietrecitekstu"/>
        <w:spacing w:lineRule="auto" w:line="240"/>
        <w:ind w:left="0" w:hanging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  <w:t xml:space="preserve">do konkursu ofert na udzielanie lekarskich świadczeń zdrowotnych w Poradni Urazowo – Ortopedycznej </w:t>
      </w:r>
      <w:bookmarkStart w:id="0" w:name="_Hlk131519873"/>
      <w:r>
        <w:rPr>
          <w:rFonts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  <w:t>SP ZOZ Zespołu Szpitali Miejskich w Chorzowie</w:t>
      </w:r>
      <w:bookmarkEnd w:id="0"/>
    </w:p>
    <w:p>
      <w:pPr>
        <w:pStyle w:val="Normal"/>
        <w:jc w:val="center"/>
        <w:rPr>
          <w:b/>
          <w:szCs w:val="20"/>
        </w:rPr>
      </w:pPr>
      <w:r>
        <w:rPr>
          <w:b/>
          <w:szCs w:val="2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  <w:t>…………………</w:t>
      </w:r>
      <w:r>
        <w:rPr/>
        <w:t>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1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 xml:space="preserve">Nr </w:t>
      </w:r>
      <w:r>
        <w:rPr/>
        <w:t xml:space="preserve">REGON (działalność gospodarcza) lub </w:t>
      </w:r>
      <w:r>
        <w:rPr/>
        <w:t xml:space="preserve">Nr PESEL </w:t>
      </w:r>
      <w:r>
        <w:rPr/>
        <w:t>(osoba fizyczna)</w:t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sz w:val="20"/>
          <w:szCs w:val="20"/>
        </w:rPr>
      </w:pPr>
      <w:r>
        <w:rPr>
          <w:i/>
          <w:sz w:val="20"/>
          <w:szCs w:val="20"/>
        </w:rPr>
        <w:t>(podpis i pieczątka firmowa oferenta)</w:t>
      </w:r>
    </w:p>
    <w:p>
      <w:pPr>
        <w:pStyle w:val="Wcicietrecitekstu"/>
        <w:spacing w:lineRule="auto" w:line="240"/>
        <w:ind w:left="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Wcicietrecitekstu"/>
        <w:spacing w:lineRule="auto" w:line="240"/>
        <w:ind w:left="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II.   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Proponuję cenę:</w:t>
      </w:r>
    </w:p>
    <w:p>
      <w:pPr>
        <w:pStyle w:val="Normal"/>
        <w:spacing w:lineRule="auto" w:line="276"/>
        <w:ind w:hanging="0"/>
        <w:rPr>
          <w:sz w:val="24"/>
          <w:szCs w:val="24"/>
        </w:rPr>
      </w:pPr>
      <w:r>
        <w:rPr>
          <w:b/>
          <w:sz w:val="24"/>
          <w:szCs w:val="24"/>
        </w:rPr>
        <w:t>………</w:t>
      </w:r>
      <w:r>
        <w:rPr>
          <w:b/>
          <w:sz w:val="24"/>
          <w:szCs w:val="24"/>
        </w:rPr>
        <w:t xml:space="preserve">,…….. zł brutto (słownie: ………………………………….) </w:t>
      </w:r>
      <w:r>
        <w:rPr>
          <w:b w:val="false"/>
          <w:bCs w:val="false"/>
          <w:sz w:val="24"/>
          <w:szCs w:val="24"/>
        </w:rPr>
        <w:t xml:space="preserve">za jeden (1.) punkt rozliczeniowy w Poradni </w:t>
      </w:r>
      <w:r>
        <w:rPr>
          <w:rFonts w:eastAsia="Times New Roman" w:cs="Times New Roman"/>
          <w:b w:val="false"/>
          <w:bCs w:val="false"/>
          <w:color w:val="auto"/>
          <w:spacing w:val="0"/>
          <w:kern w:val="0"/>
          <w:sz w:val="24"/>
          <w:szCs w:val="24"/>
          <w:lang w:val="pl-PL" w:eastAsia="pl-PL" w:bidi="ar-SA"/>
        </w:rPr>
        <w:t>Poradni Urazowo – Ortopedycznej</w:t>
      </w:r>
    </w:p>
    <w:p>
      <w:pPr>
        <w:pStyle w:val="WW-Tekstpodstawowy2"/>
        <w:suppressAutoHyphens w:val="false"/>
        <w:spacing w:lineRule="auto" w:line="276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III. 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Wyrażam zgodę</w:t>
            </w:r>
            <w:r>
              <w:rPr>
                <w:kern w:val="0"/>
                <w:sz w:val="22"/>
                <w:szCs w:val="22"/>
                <w:lang w:val="pl-PL" w:bidi="ar-SA"/>
              </w:rPr>
              <w:t xml:space="preserve">, by umowa o udzielenie zamówienia na świadczenia zdrowotne była zawarta na okres od </w:t>
            </w:r>
            <w:r>
              <w:rPr>
                <w:b/>
                <w:kern w:val="0"/>
                <w:sz w:val="22"/>
                <w:szCs w:val="22"/>
                <w:lang w:val="pl-PL" w:bidi="ar-SA"/>
              </w:rPr>
              <w:t>1 lipca 2024 r. do 30 czerwca 2029 r</w:t>
            </w:r>
            <w:r>
              <w:rPr>
                <w:kern w:val="0"/>
                <w:sz w:val="22"/>
                <w:szCs w:val="22"/>
                <w:lang w:val="pl-PL" w:bidi="ar-SA"/>
              </w:rPr>
              <w:t>.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mc:AlternateContent>
                <mc:Choice Requires="wps">
                  <w:drawing>
                    <wp:anchor behindDoc="0" distT="0" distB="14605" distL="0" distR="0" simplePos="0" locked="0" layoutInCell="1" allowOverlap="1" relativeHeight="2" wp14:anchorId="797C00C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223520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7.6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16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ListParagraph"/>
        <w:numPr>
          <w:ilvl w:val="0"/>
          <w:numId w:val="0"/>
        </w:numPr>
        <w:ind w:left="0" w:hang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 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  <w:docVars>
    <w:docVar w:name="LE_Links" w:val="{1279D5CF-7B52-468C-81C9-EA09D4961B1A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c3f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semiHidden/>
    <w:qFormat/>
    <w:rsid w:val="007c3fc9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Znak" w:customStyle="1">
    <w:name w:val="Tekst podstawowy Znak"/>
    <w:basedOn w:val="DefaultParagraphFont"/>
    <w:qFormat/>
    <w:rsid w:val="007c3fc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c3fc9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a7bec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0d8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a0d8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a0d8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c3fc9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unhideWhenUsed/>
    <w:rsid w:val="007c3fc9"/>
    <w:pPr>
      <w:spacing w:lineRule="auto" w:line="360"/>
      <w:ind w:left="360" w:hanging="0"/>
    </w:pPr>
    <w:rPr>
      <w:sz w:val="28"/>
    </w:rPr>
  </w:style>
  <w:style w:type="paragraph" w:styleId="NoSpacing">
    <w:name w:val="No Spacing"/>
    <w:uiPriority w:val="1"/>
    <w:qFormat/>
    <w:rsid w:val="007c3fc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WW-Tekstpodstawowy2" w:customStyle="1">
    <w:name w:val="WW-Tekst podstawowy 2"/>
    <w:basedOn w:val="Normal"/>
    <w:qFormat/>
    <w:rsid w:val="007c3fc9"/>
    <w:pPr>
      <w:jc w:val="both"/>
    </w:pPr>
    <w:rPr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7be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e93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0d8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a0d85"/>
    <w:pPr/>
    <w:rPr>
      <w:b/>
      <w:bCs/>
    </w:rPr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d7cf5"/>
    <w:rPr>
      <w:lang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LibreOffice/7.5.4.2$Windows_X86_64 LibreOffice_project/36ccfdc35048b057fd9854c757a8b67ec53977b6</Application>
  <AppVersion>15.0000</AppVersion>
  <Pages>3</Pages>
  <Words>352</Words>
  <Characters>3801</Characters>
  <CharactersWithSpaces>4203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2023-04-05T15:12:00Z</dcterms:created>
  <dc:creator>Bożena Kurek</dc:creator>
  <dc:description/>
  <dc:language>pl-PL</dc:language>
  <cp:lastModifiedBy>Arkadiusz Jakubczyk</cp:lastModifiedBy>
  <cp:lastPrinted>2022-12-15T12:36:00Z</cp:lastPrinted>
  <dcterms:modified xsi:type="dcterms:W3CDTF">2024-06-10T11:10:08Z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