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ind w:left="-227" w:right="-227" w:hanging="0"/>
        <w:jc w:val="center"/>
        <w:rPr>
          <w:color w:val="auto"/>
          <w:highlight w:val="none"/>
          <w:shd w:fill="auto" w:val="clear"/>
        </w:rPr>
      </w:pPr>
      <w:r>
        <w:rPr>
          <w:b/>
          <w:color w:val="000000"/>
          <w:shd w:fill="auto" w:val="clear"/>
        </w:rPr>
        <w:t xml:space="preserve">Konkurs ofert </w:t>
      </w:r>
      <w:r>
        <w:rPr>
          <w:b/>
          <w:bCs/>
          <w:color w:val="000000"/>
          <w:spacing w:val="-6"/>
          <w:shd w:fill="auto" w:val="clear"/>
        </w:rPr>
        <w:t xml:space="preserve">na udzielanie lekarskich świadczeń zdrowotnych w </w:t>
      </w:r>
      <w:r>
        <w:rPr>
          <w:b/>
          <w:bCs/>
          <w:color w:val="000000"/>
          <w:spacing w:val="-6"/>
          <w:szCs w:val="24"/>
          <w:shd w:fill="auto" w:val="clear"/>
          <w:lang w:eastAsia="pl-PL"/>
        </w:rPr>
        <w:t>Oddziale Neonatologicznym</w:t>
        <w:br/>
        <w:t>w godzinach normalnej ordynacji oraz poza godzinami normalnej ordynacji lekarskiej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color w:val="auto"/>
          <w:highlight w:val="none"/>
          <w:shd w:fill="auto" w:val="clear"/>
        </w:rPr>
      </w:pPr>
      <w:r>
        <w:rPr>
          <w:color w:val="000000"/>
          <w:szCs w:val="24"/>
          <w:shd w:fill="auto" w:val="clear"/>
        </w:rPr>
        <w:t xml:space="preserve">Proponuję cenę </w:t>
      </w:r>
      <w:r>
        <w:rPr>
          <w:b/>
          <w:bCs/>
          <w:color w:val="000000"/>
          <w:szCs w:val="24"/>
          <w:shd w:fill="auto" w:val="clear"/>
        </w:rPr>
        <w:t>brutto</w:t>
      </w:r>
      <w:r>
        <w:rPr>
          <w:color w:val="000000"/>
          <w:szCs w:val="24"/>
          <w:shd w:fill="auto" w:val="clear"/>
        </w:rPr>
        <w:t xml:space="preserve">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color w:val="auto"/>
          <w:szCs w:val="24"/>
          <w:highlight w:val="none"/>
          <w:shd w:fill="auto" w:val="clear"/>
        </w:rPr>
      </w:pPr>
      <w:r>
        <w:rPr>
          <w:color w:val="000000"/>
          <w:szCs w:val="24"/>
          <w:shd w:fill="auto" w:val="clear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bidi w:val="0"/>
        <w:spacing w:lineRule="auto" w:line="276" w:before="0" w:after="0"/>
        <w:ind w:left="397" w:right="0" w:hanging="340"/>
        <w:jc w:val="left"/>
        <w:rPr/>
      </w:pPr>
      <w:r>
        <w:rPr>
          <w:b w:val="false"/>
          <w:bCs w:val="false"/>
        </w:rPr>
        <w:t>………</w:t>
      </w:r>
      <w:r>
        <w:rPr>
          <w:b w:val="false"/>
          <w:bCs w:val="false"/>
        </w:rPr>
        <w:t xml:space="preserve">.....,….... </w:t>
      </w:r>
      <w:r>
        <w:rPr>
          <w:b/>
          <w:bCs/>
        </w:rPr>
        <w:t xml:space="preserve">zł (słownie: </w:t>
      </w:r>
      <w:r>
        <w:rPr/>
        <w:t xml:space="preserve">………………………….…………… </w:t>
      </w:r>
      <w:r>
        <w:rPr>
          <w:b/>
          <w:bCs/>
        </w:rPr>
        <w:t xml:space="preserve">złotych) </w:t>
      </w:r>
      <w:r>
        <w:rPr/>
        <w:t xml:space="preserve">za 1 godzinę  (słownie: jedną) udzielania świadczeń zdrowotnych </w:t>
      </w:r>
      <w:r>
        <w:rPr>
          <w:b/>
          <w:bCs/>
          <w:u w:val="single"/>
        </w:rPr>
        <w:t xml:space="preserve">w godzinach normalnej ordynacji </w:t>
      </w:r>
      <w:r>
        <w:rPr>
          <w:b w:val="false"/>
          <w:bCs w:val="false"/>
          <w:u w:val="none"/>
        </w:rPr>
        <w:t>zgodnie z miesięcznym harmonogramem udzielania świadczeń zdrowotnych;</w:t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397" w:right="0" w:hanging="340"/>
        <w:jc w:val="left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bidi w:val="0"/>
        <w:spacing w:lineRule="auto" w:line="276" w:before="0" w:after="0"/>
        <w:ind w:left="397" w:right="0" w:hanging="340"/>
        <w:jc w:val="left"/>
        <w:rPr/>
      </w:pPr>
      <w:r>
        <w:rPr>
          <w:b w:val="false"/>
          <w:bCs w:val="false"/>
        </w:rPr>
        <w:t>………</w:t>
      </w:r>
      <w:r>
        <w:rPr>
          <w:b w:val="false"/>
          <w:bCs w:val="false"/>
        </w:rPr>
        <w:t xml:space="preserve">.....,….... </w:t>
      </w:r>
      <w:r>
        <w:rPr>
          <w:b/>
          <w:bCs/>
        </w:rPr>
        <w:t xml:space="preserve">zł (słownie: </w:t>
      </w:r>
      <w:r>
        <w:rPr/>
        <w:t xml:space="preserve">…………………………….…………… </w:t>
      </w:r>
      <w:r>
        <w:rPr>
          <w:b/>
          <w:bCs/>
        </w:rPr>
        <w:t xml:space="preserve">złotych) </w:t>
      </w:r>
      <w:r>
        <w:rPr/>
        <w:t>za 1 godzinę  (słownie: jedną) udzielania świadczeń zdrowotnych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poza godzinami normalnej ordynacji</w:t>
      </w:r>
      <w:r>
        <w:rPr/>
        <w:t>, tj.: od poniedziałku do piątku w godzinach od 15:00 do 7:25 dnia następnego oraz w soboty, niedziele, dni wolne od pracy oraz  w dni dodatkowo wolne od pracy w godzinach od 7:25 do 7:25 dnia następnego zgodnie z miesięcznym harmonogramem udzielania świadczeń zdrowotnych.</w:t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Wyrażam zgodę</w:t>
            </w:r>
            <w:r>
              <w:rPr>
                <w:color w:val="000000"/>
                <w:sz w:val="22"/>
                <w:szCs w:val="22"/>
                <w:shd w:fill="auto" w:val="clear"/>
              </w:rPr>
              <w:t xml:space="preserve">, by umowa o udzielenie zamówienia na świadczenia zdrowotne była zawarta na okres od </w:t>
            </w:r>
            <w:r>
              <w:rPr>
                <w:b/>
                <w:color w:val="000000"/>
                <w:sz w:val="22"/>
                <w:szCs w:val="22"/>
                <w:shd w:fill="auto" w:val="clear"/>
              </w:rPr>
              <w:t>1 marca 2025 r. do 28 lutego 2030 r</w:t>
            </w:r>
            <w:r>
              <w:rPr>
                <w:color w:val="000000"/>
                <w:sz w:val="22"/>
                <w:szCs w:val="22"/>
                <w:shd w:fill="auto" w:val="clear"/>
              </w:rPr>
              <w:t>. z możliwością przedłużenia na kolejny okres aneksem do umowy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2700" distL="84455" distR="12700" simplePos="0" locked="0" layoutInCell="1" allowOverlap="1" relativeHeight="2" wp14:anchorId="2281259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 wp14:anchorId="22812599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ind w:left="4254" w:hanging="0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</w:rPr>
        <w:t>V. OŚWIADCZENIE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Tretekstu"/>
        <w:spacing w:lineRule="auto" w:line="360" w:before="57" w:after="57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360" w:before="57" w:after="57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1" w:name="_GoBack_kopia_1"/>
      <w:bookmarkEnd w:id="1"/>
      <w:r>
        <w:rPr/>
        <w:t xml:space="preserve">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8"/>
          <w:szCs w:val="28"/>
          <w:u w:val="single"/>
        </w:rPr>
        <w:footnoteReference w:id="4"/>
      </w:r>
      <w:r>
        <w:rPr>
          <w:sz w:val="28"/>
          <w:szCs w:val="28"/>
        </w:rPr>
        <w:t xml:space="preserve"> </w:t>
      </w:r>
      <w:r>
        <w:rPr/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lbany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4885176E-204B-4454-84FA-5525CE43EA22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01a4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49A3A0FD-80F5-42F5-AC50-B2CB241AD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LibreOffice/7.5.4.2$Windows_X86_64 LibreOffice_project/36ccfdc35048b057fd9854c757a8b67ec53977b6</Application>
  <AppVersion>15.0000</AppVersion>
  <Pages>4</Pages>
  <Words>545</Words>
  <Characters>5166</Characters>
  <CharactersWithSpaces>5759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2023-11-30T10:49:00Z</cp:lastPrinted>
  <dcterms:modified xsi:type="dcterms:W3CDTF">2025-01-16T10:13:35Z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