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8660A" w14:textId="77777777" w:rsidR="00F94D31" w:rsidRDefault="00F94D31" w:rsidP="00F94D31">
      <w:pPr>
        <w:widowControl/>
        <w:autoSpaceDE/>
        <w:adjustRightInd/>
        <w:spacing w:after="160" w:line="256" w:lineRule="auto"/>
        <w:jc w:val="center"/>
        <w:rPr>
          <w:rStyle w:val="Pogrubienie"/>
          <w:rFonts w:ascii="Tahoma" w:hAnsi="Tahoma" w:cs="Tahoma"/>
          <w:sz w:val="18"/>
          <w:szCs w:val="18"/>
          <w:highlight w:val="lightGray"/>
          <w:u w:val="single"/>
        </w:rPr>
      </w:pPr>
      <w:r>
        <w:rPr>
          <w:rStyle w:val="Pogrubienie"/>
          <w:rFonts w:ascii="Tahoma" w:hAnsi="Tahoma" w:cs="Tahoma"/>
          <w:sz w:val="18"/>
          <w:szCs w:val="18"/>
          <w:highlight w:val="lightGray"/>
        </w:rPr>
        <w:t xml:space="preserve">PAKIET 2 – </w:t>
      </w:r>
      <w:r>
        <w:rPr>
          <w:rStyle w:val="Pogrubienie"/>
          <w:rFonts w:ascii="Tahoma" w:hAnsi="Tahoma" w:cs="Tahoma"/>
          <w:sz w:val="18"/>
          <w:szCs w:val="18"/>
          <w:highlight w:val="lightGray"/>
          <w:u w:val="single"/>
        </w:rPr>
        <w:t>KOMORA LAMINARNA ZE STELAŻEM</w:t>
      </w:r>
      <w:r>
        <w:rPr>
          <w:rFonts w:ascii="Tahoma" w:hAnsi="Tahoma" w:cs="Tahoma"/>
          <w:b/>
          <w:bCs/>
          <w:sz w:val="18"/>
          <w:szCs w:val="18"/>
          <w:highlight w:val="lightGray"/>
          <w:u w:val="single"/>
        </w:rPr>
        <w:t xml:space="preserve"> </w:t>
      </w:r>
      <w:r>
        <w:rPr>
          <w:rStyle w:val="Pogrubienie"/>
          <w:rFonts w:ascii="Tahoma" w:hAnsi="Tahoma" w:cs="Tahoma"/>
          <w:sz w:val="18"/>
          <w:szCs w:val="18"/>
          <w:highlight w:val="lightGray"/>
        </w:rPr>
        <w:t>– 1 SZTUKA</w:t>
      </w:r>
    </w:p>
    <w:p w14:paraId="1EFF6AC5" w14:textId="77777777" w:rsidR="00F94D31" w:rsidRDefault="00F94D31" w:rsidP="00F94D31">
      <w:pPr>
        <w:spacing w:after="60"/>
        <w:jc w:val="center"/>
      </w:pPr>
      <w:r>
        <w:rPr>
          <w:rFonts w:ascii="Tahoma" w:hAnsi="Tahoma" w:cs="Tahoma"/>
          <w:b/>
          <w:sz w:val="18"/>
          <w:szCs w:val="18"/>
        </w:rPr>
        <w:t>OPIS PRZEDMIOTU ZAMÓWIENIA</w:t>
      </w:r>
    </w:p>
    <w:p w14:paraId="47AFD8F0" w14:textId="6F1B7A59" w:rsidR="00F94D31" w:rsidRDefault="00F94D31" w:rsidP="00F94D31">
      <w:pPr>
        <w:tabs>
          <w:tab w:val="left" w:pos="116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Nazwa Producenta</w:t>
      </w:r>
      <w:r>
        <w:rPr>
          <w:rFonts w:ascii="Tahoma" w:hAnsi="Tahoma" w:cs="Tahoma"/>
          <w:sz w:val="18"/>
          <w:szCs w:val="18"/>
        </w:rPr>
        <w:tab/>
        <w:t xml:space="preserve">………………………..…… 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40225311" w14:textId="77777777" w:rsidR="00F94D31" w:rsidRDefault="00F94D31" w:rsidP="00F94D31">
      <w:pPr>
        <w:tabs>
          <w:tab w:val="left" w:pos="1160"/>
        </w:tabs>
        <w:rPr>
          <w:rFonts w:ascii="Tahoma" w:hAnsi="Tahoma" w:cs="Tahoma"/>
          <w:sz w:val="18"/>
          <w:szCs w:val="18"/>
        </w:rPr>
      </w:pPr>
    </w:p>
    <w:p w14:paraId="7FD991E2" w14:textId="77777777" w:rsidR="00F94D31" w:rsidRDefault="00F94D31" w:rsidP="00F94D3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Nazwa/Typ  Urządzenia </w:t>
      </w:r>
      <w:r>
        <w:rPr>
          <w:rFonts w:ascii="Tahoma" w:hAnsi="Tahoma" w:cs="Tahoma"/>
          <w:sz w:val="18"/>
          <w:szCs w:val="18"/>
        </w:rPr>
        <w:tab/>
        <w:t xml:space="preserve">………………...............  </w:t>
      </w:r>
    </w:p>
    <w:p w14:paraId="58BE7BB8" w14:textId="77777777" w:rsidR="00F94D31" w:rsidRDefault="00F94D31" w:rsidP="00F94D31">
      <w:pPr>
        <w:rPr>
          <w:rFonts w:ascii="Tahoma" w:hAnsi="Tahoma" w:cs="Tahoma"/>
          <w:sz w:val="18"/>
          <w:szCs w:val="18"/>
        </w:rPr>
      </w:pPr>
    </w:p>
    <w:p w14:paraId="1E9D1BFC" w14:textId="77777777" w:rsidR="00F94D31" w:rsidRDefault="00F94D31" w:rsidP="00F94D3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Kraj pochodzenia </w:t>
      </w:r>
      <w:r>
        <w:rPr>
          <w:rFonts w:ascii="Tahoma" w:hAnsi="Tahoma" w:cs="Tahoma"/>
          <w:sz w:val="18"/>
          <w:szCs w:val="18"/>
        </w:rPr>
        <w:tab/>
        <w:t xml:space="preserve">………………...............  </w:t>
      </w:r>
    </w:p>
    <w:p w14:paraId="0C4759BB" w14:textId="77777777" w:rsidR="00F94D31" w:rsidRDefault="00F94D31" w:rsidP="00F94D31">
      <w:pPr>
        <w:rPr>
          <w:rFonts w:ascii="Tahoma" w:hAnsi="Tahoma" w:cs="Tahoma"/>
          <w:sz w:val="18"/>
          <w:szCs w:val="18"/>
        </w:rPr>
      </w:pPr>
    </w:p>
    <w:tbl>
      <w:tblPr>
        <w:tblW w:w="9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411"/>
        <w:gridCol w:w="1242"/>
        <w:gridCol w:w="1911"/>
      </w:tblGrid>
      <w:tr w:rsidR="00F94D31" w14:paraId="631D2787" w14:textId="77777777" w:rsidTr="001703A8">
        <w:trPr>
          <w:cantSplit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4A23D7" w14:textId="49C7A1FD" w:rsidR="00F94D31" w:rsidRPr="00B96DCA" w:rsidRDefault="00B96DCA" w:rsidP="00B96DCA">
            <w:pPr>
              <w:pStyle w:val="Akapitzlist"/>
              <w:tabs>
                <w:tab w:val="left" w:pos="166"/>
              </w:tabs>
              <w:snapToGrid w:val="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4DBED4" w14:textId="77777777" w:rsidR="00F94D31" w:rsidRDefault="00F94D3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9EAF0C" w14:textId="77777777" w:rsidR="00F94D3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AE25A4" w14:textId="77777777" w:rsidR="00F94D3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Wartość/opis oferowanego parametru/</w:t>
            </w:r>
          </w:p>
          <w:p w14:paraId="11E6ECF5" w14:textId="77777777" w:rsidR="00F94D3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Odpowiedź Wykonawcy</w:t>
            </w:r>
          </w:p>
        </w:tc>
      </w:tr>
      <w:tr w:rsidR="00F94D31" w:rsidRPr="008B7F81" w14:paraId="0C3096CB" w14:textId="77777777" w:rsidTr="001703A8">
        <w:trPr>
          <w:cantSplit/>
          <w:trHeight w:val="278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824C8B" w14:textId="77777777" w:rsidR="00F94D31" w:rsidRDefault="00F94D31" w:rsidP="00B96DCA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1BF5CEB" w14:textId="77777777" w:rsidR="00F94D31" w:rsidRPr="008B7F81" w:rsidRDefault="00F94D31">
            <w:pPr>
              <w:tabs>
                <w:tab w:val="left" w:pos="920"/>
              </w:tabs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 xml:space="preserve">Urządzenie fabrycznie nowe, nie po wystawowe, rok produkcji nie starsza niż 2018 r. </w:t>
            </w:r>
          </w:p>
          <w:p w14:paraId="355C76EB" w14:textId="77777777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Gotowe do użytkowana bez dodatkowych zakupów i inwestycji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4ADD27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12FB75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49458C9F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podać……</w:t>
            </w:r>
          </w:p>
        </w:tc>
      </w:tr>
      <w:tr w:rsidR="00F94D31" w:rsidRPr="008B7F81" w14:paraId="1FA3B379" w14:textId="77777777" w:rsidTr="001703A8">
        <w:trPr>
          <w:cantSplit/>
          <w:trHeight w:val="278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1593DB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0977E4F" w14:textId="264D4D1C" w:rsidR="00913EE0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Wymiary</w:t>
            </w:r>
            <w:r w:rsidR="00C358B0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zewnętrzne</w:t>
            </w: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: </w:t>
            </w:r>
          </w:p>
          <w:p w14:paraId="4C875FEC" w14:textId="77777777" w:rsidR="00913EE0" w:rsidRPr="008B7F81" w:rsidRDefault="00913EE0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szerokość: </w:t>
            </w:r>
            <w:r w:rsidR="00F94D31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1000</w:t>
            </w: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mm</w:t>
            </w:r>
          </w:p>
          <w:p w14:paraId="112CEC30" w14:textId="56E4362D" w:rsidR="00913EE0" w:rsidRPr="008B7F81" w:rsidRDefault="00913EE0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wysokość: </w:t>
            </w:r>
            <w:r w:rsidR="00F94D31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500</w:t>
            </w: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÷ 9</w:t>
            </w:r>
            <w:r w:rsidR="00C358B0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60</w:t>
            </w: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mm</w:t>
            </w:r>
          </w:p>
          <w:p w14:paraId="39D6158C" w14:textId="5002FCB5" w:rsidR="00F94D31" w:rsidRPr="008B7F81" w:rsidRDefault="00913EE0" w:rsidP="00913EE0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głębokość: </w:t>
            </w:r>
            <w:r w:rsidR="00C358B0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600 </w:t>
            </w:r>
            <w:r w:rsidR="00C358B0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÷</w:t>
            </w:r>
            <w:r w:rsidR="00C358B0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="00F94D31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8</w:t>
            </w:r>
            <w:r w:rsidR="00C358B0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20 mm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055F4B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25AC5F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3252701C" w14:textId="49CCF65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podać………</w:t>
            </w:r>
          </w:p>
        </w:tc>
      </w:tr>
      <w:tr w:rsidR="00F94D31" w:rsidRPr="008B7F81" w14:paraId="35836C73" w14:textId="77777777" w:rsidTr="001703A8">
        <w:trPr>
          <w:cantSplit/>
          <w:trHeight w:val="24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28DF81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9133AB2" w14:textId="147F406C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Pionowy laminarny przepływ powietrza w zakresie 0,30 do 0,</w:t>
            </w:r>
            <w:r w:rsidR="00AD2A19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40</w:t>
            </w: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m/s</w:t>
            </w:r>
            <w:r w:rsidR="00AD2A19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+/-20% regulowana automatycznie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BF888C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6F0E5B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2BE61A15" w14:textId="1D2C5BDD" w:rsidR="00AD2A19" w:rsidRPr="008B7F81" w:rsidRDefault="00AD2A19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podać………</w:t>
            </w:r>
          </w:p>
        </w:tc>
      </w:tr>
      <w:tr w:rsidR="00F94D31" w:rsidRPr="008B7F81" w14:paraId="070EE4A7" w14:textId="77777777" w:rsidTr="001703A8">
        <w:trPr>
          <w:cantSplit/>
          <w:trHeight w:val="278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E459F0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50A7AB4" w14:textId="5BEB5A6B" w:rsidR="005805D8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Kontrola prędkości przepływu powietrza </w:t>
            </w:r>
            <w:r w:rsidR="005805D8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w sposób ciągły</w:t>
            </w:r>
          </w:p>
          <w:p w14:paraId="37547050" w14:textId="77777777" w:rsidR="00ED3A7A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przez czujnik lub system napięcia </w:t>
            </w:r>
            <w:proofErr w:type="spellStart"/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voltowego</w:t>
            </w:r>
            <w:proofErr w:type="spellEnd"/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  <w:p w14:paraId="0C5AFDB8" w14:textId="22622E63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z możliwością korekcji</w:t>
            </w:r>
            <w:r w:rsidR="00ED3A7A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prędkości nawiewu </w:t>
            </w:r>
            <w:r w:rsidR="00ED3A7A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przez użytkownika</w:t>
            </w:r>
            <w:r w:rsidR="00ED3A7A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: minimum </w:t>
            </w: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+/-</w:t>
            </w:r>
            <w:r w:rsidR="00ED3A7A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1</w:t>
            </w: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0% </w:t>
            </w:r>
            <w:r w:rsidR="00ED3A7A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lub więcej 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C431CB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A63A6D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16B70A32" w14:textId="791C6A0B" w:rsidR="00ED3A7A" w:rsidRPr="008B7F81" w:rsidRDefault="00ED3A7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podać………</w:t>
            </w:r>
          </w:p>
        </w:tc>
      </w:tr>
      <w:tr w:rsidR="00C84807" w:rsidRPr="008B7F81" w14:paraId="16C7B20C" w14:textId="77777777" w:rsidTr="001703A8">
        <w:trPr>
          <w:cantSplit/>
          <w:trHeight w:val="278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3F23A9" w14:textId="77777777" w:rsidR="00C84807" w:rsidRPr="008B7F81" w:rsidRDefault="00C84807" w:rsidP="00C84807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47F671" w14:textId="26269159" w:rsidR="00C84807" w:rsidRPr="008B7F81" w:rsidRDefault="00C84807" w:rsidP="00C84807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Alarm optyczny i akustyczny byt niskiej prędkości przepływu 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C6240B" w14:textId="2D0B0A2C" w:rsidR="00C84807" w:rsidRPr="008B7F81" w:rsidRDefault="00C84807" w:rsidP="00C84807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92054A" w14:textId="77777777" w:rsidR="00C84807" w:rsidRPr="008B7F81" w:rsidRDefault="00C84807" w:rsidP="00C84807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01618F6B" w14:textId="4BE1B06A" w:rsidR="00C84807" w:rsidRPr="008B7F81" w:rsidRDefault="00C84807" w:rsidP="00C84807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podać………</w:t>
            </w:r>
          </w:p>
        </w:tc>
      </w:tr>
      <w:tr w:rsidR="00F94D31" w:rsidRPr="008B7F81" w14:paraId="4E59100A" w14:textId="77777777" w:rsidTr="008B7F81">
        <w:trPr>
          <w:cantSplit/>
          <w:trHeight w:val="20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9D10F3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6B889BE" w14:textId="32977E25" w:rsidR="00F94D31" w:rsidRPr="008B7F81" w:rsidRDefault="00ED3A7A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F</w:t>
            </w:r>
            <w:r w:rsidR="00F94D31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i</w:t>
            </w: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ltry: wstępny EU4, główny i wylotowy: </w:t>
            </w:r>
            <w:r w:rsidR="00F94D31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HEPA H14 </w:t>
            </w:r>
          </w:p>
          <w:p w14:paraId="699FE4C2" w14:textId="6764FBBB" w:rsidR="00ED3A7A" w:rsidRPr="008B7F81" w:rsidRDefault="00ED3A7A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lub rozwiązanie równoważne minimum dwa filtry</w:t>
            </w:r>
            <w:r w:rsidR="001753A6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HEPA H14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17E64E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CA6E35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4DEB1387" w14:textId="4C97F0F9" w:rsidR="001753A6" w:rsidRPr="008B7F81" w:rsidRDefault="001753A6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P</w:t>
            </w:r>
            <w:r w:rsidRPr="008B7F81">
              <w:rPr>
                <w:rFonts w:ascii="Tahoma" w:hAnsi="Tahoma" w:cs="Tahoma"/>
                <w:sz w:val="18"/>
                <w:szCs w:val="18"/>
              </w:rPr>
              <w:t>odać</w:t>
            </w:r>
            <w:r w:rsidRPr="008B7F81">
              <w:rPr>
                <w:rFonts w:ascii="Tahoma" w:hAnsi="Tahoma" w:cs="Tahoma"/>
                <w:sz w:val="18"/>
                <w:szCs w:val="18"/>
              </w:rPr>
              <w:t xml:space="preserve">/ opisać </w:t>
            </w:r>
            <w:r w:rsidRPr="008B7F81">
              <w:rPr>
                <w:rFonts w:ascii="Tahoma" w:hAnsi="Tahoma" w:cs="Tahoma"/>
                <w:sz w:val="18"/>
                <w:szCs w:val="18"/>
              </w:rPr>
              <w:t>………</w:t>
            </w:r>
          </w:p>
        </w:tc>
      </w:tr>
      <w:tr w:rsidR="00F94D31" w:rsidRPr="008B7F81" w14:paraId="17394E99" w14:textId="77777777" w:rsidTr="008B7F81">
        <w:trPr>
          <w:cantSplit/>
          <w:trHeight w:val="297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12017F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305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2D02A4C" w14:textId="597D4559" w:rsidR="00F94D31" w:rsidRPr="008B7F81" w:rsidRDefault="0093785A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Oświetlenie stołu roboczego – min. 500 </w:t>
            </w:r>
            <w:proofErr w:type="spellStart"/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lux</w:t>
            </w:r>
            <w:proofErr w:type="spellEnd"/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lub więcej 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F3722F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8F894D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74706756" w14:textId="0648EE39" w:rsidR="0093785A" w:rsidRPr="008B7F81" w:rsidRDefault="0093785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Podać ………</w:t>
            </w:r>
          </w:p>
        </w:tc>
      </w:tr>
      <w:tr w:rsidR="008B7F81" w:rsidRPr="008B7F81" w14:paraId="579F5926" w14:textId="77777777" w:rsidTr="008B7F81">
        <w:trPr>
          <w:cantSplit/>
          <w:trHeight w:val="297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E13627" w14:textId="77777777" w:rsidR="008B7F81" w:rsidRPr="008B7F81" w:rsidRDefault="008B7F81" w:rsidP="008B7F81">
            <w:pPr>
              <w:numPr>
                <w:ilvl w:val="0"/>
                <w:numId w:val="5"/>
              </w:numPr>
              <w:tabs>
                <w:tab w:val="left" w:pos="305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E73D59" w14:textId="64EC74D8" w:rsidR="008B7F81" w:rsidRPr="008B7F81" w:rsidRDefault="008B7F81" w:rsidP="008B7F81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Poziom natężenia dźwięku 55 do 58 </w:t>
            </w:r>
            <w:proofErr w:type="spellStart"/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dB</w:t>
            </w:r>
            <w:proofErr w:type="spellEnd"/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(A)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296E9A" w14:textId="7DBFAE45" w:rsidR="008B7F81" w:rsidRPr="008B7F81" w:rsidRDefault="008B7F81" w:rsidP="008B7F8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8D7AD6" w14:textId="77777777" w:rsidR="008B7F81" w:rsidRPr="008B7F81" w:rsidRDefault="008B7F81" w:rsidP="008B7F8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6484D9AB" w14:textId="77AE41A0" w:rsidR="008B7F81" w:rsidRPr="008B7F81" w:rsidRDefault="008B7F81" w:rsidP="008B7F8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Podać ………</w:t>
            </w:r>
          </w:p>
        </w:tc>
      </w:tr>
      <w:tr w:rsidR="00F94D31" w:rsidRPr="008B7F81" w14:paraId="46387EA2" w14:textId="77777777" w:rsidTr="001703A8">
        <w:trPr>
          <w:cantSplit/>
          <w:trHeight w:val="92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88FCE8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305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5B0208" w14:textId="77777777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Gniazdo elektryczne na obudowie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69DE20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7B36C8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 xml:space="preserve">TAK/NIE*, </w:t>
            </w:r>
          </w:p>
          <w:p w14:paraId="4DF18999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</w:p>
        </w:tc>
      </w:tr>
      <w:tr w:rsidR="00F94D31" w:rsidRPr="008B7F81" w14:paraId="3B71CD61" w14:textId="77777777" w:rsidTr="001703A8">
        <w:trPr>
          <w:cantSplit/>
          <w:trHeight w:val="231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5EF4B5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305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5DE6DCA" w14:textId="77777777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Panel sterujący w języku polskim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26B467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E3A95C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3CE51560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</w:p>
        </w:tc>
      </w:tr>
      <w:tr w:rsidR="00F94D31" w:rsidRPr="008B7F81" w14:paraId="32809D51" w14:textId="77777777" w:rsidTr="001703A8">
        <w:trPr>
          <w:cantSplit/>
          <w:trHeight w:val="236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E0E359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305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97E9065" w14:textId="08B218B7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 xml:space="preserve">Szyba frontowa podnoszona/opuszczana </w:t>
            </w:r>
            <w:r w:rsidR="008B7F81" w:rsidRPr="008B7F81">
              <w:rPr>
                <w:rFonts w:ascii="Tahoma" w:hAnsi="Tahoma" w:cs="Tahoma"/>
                <w:sz w:val="18"/>
                <w:szCs w:val="18"/>
              </w:rPr>
              <w:t xml:space="preserve">(lub podnoszona zawiasowo) </w:t>
            </w:r>
            <w:r w:rsidRPr="008B7F81">
              <w:rPr>
                <w:rFonts w:ascii="Tahoma" w:hAnsi="Tahoma" w:cs="Tahoma"/>
                <w:sz w:val="18"/>
                <w:szCs w:val="18"/>
              </w:rPr>
              <w:t xml:space="preserve">wykonana ze szkła wielowarstwowego </w:t>
            </w:r>
            <w:r w:rsidR="008B7F81" w:rsidRPr="008B7F81">
              <w:rPr>
                <w:rFonts w:ascii="Tahoma" w:hAnsi="Tahoma" w:cs="Tahoma"/>
                <w:sz w:val="18"/>
                <w:szCs w:val="18"/>
              </w:rPr>
              <w:t xml:space="preserve">lub poliwęglanu z </w:t>
            </w:r>
            <w:r w:rsidRPr="008B7F81">
              <w:rPr>
                <w:rFonts w:ascii="Tahoma" w:hAnsi="Tahoma" w:cs="Tahoma"/>
                <w:sz w:val="18"/>
                <w:szCs w:val="18"/>
              </w:rPr>
              <w:t>możliwością regulacji wysokości</w:t>
            </w:r>
            <w:r w:rsidR="008B7F81" w:rsidRPr="008B7F81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7763BF8" w14:textId="2EAC28D4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Szyby boczne ze szkła</w:t>
            </w:r>
            <w:r w:rsidR="008B7F81" w:rsidRPr="008B7F81">
              <w:rPr>
                <w:rFonts w:ascii="Tahoma" w:hAnsi="Tahoma" w:cs="Tahoma"/>
                <w:sz w:val="18"/>
                <w:szCs w:val="18"/>
              </w:rPr>
              <w:t xml:space="preserve"> lub poliwęglanu.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E78BAA" w14:textId="77777777" w:rsidR="00F94D31" w:rsidRPr="008B7F81" w:rsidRDefault="00F94D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E5A1E6" w14:textId="77777777" w:rsidR="00F94D31" w:rsidRPr="008B7F81" w:rsidRDefault="00F94D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F94D31" w:rsidRPr="008B7F81" w14:paraId="662E04CA" w14:textId="77777777" w:rsidTr="001703A8">
        <w:trPr>
          <w:cantSplit/>
          <w:trHeight w:val="231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1FFF13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305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5893CCA" w14:textId="77777777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Dedykowana podstawa pod komorę laminarną umożliwiająca pracę siedzącą. Wykonana ze stali nierdzewnej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EDF6C2" w14:textId="77777777" w:rsidR="00F94D31" w:rsidRPr="008B7F81" w:rsidRDefault="00F94D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206777" w14:textId="77777777" w:rsidR="00F94D31" w:rsidRPr="008B7F81" w:rsidRDefault="00F94D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93785A" w:rsidRPr="008B7F81" w14:paraId="73D70822" w14:textId="77777777" w:rsidTr="001703A8">
        <w:trPr>
          <w:cantSplit/>
          <w:trHeight w:val="2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7A9AF1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096D610" w14:textId="30D905FF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Blat roboczy ze stali nierdzewnej</w:t>
            </w:r>
            <w:r w:rsidR="0093785A"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, wyjmowany, łatwy do dezynfekcji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9ED45F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45E899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 xml:space="preserve">TAK/NIE*, </w:t>
            </w:r>
          </w:p>
          <w:p w14:paraId="49F9163D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</w:p>
        </w:tc>
      </w:tr>
      <w:tr w:rsidR="00F94D31" w:rsidRPr="008B7F81" w14:paraId="152997DA" w14:textId="77777777" w:rsidTr="001703A8">
        <w:trPr>
          <w:cantSplit/>
          <w:trHeight w:val="2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6008B9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E3B6B29" w14:textId="77777777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Bezpłatny, w ramach gwarancji, przegląd serwisowy urządzenia zgodnie z zaleceniami producenta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8AE872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045479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8B7F81" w:rsidRPr="008B7F81" w14:paraId="6897624B" w14:textId="77777777" w:rsidTr="001703A8">
        <w:trPr>
          <w:cantSplit/>
          <w:trHeight w:val="2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76F4CB" w14:textId="77777777" w:rsidR="008B7F81" w:rsidRPr="008B7F81" w:rsidRDefault="008B7F81" w:rsidP="00B96DCA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99C2B2" w14:textId="1FF843E0" w:rsidR="008B7F81" w:rsidRPr="008B7F81" w:rsidRDefault="008B7F81">
            <w:pPr>
              <w:spacing w:line="254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Test instalacyjny obejmujący pomiary prędkości i laminarności przepływu, integralności </w:t>
            </w:r>
            <w:r w:rsidR="004435A8">
              <w:rPr>
                <w:rFonts w:ascii="Tahoma" w:hAnsi="Tahoma" w:cs="Tahoma"/>
                <w:sz w:val="18"/>
                <w:szCs w:val="18"/>
              </w:rPr>
              <w:t xml:space="preserve">i szczelności filtra. Zamawiający po realizacji dostawy i wykonaniu testów </w:t>
            </w:r>
            <w:r w:rsidR="004435A8">
              <w:rPr>
                <w:rFonts w:ascii="Tahoma" w:hAnsi="Tahoma" w:cs="Tahoma"/>
                <w:sz w:val="18"/>
                <w:szCs w:val="18"/>
              </w:rPr>
              <w:t>wymaga przekazania</w:t>
            </w:r>
            <w:r w:rsidR="004435A8">
              <w:rPr>
                <w:rFonts w:ascii="Tahoma" w:hAnsi="Tahoma" w:cs="Tahoma"/>
                <w:sz w:val="18"/>
                <w:szCs w:val="18"/>
              </w:rPr>
              <w:t xml:space="preserve"> świadectw</w:t>
            </w:r>
            <w:bookmarkStart w:id="0" w:name="_GoBack"/>
            <w:bookmarkEnd w:id="0"/>
            <w:r w:rsidR="004435A8">
              <w:rPr>
                <w:rFonts w:ascii="Tahoma" w:hAnsi="Tahoma" w:cs="Tahoma"/>
                <w:sz w:val="18"/>
                <w:szCs w:val="18"/>
              </w:rPr>
              <w:t xml:space="preserve"> kalibracji sprzętu pomiarowego.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CF144A" w14:textId="6EE09162" w:rsidR="008B7F81" w:rsidRPr="008B7F81" w:rsidRDefault="004435A8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4A0465" w14:textId="1790683A" w:rsidR="008B7F81" w:rsidRPr="008B7F81" w:rsidRDefault="004435A8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F94D31" w:rsidRPr="008B7F81" w14:paraId="3C0FCD9D" w14:textId="77777777" w:rsidTr="001703A8">
        <w:trPr>
          <w:cantSplit/>
          <w:trHeight w:val="2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B33D44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24246F3" w14:textId="77777777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Wykonawca zapewnia dostępność części zamiennych przez okres min. 10 lat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A8ABD3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D4856E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F94D31" w:rsidRPr="008B7F81" w14:paraId="61994E53" w14:textId="77777777" w:rsidTr="001703A8">
        <w:trPr>
          <w:cantSplit/>
          <w:trHeight w:val="2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4FD527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2B12032" w14:textId="77777777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Obsługa serwisowa świadczona mi. 5 dni w tygodniu od pon. Do pt. w godzinach od 7:00 do 20:00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2CEEA4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CBC033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F94D31" w:rsidRPr="008B7F81" w14:paraId="3DC531B7" w14:textId="77777777" w:rsidTr="001703A8">
        <w:trPr>
          <w:cantSplit/>
          <w:trHeight w:val="2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5EC0A9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11EC8F" w14:textId="77777777" w:rsidR="00F94D31" w:rsidRPr="008B7F81" w:rsidRDefault="00F94D31">
            <w:pPr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Wykonawca zapewnia świadczenie usług serwisowych przez autoryzowane przez producenta punkty serwisowe.</w:t>
            </w:r>
          </w:p>
          <w:p w14:paraId="39AD09A2" w14:textId="77777777" w:rsidR="00F94D31" w:rsidRPr="008B7F81" w:rsidRDefault="00F94D31">
            <w:pPr>
              <w:shd w:val="clear" w:color="auto" w:fill="FFFFFF"/>
              <w:spacing w:line="276" w:lineRule="auto"/>
              <w:ind w:left="16" w:right="115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 xml:space="preserve">Siedziba serwisu - dokładny adres i nr telefonu. </w:t>
            </w:r>
          </w:p>
          <w:p w14:paraId="3E5763F8" w14:textId="77777777" w:rsidR="00F94D31" w:rsidRPr="008B7F81" w:rsidRDefault="00F94D31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9A2EBF3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Style w:val="TekstpodstawowywcityZnak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A428E5D" w14:textId="77777777" w:rsidR="00F94D31" w:rsidRPr="008B7F81" w:rsidRDefault="00F94D31">
            <w:pPr>
              <w:snapToGrid w:val="0"/>
              <w:rPr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Adres: ………………………</w:t>
            </w:r>
            <w:r w:rsidRPr="008B7F81">
              <w:rPr>
                <w:rFonts w:ascii="Tahoma" w:hAnsi="Tahoma" w:cs="Tahoma"/>
                <w:sz w:val="18"/>
                <w:szCs w:val="18"/>
              </w:rPr>
              <w:br/>
            </w:r>
            <w:r w:rsidRPr="008B7F81">
              <w:rPr>
                <w:rFonts w:ascii="Tahoma" w:hAnsi="Tahoma" w:cs="Tahoma"/>
                <w:sz w:val="18"/>
                <w:szCs w:val="18"/>
              </w:rPr>
              <w:br/>
              <w:t>………………………</w:t>
            </w:r>
            <w:r w:rsidRPr="008B7F81">
              <w:rPr>
                <w:rFonts w:ascii="Tahoma" w:hAnsi="Tahoma" w:cs="Tahoma"/>
                <w:sz w:val="18"/>
                <w:szCs w:val="18"/>
              </w:rPr>
              <w:br/>
            </w:r>
            <w:r w:rsidRPr="008B7F81">
              <w:rPr>
                <w:rFonts w:ascii="Tahoma" w:hAnsi="Tahoma" w:cs="Tahoma"/>
                <w:sz w:val="18"/>
                <w:szCs w:val="18"/>
              </w:rPr>
              <w:br/>
              <w:t>Telefon: ……………………….…</w:t>
            </w:r>
          </w:p>
          <w:p w14:paraId="265C4B65" w14:textId="77777777" w:rsidR="00F94D31" w:rsidRPr="008B7F81" w:rsidRDefault="00F94D31">
            <w:pPr>
              <w:snapToGrid w:val="0"/>
              <w:rPr>
                <w:rFonts w:ascii="Tahoma" w:hAnsi="Tahoma" w:cs="Tahoma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e-mail: …………………………</w:t>
            </w:r>
          </w:p>
        </w:tc>
      </w:tr>
      <w:tr w:rsidR="00F94D31" w:rsidRPr="008B7F81" w14:paraId="56C7B52B" w14:textId="77777777" w:rsidTr="001703A8">
        <w:trPr>
          <w:cantSplit/>
          <w:trHeight w:val="2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111305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1382FB" w14:textId="77777777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Czas naprawy nie dłuższy niż 72 godziny od zgłoszenia awarii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949AB1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FF6B63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F94D31" w:rsidRPr="008B7F81" w14:paraId="7227F90D" w14:textId="77777777" w:rsidTr="001703A8">
        <w:trPr>
          <w:cantSplit/>
          <w:trHeight w:val="2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7E045E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B7A6A81" w14:textId="77777777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Maksymalna ilość napraw tego samego elementu, po którym dany element zostanie zastąpiony nowym wolnym od wad- 3 naprawy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54C754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6FD415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F94D31" w:rsidRPr="008B7F81" w14:paraId="79BBBF9A" w14:textId="77777777" w:rsidTr="001703A8">
        <w:trPr>
          <w:cantSplit/>
          <w:trHeight w:val="2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8A563F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01B5F5E" w14:textId="77777777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W okresie trwania gwarancji Wykonawca zobowiązuje się do załatwienia wszelkich formalności celnych, związanych z ewentualną wymianą urządzenia na nowe, jego wysyłką do naprawy gwarancyjnej i odbiorem lub importem we własnym zakresie- bez udziału Zamawiającego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2660A3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55FC45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F94D31" w:rsidRPr="008B7F81" w14:paraId="719400A3" w14:textId="77777777" w:rsidTr="001703A8">
        <w:trPr>
          <w:cantSplit/>
          <w:trHeight w:val="2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B25D4C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FB20B3E" w14:textId="77777777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Szkolenie personelu medycznego użytkownika w zakresie eksploatacji i obsługi urządzenia zostało wliczone w cenę oferty przetargowej.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66332C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C5FD52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F94D31" w:rsidRPr="008B7F81" w14:paraId="79D4712B" w14:textId="77777777" w:rsidTr="001703A8">
        <w:trPr>
          <w:cantSplit/>
          <w:trHeight w:val="2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E962DA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58225ED" w14:textId="77777777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Instrukcja obsługi w języku polskim (CD lub pisemna), paszport techniczny aparatu i karta gwarancyjna  dostarczone w momencie dostawy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F5E20C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ED9E09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F94D31" w:rsidRPr="008B7F81" w14:paraId="3B094712" w14:textId="77777777" w:rsidTr="001703A8">
        <w:trPr>
          <w:cantSplit/>
          <w:trHeight w:val="18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067DC6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213F836" w14:textId="77777777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Certyfikat ISO 9001:2008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25FCF1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6594C7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F94D31" w14:paraId="3FEFCD83" w14:textId="77777777" w:rsidTr="001703A8">
        <w:trPr>
          <w:cantSplit/>
          <w:trHeight w:val="18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F860E4" w14:textId="77777777" w:rsidR="00F94D31" w:rsidRPr="008B7F81" w:rsidRDefault="00F94D31" w:rsidP="00B96DCA">
            <w:pPr>
              <w:numPr>
                <w:ilvl w:val="0"/>
                <w:numId w:val="5"/>
              </w:numPr>
              <w:tabs>
                <w:tab w:val="left" w:pos="166"/>
                <w:tab w:val="left" w:pos="524"/>
              </w:tabs>
              <w:suppressAutoHyphens/>
              <w:autoSpaceDE/>
              <w:adjustRightInd/>
              <w:snapToGrid w:val="0"/>
              <w:ind w:left="0" w:firstLine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CAA057C" w14:textId="77777777" w:rsidR="00F94D31" w:rsidRPr="008B7F81" w:rsidRDefault="00F94D31">
            <w:pPr>
              <w:spacing w:line="254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B7F81">
              <w:rPr>
                <w:rFonts w:ascii="Tahoma" w:hAnsi="Tahoma" w:cs="Tahoma"/>
                <w:sz w:val="18"/>
                <w:szCs w:val="18"/>
                <w:lang w:eastAsia="en-US"/>
              </w:rPr>
              <w:t>Deklaracja zgodności CE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A14D39" w14:textId="77777777" w:rsidR="00F94D31" w:rsidRPr="008B7F8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1C6231" w14:textId="77777777" w:rsidR="00F94D31" w:rsidRDefault="00F94D31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F81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</w:tbl>
    <w:p w14:paraId="6DAC0104" w14:textId="77777777" w:rsidR="00F94D31" w:rsidRDefault="00F94D31" w:rsidP="00F94D31">
      <w:pPr>
        <w:rPr>
          <w:rFonts w:ascii="Tahoma" w:hAnsi="Tahoma" w:cs="Tahoma"/>
          <w:sz w:val="18"/>
          <w:szCs w:val="18"/>
        </w:rPr>
      </w:pPr>
    </w:p>
    <w:p w14:paraId="7AAFDBE7" w14:textId="77777777" w:rsidR="00F94D31" w:rsidRDefault="00F94D31" w:rsidP="00F94D3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niewłaściwe skreślić lub właściwe zaznaczyć </w:t>
      </w:r>
    </w:p>
    <w:p w14:paraId="47942B06" w14:textId="77777777" w:rsidR="00F94D31" w:rsidRDefault="00F94D31" w:rsidP="00F94D31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UWAGI: </w:t>
      </w:r>
    </w:p>
    <w:p w14:paraId="1A4353A2" w14:textId="77777777" w:rsidR="00F94D31" w:rsidRDefault="00F94D31" w:rsidP="00F94D31">
      <w:pPr>
        <w:widowControl/>
        <w:numPr>
          <w:ilvl w:val="0"/>
          <w:numId w:val="2"/>
        </w:numPr>
        <w:autoSpaceDE/>
        <w:adjustRightInd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kolumnie „Odpowiedź Wykonawcy”  w pozycjach TAK/NIE</w:t>
      </w:r>
      <w:r>
        <w:rPr>
          <w:rFonts w:ascii="Tahoma" w:hAnsi="Tahoma" w:cs="Tahoma"/>
          <w:sz w:val="18"/>
          <w:szCs w:val="18"/>
          <w:vertAlign w:val="superscript"/>
        </w:rPr>
        <w:t>*</w:t>
      </w:r>
      <w:r>
        <w:rPr>
          <w:rFonts w:ascii="Tahoma" w:hAnsi="Tahoma" w:cs="Tahoma"/>
          <w:sz w:val="18"/>
          <w:szCs w:val="18"/>
        </w:rPr>
        <w:t xml:space="preserve"> zaznaczanie odpowiedzi NIE oznacza niespełnienie wymaganych przez Zamawiającego parametrów.</w:t>
      </w:r>
    </w:p>
    <w:p w14:paraId="23EC2826" w14:textId="77777777" w:rsidR="00F94D31" w:rsidRDefault="00F94D31" w:rsidP="00F94D31">
      <w:pPr>
        <w:widowControl/>
        <w:numPr>
          <w:ilvl w:val="0"/>
          <w:numId w:val="3"/>
        </w:numPr>
        <w:autoSpaceDE/>
        <w:adjustRightInd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14:paraId="35CCF96B" w14:textId="77777777" w:rsidR="00F94D31" w:rsidRDefault="00F94D31" w:rsidP="00F94D31">
      <w:pPr>
        <w:widowControl/>
        <w:numPr>
          <w:ilvl w:val="0"/>
          <w:numId w:val="3"/>
        </w:numPr>
        <w:autoSpaceDE/>
        <w:adjustRightInd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Oświadczamy, że w/w oferowany przedmiot zamówienia jest kompletny i będzie gotowy do użytkowania bez żadnych dodatkowych inwestycji.</w:t>
      </w:r>
    </w:p>
    <w:p w14:paraId="13895FE1" w14:textId="77777777" w:rsidR="00F94D31" w:rsidRDefault="00F94D31" w:rsidP="00F94D31">
      <w:pPr>
        <w:widowControl/>
        <w:numPr>
          <w:ilvl w:val="0"/>
          <w:numId w:val="3"/>
        </w:numPr>
        <w:autoSpaceDE/>
        <w:adjustRightInd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Oświadczamy iż dostarczymy na swój koszt materiały potrzebne do sprawdzenia czy przedmiot zamówienia funkcjonuje prawidłowo</w:t>
      </w:r>
    </w:p>
    <w:p w14:paraId="183004B2" w14:textId="77777777" w:rsidR="00F94D31" w:rsidRDefault="00F94D31" w:rsidP="00F94D31">
      <w:pPr>
        <w:widowControl/>
        <w:numPr>
          <w:ilvl w:val="0"/>
          <w:numId w:val="3"/>
        </w:numPr>
        <w:autoSpaceDE/>
        <w:adjustRightInd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Oświadczamy, że cena oferty przetargowej zawiera koszty związane z montażem urządzenia</w:t>
      </w:r>
    </w:p>
    <w:p w14:paraId="0530DEDC" w14:textId="77777777" w:rsidR="00F94D31" w:rsidRDefault="00F94D31" w:rsidP="00F94D31">
      <w:pPr>
        <w:widowControl/>
        <w:numPr>
          <w:ilvl w:val="0"/>
          <w:numId w:val="3"/>
        </w:numPr>
        <w:autoSpaceDE/>
        <w:adjustRightInd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Oświadczamy, iż wszystkie zaoferowane elementy przedmiotu zamówienia są ze sobą kompatybilne.</w:t>
      </w:r>
    </w:p>
    <w:p w14:paraId="3EE24842" w14:textId="77777777" w:rsidR="00F94D31" w:rsidRDefault="00F94D31" w:rsidP="00F94D31">
      <w:pPr>
        <w:ind w:left="360"/>
        <w:jc w:val="both"/>
        <w:rPr>
          <w:rFonts w:ascii="Tahoma" w:hAnsi="Tahoma" w:cs="Tahoma"/>
          <w:sz w:val="18"/>
          <w:szCs w:val="18"/>
        </w:rPr>
      </w:pPr>
    </w:p>
    <w:p w14:paraId="09FAD782" w14:textId="77777777" w:rsidR="00F94D31" w:rsidRDefault="00F94D31" w:rsidP="00F94D31">
      <w:pPr>
        <w:overflowPunct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</w:t>
      </w:r>
    </w:p>
    <w:p w14:paraId="772A4D4C" w14:textId="77777777" w:rsidR="00F94D31" w:rsidRDefault="00F94D31" w:rsidP="00F94D31">
      <w:pPr>
        <w:overflowPunct w:val="0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........................................................................</w:t>
      </w:r>
    </w:p>
    <w:p w14:paraId="2CE449DB" w14:textId="77777777" w:rsidR="00F94D31" w:rsidRDefault="00F94D31" w:rsidP="00F94D31">
      <w:pPr>
        <w:overflowPunct w:val="0"/>
        <w:ind w:left="2832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Podpis osoby upoważnionej do reprezentowania Wykonawcy</w:t>
      </w:r>
    </w:p>
    <w:p w14:paraId="4CF22A1A" w14:textId="77777777" w:rsidR="00F94D31" w:rsidRDefault="00F94D31" w:rsidP="00F94D31">
      <w:pPr>
        <w:rPr>
          <w:rFonts w:ascii="Tahoma" w:hAnsi="Tahoma" w:cs="Tahoma"/>
          <w:sz w:val="18"/>
          <w:szCs w:val="18"/>
        </w:rPr>
      </w:pPr>
    </w:p>
    <w:p w14:paraId="01461598" w14:textId="77777777" w:rsidR="00F94D31" w:rsidRDefault="00F94D31" w:rsidP="00F94D31">
      <w:pPr>
        <w:widowControl/>
        <w:autoSpaceDE/>
        <w:adjustRightInd/>
        <w:spacing w:after="160" w:line="256" w:lineRule="auto"/>
        <w:rPr>
          <w:rFonts w:ascii="Tahoma" w:hAnsi="Tahoma" w:cs="Tahoma"/>
          <w:sz w:val="18"/>
          <w:szCs w:val="18"/>
        </w:rPr>
      </w:pPr>
    </w:p>
    <w:p w14:paraId="389E8DC3" w14:textId="77777777" w:rsidR="00AB4BB4" w:rsidRDefault="00AB4BB4"/>
    <w:sectPr w:rsidR="00A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3AF5"/>
    <w:multiLevelType w:val="hybridMultilevel"/>
    <w:tmpl w:val="372AB912"/>
    <w:lvl w:ilvl="0" w:tplc="5BDA3AF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D3D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CFB0A5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93"/>
    <w:rsid w:val="001703A8"/>
    <w:rsid w:val="001753A6"/>
    <w:rsid w:val="001C69E6"/>
    <w:rsid w:val="00365023"/>
    <w:rsid w:val="004435A8"/>
    <w:rsid w:val="005805D8"/>
    <w:rsid w:val="008B7F81"/>
    <w:rsid w:val="008D5911"/>
    <w:rsid w:val="00913EE0"/>
    <w:rsid w:val="0093785A"/>
    <w:rsid w:val="00971CC8"/>
    <w:rsid w:val="00AB4BB4"/>
    <w:rsid w:val="00AD2A19"/>
    <w:rsid w:val="00B06D93"/>
    <w:rsid w:val="00B96DCA"/>
    <w:rsid w:val="00C358B0"/>
    <w:rsid w:val="00C84807"/>
    <w:rsid w:val="00ED3A7A"/>
    <w:rsid w:val="00F9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1C24"/>
  <w15:chartTrackingRefBased/>
  <w15:docId w15:val="{D826A8AF-D9E6-4AFA-B23F-9099E4A6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4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F94D31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4D31"/>
    <w:rPr>
      <w:rFonts w:ascii="Calibri" w:eastAsia="Calibri" w:hAnsi="Calibri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94D31"/>
    <w:rPr>
      <w:b/>
      <w:bCs/>
    </w:rPr>
  </w:style>
  <w:style w:type="paragraph" w:styleId="Akapitzlist">
    <w:name w:val="List Paragraph"/>
    <w:basedOn w:val="Normalny"/>
    <w:uiPriority w:val="34"/>
    <w:qFormat/>
    <w:rsid w:val="00B9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Gierałtowska</dc:creator>
  <cp:keywords/>
  <dc:description/>
  <cp:lastModifiedBy>Barbara Gierałtowska</cp:lastModifiedBy>
  <cp:revision>13</cp:revision>
  <dcterms:created xsi:type="dcterms:W3CDTF">2019-04-09T10:14:00Z</dcterms:created>
  <dcterms:modified xsi:type="dcterms:W3CDTF">2019-04-09T11:34:00Z</dcterms:modified>
</cp:coreProperties>
</file>